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780D20" w:rsidRPr="00780D20" w:rsidRDefault="000552A2" w:rsidP="008202A9">
      <w:pPr>
        <w:pStyle w:val="ListParagraph"/>
        <w:spacing w:line="72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0D20">
        <w:rPr>
          <w:rFonts w:ascii="Times New Roman" w:hAnsi="Times New Roman" w:cs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4848860</wp:posOffset>
                </wp:positionH>
                <wp:positionV relativeFrom="paragraph">
                  <wp:posOffset>-473710</wp:posOffset>
                </wp:positionV>
                <wp:extent cx="264160" cy="243840"/>
                <wp:effectExtent l="0" t="0" r="21590" b="2286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160" cy="2438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FACEA1" id="Rectangle 1" o:spid="_x0000_s1026" style="position:absolute;margin-left:381.8pt;margin-top:-37.3pt;width:20.8pt;height:19.2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" fillcolor="white [3201]" strokecolor="white [3212]" strokeweight="1pt"/>
            </w:pict>
          </mc:Fallback>
        </mc:AlternateContent>
      </w:r>
      <w:r w:rsidR="002D6113" w:rsidRPr="00780D20">
        <w:rPr>
          <w:rFonts w:ascii="Times New Roman" w:hAnsi="Times New Roman" w:cs="Times New Roman"/>
          <w:b/>
          <w:sz w:val="28"/>
          <w:szCs w:val="28"/>
        </w:rPr>
        <w:t>DAFTAR PUSTAKA</w:t>
      </w:r>
    </w:p>
    <w:p w:rsidR="002D6113" w:rsidRPr="00780D20" w:rsidRDefault="002D6113" w:rsidP="008202A9">
      <w:pPr>
        <w:pStyle w:val="ListParagraph"/>
        <w:spacing w:line="480" w:lineRule="auto"/>
        <w:ind w:left="709" w:hanging="425"/>
        <w:rPr>
          <w:rFonts w:ascii="Times New Roman" w:hAnsi="Times New Roman" w:cs="Times New Roman"/>
          <w:b/>
          <w:sz w:val="24"/>
          <w:szCs w:val="24"/>
        </w:rPr>
      </w:pPr>
      <w:r w:rsidRPr="00780D20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Be Kien Nio, (1987). Dari jurnal Listrianah, 2012. Gambaran DMF-T dan tingkat pencapaian PTI (Performed Treatment Index) Pada siswa siswi SDN 94 Palembang, Jurnal Dosen Jurusan keperawatan gigi poltekes kemenkes Palembang. </w:t>
      </w:r>
    </w:p>
    <w:p w:rsidR="002D6113" w:rsidRDefault="002D6113" w:rsidP="008202A9">
      <w:pPr>
        <w:spacing w:line="48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FD7711">
        <w:rPr>
          <w:rFonts w:ascii="Times New Roman" w:hAnsi="Times New Roman" w:cs="Times New Roman"/>
          <w:sz w:val="24"/>
          <w:szCs w:val="24"/>
        </w:rPr>
        <w:t>Brown JP and Dodds MWJ</w:t>
      </w:r>
      <w:r>
        <w:rPr>
          <w:rFonts w:ascii="Times New Roman" w:hAnsi="Times New Roman" w:cs="Times New Roman"/>
          <w:sz w:val="24"/>
          <w:szCs w:val="24"/>
        </w:rPr>
        <w:t xml:space="preserve">, (2008). Dari jurnal </w:t>
      </w:r>
      <w:r w:rsidRPr="00123B85">
        <w:rPr>
          <w:rFonts w:ascii="Times New Roman" w:hAnsi="Times New Roman" w:cs="Times New Roman"/>
          <w:sz w:val="24"/>
          <w:szCs w:val="24"/>
        </w:rPr>
        <w:t>Ramayan</w:t>
      </w:r>
      <w:r>
        <w:rPr>
          <w:rFonts w:ascii="Times New Roman" w:hAnsi="Times New Roman" w:cs="Times New Roman"/>
          <w:sz w:val="24"/>
          <w:szCs w:val="24"/>
        </w:rPr>
        <w:t xml:space="preserve">ti, S., &amp; Purnakarya, I, 2013. </w:t>
      </w:r>
      <w:r w:rsidRPr="00123B85">
        <w:rPr>
          <w:rFonts w:ascii="Times New Roman" w:hAnsi="Times New Roman" w:cs="Times New Roman"/>
          <w:sz w:val="24"/>
          <w:szCs w:val="24"/>
        </w:rPr>
        <w:t>Peran makanan terhadap kejadian kar</w:t>
      </w:r>
      <w:r>
        <w:rPr>
          <w:rFonts w:ascii="Times New Roman" w:hAnsi="Times New Roman" w:cs="Times New Roman"/>
          <w:sz w:val="24"/>
          <w:szCs w:val="24"/>
        </w:rPr>
        <w:t>ies gigi. Kesehatan Masyarakat.</w:t>
      </w:r>
    </w:p>
    <w:p w:rsidR="002D6113" w:rsidRPr="00A36B3B" w:rsidRDefault="002D6113" w:rsidP="008202A9">
      <w:pPr>
        <w:pStyle w:val="ListParagraph"/>
        <w:spacing w:line="48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D375B3">
        <w:rPr>
          <w:rFonts w:ascii="Times New Roman" w:hAnsi="Times New Roman" w:cs="Times New Roman"/>
          <w:sz w:val="24"/>
          <w:szCs w:val="24"/>
        </w:rPr>
        <w:t>Dentistry Operative</w:t>
      </w:r>
      <w:r>
        <w:rPr>
          <w:rFonts w:ascii="Times New Roman" w:hAnsi="Times New Roman" w:cs="Times New Roman"/>
          <w:sz w:val="24"/>
          <w:szCs w:val="24"/>
        </w:rPr>
        <w:t xml:space="preserve">, (2003). Dari </w:t>
      </w:r>
      <w:r w:rsidRPr="007C0095">
        <w:rPr>
          <w:rFonts w:ascii="Times New Roman" w:hAnsi="Times New Roman" w:cs="Times New Roman"/>
          <w:sz w:val="24"/>
          <w:szCs w:val="24"/>
        </w:rPr>
        <w:t>jurnal media medika muda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0095">
        <w:rPr>
          <w:rFonts w:ascii="Times New Roman" w:hAnsi="Times New Roman" w:cs="Times New Roman"/>
          <w:sz w:val="24"/>
          <w:szCs w:val="24"/>
        </w:rPr>
        <w:t>Uun Uniati Melinda Sari</w:t>
      </w:r>
      <w:r>
        <w:rPr>
          <w:rFonts w:ascii="Times New Roman" w:hAnsi="Times New Roman" w:cs="Times New Roman"/>
          <w:sz w:val="24"/>
          <w:szCs w:val="24"/>
        </w:rPr>
        <w:t xml:space="preserve">  (2014). </w:t>
      </w:r>
      <w:r w:rsidRPr="007C0095">
        <w:rPr>
          <w:rFonts w:ascii="Times New Roman" w:hAnsi="Times New Roman" w:cs="Times New Roman"/>
          <w:sz w:val="24"/>
          <w:szCs w:val="24"/>
        </w:rPr>
        <w:t>Hubungan Antara Paparan Asap  Dengan Kejadian Karies Gigi Studi Pada Pekerja Pengasapan Ikan Di Desa Bandarharjo,  Kota Semarang, Jawa Tengah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375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6113" w:rsidRDefault="002D6113" w:rsidP="008202A9">
      <w:pPr>
        <w:spacing w:line="48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123BE1">
        <w:rPr>
          <w:rFonts w:ascii="Times New Roman" w:hAnsi="Times New Roman" w:cs="Times New Roman"/>
          <w:sz w:val="24"/>
          <w:szCs w:val="24"/>
        </w:rPr>
        <w:t xml:space="preserve">Fawcett, Don W,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123BE1">
        <w:rPr>
          <w:rFonts w:ascii="Times New Roman" w:hAnsi="Times New Roman" w:cs="Times New Roman"/>
          <w:sz w:val="24"/>
          <w:szCs w:val="24"/>
        </w:rPr>
        <w:t>2002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123BE1">
        <w:rPr>
          <w:rFonts w:ascii="Times New Roman" w:hAnsi="Times New Roman" w:cs="Times New Roman"/>
          <w:sz w:val="24"/>
          <w:szCs w:val="24"/>
        </w:rPr>
        <w:t xml:space="preserve">. Buku ajar histologi edisi 12. </w:t>
      </w:r>
      <w:r>
        <w:rPr>
          <w:rFonts w:ascii="Times New Roman" w:hAnsi="Times New Roman" w:cs="Times New Roman"/>
          <w:sz w:val="24"/>
          <w:szCs w:val="24"/>
        </w:rPr>
        <w:t xml:space="preserve">Jakarta, penerbit buku </w:t>
      </w:r>
      <w:r w:rsidRPr="00BA2869">
        <w:rPr>
          <w:rFonts w:ascii="Times New Roman" w:hAnsi="Times New Roman" w:cs="Times New Roman"/>
          <w:sz w:val="24"/>
          <w:szCs w:val="24"/>
        </w:rPr>
        <w:t>EGC.</w:t>
      </w:r>
    </w:p>
    <w:p w:rsidR="002D6113" w:rsidRDefault="002D6113" w:rsidP="008202A9">
      <w:pPr>
        <w:spacing w:line="48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716B7C">
        <w:rPr>
          <w:rFonts w:ascii="Times New Roman" w:hAnsi="Times New Roman" w:cs="Times New Roman"/>
          <w:sz w:val="24"/>
          <w:szCs w:val="24"/>
        </w:rPr>
        <w:t>Fr</w:t>
      </w:r>
      <w:r>
        <w:rPr>
          <w:rFonts w:ascii="Times New Roman" w:hAnsi="Times New Roman" w:cs="Times New Roman"/>
          <w:sz w:val="24"/>
          <w:szCs w:val="24"/>
        </w:rPr>
        <w:t>encken, Jo,dkk, (</w:t>
      </w:r>
      <w:r w:rsidRPr="00716B7C">
        <w:rPr>
          <w:rFonts w:ascii="Times New Roman" w:hAnsi="Times New Roman" w:cs="Times New Roman"/>
          <w:sz w:val="24"/>
          <w:szCs w:val="24"/>
        </w:rPr>
        <w:t>1999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 w:rsidRPr="00716B7C">
        <w:rPr>
          <w:rFonts w:ascii="Times New Roman" w:hAnsi="Times New Roman" w:cs="Times New Roman"/>
          <w:sz w:val="24"/>
          <w:szCs w:val="24"/>
        </w:rPr>
        <w:t>Perawatan Restoratif Atraumatik Pendekatan Penanggulangan Karies Gigi. Cetakkan pertama, alih bahasa Sutatmi Suryo, Penerbit Gadjah Mada University Press, Yogyakarta.</w:t>
      </w:r>
    </w:p>
    <w:p w:rsidR="002D6113" w:rsidRPr="00CF4C59" w:rsidRDefault="002D6113" w:rsidP="008202A9">
      <w:pPr>
        <w:spacing w:line="48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123B85">
        <w:rPr>
          <w:rFonts w:ascii="Times New Roman" w:eastAsia="Times New Roman" w:hAnsi="Times New Roman" w:cs="Times New Roman"/>
          <w:sz w:val="24"/>
          <w:szCs w:val="24"/>
          <w:lang w:eastAsia="id-ID"/>
        </w:rPr>
        <w:t>Herijuli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anti E, Indiriani TS, Artini S, (2001). Dari </w:t>
      </w:r>
      <w:r w:rsidRPr="008263C0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Anne AS. 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(2008). </w:t>
      </w:r>
      <w:r w:rsidRPr="008263C0">
        <w:rPr>
          <w:rFonts w:ascii="Times New Roman" w:eastAsia="Times New Roman" w:hAnsi="Times New Roman" w:cs="Times New Roman"/>
          <w:sz w:val="24"/>
          <w:szCs w:val="24"/>
          <w:lang w:eastAsia="id-ID"/>
        </w:rPr>
        <w:t>Indeks def-t dan DMF-T mas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yarakat desa Cipondoh dan desa </w:t>
      </w:r>
      <w:r w:rsidRPr="008263C0">
        <w:rPr>
          <w:rFonts w:ascii="Times New Roman" w:eastAsia="Times New Roman" w:hAnsi="Times New Roman" w:cs="Times New Roman"/>
          <w:sz w:val="24"/>
          <w:szCs w:val="24"/>
          <w:lang w:eastAsia="id-ID"/>
        </w:rPr>
        <w:t>Mekarsari kecamatan Tirtamulya kabupa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ten Karawang [Tesis]. Bandung:Universitas Padjadjaran.</w:t>
      </w:r>
    </w:p>
    <w:p w:rsidR="002D6113" w:rsidRPr="00CF4C59" w:rsidRDefault="008202A9" w:rsidP="008202A9">
      <w:pPr>
        <w:spacing w:line="48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2239010</wp:posOffset>
                </wp:positionH>
                <wp:positionV relativeFrom="paragraph">
                  <wp:posOffset>1516380</wp:posOffset>
                </wp:positionV>
                <wp:extent cx="355600" cy="304800"/>
                <wp:effectExtent l="0" t="0" r="2540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600" cy="3048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52A2" w:rsidRPr="000552A2" w:rsidRDefault="00C5779B" w:rsidP="000552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41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style="position:absolute;left:0;text-align:left;margin-left:176.3pt;margin-top:119.4pt;width:28pt;height:2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" fillcolor="white [3201]" strokecolor="white [3212]" strokeweight="1pt">
                <v:textbox>
                  <w:txbxContent>
                    <w:p w:rsidR="000552A2" w:rsidRPr="000552A2" w:rsidRDefault="00C5779B" w:rsidP="000552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41</w:t>
                      </w:r>
                    </w:p>
                  </w:txbxContent>
                </v:textbox>
              </v:rect>
            </w:pict>
          </mc:Fallback>
        </mc:AlternateContent>
      </w:r>
      <w:r w:rsidR="002D6113" w:rsidRPr="00123B85">
        <w:rPr>
          <w:rFonts w:ascii="Times New Roman" w:eastAsia="Times New Roman" w:hAnsi="Times New Roman" w:cs="Times New Roman"/>
          <w:sz w:val="24"/>
          <w:szCs w:val="24"/>
          <w:lang w:eastAsia="id-ID"/>
        </w:rPr>
        <w:t>Hiranya.M.</w:t>
      </w:r>
      <w:r w:rsidR="002D61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P, Herijulianti.E, Nurjannah.N, (2009). </w:t>
      </w:r>
      <w:r w:rsidR="002D6113" w:rsidRPr="00123B85">
        <w:rPr>
          <w:rFonts w:ascii="Times New Roman" w:eastAsia="Times New Roman" w:hAnsi="Times New Roman" w:cs="Times New Roman"/>
          <w:sz w:val="24"/>
          <w:szCs w:val="24"/>
          <w:lang w:eastAsia="id-ID"/>
        </w:rPr>
        <w:t>Ilmu pencegahan penyakit jaringan keras dan jaringan pendukung gigi, Penerbit bu</w:t>
      </w:r>
      <w:r w:rsidR="002D6113">
        <w:rPr>
          <w:rFonts w:ascii="Times New Roman" w:eastAsia="Times New Roman" w:hAnsi="Times New Roman" w:cs="Times New Roman"/>
          <w:sz w:val="24"/>
          <w:szCs w:val="24"/>
          <w:lang w:eastAsia="id-ID"/>
        </w:rPr>
        <w:t>ku kedokteran EGC.</w:t>
      </w:r>
    </w:p>
    <w:p w:rsidR="002D6113" w:rsidRDefault="002D6113" w:rsidP="008202A9">
      <w:pPr>
        <w:spacing w:line="48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D375B3">
        <w:rPr>
          <w:rFonts w:ascii="Times New Roman" w:eastAsia="Times New Roman" w:hAnsi="Times New Roman" w:cs="Times New Roman"/>
          <w:sz w:val="24"/>
          <w:szCs w:val="24"/>
          <w:lang w:eastAsia="id-ID"/>
        </w:rPr>
        <w:lastRenderedPageBreak/>
        <w:t>Hughes cv. Burns RA, Davis WJ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, (1984). dari </w:t>
      </w:r>
      <w:r w:rsidRPr="00123B85">
        <w:rPr>
          <w:rFonts w:ascii="Times New Roman" w:eastAsia="Times New Roman" w:hAnsi="Times New Roman" w:cs="Times New Roman"/>
          <w:sz w:val="24"/>
          <w:szCs w:val="24"/>
          <w:lang w:eastAsia="id-ID"/>
        </w:rPr>
        <w:t>Jurnal Media Medika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Muda, Uun Uniati Melinda Sari,</w:t>
      </w:r>
      <w:r>
        <w:rPr>
          <w:rFonts w:ascii="Times New Roman" w:hAnsi="Times New Roman" w:cs="Times New Roman"/>
          <w:sz w:val="24"/>
          <w:szCs w:val="24"/>
        </w:rPr>
        <w:t xml:space="preserve"> 2014. </w:t>
      </w:r>
      <w:r w:rsidRPr="00123B85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Hubungan antara paparan asap dengan kejadian karies 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gigi kota Semarang, Jawa Tengah.</w:t>
      </w:r>
    </w:p>
    <w:p w:rsidR="00265DB1" w:rsidRDefault="00265DB1" w:rsidP="008202A9">
      <w:pPr>
        <w:spacing w:line="48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Kementerian Kesehatan RI, Badan penelitian dan pengembangan kesehatan, Hasil utam RISKESDAS 2018.</w:t>
      </w:r>
    </w:p>
    <w:p w:rsidR="002D6113" w:rsidRDefault="002D6113" w:rsidP="008202A9">
      <w:pPr>
        <w:spacing w:line="48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CF65DF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Kidd EAM, Joyston-Bechal 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S. (1991). </w:t>
      </w:r>
      <w:r w:rsidRPr="00CF65DF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Dasar-dasar karies: Penyakit dan penanggulangannya. Alih Bahasa Sumawinata N. 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Jakarta: EGC.</w:t>
      </w:r>
    </w:p>
    <w:p w:rsidR="002D6113" w:rsidRDefault="002D6113" w:rsidP="008202A9">
      <w:pPr>
        <w:spacing w:line="48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1C7DBA">
        <w:rPr>
          <w:rFonts w:ascii="Times New Roman" w:eastAsia="Times New Roman" w:hAnsi="Times New Roman" w:cs="Times New Roman"/>
          <w:sz w:val="24"/>
          <w:szCs w:val="24"/>
          <w:lang w:eastAsia="id-ID"/>
        </w:rPr>
        <w:t>Kidd EAM, Smith BGN, Pickard HM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, (2002). dari </w:t>
      </w:r>
      <w:r w:rsidRPr="00123B85">
        <w:rPr>
          <w:rFonts w:ascii="Times New Roman" w:eastAsia="Times New Roman" w:hAnsi="Times New Roman" w:cs="Times New Roman"/>
          <w:sz w:val="24"/>
          <w:szCs w:val="24"/>
          <w:lang w:eastAsia="id-ID"/>
        </w:rPr>
        <w:t>Jurnal Media Medika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Muda, Uun Uniati Melinda Sari,</w:t>
      </w:r>
      <w:r>
        <w:rPr>
          <w:rFonts w:ascii="Times New Roman" w:hAnsi="Times New Roman" w:cs="Times New Roman"/>
          <w:sz w:val="24"/>
          <w:szCs w:val="24"/>
        </w:rPr>
        <w:t xml:space="preserve"> 2014. </w:t>
      </w:r>
      <w:r w:rsidRPr="00123B85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Hubungan antara paparan asap dengan kejadian karies 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gigi kota Semarang, Jawa Tengah.</w:t>
      </w:r>
    </w:p>
    <w:p w:rsidR="002D6113" w:rsidRDefault="002D6113" w:rsidP="008202A9">
      <w:pPr>
        <w:spacing w:line="48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865DAC">
        <w:rPr>
          <w:rFonts w:ascii="Times New Roman" w:hAnsi="Times New Roman" w:cs="Times New Roman"/>
          <w:sz w:val="24"/>
          <w:szCs w:val="24"/>
        </w:rPr>
        <w:t xml:space="preserve">Kusumawardani.E, </w:t>
      </w:r>
      <w:r>
        <w:rPr>
          <w:rFonts w:ascii="Times New Roman" w:hAnsi="Times New Roman" w:cs="Times New Roman"/>
          <w:sz w:val="24"/>
          <w:szCs w:val="24"/>
        </w:rPr>
        <w:t xml:space="preserve">(2011). </w:t>
      </w:r>
      <w:r w:rsidRPr="00123B85">
        <w:rPr>
          <w:rFonts w:ascii="Times New Roman" w:hAnsi="Times New Roman" w:cs="Times New Roman"/>
          <w:sz w:val="24"/>
          <w:szCs w:val="24"/>
        </w:rPr>
        <w:t xml:space="preserve">Buruknya kesehatan </w:t>
      </w:r>
      <w:r>
        <w:rPr>
          <w:rFonts w:ascii="Times New Roman" w:hAnsi="Times New Roman" w:cs="Times New Roman"/>
          <w:sz w:val="24"/>
          <w:szCs w:val="24"/>
        </w:rPr>
        <w:t xml:space="preserve">gigi dan mulut, Memicu Penyakit </w:t>
      </w:r>
      <w:r w:rsidRPr="00BA2869">
        <w:rPr>
          <w:rFonts w:ascii="Times New Roman" w:hAnsi="Times New Roman" w:cs="Times New Roman"/>
          <w:sz w:val="24"/>
          <w:szCs w:val="24"/>
        </w:rPr>
        <w:t xml:space="preserve">Diabetes Stroke dan Jantung, Cetakkan pertama, </w:t>
      </w:r>
      <w:r>
        <w:rPr>
          <w:rFonts w:ascii="Times New Roman" w:hAnsi="Times New Roman" w:cs="Times New Roman"/>
          <w:sz w:val="24"/>
          <w:szCs w:val="24"/>
        </w:rPr>
        <w:t xml:space="preserve">penerbit Siklus Hanggar </w:t>
      </w:r>
      <w:r w:rsidRPr="00BA2869">
        <w:rPr>
          <w:rFonts w:ascii="Times New Roman" w:hAnsi="Times New Roman" w:cs="Times New Roman"/>
          <w:sz w:val="24"/>
          <w:szCs w:val="24"/>
        </w:rPr>
        <w:t>Kreator.</w:t>
      </w:r>
      <w:r w:rsidRPr="00CF4C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6113" w:rsidRPr="00CF4C59" w:rsidRDefault="002D6113" w:rsidP="008202A9">
      <w:pPr>
        <w:spacing w:line="48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123B85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Notoatmodjo.S, 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(2018). </w:t>
      </w:r>
      <w:r w:rsidRPr="00123B85">
        <w:rPr>
          <w:rFonts w:ascii="Times New Roman" w:eastAsia="Times New Roman" w:hAnsi="Times New Roman" w:cs="Times New Roman"/>
          <w:sz w:val="24"/>
          <w:szCs w:val="24"/>
          <w:lang w:eastAsia="id-ID"/>
        </w:rPr>
        <w:t>Metodologi penelitian kesehatan, penerbit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PT Rineka cipta cetakan ketiga.</w:t>
      </w:r>
    </w:p>
    <w:p w:rsidR="002D6113" w:rsidRPr="00780D20" w:rsidRDefault="002D6113" w:rsidP="008202A9">
      <w:pPr>
        <w:spacing w:line="48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780D20">
        <w:rPr>
          <w:rFonts w:ascii="Times New Roman" w:hAnsi="Times New Roman" w:cs="Times New Roman"/>
          <w:sz w:val="24"/>
          <w:szCs w:val="24"/>
        </w:rPr>
        <w:t>Pratiwi, D, (2009). Dari jurnal Irfan Maulana, Aan Kusmana, Rena Setiana Primawati, (2017).</w:t>
      </w:r>
      <w:r w:rsidR="00563CC2" w:rsidRPr="00780D20">
        <w:rPr>
          <w:rFonts w:ascii="Times New Roman" w:hAnsi="Times New Roman" w:cs="Times New Roman"/>
          <w:sz w:val="24"/>
          <w:szCs w:val="24"/>
        </w:rPr>
        <w:t xml:space="preserve"> </w:t>
      </w:r>
      <w:r w:rsidRPr="00780D20">
        <w:rPr>
          <w:rFonts w:ascii="Times New Roman" w:hAnsi="Times New Roman" w:cs="Times New Roman"/>
          <w:sz w:val="24"/>
          <w:szCs w:val="24"/>
        </w:rPr>
        <w:t xml:space="preserve">Hubungan Pengetahuan Karies dengan Performance Treatment Index (PTI) pada Mahasiswa/i </w:t>
      </w:r>
    </w:p>
    <w:p w:rsidR="002D6113" w:rsidRDefault="002D6113" w:rsidP="008202A9">
      <w:pPr>
        <w:spacing w:line="48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BA2869">
        <w:rPr>
          <w:rFonts w:ascii="Times New Roman" w:hAnsi="Times New Roman" w:cs="Times New Roman"/>
          <w:sz w:val="24"/>
          <w:szCs w:val="24"/>
        </w:rPr>
        <w:t xml:space="preserve">Scheid,R.C.D.D.S, Weiss.G.D.D.S,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BA2869">
        <w:rPr>
          <w:rFonts w:ascii="Times New Roman" w:hAnsi="Times New Roman" w:cs="Times New Roman"/>
          <w:sz w:val="24"/>
          <w:szCs w:val="24"/>
        </w:rPr>
        <w:t>2011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A2869">
        <w:rPr>
          <w:rFonts w:ascii="Times New Roman" w:hAnsi="Times New Roman" w:cs="Times New Roman"/>
          <w:sz w:val="24"/>
          <w:szCs w:val="24"/>
        </w:rPr>
        <w:t xml:space="preserve">. Woelfel anatomi gigi edisi 8, </w:t>
      </w:r>
      <w:r w:rsidRPr="00123B85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enerbit </w:t>
      </w:r>
      <w:r w:rsidRPr="00123B85">
        <w:rPr>
          <w:rFonts w:ascii="Times New Roman" w:hAnsi="Times New Roman" w:cs="Times New Roman"/>
          <w:sz w:val="24"/>
          <w:szCs w:val="24"/>
        </w:rPr>
        <w:t xml:space="preserve">buku kedokteran </w:t>
      </w:r>
      <w:r>
        <w:rPr>
          <w:rFonts w:ascii="Times New Roman" w:hAnsi="Times New Roman" w:cs="Times New Roman"/>
          <w:sz w:val="24"/>
          <w:szCs w:val="24"/>
        </w:rPr>
        <w:t>EGC.</w:t>
      </w:r>
      <w:r w:rsidRPr="00CF4C59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</w:p>
    <w:p w:rsidR="002D6113" w:rsidRPr="00CF4C59" w:rsidRDefault="002D6113" w:rsidP="008202A9">
      <w:pPr>
        <w:spacing w:line="48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id-ID"/>
        </w:rPr>
        <w:t>Sihombing. J</w:t>
      </w:r>
      <w:r w:rsidRPr="00123B85">
        <w:rPr>
          <w:rFonts w:ascii="Times New Roman" w:eastAsia="Times New Roman" w:hAnsi="Times New Roman" w:cs="Times New Roman"/>
          <w:bCs/>
          <w:sz w:val="24"/>
          <w:szCs w:val="24"/>
          <w:lang w:eastAsia="id-ID"/>
        </w:rPr>
        <w:t xml:space="preserve">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d-ID"/>
        </w:rPr>
        <w:t xml:space="preserve">(2007). </w:t>
      </w:r>
      <w:r w:rsidRPr="00123B85">
        <w:rPr>
          <w:rFonts w:ascii="Times New Roman" w:eastAsia="Times New Roman" w:hAnsi="Times New Roman" w:cs="Times New Roman"/>
          <w:bCs/>
          <w:sz w:val="24"/>
          <w:szCs w:val="24"/>
          <w:lang w:eastAsia="id-ID"/>
        </w:rPr>
        <w:t>Skripsi Karakteristik penderita karies gigi yang berobat dirumah sakit umum dr.Pirngadi Medan, Fakultas kesehatan masyarakat univer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d-ID"/>
        </w:rPr>
        <w:t>sitas sumatera utara medan.</w:t>
      </w:r>
    </w:p>
    <w:p w:rsidR="002D6113" w:rsidRPr="00CF4C59" w:rsidRDefault="002D6113" w:rsidP="008202A9">
      <w:pPr>
        <w:spacing w:line="48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lastRenderedPageBreak/>
        <w:t>Sondang P, Harmada T,</w:t>
      </w:r>
      <w:r>
        <w:rPr>
          <w:rFonts w:ascii="Times New Roman" w:hAnsi="Times New Roman" w:cs="Times New Roman"/>
          <w:sz w:val="24"/>
          <w:szCs w:val="24"/>
        </w:rPr>
        <w:t xml:space="preserve"> (2008). </w:t>
      </w:r>
      <w:r w:rsidRPr="00123B85">
        <w:rPr>
          <w:rFonts w:ascii="Times New Roman" w:eastAsia="Times New Roman" w:hAnsi="Times New Roman" w:cs="Times New Roman"/>
          <w:sz w:val="24"/>
          <w:szCs w:val="24"/>
          <w:lang w:eastAsia="id-ID"/>
        </w:rPr>
        <w:t>Menuju gigi dan mulut sehat, pencegahan dan pemelih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araan, 1st ed Medan: USU Press,</w:t>
      </w:r>
    </w:p>
    <w:p w:rsidR="002D6113" w:rsidRDefault="002D6113" w:rsidP="008202A9">
      <w:pPr>
        <w:spacing w:line="48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Sundoro EH, (2005). </w:t>
      </w:r>
      <w:r w:rsidRPr="00123BE1">
        <w:rPr>
          <w:rFonts w:ascii="Times New Roman" w:hAnsi="Times New Roman" w:cs="Times New Roman"/>
          <w:sz w:val="24"/>
          <w:szCs w:val="24"/>
        </w:rPr>
        <w:t>Serba–Serbi Ilmu Konsevasi Gigi, Jakarta FKG Uiv</w:t>
      </w:r>
      <w:r>
        <w:rPr>
          <w:rFonts w:ascii="Times New Roman" w:hAnsi="Times New Roman" w:cs="Times New Roman"/>
          <w:sz w:val="24"/>
          <w:szCs w:val="24"/>
        </w:rPr>
        <w:t xml:space="preserve">ersitas </w:t>
      </w:r>
      <w:r w:rsidRPr="00BA2869">
        <w:rPr>
          <w:rFonts w:ascii="Times New Roman" w:hAnsi="Times New Roman" w:cs="Times New Roman"/>
          <w:sz w:val="24"/>
          <w:szCs w:val="24"/>
        </w:rPr>
        <w:t>Indonesia.</w:t>
      </w:r>
    </w:p>
    <w:p w:rsidR="002D6113" w:rsidRDefault="002D6113" w:rsidP="008202A9">
      <w:pPr>
        <w:pStyle w:val="ListParagraph"/>
        <w:spacing w:line="48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7C0095">
        <w:rPr>
          <w:rFonts w:ascii="Times New Roman" w:hAnsi="Times New Roman" w:cs="Times New Roman"/>
          <w:sz w:val="24"/>
          <w:szCs w:val="24"/>
        </w:rPr>
        <w:t xml:space="preserve">Tarigan, Rasinta,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7C0095">
        <w:rPr>
          <w:rFonts w:ascii="Times New Roman" w:hAnsi="Times New Roman" w:cs="Times New Roman"/>
          <w:sz w:val="24"/>
          <w:szCs w:val="24"/>
        </w:rPr>
        <w:t>1993</w:t>
      </w:r>
      <w:r>
        <w:rPr>
          <w:rFonts w:ascii="Times New Roman" w:hAnsi="Times New Roman" w:cs="Times New Roman"/>
          <w:sz w:val="24"/>
          <w:szCs w:val="24"/>
        </w:rPr>
        <w:t xml:space="preserve">). Dari </w:t>
      </w:r>
      <w:r w:rsidRPr="007C0095">
        <w:rPr>
          <w:rFonts w:ascii="Times New Roman" w:hAnsi="Times New Roman" w:cs="Times New Roman"/>
          <w:sz w:val="24"/>
          <w:szCs w:val="24"/>
        </w:rPr>
        <w:t>jurnal media medika muda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0095">
        <w:rPr>
          <w:rFonts w:ascii="Times New Roman" w:hAnsi="Times New Roman" w:cs="Times New Roman"/>
          <w:sz w:val="24"/>
          <w:szCs w:val="24"/>
        </w:rPr>
        <w:t>Uun Uniati Melinda Sari</w:t>
      </w:r>
      <w:r>
        <w:rPr>
          <w:rFonts w:ascii="Times New Roman" w:hAnsi="Times New Roman" w:cs="Times New Roman"/>
          <w:sz w:val="24"/>
          <w:szCs w:val="24"/>
        </w:rPr>
        <w:t xml:space="preserve">  (2014). </w:t>
      </w:r>
      <w:r w:rsidRPr="007C0095">
        <w:rPr>
          <w:rFonts w:ascii="Times New Roman" w:hAnsi="Times New Roman" w:cs="Times New Roman"/>
          <w:sz w:val="24"/>
          <w:szCs w:val="24"/>
        </w:rPr>
        <w:t>Hubungan Antara Paparan Asap  Dengan Kejadian Karies Gigi Studi Pada Pekerja Pengasapan Ikan Di Desa Bandarharjo,  Kota Semarang, Jawa Tengah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375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6113" w:rsidRDefault="002D6113" w:rsidP="008202A9">
      <w:pPr>
        <w:spacing w:line="48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Tarigan, Rasinta, (2002). </w:t>
      </w:r>
      <w:r w:rsidRPr="00123B85">
        <w:rPr>
          <w:rFonts w:ascii="Times New Roman" w:hAnsi="Times New Roman" w:cs="Times New Roman"/>
          <w:sz w:val="24"/>
          <w:szCs w:val="24"/>
        </w:rPr>
        <w:t>Perawatan pulpa gigi (Endodonti). J</w:t>
      </w:r>
      <w:r>
        <w:rPr>
          <w:rFonts w:ascii="Times New Roman" w:hAnsi="Times New Roman" w:cs="Times New Roman"/>
          <w:sz w:val="24"/>
          <w:szCs w:val="24"/>
        </w:rPr>
        <w:t>akarta, Penerbit buku EGC.</w:t>
      </w:r>
    </w:p>
    <w:p w:rsidR="00265DB1" w:rsidRDefault="002D6113" w:rsidP="008202A9">
      <w:pPr>
        <w:pStyle w:val="ListParagraph"/>
        <w:spacing w:line="48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Tarigan, Rasinta, (2013). </w:t>
      </w:r>
      <w:r w:rsidRPr="00123B85">
        <w:rPr>
          <w:rFonts w:ascii="Times New Roman" w:hAnsi="Times New Roman" w:cs="Times New Roman"/>
          <w:sz w:val="24"/>
          <w:szCs w:val="24"/>
        </w:rPr>
        <w:t>Karies Gigi Edisi 2. Buku Kedo</w:t>
      </w:r>
      <w:r>
        <w:rPr>
          <w:rFonts w:ascii="Times New Roman" w:hAnsi="Times New Roman" w:cs="Times New Roman"/>
          <w:sz w:val="24"/>
          <w:szCs w:val="24"/>
        </w:rPr>
        <w:t>kteran Gigi EGC, Jakarta.</w:t>
      </w:r>
      <w:r w:rsidR="00265DB1" w:rsidRPr="00265D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6113" w:rsidRDefault="00265DB1" w:rsidP="008202A9">
      <w:pPr>
        <w:pStyle w:val="ListParagraph"/>
        <w:spacing w:line="48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1C4531">
        <w:rPr>
          <w:rFonts w:ascii="Times New Roman" w:hAnsi="Times New Roman" w:cs="Times New Roman"/>
          <w:sz w:val="24"/>
          <w:szCs w:val="24"/>
        </w:rPr>
        <w:t>Undang – undang Republik Indone</w:t>
      </w:r>
      <w:r>
        <w:rPr>
          <w:rFonts w:ascii="Times New Roman" w:hAnsi="Times New Roman" w:cs="Times New Roman"/>
          <w:sz w:val="24"/>
          <w:szCs w:val="24"/>
        </w:rPr>
        <w:t xml:space="preserve">sia Nomor 36 Tahun (2009) Tentang </w:t>
      </w:r>
      <w:r w:rsidRPr="00BA2869">
        <w:rPr>
          <w:rFonts w:ascii="Times New Roman" w:hAnsi="Times New Roman" w:cs="Times New Roman"/>
          <w:sz w:val="24"/>
          <w:szCs w:val="24"/>
        </w:rPr>
        <w:t>kesehatan pasal 93.</w:t>
      </w:r>
    </w:p>
    <w:p w:rsidR="00303C5B" w:rsidRPr="00CF4C59" w:rsidRDefault="00303C5B" w:rsidP="008202A9">
      <w:pPr>
        <w:pStyle w:val="ListParagraph"/>
        <w:spacing w:line="48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WHO (1997), Dari jurnal </w:t>
      </w:r>
      <w:r w:rsidR="009244BA">
        <w:rPr>
          <w:rFonts w:ascii="Times New Roman" w:hAnsi="Times New Roman" w:cs="Times New Roman"/>
          <w:sz w:val="24"/>
          <w:szCs w:val="24"/>
        </w:rPr>
        <w:t>Indirawari. T, F.X.Sintawati, Tince. A.Y (2002). Gambaran karies gigi permanen dibeberapa puskesmas kota dan kabupaten Bandung, Sukabumi serta Bogor.</w:t>
      </w:r>
    </w:p>
    <w:p w:rsidR="002D6113" w:rsidRPr="001D7809" w:rsidRDefault="002D6113" w:rsidP="008202A9">
      <w:pPr>
        <w:pStyle w:val="ListParagraph"/>
        <w:spacing w:line="48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Yundali.S.H, Aditiawarman.M, (2012). </w:t>
      </w:r>
      <w:r w:rsidRPr="00123BE1">
        <w:rPr>
          <w:rFonts w:ascii="Times New Roman" w:hAnsi="Times New Roman" w:cs="Times New Roman"/>
          <w:sz w:val="24"/>
          <w:szCs w:val="24"/>
        </w:rPr>
        <w:t>Kesehatan Gigi Dan</w:t>
      </w:r>
      <w:r>
        <w:rPr>
          <w:rFonts w:ascii="Times New Roman" w:hAnsi="Times New Roman" w:cs="Times New Roman"/>
          <w:sz w:val="24"/>
          <w:szCs w:val="24"/>
        </w:rPr>
        <w:t xml:space="preserve"> Mulut Buku </w:t>
      </w:r>
      <w:r w:rsidRPr="00BA2869">
        <w:rPr>
          <w:rFonts w:ascii="Times New Roman" w:hAnsi="Times New Roman" w:cs="Times New Roman"/>
          <w:sz w:val="24"/>
          <w:szCs w:val="24"/>
        </w:rPr>
        <w:t>Lanjutan Dental Terminology, Cetakkan pertama, penerbit Pustaka Reka Cipta.</w:t>
      </w:r>
    </w:p>
    <w:p w:rsidR="0069028F" w:rsidRDefault="0069028F" w:rsidP="008202A9">
      <w:pPr>
        <w:spacing w:line="480" w:lineRule="auto"/>
      </w:pPr>
    </w:p>
    <w:sectPr w:rsidR="0069028F" w:rsidSect="00D64992">
      <w:headerReference w:type="default" r:id="rId7"/>
      <w:pgSz w:w="11906" w:h="16838"/>
      <w:pgMar w:top="1418" w:right="1701" w:bottom="1418" w:left="2268" w:header="709" w:footer="709" w:gutter="0"/>
      <w:pgNumType w:start="4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779E" w:rsidRDefault="0095779E" w:rsidP="002D6113">
      <w:pPr>
        <w:spacing w:after="0" w:line="240" w:lineRule="auto"/>
      </w:pPr>
      <w:r>
        <w:separator/>
      </w:r>
    </w:p>
  </w:endnote>
  <w:endnote w:type="continuationSeparator" w:id="0">
    <w:p w:rsidR="0095779E" w:rsidRDefault="0095779E" w:rsidP="002D6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779E" w:rsidRDefault="0095779E" w:rsidP="002D6113">
      <w:pPr>
        <w:spacing w:after="0" w:line="240" w:lineRule="auto"/>
      </w:pPr>
      <w:r>
        <w:separator/>
      </w:r>
    </w:p>
  </w:footnote>
  <w:footnote w:type="continuationSeparator" w:id="0">
    <w:p w:rsidR="0095779E" w:rsidRDefault="0095779E" w:rsidP="002D61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77481926"/>
      <w:docPartObj>
        <w:docPartGallery w:val="Page Numbers (Top of Page)"/>
        <w:docPartUnique/>
      </w:docPartObj>
    </w:sdtPr>
    <w:sdtEndPr>
      <w:rPr>
        <w:noProof/>
      </w:rPr>
    </w:sdtEndPr>
    <w:sdtContent>
      <w:p w:rsidR="000552A2" w:rsidRDefault="000552A2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4992">
          <w:rPr>
            <w:noProof/>
          </w:rPr>
          <w:t>42</w:t>
        </w:r>
        <w:r>
          <w:rPr>
            <w:noProof/>
          </w:rPr>
          <w:fldChar w:fldCharType="end"/>
        </w:r>
      </w:p>
    </w:sdtContent>
  </w:sdt>
  <w:p w:rsidR="002D6113" w:rsidRDefault="002D611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113"/>
    <w:rsid w:val="000552A2"/>
    <w:rsid w:val="001D66FA"/>
    <w:rsid w:val="001E7D7A"/>
    <w:rsid w:val="00220230"/>
    <w:rsid w:val="00265DB1"/>
    <w:rsid w:val="002D6113"/>
    <w:rsid w:val="00303C5B"/>
    <w:rsid w:val="00357E80"/>
    <w:rsid w:val="004C4AA6"/>
    <w:rsid w:val="00511DFF"/>
    <w:rsid w:val="005403AC"/>
    <w:rsid w:val="00563CC2"/>
    <w:rsid w:val="00655206"/>
    <w:rsid w:val="0069028F"/>
    <w:rsid w:val="00690E68"/>
    <w:rsid w:val="007350FB"/>
    <w:rsid w:val="00780D20"/>
    <w:rsid w:val="008202A9"/>
    <w:rsid w:val="009244BA"/>
    <w:rsid w:val="0095779E"/>
    <w:rsid w:val="00AA7618"/>
    <w:rsid w:val="00AD3A81"/>
    <w:rsid w:val="00B4607E"/>
    <w:rsid w:val="00BE7722"/>
    <w:rsid w:val="00C5779B"/>
    <w:rsid w:val="00D64992"/>
    <w:rsid w:val="00E15A61"/>
    <w:rsid w:val="00E756E2"/>
    <w:rsid w:val="00F10A66"/>
    <w:rsid w:val="00F77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6D58DE-F3FD-4717-85F2-65B0F738C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61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6113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61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6113"/>
  </w:style>
  <w:style w:type="paragraph" w:styleId="Header">
    <w:name w:val="header"/>
    <w:basedOn w:val="Normal"/>
    <w:link w:val="HeaderChar"/>
    <w:uiPriority w:val="99"/>
    <w:unhideWhenUsed/>
    <w:rsid w:val="002D61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61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5C93BF-0CBF-4A5A-9D28-F4ABB60A7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sumaya maya</cp:lastModifiedBy>
  <cp:revision>7</cp:revision>
  <cp:lastPrinted>2018-12-02T09:54:00Z</cp:lastPrinted>
  <dcterms:created xsi:type="dcterms:W3CDTF">2018-12-12T03:47:00Z</dcterms:created>
  <dcterms:modified xsi:type="dcterms:W3CDTF">2019-07-02T09:41:00Z</dcterms:modified>
</cp:coreProperties>
</file>