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BD330" w14:textId="77777777" w:rsidR="002B6DF8" w:rsidRPr="006049B8" w:rsidRDefault="002B6DF8" w:rsidP="002B6DF8">
      <w:pPr>
        <w:spacing w:after="0" w:line="480" w:lineRule="auto"/>
        <w:jc w:val="center"/>
        <w:rPr>
          <w:rFonts w:ascii="Times New Roman" w:hAnsi="Times New Roman" w:cs="Times New Roman"/>
          <w:b/>
          <w:sz w:val="24"/>
          <w:szCs w:val="24"/>
        </w:rPr>
      </w:pPr>
      <w:r w:rsidRPr="006049B8">
        <w:rPr>
          <w:rFonts w:ascii="Times New Roman" w:hAnsi="Times New Roman" w:cs="Times New Roman"/>
          <w:b/>
          <w:sz w:val="24"/>
          <w:szCs w:val="24"/>
        </w:rPr>
        <w:t>BAB I</w:t>
      </w:r>
    </w:p>
    <w:p w14:paraId="5291B99E" w14:textId="77777777" w:rsidR="002B6DF8" w:rsidRPr="006049B8" w:rsidRDefault="002B6DF8" w:rsidP="002B6DF8">
      <w:pPr>
        <w:spacing w:after="0" w:line="720" w:lineRule="auto"/>
        <w:jc w:val="center"/>
        <w:rPr>
          <w:rFonts w:ascii="Times New Roman" w:hAnsi="Times New Roman" w:cs="Times New Roman"/>
          <w:b/>
          <w:sz w:val="24"/>
          <w:szCs w:val="24"/>
        </w:rPr>
      </w:pPr>
      <w:r w:rsidRPr="006049B8">
        <w:rPr>
          <w:rFonts w:ascii="Times New Roman" w:hAnsi="Times New Roman" w:cs="Times New Roman"/>
          <w:b/>
          <w:sz w:val="24"/>
          <w:szCs w:val="24"/>
        </w:rPr>
        <w:t>PENDAHULUAN</w:t>
      </w:r>
    </w:p>
    <w:p w14:paraId="3B8AD2CB" w14:textId="77777777" w:rsidR="002B6DF8" w:rsidRPr="006049B8" w:rsidRDefault="002B6DF8" w:rsidP="002B6DF8">
      <w:pPr>
        <w:pStyle w:val="ListParagraph"/>
        <w:numPr>
          <w:ilvl w:val="0"/>
          <w:numId w:val="1"/>
        </w:numPr>
        <w:spacing w:line="480" w:lineRule="auto"/>
        <w:rPr>
          <w:rFonts w:ascii="Times New Roman" w:hAnsi="Times New Roman" w:cs="Times New Roman"/>
          <w:b/>
          <w:sz w:val="24"/>
          <w:szCs w:val="24"/>
          <w:lang w:val="en-GB"/>
        </w:rPr>
      </w:pPr>
      <w:r w:rsidRPr="006049B8">
        <w:rPr>
          <w:rFonts w:ascii="Times New Roman" w:hAnsi="Times New Roman" w:cs="Times New Roman"/>
          <w:b/>
          <w:sz w:val="24"/>
          <w:szCs w:val="24"/>
          <w:lang w:val="en-GB"/>
        </w:rPr>
        <w:t>Latar Belakang Masalah</w:t>
      </w:r>
    </w:p>
    <w:p w14:paraId="57C57AE7" w14:textId="77777777" w:rsidR="002B6DF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 xml:space="preserve">Pembangunan kesehatan diarahkan untuk meningkatkan kesadaran, kemauan dan kemampuan hidup sehat bagi setiap orang agar peningkatan derajat kesehatan masyarakat yang setinggi-tingginya dapat terwujud. Tujuan pembangunan dibidang kesehatan menuju Indonesia sehat 2025 adalah meningkatnya kesadaran, kemauan dan kemampuan hidup sehat bagi setiap orang agar peningkatan derajat kesehatan masyarakat yang setinggi-tingginya dapat terwujud sehingga merupakan investasi dalam meningkatkan </w:t>
      </w:r>
      <w:r>
        <w:rPr>
          <w:rFonts w:ascii="Times New Roman" w:hAnsi="Times New Roman" w:cs="Times New Roman"/>
          <w:sz w:val="24"/>
          <w:szCs w:val="24"/>
        </w:rPr>
        <w:t>sumber daya manusia (Undang–Undang Pembangunan Kesehatan No.25,2014).</w:t>
      </w:r>
    </w:p>
    <w:p w14:paraId="4E08E2DC" w14:textId="77777777" w:rsidR="002B6DF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Kesehatan adalah keadaan sejahtera badan, jiwa dan sosial baik secara fisik, mental, sp</w:t>
      </w:r>
      <w:r>
        <w:rPr>
          <w:rFonts w:ascii="Times New Roman" w:hAnsi="Times New Roman" w:cs="Times New Roman"/>
          <w:sz w:val="24"/>
          <w:szCs w:val="24"/>
        </w:rPr>
        <w:t>i</w:t>
      </w:r>
      <w:r w:rsidRPr="006049B8">
        <w:rPr>
          <w:rFonts w:ascii="Times New Roman" w:hAnsi="Times New Roman" w:cs="Times New Roman"/>
          <w:sz w:val="24"/>
          <w:szCs w:val="24"/>
        </w:rPr>
        <w:t xml:space="preserve">ritual maupun sosial yang memungkinkan setiap orang untuk </w:t>
      </w:r>
      <w:r>
        <w:rPr>
          <w:rFonts w:ascii="Times New Roman" w:hAnsi="Times New Roman" w:cs="Times New Roman"/>
          <w:sz w:val="24"/>
          <w:szCs w:val="24"/>
        </w:rPr>
        <w:t xml:space="preserve"> </w:t>
      </w:r>
      <w:r w:rsidRPr="006049B8">
        <w:rPr>
          <w:rFonts w:ascii="Times New Roman" w:hAnsi="Times New Roman" w:cs="Times New Roman"/>
          <w:sz w:val="24"/>
          <w:szCs w:val="24"/>
        </w:rPr>
        <w:t>hidup prod</w:t>
      </w:r>
      <w:r>
        <w:rPr>
          <w:rFonts w:ascii="Times New Roman" w:hAnsi="Times New Roman" w:cs="Times New Roman"/>
          <w:sz w:val="24"/>
          <w:szCs w:val="24"/>
        </w:rPr>
        <w:t>uktif secara sosial dan ekonomi</w:t>
      </w:r>
      <w:r w:rsidRPr="006049B8">
        <w:rPr>
          <w:rFonts w:ascii="Times New Roman" w:hAnsi="Times New Roman" w:cs="Times New Roman"/>
          <w:sz w:val="24"/>
          <w:szCs w:val="24"/>
        </w:rPr>
        <w:t>.</w:t>
      </w:r>
      <w:r>
        <w:rPr>
          <w:rFonts w:ascii="Times New Roman" w:hAnsi="Times New Roman" w:cs="Times New Roman"/>
          <w:sz w:val="24"/>
          <w:szCs w:val="24"/>
        </w:rPr>
        <w:t xml:space="preserve"> Setiap individu, keluarga dan masyarakat berhak memperoleh perlindungan terhadap kesehatannya, dn negara bertanggung jawab untuk mengatur terpenuhinya hak hidup sehat bagi penduduk termasuk masyarakat miskin ataupun tidak mampu. Kewenangan dalam pelayanan kesehatan terletak pada pemerintah pusat daerah, dan pada golongan sosial atas yang mempunyai wewenang menetapkan pilihan atas alternatif pelayanan kesehatan (Undang-Undang Kesehatan No.36,2009).</w:t>
      </w:r>
    </w:p>
    <w:p w14:paraId="45F3DDD3" w14:textId="77777777" w:rsidR="002B6DF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 xml:space="preserve">Kesehatan gigi dan mulut dapat berpengaruh terhadap kesehatan lainnya. Dengan kata lain bahwa kesehatan gigi dan mulut merupakan bagian yang berkesinambungan. Kesehatan gigi dan mulut saling berkaitan dengan kebersihan gigi dan mulut, karena kebersihan gigi dan mulut merupakan dasar terbentuknya kesehatan </w:t>
      </w:r>
      <w:r w:rsidRPr="006049B8">
        <w:rPr>
          <w:rFonts w:ascii="Times New Roman" w:hAnsi="Times New Roman" w:cs="Times New Roman"/>
          <w:sz w:val="24"/>
          <w:szCs w:val="24"/>
        </w:rPr>
        <w:lastRenderedPageBreak/>
        <w:t>gigi dan mulut. Kebersihan gigi dan mulut seseorang dapat menentukan tingkat kesehatan gigi dan mulut pada ora</w:t>
      </w:r>
      <w:r>
        <w:rPr>
          <w:rFonts w:ascii="Times New Roman" w:hAnsi="Times New Roman" w:cs="Times New Roman"/>
          <w:sz w:val="24"/>
          <w:szCs w:val="24"/>
        </w:rPr>
        <w:t>ng tersebut (Azhary et al,2016)</w:t>
      </w:r>
    </w:p>
    <w:p w14:paraId="3791C191" w14:textId="77777777" w:rsidR="002B6DF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Pelayanan kesehatan merupakan hak setiap orang yang dijamin</w:t>
      </w:r>
      <w:r>
        <w:rPr>
          <w:rFonts w:ascii="Times New Roman" w:hAnsi="Times New Roman" w:cs="Times New Roman"/>
          <w:sz w:val="24"/>
          <w:szCs w:val="24"/>
        </w:rPr>
        <w:t xml:space="preserve"> harus mewujudkan</w:t>
      </w:r>
      <w:r w:rsidRPr="006049B8">
        <w:rPr>
          <w:rFonts w:ascii="Times New Roman" w:hAnsi="Times New Roman" w:cs="Times New Roman"/>
          <w:sz w:val="24"/>
          <w:szCs w:val="24"/>
        </w:rPr>
        <w:t xml:space="preserve"> dengan upaya peningkatan derajat kesehatan masyarakat yang setinggi-tinggi</w:t>
      </w:r>
      <w:r>
        <w:rPr>
          <w:rFonts w:ascii="Times New Roman" w:hAnsi="Times New Roman" w:cs="Times New Roman"/>
          <w:sz w:val="24"/>
          <w:szCs w:val="24"/>
        </w:rPr>
        <w:t>nya. Tentang r</w:t>
      </w:r>
      <w:r w:rsidRPr="006049B8">
        <w:rPr>
          <w:rFonts w:ascii="Times New Roman" w:hAnsi="Times New Roman" w:cs="Times New Roman"/>
          <w:sz w:val="24"/>
          <w:szCs w:val="24"/>
        </w:rPr>
        <w:t>umah sakit, disebutkan bahwa rumah sakit adalah institusi pelayanan kesehatan yang menyelenggarakan pelayanan kesehatan perorangan secara paripurna yang menyediakan pelayanan rawat inap, rawat jalan, dan gawat darurat. Serta mampu memberikan pelayanan kesehatan yang meliputi promotif, preventif, kuratif dan rehabilitative dalam melakukan pelayanan kesehatan baik secara langsung dan tidak langsung di rumah sakit.</w:t>
      </w:r>
      <w:r>
        <w:rPr>
          <w:rFonts w:ascii="Times New Roman" w:hAnsi="Times New Roman" w:cs="Times New Roman"/>
          <w:sz w:val="24"/>
          <w:szCs w:val="24"/>
        </w:rPr>
        <w:t xml:space="preserve"> (Undang-Undang Pelayanan Kesehatan No.44,2009)</w:t>
      </w:r>
    </w:p>
    <w:p w14:paraId="6DBBB050" w14:textId="77777777" w:rsidR="002B6DF8" w:rsidRDefault="002B6DF8" w:rsidP="002B6DF8">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Pelayanan asuhan kesehatan gigi dan mulut adalah pelayanan kesehatan gigi dan mulut yang terencana, ditujukan kepada individu, keluarga, dan masyarakat yang dapat diikuti dalam kurun waktu tertentu dan diselenggarakan secara berkesinambungan dalam bidang promotif, preventif,dan kuratif. Dalam mengaplikasikan asuhan kesehatan gigi dan mulut kepada pasien diperlukan pelayanan asuhan keperawatan yang mempunyai tanggung jawab kepedulian terhadap pasien serta memiliki rasa empati. Perawat gigi harus berkomitmen tinggi untuk memberikan pelayanan yang berkualitas berdasarkan standar perilaku dan etika professional. Berikan pelayanan asuhan keperawatan dengan pendekatan yang dimana perawat gigi menjelaskan dan memberikan informasi tentang manfaat dan risiko yang dihadapi, serta mendukung hak pasien untuk mengambil keputusan (Konsep Dasar Pelayanan Asuhan Kesehatan Gigi dan Mulut,2017).</w:t>
      </w:r>
    </w:p>
    <w:p w14:paraId="5467E8B1" w14:textId="77777777" w:rsidR="002B6DF8" w:rsidRDefault="002B6DF8" w:rsidP="002B6DF8">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Pesatnya perkembangan dunia kesehatan memberikan dampak pada pelayanan kesehatan gigi dan mulut maka perlu mendapatkan perhatian, khususnya </w:t>
      </w:r>
      <w:r w:rsidRPr="006049B8">
        <w:rPr>
          <w:rFonts w:ascii="Times New Roman" w:hAnsi="Times New Roman" w:cs="Times New Roman"/>
          <w:sz w:val="24"/>
          <w:szCs w:val="24"/>
        </w:rPr>
        <w:t xml:space="preserve">masyarakat </w:t>
      </w:r>
      <w:r w:rsidRPr="006049B8">
        <w:rPr>
          <w:rFonts w:ascii="Times New Roman" w:hAnsi="Times New Roman" w:cs="Times New Roman"/>
          <w:sz w:val="24"/>
          <w:szCs w:val="24"/>
        </w:rPr>
        <w:lastRenderedPageBreak/>
        <w:t>yang kurang mengerti</w:t>
      </w:r>
      <w:r>
        <w:rPr>
          <w:rFonts w:ascii="Times New Roman" w:hAnsi="Times New Roman" w:cs="Times New Roman"/>
          <w:sz w:val="24"/>
          <w:szCs w:val="24"/>
        </w:rPr>
        <w:t xml:space="preserve"> atau belum peduli</w:t>
      </w:r>
      <w:r w:rsidRPr="006049B8">
        <w:rPr>
          <w:rFonts w:ascii="Times New Roman" w:hAnsi="Times New Roman" w:cs="Times New Roman"/>
          <w:sz w:val="24"/>
          <w:szCs w:val="24"/>
        </w:rPr>
        <w:t xml:space="preserve"> akan pentingnya menjaga kesehatan gigi dan mulut.</w:t>
      </w:r>
      <w:r>
        <w:rPr>
          <w:rFonts w:ascii="Times New Roman" w:hAnsi="Times New Roman" w:cs="Times New Roman"/>
          <w:sz w:val="24"/>
          <w:szCs w:val="24"/>
        </w:rPr>
        <w:t xml:space="preserve"> </w:t>
      </w:r>
      <w:r w:rsidRPr="006049B8">
        <w:rPr>
          <w:rFonts w:ascii="Times New Roman" w:hAnsi="Times New Roman" w:cs="Times New Roman"/>
          <w:sz w:val="24"/>
          <w:szCs w:val="24"/>
        </w:rPr>
        <w:t>Masyarakat sering tidak menyadari bahwa kesehatan</w:t>
      </w:r>
      <w:r>
        <w:rPr>
          <w:rFonts w:ascii="Times New Roman" w:hAnsi="Times New Roman" w:cs="Times New Roman"/>
          <w:sz w:val="24"/>
          <w:szCs w:val="24"/>
        </w:rPr>
        <w:t xml:space="preserve"> gigi dan mulut</w:t>
      </w:r>
      <w:r w:rsidRPr="006049B8">
        <w:rPr>
          <w:rFonts w:ascii="Times New Roman" w:hAnsi="Times New Roman" w:cs="Times New Roman"/>
          <w:sz w:val="24"/>
          <w:szCs w:val="24"/>
        </w:rPr>
        <w:t xml:space="preserve"> merupakan hal yang sangat penting. Keluhan sakit gigi bisa berakibat seseorang menyebabkan dampak yang sangat merugikan yaitu mengalami rasa sakit, gangguan fungsi pengunyahan yang menghambat konsumsi makanan/nutrisi, gangguan kenyamanan berupa gangguan tidur, gangguan konsentrasi belajar dan produktivitas kerja, yang akhirnya mempengaruhi kualitas sumber daya manusia. Perawatan gigi dan mulut apabila dapat dirawat sedini mungkin dan efisien, sangat membantu dalam meningkatkan derajat kesehatan ma</w:t>
      </w:r>
      <w:r>
        <w:rPr>
          <w:rFonts w:ascii="Times New Roman" w:hAnsi="Times New Roman" w:cs="Times New Roman"/>
          <w:sz w:val="24"/>
          <w:szCs w:val="24"/>
        </w:rPr>
        <w:t>syarakat Indonesia pada umumnya (Konsep Dasar Pelayanan Asuhan Kesehatan Gigi dan Mulut,2017).</w:t>
      </w:r>
    </w:p>
    <w:p w14:paraId="3156C36A" w14:textId="77777777" w:rsidR="002B6DF8" w:rsidRDefault="002B6DF8" w:rsidP="002B6DF8">
      <w:pPr>
        <w:spacing w:line="480" w:lineRule="auto"/>
        <w:ind w:left="720" w:firstLine="720"/>
        <w:jc w:val="both"/>
        <w:rPr>
          <w:rFonts w:ascii="Times New Roman" w:hAnsi="Times New Roman" w:cs="Times New Roman"/>
          <w:sz w:val="24"/>
          <w:szCs w:val="24"/>
        </w:rPr>
      </w:pPr>
      <w:r>
        <w:rPr>
          <w:rFonts w:ascii="Times New Roman" w:hAnsi="Times New Roman"/>
          <w:sz w:val="24"/>
          <w:szCs w:val="24"/>
        </w:rPr>
        <w:t>Poliklinik gigi dan mulut di rumah sakit</w:t>
      </w:r>
      <w:r w:rsidRPr="006049B8">
        <w:rPr>
          <w:rFonts w:ascii="Times New Roman" w:hAnsi="Times New Roman"/>
          <w:sz w:val="24"/>
          <w:szCs w:val="24"/>
        </w:rPr>
        <w:t xml:space="preserve"> merupakan sarana pelayanan kesehatan gigi dan mulut perorangan untuk pelayanan pengobatan, pemulihan serta pencegahan penyakit yang dilaksanan melalui rawat jalan, gawat darurat dan pelayanan ti</w:t>
      </w:r>
      <w:r>
        <w:rPr>
          <w:rFonts w:ascii="Times New Roman" w:hAnsi="Times New Roman"/>
          <w:sz w:val="24"/>
          <w:szCs w:val="24"/>
        </w:rPr>
        <w:t>ndakan medik yang terakreditasi.</w:t>
      </w:r>
      <w:r w:rsidRPr="00F4035B">
        <w:rPr>
          <w:rFonts w:ascii="Times New Roman" w:hAnsi="Times New Roman"/>
          <w:sz w:val="24"/>
          <w:szCs w:val="24"/>
        </w:rPr>
        <w:t xml:space="preserve"> </w:t>
      </w:r>
      <w:r>
        <w:rPr>
          <w:rFonts w:ascii="Times New Roman" w:hAnsi="Times New Roman"/>
          <w:sz w:val="24"/>
          <w:szCs w:val="24"/>
        </w:rPr>
        <w:t>Penyelenggarannya</w:t>
      </w:r>
      <w:r w:rsidRPr="006049B8">
        <w:rPr>
          <w:rFonts w:ascii="Times New Roman" w:hAnsi="Times New Roman"/>
          <w:sz w:val="24"/>
          <w:szCs w:val="24"/>
        </w:rPr>
        <w:t xml:space="preserve"> bertujuan untuk meningkatkan mutu </w:t>
      </w:r>
      <w:r>
        <w:rPr>
          <w:rFonts w:ascii="Times New Roman" w:hAnsi="Times New Roman"/>
          <w:sz w:val="24"/>
          <w:szCs w:val="24"/>
        </w:rPr>
        <w:t>pelayanan. Poliklinik gigi dan mulut dapat melayani pemeriksaan, pengobatan dan konsultasi medis, premedikasi, kegawatdaruratan, orodental, pencabutan, obat pasca ektraksi, tumpatan permanen, skeling serta pelayanan gigi lain yang dapat dilakukan di fasilitas kesehatan rumah sakit</w:t>
      </w:r>
      <w:r w:rsidRPr="006049B8">
        <w:rPr>
          <w:rFonts w:ascii="Times New Roman" w:hAnsi="Times New Roman"/>
          <w:sz w:val="24"/>
          <w:szCs w:val="24"/>
        </w:rPr>
        <w:t xml:space="preserve"> </w:t>
      </w:r>
      <w:r>
        <w:rPr>
          <w:rFonts w:ascii="Times New Roman" w:hAnsi="Times New Roman"/>
          <w:sz w:val="24"/>
          <w:szCs w:val="24"/>
        </w:rPr>
        <w:t>(Permenkes Tentang RSGM No.1173,2004).</w:t>
      </w:r>
    </w:p>
    <w:p w14:paraId="68938FAC" w14:textId="77777777" w:rsidR="002B6DF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 xml:space="preserve">Masyarakat sering tidak menyadari bahwa kesehatan gigi dan mulut sering kali tidak dijadikan prioritas utama bagi beberapa orang. Gigi dan mulut merupakan tempat masuknya bakteri dan kuman sehingga dapat mengganggu kesehatan secara umum. Masalah kesehatan gigi dan mulut tidak dapat dibiarkan semakin parah karena akan mempengaruhi kualitas hidup seperti mengalami rasa sakit, rasa tidak nyaman, kecacatan, infeksi akut dan kronis, gangguan makan dan tidur serta mempunyai resiko </w:t>
      </w:r>
      <w:r w:rsidRPr="006049B8">
        <w:rPr>
          <w:rFonts w:ascii="Times New Roman" w:hAnsi="Times New Roman" w:cs="Times New Roman"/>
          <w:sz w:val="24"/>
          <w:szCs w:val="24"/>
        </w:rPr>
        <w:lastRenderedPageBreak/>
        <w:t>tinggi untuk dirawat di rumah sakit, yang menyebabkan biaya</w:t>
      </w:r>
      <w:r>
        <w:rPr>
          <w:rFonts w:ascii="Times New Roman" w:hAnsi="Times New Roman" w:cs="Times New Roman"/>
          <w:sz w:val="24"/>
          <w:szCs w:val="24"/>
        </w:rPr>
        <w:t xml:space="preserve"> pengobatan tinggi. (Profil Kesehatan Indonesia,2014).</w:t>
      </w:r>
    </w:p>
    <w:p w14:paraId="7FFBB556" w14:textId="77777777" w:rsidR="002B6DF8" w:rsidRDefault="002B6DF8" w:rsidP="002B6DF8">
      <w:pPr>
        <w:rPr>
          <w:rFonts w:ascii="Times New Roman" w:hAnsi="Times New Roman" w:cs="Times New Roman"/>
          <w:sz w:val="24"/>
          <w:szCs w:val="24"/>
        </w:rPr>
      </w:pPr>
      <w:r>
        <w:rPr>
          <w:rFonts w:ascii="Times New Roman" w:hAnsi="Times New Roman" w:cs="Times New Roman"/>
          <w:sz w:val="24"/>
          <w:szCs w:val="24"/>
        </w:rPr>
        <w:br w:type="page"/>
      </w:r>
    </w:p>
    <w:p w14:paraId="7668AE1B" w14:textId="77777777" w:rsidR="002B6DF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lastRenderedPageBreak/>
        <w:t>Masalah dan dampak globalisasi dalam bidang jasa pada kesehatan keperawatan sangat ditentukan oleh ruang lingkup jasa pelayanan kesehatan yang akan masuk ke Indonesia pada era globalisasi. Masalah ini menuntut kesiapan sumber daya manusia agar menjadi profesional, efektif dan efisien  sebagai unsur terpenting dalam setiap organisasi baik itu pemerintah maupun swasta di Indonesia. Kualitas SDM meliputi sikap mental dan etos kerja, disamping pengetahuan, ket</w:t>
      </w:r>
      <w:r>
        <w:rPr>
          <w:rFonts w:ascii="Times New Roman" w:hAnsi="Times New Roman" w:cs="Times New Roman"/>
          <w:sz w:val="24"/>
          <w:szCs w:val="24"/>
        </w:rPr>
        <w:t>e</w:t>
      </w:r>
      <w:r w:rsidRPr="006049B8">
        <w:rPr>
          <w:rFonts w:ascii="Times New Roman" w:hAnsi="Times New Roman" w:cs="Times New Roman"/>
          <w:sz w:val="24"/>
          <w:szCs w:val="24"/>
        </w:rPr>
        <w:t>rampilan, kemampuan manajemen dan penguasaan teknologi, sehingga akan terwujud</w:t>
      </w:r>
      <w:r>
        <w:rPr>
          <w:rFonts w:ascii="Times New Roman" w:hAnsi="Times New Roman" w:cs="Times New Roman"/>
          <w:sz w:val="24"/>
          <w:szCs w:val="24"/>
        </w:rPr>
        <w:t>nya</w:t>
      </w:r>
      <w:r w:rsidRPr="006049B8">
        <w:rPr>
          <w:rFonts w:ascii="Times New Roman" w:hAnsi="Times New Roman" w:cs="Times New Roman"/>
          <w:sz w:val="24"/>
          <w:szCs w:val="24"/>
        </w:rPr>
        <w:t xml:space="preserve"> tenaga kerja yang t</w:t>
      </w:r>
      <w:r>
        <w:rPr>
          <w:rFonts w:ascii="Times New Roman" w:hAnsi="Times New Roman" w:cs="Times New Roman"/>
          <w:sz w:val="24"/>
          <w:szCs w:val="24"/>
        </w:rPr>
        <w:t>e</w:t>
      </w:r>
      <w:r w:rsidRPr="006049B8">
        <w:rPr>
          <w:rFonts w:ascii="Times New Roman" w:hAnsi="Times New Roman" w:cs="Times New Roman"/>
          <w:sz w:val="24"/>
          <w:szCs w:val="24"/>
        </w:rPr>
        <w:t>rampil, terdidik, termotivasi dan disiplin. Sumber daya manusia yang bermutu dalam hal ini adalah per</w:t>
      </w:r>
      <w:r>
        <w:rPr>
          <w:rFonts w:ascii="Times New Roman" w:hAnsi="Times New Roman" w:cs="Times New Roman"/>
          <w:sz w:val="24"/>
          <w:szCs w:val="24"/>
        </w:rPr>
        <w:t xml:space="preserve">awat gigi yang </w:t>
      </w:r>
      <w:r w:rsidRPr="006049B8">
        <w:rPr>
          <w:rFonts w:ascii="Times New Roman" w:hAnsi="Times New Roman" w:cs="Times New Roman"/>
          <w:sz w:val="24"/>
          <w:szCs w:val="24"/>
        </w:rPr>
        <w:t>dapat menunjukkan kemampuan kerjanya secara optimal. Dalam bekerja secara optimal, setiap perawat gigi pasti memiliki tujuan yang berbeda-beda. Segala usaha untuk mencapai tujuan tertentu itulah yang disebut sebagai motivasi (Sastrohadisuwiryo dan Siswanto, 2015).</w:t>
      </w:r>
    </w:p>
    <w:p w14:paraId="28EC4A68" w14:textId="77777777" w:rsidR="002B6DF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Rumah Sakit Citra Medika merupakan pusat rujukan faskes pertama yang berasal dari puskesmas dan klinik yang tersebar pada wilayah depok, serta menerima rujukan yang berasal dari praktek dokter gigi. Pelayanan kesehatan gigi dan mulut di poliklinik gigi Rumah Sakit Citra Medika merupakan pusat rujukan BPJS, Asuransi dan Umum sehingga data kunjungan ke poliklinik gigi setiap tahunnya</w:t>
      </w:r>
      <w:r>
        <w:rPr>
          <w:rFonts w:ascii="Times New Roman" w:hAnsi="Times New Roman" w:cs="Times New Roman"/>
          <w:sz w:val="24"/>
          <w:szCs w:val="24"/>
        </w:rPr>
        <w:t xml:space="preserve"> cukup tinggi,</w:t>
      </w:r>
      <w:r w:rsidRPr="006049B8">
        <w:rPr>
          <w:rFonts w:ascii="Times New Roman" w:hAnsi="Times New Roman" w:cs="Times New Roman"/>
          <w:sz w:val="24"/>
          <w:szCs w:val="24"/>
        </w:rPr>
        <w:t xml:space="preserve"> sekitar 1500 kasus per tahunnya. Sebagai gambaran jumlah kunjungan pada tahun 2020 jumlah kasus dengan tindakan perawatan yang paling banyak dilakukan yaitu perawatan saluran akar</w:t>
      </w:r>
      <w:r>
        <w:rPr>
          <w:rFonts w:ascii="Times New Roman" w:hAnsi="Times New Roman" w:cs="Times New Roman"/>
          <w:sz w:val="24"/>
          <w:szCs w:val="24"/>
        </w:rPr>
        <w:t xml:space="preserve"> cukup tinggi dengan jumlah</w:t>
      </w:r>
      <w:r w:rsidRPr="006049B8">
        <w:rPr>
          <w:rFonts w:ascii="Times New Roman" w:hAnsi="Times New Roman" w:cs="Times New Roman"/>
          <w:sz w:val="24"/>
          <w:szCs w:val="24"/>
        </w:rPr>
        <w:t xml:space="preserve"> 820 kasus, penambalan tetap 440</w:t>
      </w:r>
      <w:r>
        <w:rPr>
          <w:rFonts w:ascii="Times New Roman" w:hAnsi="Times New Roman" w:cs="Times New Roman"/>
          <w:sz w:val="24"/>
          <w:szCs w:val="24"/>
        </w:rPr>
        <w:t xml:space="preserve"> kasus</w:t>
      </w:r>
      <w:r w:rsidRPr="006049B8">
        <w:rPr>
          <w:rFonts w:ascii="Times New Roman" w:hAnsi="Times New Roman" w:cs="Times New Roman"/>
          <w:sz w:val="24"/>
          <w:szCs w:val="24"/>
        </w:rPr>
        <w:t xml:space="preserve"> dan pencabutan gigi 240</w:t>
      </w:r>
      <w:r>
        <w:rPr>
          <w:rFonts w:ascii="Times New Roman" w:hAnsi="Times New Roman" w:cs="Times New Roman"/>
          <w:sz w:val="24"/>
          <w:szCs w:val="24"/>
        </w:rPr>
        <w:t xml:space="preserve"> kasus</w:t>
      </w:r>
      <w:r w:rsidRPr="006049B8">
        <w:rPr>
          <w:rFonts w:ascii="Times New Roman" w:hAnsi="Times New Roman" w:cs="Times New Roman"/>
          <w:sz w:val="24"/>
          <w:szCs w:val="24"/>
        </w:rPr>
        <w:t>. Pelayanan kesehatan gigi dilakukan oleh 4 dokter</w:t>
      </w:r>
      <w:r>
        <w:rPr>
          <w:rFonts w:ascii="Times New Roman" w:hAnsi="Times New Roman" w:cs="Times New Roman"/>
          <w:sz w:val="24"/>
          <w:szCs w:val="24"/>
        </w:rPr>
        <w:t xml:space="preserve"> gigi dan 6 perawat gigi, serta ada beberapa</w:t>
      </w:r>
      <w:r w:rsidRPr="006049B8">
        <w:rPr>
          <w:rFonts w:ascii="Times New Roman" w:hAnsi="Times New Roman" w:cs="Times New Roman"/>
          <w:sz w:val="24"/>
          <w:szCs w:val="24"/>
        </w:rPr>
        <w:t xml:space="preserve"> peralatan</w:t>
      </w:r>
      <w:r>
        <w:rPr>
          <w:rFonts w:ascii="Times New Roman" w:hAnsi="Times New Roman" w:cs="Times New Roman"/>
          <w:sz w:val="24"/>
          <w:szCs w:val="24"/>
        </w:rPr>
        <w:t xml:space="preserve"> sebagai penunjang</w:t>
      </w:r>
      <w:r w:rsidRPr="006049B8">
        <w:rPr>
          <w:rFonts w:ascii="Times New Roman" w:hAnsi="Times New Roman" w:cs="Times New Roman"/>
          <w:sz w:val="24"/>
          <w:szCs w:val="24"/>
        </w:rPr>
        <w:t xml:space="preserve"> yan</w:t>
      </w:r>
      <w:r>
        <w:rPr>
          <w:rFonts w:ascii="Times New Roman" w:hAnsi="Times New Roman" w:cs="Times New Roman"/>
          <w:sz w:val="24"/>
          <w:szCs w:val="24"/>
        </w:rPr>
        <w:t xml:space="preserve">g tidak tersedia seperti dental x-ray karena dapat menghambat proses penanganan dokter sehingga pasien terlebih dahulu harus dirujuk untuk rontgen dental x-ray dan tidak </w:t>
      </w:r>
      <w:r>
        <w:rPr>
          <w:rFonts w:ascii="Times New Roman" w:hAnsi="Times New Roman" w:cs="Times New Roman"/>
          <w:sz w:val="24"/>
          <w:szCs w:val="24"/>
        </w:rPr>
        <w:lastRenderedPageBreak/>
        <w:t>tersedia pelayanan dokter spesialis bedah mulut yang seharusnya di layani di rumah sakit rujukan ke dua (</w:t>
      </w:r>
      <w:r w:rsidRPr="002525A1">
        <w:rPr>
          <w:rFonts w:ascii="Times New Roman" w:hAnsi="Times New Roman" w:cs="Times New Roman"/>
          <w:sz w:val="24"/>
          <w:szCs w:val="24"/>
        </w:rPr>
        <w:t>Buku Pedoman Organisasi RS Citra Medika Depok</w:t>
      </w:r>
      <w:r>
        <w:rPr>
          <w:rFonts w:ascii="Times New Roman" w:hAnsi="Times New Roman" w:cs="Times New Roman"/>
          <w:sz w:val="24"/>
          <w:szCs w:val="24"/>
        </w:rPr>
        <w:t>,2016).</w:t>
      </w:r>
    </w:p>
    <w:p w14:paraId="0BEF305B" w14:textId="77777777" w:rsidR="002B6DF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Observasi awal yang dilakukan peneliti sebelum melakukan penelitian terlihat adanya kondisi kerja yang kurang baik sesama rekan kerja antar perawat gigi, peralatan yang kurang memadai dalam pelayanan perawatan gigi dan mulut</w:t>
      </w:r>
      <w:r>
        <w:rPr>
          <w:rFonts w:ascii="Times New Roman" w:hAnsi="Times New Roman" w:cs="Times New Roman"/>
          <w:sz w:val="24"/>
          <w:szCs w:val="24"/>
        </w:rPr>
        <w:t xml:space="preserve"> yang sudah dijelaskan diatas,</w:t>
      </w:r>
      <w:r w:rsidRPr="006049B8">
        <w:rPr>
          <w:rFonts w:ascii="Times New Roman" w:hAnsi="Times New Roman" w:cs="Times New Roman"/>
          <w:sz w:val="24"/>
          <w:szCs w:val="24"/>
        </w:rPr>
        <w:t xml:space="preserve"> kemudian terdengar keluhan dari beberapa pasien tentang pelayanan yang mereka terima kurang memuaskan karena ada beberapa alat yang tidak tersedia dengan pelayanan perawatan gigi yang mereka butuhkan sehingga dirujuk kembali ke rumah sakit pemerintah</w:t>
      </w:r>
      <w:r>
        <w:rPr>
          <w:rFonts w:ascii="Times New Roman" w:hAnsi="Times New Roman" w:cs="Times New Roman"/>
          <w:sz w:val="24"/>
          <w:szCs w:val="24"/>
        </w:rPr>
        <w:t>/ rujukan ketiga.</w:t>
      </w:r>
    </w:p>
    <w:p w14:paraId="721ECBDA" w14:textId="77777777" w:rsidR="002B6DF8" w:rsidRDefault="002B6DF8" w:rsidP="002B6DF8">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Studi pendahuluan yang dilakukan di Poliklinik Gigi dan Mulut RS Citra Medika pada bulan Januari 2021 melalui studi dokumentasi baik data primer maupun data sekunder menyatakan bahwa belum pernah dilaksanakannya penelitian terkait analisis kinerja perawat gigi terhadap pelayanan poliklinik gigi di RS Citra Medika. Sehingga belum dapat menetukan kualitas kinerja perawat terhadap pelayanan poliklinik gigi di RS Citra Medika.</w:t>
      </w:r>
    </w:p>
    <w:p w14:paraId="227F5E43" w14:textId="77777777" w:rsidR="002B6DF8" w:rsidRPr="00BE6789"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Berdasarkan uraian diatas peni</w:t>
      </w:r>
      <w:r>
        <w:rPr>
          <w:rFonts w:ascii="Times New Roman" w:hAnsi="Times New Roman" w:cs="Times New Roman"/>
          <w:sz w:val="24"/>
          <w:szCs w:val="24"/>
        </w:rPr>
        <w:t>liti tertarik untuk mengetahui gambaran</w:t>
      </w:r>
      <w:r w:rsidRPr="006049B8">
        <w:rPr>
          <w:rFonts w:ascii="Times New Roman" w:hAnsi="Times New Roman" w:cs="Times New Roman"/>
          <w:sz w:val="24"/>
          <w:szCs w:val="24"/>
        </w:rPr>
        <w:t xml:space="preserve"> kinerja pelayanan kesehatan gigi dan mulut yang dilakukan oleh petugas kesehatan gigi di poliklinik Rumah Sakit Citra Medika Depok. Selanjutnya, maka penulis tertarik melakukan penel</w:t>
      </w:r>
      <w:r>
        <w:rPr>
          <w:rFonts w:ascii="Times New Roman" w:hAnsi="Times New Roman" w:cs="Times New Roman"/>
          <w:sz w:val="24"/>
          <w:szCs w:val="24"/>
        </w:rPr>
        <w:t>itian dengan judul penelitian “Gambaran Kinerja Perawat Gigi Terhadap Pelayanan Poliklinik Gigi RS Citra Medika Depok.</w:t>
      </w:r>
      <w:r w:rsidRPr="006049B8">
        <w:rPr>
          <w:rFonts w:ascii="Times New Roman" w:hAnsi="Times New Roman" w:cs="Times New Roman"/>
          <w:sz w:val="24"/>
          <w:szCs w:val="24"/>
        </w:rPr>
        <w:t>”</w:t>
      </w:r>
    </w:p>
    <w:p w14:paraId="0B4FF1C1" w14:textId="77777777" w:rsidR="002B6DF8" w:rsidRPr="006049B8" w:rsidRDefault="002B6DF8" w:rsidP="002B6DF8">
      <w:pPr>
        <w:pStyle w:val="ListParagraph"/>
        <w:numPr>
          <w:ilvl w:val="0"/>
          <w:numId w:val="1"/>
        </w:numPr>
        <w:spacing w:line="480" w:lineRule="auto"/>
        <w:ind w:hanging="436"/>
        <w:rPr>
          <w:rFonts w:ascii="Times New Roman" w:hAnsi="Times New Roman" w:cs="Times New Roman"/>
          <w:b/>
          <w:sz w:val="24"/>
          <w:szCs w:val="24"/>
        </w:rPr>
      </w:pPr>
      <w:r w:rsidRPr="006049B8">
        <w:rPr>
          <w:rFonts w:ascii="Times New Roman" w:hAnsi="Times New Roman" w:cs="Times New Roman"/>
          <w:b/>
          <w:sz w:val="24"/>
          <w:szCs w:val="24"/>
        </w:rPr>
        <w:t>Rumusan Masalah</w:t>
      </w:r>
    </w:p>
    <w:p w14:paraId="14FA428C" w14:textId="77777777" w:rsidR="002B6DF8" w:rsidRPr="006049B8" w:rsidRDefault="002B6DF8" w:rsidP="002B6DF8">
      <w:pPr>
        <w:tabs>
          <w:tab w:val="left" w:pos="284"/>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sidRPr="006049B8">
        <w:rPr>
          <w:rFonts w:ascii="Times New Roman" w:hAnsi="Times New Roman" w:cs="Times New Roman"/>
          <w:sz w:val="24"/>
          <w:szCs w:val="24"/>
        </w:rPr>
        <w:t>Berdasarkan latar belakang masalah diatas maka dapat ditentukan sebuah rumusan masalah sebagai berikut :</w:t>
      </w:r>
    </w:p>
    <w:p w14:paraId="5FD7A8A2" w14:textId="77777777" w:rsidR="002B6DF8" w:rsidRPr="006049B8" w:rsidRDefault="002B6DF8" w:rsidP="002B6DF8">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“Bagaimana Gambaran</w:t>
      </w:r>
      <w:r w:rsidRPr="006049B8">
        <w:rPr>
          <w:rFonts w:ascii="Times New Roman" w:hAnsi="Times New Roman" w:cs="Times New Roman"/>
          <w:sz w:val="24"/>
          <w:szCs w:val="24"/>
        </w:rPr>
        <w:t xml:space="preserve"> Kinerja Perawat Gigi Terhadap Pelay</w:t>
      </w:r>
      <w:r>
        <w:rPr>
          <w:rFonts w:ascii="Times New Roman" w:hAnsi="Times New Roman" w:cs="Times New Roman"/>
          <w:sz w:val="24"/>
          <w:szCs w:val="24"/>
        </w:rPr>
        <w:t>anan Kesehatan Gigi Dan Mulut</w:t>
      </w:r>
      <w:r w:rsidRPr="006049B8">
        <w:rPr>
          <w:rFonts w:ascii="Times New Roman" w:hAnsi="Times New Roman" w:cs="Times New Roman"/>
          <w:sz w:val="24"/>
          <w:szCs w:val="24"/>
        </w:rPr>
        <w:t xml:space="preserve"> Poliklinik Gigi RS Citra Medika</w:t>
      </w:r>
      <w:r>
        <w:rPr>
          <w:rFonts w:ascii="Times New Roman" w:hAnsi="Times New Roman" w:cs="Times New Roman"/>
          <w:sz w:val="24"/>
          <w:szCs w:val="24"/>
        </w:rPr>
        <w:t xml:space="preserve"> Depok</w:t>
      </w:r>
      <w:r w:rsidRPr="006049B8">
        <w:rPr>
          <w:rFonts w:ascii="Times New Roman" w:hAnsi="Times New Roman" w:cs="Times New Roman"/>
          <w:sz w:val="24"/>
          <w:szCs w:val="24"/>
        </w:rPr>
        <w:t>”</w:t>
      </w:r>
    </w:p>
    <w:p w14:paraId="6F6D3C65" w14:textId="77777777" w:rsidR="002B6DF8" w:rsidRPr="006049B8" w:rsidRDefault="002B6DF8" w:rsidP="002B6DF8">
      <w:pPr>
        <w:pStyle w:val="ListParagraph"/>
        <w:numPr>
          <w:ilvl w:val="0"/>
          <w:numId w:val="1"/>
        </w:numPr>
        <w:spacing w:line="480" w:lineRule="auto"/>
        <w:ind w:hanging="436"/>
        <w:rPr>
          <w:rFonts w:ascii="Times New Roman" w:hAnsi="Times New Roman" w:cs="Times New Roman"/>
          <w:b/>
          <w:sz w:val="24"/>
          <w:szCs w:val="24"/>
        </w:rPr>
      </w:pPr>
      <w:r w:rsidRPr="006049B8">
        <w:rPr>
          <w:rFonts w:ascii="Times New Roman" w:hAnsi="Times New Roman" w:cs="Times New Roman"/>
          <w:b/>
          <w:sz w:val="24"/>
          <w:szCs w:val="24"/>
        </w:rPr>
        <w:t>Tujuan Penelitian</w:t>
      </w:r>
    </w:p>
    <w:p w14:paraId="4CB2DDF6" w14:textId="77777777" w:rsidR="002B6DF8" w:rsidRPr="006049B8" w:rsidRDefault="002B6DF8" w:rsidP="002B6DF8">
      <w:pPr>
        <w:pStyle w:val="ListParagraph"/>
        <w:numPr>
          <w:ilvl w:val="0"/>
          <w:numId w:val="2"/>
        </w:numPr>
        <w:spacing w:line="480" w:lineRule="auto"/>
        <w:ind w:hanging="371"/>
        <w:rPr>
          <w:rFonts w:ascii="Times New Roman" w:hAnsi="Times New Roman" w:cs="Times New Roman"/>
          <w:b/>
          <w:sz w:val="24"/>
          <w:szCs w:val="24"/>
        </w:rPr>
      </w:pPr>
      <w:r w:rsidRPr="006049B8">
        <w:rPr>
          <w:rFonts w:ascii="Times New Roman" w:hAnsi="Times New Roman" w:cs="Times New Roman"/>
          <w:b/>
          <w:sz w:val="24"/>
          <w:szCs w:val="24"/>
        </w:rPr>
        <w:t>Tujuan Umum</w:t>
      </w:r>
    </w:p>
    <w:p w14:paraId="04F9F62B" w14:textId="77777777" w:rsidR="002B6DF8" w:rsidRPr="006049B8" w:rsidRDefault="002B6DF8" w:rsidP="002B6DF8">
      <w:pPr>
        <w:spacing w:line="480" w:lineRule="auto"/>
        <w:ind w:left="1440" w:firstLine="720"/>
        <w:jc w:val="both"/>
        <w:rPr>
          <w:rFonts w:ascii="Times New Roman" w:hAnsi="Times New Roman" w:cs="Times New Roman"/>
          <w:b/>
          <w:sz w:val="24"/>
          <w:szCs w:val="24"/>
        </w:rPr>
      </w:pPr>
      <w:r w:rsidRPr="006049B8">
        <w:rPr>
          <w:rFonts w:ascii="Times New Roman" w:hAnsi="Times New Roman" w:cs="Times New Roman"/>
          <w:sz w:val="24"/>
          <w:szCs w:val="24"/>
        </w:rPr>
        <w:t xml:space="preserve">Mengetahui </w:t>
      </w:r>
      <w:r>
        <w:rPr>
          <w:rFonts w:ascii="Times New Roman" w:hAnsi="Times New Roman" w:cs="Times New Roman"/>
          <w:sz w:val="24"/>
          <w:szCs w:val="24"/>
        </w:rPr>
        <w:t>dan menjelaskan tentang Gambaran</w:t>
      </w:r>
      <w:r w:rsidRPr="006049B8">
        <w:rPr>
          <w:rFonts w:ascii="Times New Roman" w:hAnsi="Times New Roman" w:cs="Times New Roman"/>
          <w:sz w:val="24"/>
          <w:szCs w:val="24"/>
        </w:rPr>
        <w:t xml:space="preserve"> </w:t>
      </w:r>
      <w:r>
        <w:rPr>
          <w:rFonts w:ascii="Times New Roman" w:hAnsi="Times New Roman" w:cs="Times New Roman"/>
          <w:sz w:val="24"/>
          <w:szCs w:val="24"/>
        </w:rPr>
        <w:t>Kinerja Perawat Gigi Terhadap</w:t>
      </w:r>
      <w:r w:rsidRPr="006049B8">
        <w:rPr>
          <w:rFonts w:ascii="Times New Roman" w:hAnsi="Times New Roman" w:cs="Times New Roman"/>
          <w:sz w:val="24"/>
          <w:szCs w:val="24"/>
        </w:rPr>
        <w:t xml:space="preserve"> Pelay</w:t>
      </w:r>
      <w:r>
        <w:rPr>
          <w:rFonts w:ascii="Times New Roman" w:hAnsi="Times New Roman" w:cs="Times New Roman"/>
          <w:sz w:val="24"/>
          <w:szCs w:val="24"/>
        </w:rPr>
        <w:t>anan Kesehatan Gigi Dan Mulut</w:t>
      </w:r>
      <w:r w:rsidRPr="006049B8">
        <w:rPr>
          <w:rFonts w:ascii="Times New Roman" w:hAnsi="Times New Roman" w:cs="Times New Roman"/>
          <w:sz w:val="24"/>
          <w:szCs w:val="24"/>
        </w:rPr>
        <w:t xml:space="preserve"> Poliklinik Gigi RS Citra Medika</w:t>
      </w:r>
      <w:r>
        <w:rPr>
          <w:rFonts w:ascii="Times New Roman" w:hAnsi="Times New Roman" w:cs="Times New Roman"/>
          <w:sz w:val="24"/>
          <w:szCs w:val="24"/>
        </w:rPr>
        <w:t xml:space="preserve"> Depok</w:t>
      </w:r>
      <w:r w:rsidRPr="006049B8">
        <w:rPr>
          <w:rFonts w:ascii="Times New Roman" w:hAnsi="Times New Roman" w:cs="Times New Roman"/>
          <w:sz w:val="24"/>
          <w:szCs w:val="24"/>
        </w:rPr>
        <w:t>.</w:t>
      </w:r>
    </w:p>
    <w:p w14:paraId="04659442" w14:textId="77777777" w:rsidR="002B6DF8" w:rsidRPr="006049B8" w:rsidRDefault="002B6DF8" w:rsidP="002B6DF8">
      <w:pPr>
        <w:pStyle w:val="ListParagraph"/>
        <w:numPr>
          <w:ilvl w:val="0"/>
          <w:numId w:val="2"/>
        </w:numPr>
        <w:spacing w:line="480" w:lineRule="auto"/>
        <w:ind w:hanging="371"/>
        <w:rPr>
          <w:rFonts w:ascii="Times New Roman" w:hAnsi="Times New Roman" w:cs="Times New Roman"/>
          <w:b/>
          <w:sz w:val="24"/>
          <w:szCs w:val="24"/>
        </w:rPr>
      </w:pPr>
      <w:r w:rsidRPr="006049B8">
        <w:rPr>
          <w:rFonts w:ascii="Times New Roman" w:hAnsi="Times New Roman" w:cs="Times New Roman"/>
          <w:b/>
          <w:sz w:val="24"/>
          <w:szCs w:val="24"/>
        </w:rPr>
        <w:t>Tujuan Khusus</w:t>
      </w:r>
    </w:p>
    <w:p w14:paraId="47F56A23" w14:textId="77777777" w:rsidR="002B6DF8" w:rsidRPr="006049B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Adapun tujuan khusus yang dimaksud, yaitu :</w:t>
      </w:r>
    </w:p>
    <w:p w14:paraId="2CF5A977" w14:textId="77777777" w:rsidR="002B6DF8" w:rsidRPr="00B32E0E" w:rsidRDefault="002B6DF8" w:rsidP="002B6DF8">
      <w:pPr>
        <w:pStyle w:val="ListParagraph"/>
        <w:numPr>
          <w:ilvl w:val="3"/>
          <w:numId w:val="4"/>
        </w:numPr>
        <w:tabs>
          <w:tab w:val="left" w:pos="2127"/>
        </w:tabs>
        <w:spacing w:line="480" w:lineRule="auto"/>
        <w:ind w:left="2127" w:hanging="709"/>
        <w:rPr>
          <w:rFonts w:ascii="Times New Roman" w:hAnsi="Times New Roman" w:cs="Times New Roman"/>
          <w:sz w:val="24"/>
          <w:szCs w:val="24"/>
        </w:rPr>
      </w:pPr>
      <w:r w:rsidRPr="00715E91">
        <w:rPr>
          <w:rFonts w:ascii="Times New Roman" w:hAnsi="Times New Roman" w:cs="Times New Roman"/>
          <w:sz w:val="24"/>
          <w:szCs w:val="24"/>
        </w:rPr>
        <w:t xml:space="preserve">Mengetahui gambaran kinerja perawat gigi </w:t>
      </w:r>
      <w:r>
        <w:rPr>
          <w:rFonts w:ascii="Times New Roman" w:hAnsi="Times New Roman" w:cs="Times New Roman"/>
          <w:sz w:val="24"/>
          <w:szCs w:val="24"/>
          <w:lang w:val="en-GB"/>
        </w:rPr>
        <w:t>terhadap pelayanan poliklinik gigi berdasarkan sikap kerja</w:t>
      </w:r>
    </w:p>
    <w:p w14:paraId="67731185" w14:textId="77777777" w:rsidR="002B6DF8" w:rsidRPr="00B32E0E" w:rsidRDefault="002B6DF8" w:rsidP="002B6DF8">
      <w:pPr>
        <w:pStyle w:val="ListParagraph"/>
        <w:numPr>
          <w:ilvl w:val="3"/>
          <w:numId w:val="4"/>
        </w:numPr>
        <w:tabs>
          <w:tab w:val="left" w:pos="2127"/>
        </w:tabs>
        <w:spacing w:line="480" w:lineRule="auto"/>
        <w:ind w:left="2127" w:hanging="709"/>
        <w:rPr>
          <w:rFonts w:ascii="Times New Roman" w:hAnsi="Times New Roman" w:cs="Times New Roman"/>
          <w:sz w:val="24"/>
          <w:szCs w:val="24"/>
        </w:rPr>
      </w:pPr>
      <w:r w:rsidRPr="00B32E0E">
        <w:rPr>
          <w:rFonts w:ascii="Times New Roman" w:hAnsi="Times New Roman" w:cs="Times New Roman"/>
          <w:sz w:val="24"/>
          <w:szCs w:val="24"/>
        </w:rPr>
        <w:t>Mengetahui</w:t>
      </w:r>
      <w:r w:rsidRPr="00B32E0E">
        <w:rPr>
          <w:rFonts w:ascii="Times New Roman" w:hAnsi="Times New Roman" w:cs="Times New Roman"/>
          <w:sz w:val="24"/>
          <w:szCs w:val="24"/>
          <w:lang w:val="en-GB"/>
        </w:rPr>
        <w:t xml:space="preserve"> </w:t>
      </w:r>
      <w:r w:rsidRPr="00B32E0E">
        <w:rPr>
          <w:rFonts w:ascii="Times New Roman" w:hAnsi="Times New Roman" w:cs="Times New Roman"/>
          <w:sz w:val="24"/>
          <w:szCs w:val="24"/>
        </w:rPr>
        <w:t xml:space="preserve">gambaran kinerja perawat gigi </w:t>
      </w:r>
      <w:r w:rsidRPr="00B32E0E">
        <w:rPr>
          <w:rFonts w:ascii="Times New Roman" w:hAnsi="Times New Roman" w:cs="Times New Roman"/>
          <w:sz w:val="24"/>
          <w:szCs w:val="24"/>
          <w:lang w:val="en-GB"/>
        </w:rPr>
        <w:t xml:space="preserve">terhadap </w:t>
      </w:r>
      <w:r>
        <w:rPr>
          <w:rFonts w:ascii="Times New Roman" w:hAnsi="Times New Roman" w:cs="Times New Roman"/>
          <w:sz w:val="24"/>
          <w:szCs w:val="24"/>
          <w:lang w:val="en-GB"/>
        </w:rPr>
        <w:t xml:space="preserve">pelayanan </w:t>
      </w:r>
      <w:r w:rsidRPr="00B32E0E">
        <w:rPr>
          <w:rFonts w:ascii="Times New Roman" w:hAnsi="Times New Roman" w:cs="Times New Roman"/>
          <w:sz w:val="24"/>
          <w:szCs w:val="24"/>
          <w:lang w:val="en-GB"/>
        </w:rPr>
        <w:t>poliklinik gigi berdasarkan tingkat keterampilan</w:t>
      </w:r>
    </w:p>
    <w:p w14:paraId="44740C9C" w14:textId="77777777" w:rsidR="002B6DF8" w:rsidRPr="00B32E0E" w:rsidRDefault="002B6DF8" w:rsidP="002B6DF8">
      <w:pPr>
        <w:pStyle w:val="ListParagraph"/>
        <w:numPr>
          <w:ilvl w:val="3"/>
          <w:numId w:val="4"/>
        </w:numPr>
        <w:tabs>
          <w:tab w:val="left" w:pos="2127"/>
        </w:tabs>
        <w:spacing w:line="480" w:lineRule="auto"/>
        <w:ind w:left="2127" w:hanging="709"/>
        <w:rPr>
          <w:rFonts w:ascii="Times New Roman" w:hAnsi="Times New Roman" w:cs="Times New Roman"/>
          <w:sz w:val="24"/>
          <w:szCs w:val="24"/>
        </w:rPr>
      </w:pPr>
      <w:r w:rsidRPr="00B32E0E">
        <w:rPr>
          <w:rFonts w:ascii="Times New Roman" w:hAnsi="Times New Roman" w:cs="Times New Roman"/>
          <w:sz w:val="24"/>
          <w:szCs w:val="24"/>
        </w:rPr>
        <w:t>Mengetahui</w:t>
      </w:r>
      <w:r w:rsidRPr="00B32E0E">
        <w:rPr>
          <w:rFonts w:ascii="Times New Roman" w:hAnsi="Times New Roman" w:cs="Times New Roman"/>
          <w:sz w:val="24"/>
          <w:szCs w:val="24"/>
          <w:lang w:val="en-GB"/>
        </w:rPr>
        <w:t xml:space="preserve"> </w:t>
      </w:r>
      <w:r w:rsidRPr="00B32E0E">
        <w:rPr>
          <w:rFonts w:ascii="Times New Roman" w:hAnsi="Times New Roman" w:cs="Times New Roman"/>
          <w:sz w:val="24"/>
          <w:szCs w:val="24"/>
        </w:rPr>
        <w:t xml:space="preserve">gambaran kinerja perawat gigi </w:t>
      </w:r>
      <w:r w:rsidRPr="00B32E0E">
        <w:rPr>
          <w:rFonts w:ascii="Times New Roman" w:hAnsi="Times New Roman" w:cs="Times New Roman"/>
          <w:sz w:val="24"/>
          <w:szCs w:val="24"/>
          <w:lang w:val="en-GB"/>
        </w:rPr>
        <w:t xml:space="preserve">terhadap </w:t>
      </w:r>
      <w:r>
        <w:rPr>
          <w:rFonts w:ascii="Times New Roman" w:hAnsi="Times New Roman" w:cs="Times New Roman"/>
          <w:sz w:val="24"/>
          <w:szCs w:val="24"/>
          <w:lang w:val="en-GB"/>
        </w:rPr>
        <w:t xml:space="preserve">pelayanan </w:t>
      </w:r>
      <w:r w:rsidRPr="00B32E0E">
        <w:rPr>
          <w:rFonts w:ascii="Times New Roman" w:hAnsi="Times New Roman" w:cs="Times New Roman"/>
          <w:sz w:val="24"/>
          <w:szCs w:val="24"/>
          <w:lang w:val="en-GB"/>
        </w:rPr>
        <w:t>poliklinik gigi berdasarkan manajemen kinerja</w:t>
      </w:r>
    </w:p>
    <w:p w14:paraId="331488BA" w14:textId="77777777" w:rsidR="002B6DF8" w:rsidRPr="00B32E0E" w:rsidRDefault="002B6DF8" w:rsidP="002B6DF8">
      <w:pPr>
        <w:pStyle w:val="ListParagraph"/>
        <w:numPr>
          <w:ilvl w:val="3"/>
          <w:numId w:val="4"/>
        </w:numPr>
        <w:tabs>
          <w:tab w:val="left" w:pos="2127"/>
        </w:tabs>
        <w:spacing w:line="480" w:lineRule="auto"/>
        <w:ind w:left="2127" w:hanging="709"/>
        <w:rPr>
          <w:rFonts w:ascii="Times New Roman" w:hAnsi="Times New Roman" w:cs="Times New Roman"/>
          <w:sz w:val="24"/>
          <w:szCs w:val="24"/>
        </w:rPr>
      </w:pPr>
      <w:r w:rsidRPr="00B32E0E">
        <w:rPr>
          <w:rFonts w:ascii="Times New Roman" w:hAnsi="Times New Roman" w:cs="Times New Roman"/>
          <w:sz w:val="24"/>
          <w:szCs w:val="24"/>
        </w:rPr>
        <w:t>Mengetahui</w:t>
      </w:r>
      <w:r w:rsidRPr="00B32E0E">
        <w:rPr>
          <w:rFonts w:ascii="Times New Roman" w:hAnsi="Times New Roman" w:cs="Times New Roman"/>
          <w:sz w:val="24"/>
          <w:szCs w:val="24"/>
          <w:lang w:val="en-GB"/>
        </w:rPr>
        <w:t xml:space="preserve"> </w:t>
      </w:r>
      <w:r w:rsidRPr="00B32E0E">
        <w:rPr>
          <w:rFonts w:ascii="Times New Roman" w:hAnsi="Times New Roman" w:cs="Times New Roman"/>
          <w:sz w:val="24"/>
          <w:szCs w:val="24"/>
        </w:rPr>
        <w:t xml:space="preserve">gambaran kinerja perawat gigi </w:t>
      </w:r>
      <w:r w:rsidRPr="00B32E0E">
        <w:rPr>
          <w:rFonts w:ascii="Times New Roman" w:hAnsi="Times New Roman" w:cs="Times New Roman"/>
          <w:sz w:val="24"/>
          <w:szCs w:val="24"/>
          <w:lang w:val="en-GB"/>
        </w:rPr>
        <w:t xml:space="preserve">terhadap </w:t>
      </w:r>
      <w:r>
        <w:rPr>
          <w:rFonts w:ascii="Times New Roman" w:hAnsi="Times New Roman" w:cs="Times New Roman"/>
          <w:sz w:val="24"/>
          <w:szCs w:val="24"/>
          <w:lang w:val="en-GB"/>
        </w:rPr>
        <w:t xml:space="preserve">pelayanan </w:t>
      </w:r>
      <w:r w:rsidRPr="00B32E0E">
        <w:rPr>
          <w:rFonts w:ascii="Times New Roman" w:hAnsi="Times New Roman" w:cs="Times New Roman"/>
          <w:sz w:val="24"/>
          <w:szCs w:val="24"/>
          <w:lang w:val="en-GB"/>
        </w:rPr>
        <w:t>poliklinik gigi berdasarkan efisien tenaga kerja</w:t>
      </w:r>
    </w:p>
    <w:p w14:paraId="35CE090F" w14:textId="77777777" w:rsidR="002B6DF8" w:rsidRPr="006049B8" w:rsidRDefault="002B6DF8" w:rsidP="002B6DF8">
      <w:pPr>
        <w:pStyle w:val="ListParagraph"/>
        <w:numPr>
          <w:ilvl w:val="0"/>
          <w:numId w:val="1"/>
        </w:numPr>
        <w:spacing w:line="480" w:lineRule="auto"/>
        <w:rPr>
          <w:rFonts w:ascii="Times New Roman" w:hAnsi="Times New Roman" w:cs="Times New Roman"/>
          <w:sz w:val="24"/>
          <w:szCs w:val="24"/>
          <w:lang w:val="en-GB"/>
        </w:rPr>
      </w:pPr>
      <w:r w:rsidRPr="006049B8">
        <w:rPr>
          <w:rFonts w:ascii="Times New Roman" w:hAnsi="Times New Roman" w:cs="Times New Roman"/>
          <w:b/>
          <w:sz w:val="24"/>
          <w:szCs w:val="24"/>
        </w:rPr>
        <w:t>Manfaat Penelitian</w:t>
      </w:r>
    </w:p>
    <w:p w14:paraId="3C3E54D9" w14:textId="77777777" w:rsidR="002B6DF8" w:rsidRPr="006049B8" w:rsidRDefault="002B6DF8" w:rsidP="002B6DF8">
      <w:pPr>
        <w:pStyle w:val="ListParagraph"/>
        <w:numPr>
          <w:ilvl w:val="0"/>
          <w:numId w:val="3"/>
        </w:numPr>
        <w:tabs>
          <w:tab w:val="left" w:pos="993"/>
        </w:tabs>
        <w:spacing w:line="480" w:lineRule="auto"/>
        <w:ind w:hanging="11"/>
        <w:rPr>
          <w:rFonts w:ascii="Times New Roman" w:hAnsi="Times New Roman" w:cs="Times New Roman"/>
          <w:b/>
          <w:sz w:val="24"/>
          <w:szCs w:val="24"/>
          <w:lang w:val="en-GB"/>
        </w:rPr>
      </w:pPr>
      <w:r w:rsidRPr="006049B8">
        <w:rPr>
          <w:rFonts w:ascii="Times New Roman" w:hAnsi="Times New Roman" w:cs="Times New Roman"/>
          <w:b/>
          <w:sz w:val="24"/>
          <w:szCs w:val="24"/>
          <w:lang w:val="en-GB"/>
        </w:rPr>
        <w:t>Bagi Peneliti</w:t>
      </w:r>
    </w:p>
    <w:p w14:paraId="3E49DEDA" w14:textId="77777777" w:rsidR="002B6DF8" w:rsidRPr="006049B8" w:rsidRDefault="002B6DF8" w:rsidP="002B6DF8">
      <w:pPr>
        <w:spacing w:line="480" w:lineRule="auto"/>
        <w:ind w:left="1440" w:firstLine="720"/>
        <w:jc w:val="both"/>
        <w:textAlignment w:val="baseline"/>
        <w:rPr>
          <w:rFonts w:ascii="Times New Roman" w:eastAsia="Times New Roman" w:hAnsi="Times New Roman" w:cs="Times New Roman"/>
          <w:color w:val="000000"/>
          <w:sz w:val="24"/>
          <w:szCs w:val="24"/>
          <w:lang w:eastAsia="en-GB"/>
        </w:rPr>
      </w:pPr>
      <w:r w:rsidRPr="006049B8">
        <w:rPr>
          <w:rFonts w:ascii="Times New Roman" w:eastAsia="Times New Roman" w:hAnsi="Times New Roman" w:cs="Times New Roman"/>
          <w:color w:val="000000"/>
          <w:sz w:val="24"/>
          <w:szCs w:val="24"/>
          <w:lang w:eastAsia="en-GB"/>
        </w:rPr>
        <w:t>Bermanfaat dalam mengaplikasikan ilmu metodologi penelitian dan memper</w:t>
      </w:r>
      <w:r>
        <w:rPr>
          <w:rFonts w:ascii="Times New Roman" w:eastAsia="Times New Roman" w:hAnsi="Times New Roman" w:cs="Times New Roman"/>
          <w:color w:val="000000"/>
          <w:sz w:val="24"/>
          <w:szCs w:val="24"/>
          <w:lang w:eastAsia="en-GB"/>
        </w:rPr>
        <w:t>oleh informasi mengenai Gambaran</w:t>
      </w:r>
      <w:r w:rsidRPr="006049B8">
        <w:rPr>
          <w:rFonts w:ascii="Times New Roman" w:eastAsia="Times New Roman" w:hAnsi="Times New Roman" w:cs="Times New Roman"/>
          <w:color w:val="000000"/>
          <w:sz w:val="24"/>
          <w:szCs w:val="24"/>
          <w:lang w:eastAsia="en-GB"/>
        </w:rPr>
        <w:t xml:space="preserve"> Kinerja Perawat Gigi Terhadap Pelayanan Poliklinik Gig</w:t>
      </w:r>
      <w:r>
        <w:rPr>
          <w:rFonts w:ascii="Times New Roman" w:eastAsia="Times New Roman" w:hAnsi="Times New Roman" w:cs="Times New Roman"/>
          <w:color w:val="000000"/>
          <w:sz w:val="24"/>
          <w:szCs w:val="24"/>
          <w:lang w:eastAsia="en-GB"/>
        </w:rPr>
        <w:t>i RS Citra Medika Depok.</w:t>
      </w:r>
    </w:p>
    <w:p w14:paraId="32F718C1" w14:textId="77777777" w:rsidR="002B6DF8" w:rsidRPr="006049B8" w:rsidRDefault="002B6DF8" w:rsidP="002B6DF8">
      <w:pPr>
        <w:pStyle w:val="ListParagraph"/>
        <w:numPr>
          <w:ilvl w:val="0"/>
          <w:numId w:val="3"/>
        </w:numPr>
        <w:tabs>
          <w:tab w:val="left" w:pos="993"/>
        </w:tabs>
        <w:spacing w:line="480" w:lineRule="auto"/>
        <w:ind w:hanging="11"/>
        <w:textAlignment w:val="baseline"/>
        <w:rPr>
          <w:rFonts w:ascii="Times New Roman" w:eastAsia="Times New Roman" w:hAnsi="Times New Roman" w:cs="Times New Roman"/>
          <w:b/>
          <w:color w:val="000000"/>
          <w:sz w:val="24"/>
          <w:szCs w:val="24"/>
          <w:lang w:eastAsia="en-GB"/>
        </w:rPr>
      </w:pPr>
      <w:r w:rsidRPr="006049B8">
        <w:rPr>
          <w:rFonts w:ascii="Times New Roman" w:eastAsia="Times New Roman" w:hAnsi="Times New Roman" w:cs="Times New Roman"/>
          <w:b/>
          <w:color w:val="000000"/>
          <w:sz w:val="24"/>
          <w:szCs w:val="24"/>
          <w:lang w:eastAsia="en-GB"/>
        </w:rPr>
        <w:t>Bag</w:t>
      </w:r>
      <w:r w:rsidRPr="006049B8">
        <w:rPr>
          <w:rFonts w:ascii="Times New Roman" w:eastAsia="Times New Roman" w:hAnsi="Times New Roman" w:cs="Times New Roman"/>
          <w:b/>
          <w:color w:val="000000"/>
          <w:sz w:val="24"/>
          <w:szCs w:val="24"/>
          <w:lang w:val="en-GB" w:eastAsia="en-GB"/>
        </w:rPr>
        <w:t>i Perawat Gigi RS Citra Medika Depok</w:t>
      </w:r>
    </w:p>
    <w:p w14:paraId="4C7D697F" w14:textId="77777777" w:rsidR="002B6DF8" w:rsidRPr="006049B8" w:rsidRDefault="002B6DF8" w:rsidP="002B6DF8">
      <w:pPr>
        <w:spacing w:line="480" w:lineRule="auto"/>
        <w:ind w:left="1440" w:firstLine="720"/>
        <w:jc w:val="both"/>
        <w:textAlignment w:val="baseline"/>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Menambah ilmu pengetahuan mengenai Gambaran</w:t>
      </w:r>
      <w:r w:rsidRPr="006049B8">
        <w:rPr>
          <w:rFonts w:ascii="Times New Roman" w:eastAsia="Times New Roman" w:hAnsi="Times New Roman" w:cs="Times New Roman"/>
          <w:color w:val="000000"/>
          <w:sz w:val="24"/>
          <w:szCs w:val="24"/>
          <w:lang w:eastAsia="en-GB"/>
        </w:rPr>
        <w:t xml:space="preserve"> Kinerja Perawat Gigi Terha</w:t>
      </w:r>
      <w:r>
        <w:rPr>
          <w:rFonts w:ascii="Times New Roman" w:eastAsia="Times New Roman" w:hAnsi="Times New Roman" w:cs="Times New Roman"/>
          <w:color w:val="000000"/>
          <w:sz w:val="24"/>
          <w:szCs w:val="24"/>
          <w:lang w:eastAsia="en-GB"/>
        </w:rPr>
        <w:t>dap Pelayanan Poliklinik Gigi</w:t>
      </w:r>
      <w:r w:rsidRPr="006049B8">
        <w:rPr>
          <w:rFonts w:ascii="Times New Roman" w:eastAsia="Times New Roman" w:hAnsi="Times New Roman" w:cs="Times New Roman"/>
          <w:color w:val="000000"/>
          <w:sz w:val="24"/>
          <w:szCs w:val="24"/>
          <w:lang w:eastAsia="en-GB"/>
        </w:rPr>
        <w:t xml:space="preserve"> RS Citra Medika</w:t>
      </w:r>
      <w:r>
        <w:rPr>
          <w:rFonts w:ascii="Times New Roman" w:eastAsia="Times New Roman" w:hAnsi="Times New Roman" w:cs="Times New Roman"/>
          <w:color w:val="000000"/>
          <w:sz w:val="24"/>
          <w:szCs w:val="24"/>
          <w:lang w:eastAsia="en-GB"/>
        </w:rPr>
        <w:t xml:space="preserve"> Depok</w:t>
      </w:r>
      <w:r w:rsidRPr="006049B8">
        <w:rPr>
          <w:rFonts w:ascii="Times New Roman" w:eastAsia="Times New Roman" w:hAnsi="Times New Roman" w:cs="Times New Roman"/>
          <w:color w:val="000000"/>
          <w:sz w:val="24"/>
          <w:szCs w:val="24"/>
          <w:lang w:eastAsia="en-GB"/>
        </w:rPr>
        <w:t xml:space="preserve"> , serta tindak lanjut yang dapat dilakukan bila diperlukan.</w:t>
      </w:r>
    </w:p>
    <w:p w14:paraId="02450E9F" w14:textId="77777777" w:rsidR="002B6DF8" w:rsidRPr="006049B8" w:rsidRDefault="002B6DF8" w:rsidP="002B6DF8">
      <w:pPr>
        <w:pStyle w:val="ListParagraph"/>
        <w:numPr>
          <w:ilvl w:val="0"/>
          <w:numId w:val="3"/>
        </w:numPr>
        <w:tabs>
          <w:tab w:val="left" w:pos="993"/>
        </w:tabs>
        <w:spacing w:line="480" w:lineRule="auto"/>
        <w:ind w:hanging="11"/>
        <w:textAlignment w:val="baseline"/>
        <w:rPr>
          <w:rFonts w:ascii="Times New Roman" w:eastAsia="Times New Roman" w:hAnsi="Times New Roman" w:cs="Times New Roman"/>
          <w:b/>
          <w:color w:val="000000"/>
          <w:sz w:val="24"/>
          <w:szCs w:val="24"/>
          <w:lang w:val="en-GB" w:eastAsia="en-GB"/>
        </w:rPr>
      </w:pPr>
      <w:r w:rsidRPr="006049B8">
        <w:rPr>
          <w:rFonts w:ascii="Times New Roman" w:eastAsia="Times New Roman" w:hAnsi="Times New Roman" w:cs="Times New Roman"/>
          <w:b/>
          <w:color w:val="000000"/>
          <w:sz w:val="24"/>
          <w:szCs w:val="24"/>
          <w:lang w:eastAsia="en-GB"/>
        </w:rPr>
        <w:t>Bagi</w:t>
      </w:r>
      <w:r w:rsidRPr="006049B8">
        <w:rPr>
          <w:rFonts w:ascii="Times New Roman" w:eastAsia="Times New Roman" w:hAnsi="Times New Roman" w:cs="Times New Roman"/>
          <w:b/>
          <w:color w:val="000000"/>
          <w:sz w:val="24"/>
          <w:szCs w:val="24"/>
          <w:lang w:val="en-GB" w:eastAsia="en-GB"/>
        </w:rPr>
        <w:t xml:space="preserve"> Lembaga Akademi Kesehatan Gigi PUSKESAD</w:t>
      </w:r>
    </w:p>
    <w:p w14:paraId="2E4EA94D" w14:textId="77777777" w:rsidR="002B6DF8" w:rsidRDefault="002B6DF8" w:rsidP="002B6DF8">
      <w:pPr>
        <w:spacing w:line="480" w:lineRule="auto"/>
        <w:ind w:left="1440" w:firstLine="720"/>
        <w:jc w:val="both"/>
        <w:textAlignment w:val="baseline"/>
        <w:rPr>
          <w:rFonts w:ascii="Times New Roman" w:eastAsia="Times New Roman" w:hAnsi="Times New Roman" w:cs="Times New Roman"/>
          <w:color w:val="000000"/>
          <w:sz w:val="24"/>
          <w:szCs w:val="24"/>
          <w:lang w:eastAsia="en-GB"/>
        </w:rPr>
      </w:pPr>
      <w:r w:rsidRPr="006049B8">
        <w:rPr>
          <w:rFonts w:ascii="Times New Roman" w:eastAsia="Times New Roman" w:hAnsi="Times New Roman" w:cs="Times New Roman"/>
          <w:color w:val="000000"/>
          <w:sz w:val="24"/>
          <w:szCs w:val="24"/>
          <w:lang w:eastAsia="en-GB"/>
        </w:rPr>
        <w:t>Penelitian ini diharapkan</w:t>
      </w:r>
      <w:r>
        <w:rPr>
          <w:rFonts w:ascii="Times New Roman" w:eastAsia="Times New Roman" w:hAnsi="Times New Roman" w:cs="Times New Roman"/>
          <w:color w:val="000000"/>
          <w:sz w:val="24"/>
          <w:szCs w:val="24"/>
          <w:lang w:eastAsia="en-GB"/>
        </w:rPr>
        <w:t xml:space="preserve"> dapat digunakan untuk menambah </w:t>
      </w:r>
      <w:r w:rsidRPr="006049B8">
        <w:rPr>
          <w:rFonts w:ascii="Times New Roman" w:eastAsia="Times New Roman" w:hAnsi="Times New Roman" w:cs="Times New Roman"/>
          <w:color w:val="000000"/>
          <w:sz w:val="24"/>
          <w:szCs w:val="24"/>
          <w:lang w:eastAsia="en-GB"/>
        </w:rPr>
        <w:t>referensi sebagai bahan peneliti</w:t>
      </w:r>
      <w:r>
        <w:rPr>
          <w:rFonts w:ascii="Times New Roman" w:eastAsia="Times New Roman" w:hAnsi="Times New Roman" w:cs="Times New Roman"/>
          <w:color w:val="000000"/>
          <w:sz w:val="24"/>
          <w:szCs w:val="24"/>
          <w:lang w:eastAsia="en-GB"/>
        </w:rPr>
        <w:t>an selanjutnya mengenai Gambaran</w:t>
      </w:r>
      <w:r w:rsidRPr="006049B8">
        <w:rPr>
          <w:rFonts w:ascii="Times New Roman" w:eastAsia="Times New Roman" w:hAnsi="Times New Roman" w:cs="Times New Roman"/>
          <w:color w:val="000000"/>
          <w:sz w:val="24"/>
          <w:szCs w:val="24"/>
          <w:lang w:eastAsia="en-GB"/>
        </w:rPr>
        <w:t xml:space="preserve"> Kinerja Perawat Gigi Terha</w:t>
      </w:r>
      <w:r>
        <w:rPr>
          <w:rFonts w:ascii="Times New Roman" w:eastAsia="Times New Roman" w:hAnsi="Times New Roman" w:cs="Times New Roman"/>
          <w:color w:val="000000"/>
          <w:sz w:val="24"/>
          <w:szCs w:val="24"/>
          <w:lang w:eastAsia="en-GB"/>
        </w:rPr>
        <w:t>dap Pelayanan Poliklinik Gigi RS Citra Medika Depok.</w:t>
      </w:r>
    </w:p>
    <w:p w14:paraId="1AC1CA04" w14:textId="77777777" w:rsidR="002B6DF8" w:rsidRPr="006049B8" w:rsidRDefault="002B6DF8" w:rsidP="002B6DF8">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br w:type="page"/>
      </w:r>
    </w:p>
    <w:p w14:paraId="176FBA2C" w14:textId="77777777" w:rsidR="002B6DF8" w:rsidRPr="006049B8" w:rsidRDefault="002B6DF8" w:rsidP="002B6DF8">
      <w:pPr>
        <w:pStyle w:val="ListParagraph"/>
        <w:numPr>
          <w:ilvl w:val="0"/>
          <w:numId w:val="1"/>
        </w:numPr>
        <w:spacing w:line="480" w:lineRule="auto"/>
        <w:rPr>
          <w:rFonts w:ascii="Times New Roman" w:hAnsi="Times New Roman" w:cs="Times New Roman"/>
          <w:sz w:val="24"/>
          <w:szCs w:val="24"/>
          <w:lang w:val="en-GB"/>
        </w:rPr>
      </w:pPr>
      <w:r w:rsidRPr="006049B8">
        <w:rPr>
          <w:rFonts w:ascii="Times New Roman" w:hAnsi="Times New Roman" w:cs="Times New Roman"/>
          <w:b/>
          <w:sz w:val="24"/>
          <w:szCs w:val="24"/>
        </w:rPr>
        <w:lastRenderedPageBreak/>
        <w:t>Ruang Lingkup Penelitian</w:t>
      </w:r>
    </w:p>
    <w:p w14:paraId="3445DEBC" w14:textId="77777777" w:rsidR="002B6DF8" w:rsidRPr="006049B8" w:rsidRDefault="002B6DF8" w:rsidP="002B6DF8">
      <w:pPr>
        <w:spacing w:line="480" w:lineRule="auto"/>
        <w:ind w:left="720" w:firstLine="720"/>
        <w:jc w:val="both"/>
        <w:rPr>
          <w:rFonts w:ascii="Times New Roman" w:hAnsi="Times New Roman" w:cs="Times New Roman"/>
          <w:sz w:val="24"/>
          <w:szCs w:val="24"/>
        </w:rPr>
      </w:pPr>
      <w:r w:rsidRPr="006049B8">
        <w:rPr>
          <w:rFonts w:ascii="Times New Roman" w:hAnsi="Times New Roman" w:cs="Times New Roman"/>
          <w:sz w:val="24"/>
          <w:szCs w:val="24"/>
        </w:rPr>
        <w:t xml:space="preserve">Berdasarkan dengan latar belakang dan rumusan masalah tersebut, maka penulis perlu melakukan penelitian di poliklinik gigi RS Citra Medika yang berlokasi di Jl. Raya Kalimulya No.68 Cilodong Kota Kembang Depok. Penelitian ini dilakukan pada bulan Maret 2021. Jenis penelitian yang digunakan adalah penelitian </w:t>
      </w:r>
      <w:r>
        <w:rPr>
          <w:rFonts w:ascii="Times New Roman" w:hAnsi="Times New Roman" w:cs="Times New Roman"/>
          <w:sz w:val="24"/>
          <w:szCs w:val="24"/>
        </w:rPr>
        <w:t>teknik deskriptif</w:t>
      </w:r>
      <w:r w:rsidRPr="006049B8">
        <w:rPr>
          <w:rFonts w:ascii="Times New Roman" w:hAnsi="Times New Roman" w:cs="Times New Roman"/>
          <w:sz w:val="24"/>
          <w:szCs w:val="24"/>
        </w:rPr>
        <w:t xml:space="preserve">. Metode penelitian dengan melakukan studi dokumentasi </w:t>
      </w:r>
      <w:r w:rsidRPr="006049B8">
        <w:rPr>
          <w:rFonts w:ascii="Times New Roman" w:eastAsia="Times New Roman" w:hAnsi="Times New Roman" w:cs="Times New Roman"/>
          <w:sz w:val="24"/>
          <w:szCs w:val="24"/>
        </w:rPr>
        <w:t xml:space="preserve">data primer maupun data sekunder mengenai poliklinik gigi RS Citra Medika. </w:t>
      </w:r>
      <w:r w:rsidRPr="006049B8">
        <w:rPr>
          <w:rFonts w:ascii="Times New Roman" w:hAnsi="Times New Roman" w:cs="Times New Roman"/>
          <w:sz w:val="24"/>
          <w:szCs w:val="24"/>
        </w:rPr>
        <w:t>Pemilihan sampel pada penelitian ini berdasarkan prinsip kesesuaian yaitu sampel dipilih berdasarkan pengetahuan yang dimiliki berkaitan dengan topik penelitian.  Berdasarkan prinsip</w:t>
      </w:r>
      <w:r>
        <w:rPr>
          <w:rFonts w:ascii="Times New Roman" w:hAnsi="Times New Roman" w:cs="Times New Roman"/>
          <w:sz w:val="24"/>
          <w:szCs w:val="24"/>
        </w:rPr>
        <w:t xml:space="preserve"> tersebut, maka dipilih responden</w:t>
      </w:r>
      <w:r w:rsidRPr="006049B8">
        <w:rPr>
          <w:rFonts w:ascii="Times New Roman" w:hAnsi="Times New Roman" w:cs="Times New Roman"/>
          <w:sz w:val="24"/>
          <w:szCs w:val="24"/>
        </w:rPr>
        <w:t xml:space="preserve"> yang terlibat langsung dalam pelayanan kesehatan gigi dan mulut di poliklinik gigi yaitu 6 Perawat Gigi </w:t>
      </w:r>
      <w:r>
        <w:rPr>
          <w:rFonts w:ascii="Times New Roman" w:hAnsi="Times New Roman" w:cs="Times New Roman"/>
          <w:sz w:val="24"/>
          <w:szCs w:val="24"/>
        </w:rPr>
        <w:t xml:space="preserve">dan 4 Dokter Gigi </w:t>
      </w:r>
      <w:r w:rsidRPr="006049B8">
        <w:rPr>
          <w:rFonts w:ascii="Times New Roman" w:hAnsi="Times New Roman" w:cs="Times New Roman"/>
          <w:sz w:val="24"/>
          <w:szCs w:val="24"/>
        </w:rPr>
        <w:t>di Poliklinik Gigi. Data primer didapatkan melalu</w:t>
      </w:r>
      <w:r>
        <w:rPr>
          <w:rFonts w:ascii="Times New Roman" w:hAnsi="Times New Roman" w:cs="Times New Roman"/>
          <w:sz w:val="24"/>
          <w:szCs w:val="24"/>
        </w:rPr>
        <w:t xml:space="preserve">i kuesioner kepada </w:t>
      </w:r>
      <w:r w:rsidRPr="006049B8">
        <w:rPr>
          <w:rFonts w:ascii="Times New Roman" w:hAnsi="Times New Roman" w:cs="Times New Roman"/>
          <w:sz w:val="24"/>
          <w:szCs w:val="24"/>
        </w:rPr>
        <w:t>perawa</w:t>
      </w:r>
      <w:r>
        <w:rPr>
          <w:rFonts w:ascii="Times New Roman" w:hAnsi="Times New Roman" w:cs="Times New Roman"/>
          <w:sz w:val="24"/>
          <w:szCs w:val="24"/>
        </w:rPr>
        <w:t xml:space="preserve">t gigi </w:t>
      </w:r>
      <w:r w:rsidRPr="006049B8">
        <w:rPr>
          <w:rFonts w:ascii="Times New Roman" w:hAnsi="Times New Roman" w:cs="Times New Roman"/>
          <w:sz w:val="24"/>
          <w:szCs w:val="24"/>
        </w:rPr>
        <w:t>di poliklinik gigi. Data sekunder didapatkan dari telaah dokumen di bagian administrasi kepegawaian serta data di bidang keperawatan dan rekam medik.</w:t>
      </w:r>
    </w:p>
    <w:p w14:paraId="777EA756" w14:textId="77777777" w:rsidR="002B6DF8" w:rsidRPr="006049B8" w:rsidRDefault="002B6DF8" w:rsidP="002B6DF8">
      <w:pPr>
        <w:spacing w:line="480" w:lineRule="auto"/>
        <w:jc w:val="both"/>
        <w:rPr>
          <w:rFonts w:ascii="Times New Roman" w:hAnsi="Times New Roman" w:cs="Times New Roman"/>
          <w:sz w:val="24"/>
          <w:szCs w:val="24"/>
        </w:rPr>
      </w:pPr>
      <w:r w:rsidRPr="006049B8">
        <w:rPr>
          <w:rFonts w:ascii="Times New Roman" w:hAnsi="Times New Roman" w:cs="Times New Roman"/>
          <w:sz w:val="24"/>
          <w:szCs w:val="24"/>
        </w:rPr>
        <w:br w:type="page"/>
      </w:r>
    </w:p>
    <w:p w14:paraId="65CF6EA1" w14:textId="77777777" w:rsidR="0077144F" w:rsidRDefault="0077144F"/>
    <w:sectPr w:rsidR="007714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249D4"/>
    <w:multiLevelType w:val="hybridMultilevel"/>
    <w:tmpl w:val="CFF222B8"/>
    <w:lvl w:ilvl="0" w:tplc="484E5D6A">
      <w:start w:val="1"/>
      <w:numFmt w:val="decimal"/>
      <w:lvlText w:val="1.%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B35A7"/>
    <w:multiLevelType w:val="hybridMultilevel"/>
    <w:tmpl w:val="CC80CFAA"/>
    <w:lvl w:ilvl="0" w:tplc="1DC44718">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207008"/>
    <w:multiLevelType w:val="hybridMultilevel"/>
    <w:tmpl w:val="3B3E0198"/>
    <w:lvl w:ilvl="0" w:tplc="14427F44">
      <w:start w:val="1"/>
      <w:numFmt w:val="decimal"/>
      <w:lvlText w:val="1.3.%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9894DDE"/>
    <w:multiLevelType w:val="multilevel"/>
    <w:tmpl w:val="2AF676C0"/>
    <w:lvl w:ilvl="0">
      <w:start w:val="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18"/>
    <w:rsid w:val="002B6DF8"/>
    <w:rsid w:val="0077144F"/>
    <w:rsid w:val="00D31C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D29CFA-F4CF-4A1E-ACD5-A77AF452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DF8"/>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2B6DF8"/>
    <w:pPr>
      <w:spacing w:after="0" w:line="360" w:lineRule="auto"/>
      <w:ind w:left="720"/>
      <w:contextualSpacing/>
      <w:jc w:val="both"/>
    </w:pPr>
    <w:rPr>
      <w:lang w:val="id-ID"/>
    </w:rPr>
  </w:style>
  <w:style w:type="character" w:customStyle="1" w:styleId="ListParagraphChar">
    <w:name w:val="List Paragraph Char"/>
    <w:link w:val="ListParagraph"/>
    <w:uiPriority w:val="1"/>
    <w:locked/>
    <w:rsid w:val="002B6DF8"/>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1698</Words>
  <Characters>9681</Characters>
  <Application>Microsoft Office Word</Application>
  <DocSecurity>0</DocSecurity>
  <Lines>80</Lines>
  <Paragraphs>22</Paragraphs>
  <ScaleCrop>false</ScaleCrop>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2021-12-15T03:40:00Z</dcterms:created>
  <dcterms:modified xsi:type="dcterms:W3CDTF">2021-12-15T03:41:00Z</dcterms:modified>
</cp:coreProperties>
</file>