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EA1" w:rsidRPr="003429DE" w:rsidRDefault="00C37EA1" w:rsidP="00C37EA1">
      <w:pPr>
        <w:pStyle w:val="Heading1"/>
      </w:pPr>
      <w:bookmarkStart w:id="0" w:name="_Toc82334147"/>
      <w:r w:rsidRPr="003429DE">
        <w:t>BAB III</w:t>
      </w:r>
      <w:bookmarkEnd w:id="0"/>
    </w:p>
    <w:p w:rsidR="00C37EA1" w:rsidRPr="003429DE" w:rsidRDefault="00C37EA1" w:rsidP="00C37EA1">
      <w:pPr>
        <w:pStyle w:val="Heading1"/>
      </w:pPr>
      <w:bookmarkStart w:id="1" w:name="_Toc82334148"/>
      <w:r w:rsidRPr="003429DE">
        <w:t>KERANGKA KONSE</w:t>
      </w:r>
      <w:r>
        <w:t>P DAN DEFINISI OPERASIONAL</w:t>
      </w:r>
      <w:bookmarkEnd w:id="1"/>
    </w:p>
    <w:p w:rsidR="00C37EA1" w:rsidRPr="003429DE" w:rsidRDefault="00C37EA1" w:rsidP="00C37EA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7EA1" w:rsidRPr="003429DE" w:rsidRDefault="00C37EA1" w:rsidP="00C37EA1">
      <w:pPr>
        <w:pStyle w:val="Heading2"/>
      </w:pPr>
      <w:bookmarkStart w:id="2" w:name="_Toc82334149"/>
      <w:r w:rsidRPr="003429DE">
        <w:t xml:space="preserve">3.1 </w:t>
      </w:r>
      <w:r w:rsidRPr="003429DE">
        <w:tab/>
        <w:t>Kerangka Konsep</w:t>
      </w:r>
      <w:bookmarkEnd w:id="2"/>
    </w:p>
    <w:p w:rsidR="00C37EA1" w:rsidRDefault="00C37EA1" w:rsidP="00C37EA1">
      <w:pPr>
        <w:tabs>
          <w:tab w:val="left" w:pos="1134"/>
        </w:tabs>
        <w:spacing w:after="0" w:line="48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29DE">
        <w:rPr>
          <w:rFonts w:ascii="Times New Roman" w:hAnsi="Times New Roman" w:cs="Times New Roman"/>
          <w:sz w:val="24"/>
          <w:szCs w:val="24"/>
        </w:rPr>
        <w:t>Berdasarkan teori yang telah di uraikan pada tinjauan pustaka, maka penulis membuat kerangka konsep mengenai penelitian Tahun 2021 sebagai berikut.</w:t>
      </w:r>
    </w:p>
    <w:p w:rsidR="00C37EA1" w:rsidRPr="003429DE" w:rsidRDefault="00C37EA1" w:rsidP="00C37EA1">
      <w:pPr>
        <w:tabs>
          <w:tab w:val="left" w:pos="1134"/>
        </w:tabs>
        <w:spacing w:after="0" w:line="48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7EA1" w:rsidRPr="003429DE" w:rsidRDefault="00C37EA1" w:rsidP="00C37EA1">
      <w:pPr>
        <w:spacing w:after="0" w:line="48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3429DE">
        <w:rPr>
          <w:rFonts w:ascii="Times New Roman" w:hAnsi="Times New Roman" w:cs="Times New Roman"/>
          <w:b/>
          <w:sz w:val="24"/>
          <w:szCs w:val="24"/>
        </w:rPr>
        <w:t>Variabel Independen (bebas)</w:t>
      </w:r>
      <w:r w:rsidRPr="003429DE"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 w:rsidRPr="003429DE">
        <w:rPr>
          <w:rFonts w:ascii="Times New Roman" w:hAnsi="Times New Roman" w:cs="Times New Roman"/>
          <w:b/>
          <w:sz w:val="24"/>
          <w:szCs w:val="24"/>
          <w:lang w:val="id-ID"/>
        </w:rPr>
        <w:tab/>
        <w:t>Variabel Dependen (terikat)</w:t>
      </w:r>
    </w:p>
    <w:p w:rsidR="00C37EA1" w:rsidRPr="003429DE" w:rsidRDefault="00C37EA1" w:rsidP="00C37EA1">
      <w:pPr>
        <w:spacing w:after="0" w:line="480" w:lineRule="auto"/>
        <w:ind w:left="360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id-ID" w:eastAsia="id-ID"/>
        </w:rPr>
      </w:pPr>
      <w:r w:rsidRPr="003429DE">
        <w:rPr>
          <w:rFonts w:ascii="Times New Roman" w:eastAsiaTheme="minorEastAsia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EF3536" wp14:editId="3BD95A78">
                <wp:simplePos x="0" y="0"/>
                <wp:positionH relativeFrom="column">
                  <wp:posOffset>2855595</wp:posOffset>
                </wp:positionH>
                <wp:positionV relativeFrom="paragraph">
                  <wp:posOffset>66040</wp:posOffset>
                </wp:positionV>
                <wp:extent cx="2162175" cy="104775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10477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7EA1" w:rsidRPr="005A2A72" w:rsidRDefault="00C37EA1" w:rsidP="00C37EA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Pengetahuan Ibu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F3536" id="Rectangle 5" o:spid="_x0000_s1026" style="position:absolute;left:0;text-align:left;margin-left:224.85pt;margin-top:5.2pt;width:170.25pt;height:8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" fillcolor="white [3201]" strokecolor="black [3200]" strokeweight="1pt">
                <v:textbox>
                  <w:txbxContent>
                    <w:p w:rsidR="00C37EA1" w:rsidRPr="005A2A72" w:rsidRDefault="00C37EA1" w:rsidP="00C37EA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Pengetahuan Ibu</w:t>
                      </w:r>
                    </w:p>
                  </w:txbxContent>
                </v:textbox>
              </v:rect>
            </w:pict>
          </mc:Fallback>
        </mc:AlternateContent>
      </w:r>
      <w:r w:rsidRPr="003429DE">
        <w:rPr>
          <w:rFonts w:ascii="Times New Roman" w:eastAsiaTheme="minorEastAsia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707F1E" wp14:editId="22C96D5A">
                <wp:simplePos x="0" y="0"/>
                <wp:positionH relativeFrom="column">
                  <wp:posOffset>342900</wp:posOffset>
                </wp:positionH>
                <wp:positionV relativeFrom="paragraph">
                  <wp:posOffset>38100</wp:posOffset>
                </wp:positionV>
                <wp:extent cx="2181225" cy="104775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10477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7EA1" w:rsidRPr="000F4657" w:rsidRDefault="00C37EA1" w:rsidP="00C37EA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0"/>
                                <w:szCs w:val="24"/>
                              </w:rPr>
                            </w:pPr>
                          </w:p>
                          <w:p w:rsidR="00C37EA1" w:rsidRPr="0064376F" w:rsidRDefault="00C37EA1" w:rsidP="00C37EA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64376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1. Pendidikan</w:t>
                            </w:r>
                          </w:p>
                          <w:p w:rsidR="00C37EA1" w:rsidRPr="0064376F" w:rsidRDefault="00C37EA1" w:rsidP="00C37EA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64376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2. Usia</w:t>
                            </w:r>
                          </w:p>
                          <w:p w:rsidR="00C37EA1" w:rsidRDefault="00C37EA1" w:rsidP="00C37E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707F1E" id="Rectangle 4" o:spid="_x0000_s1027" style="position:absolute;left:0;text-align:left;margin-left:27pt;margin-top:3pt;width:171.75pt;height:8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" fillcolor="white [3201]" strokecolor="black [3200]" strokeweight="1pt">
                <v:textbox>
                  <w:txbxContent>
                    <w:p w:rsidR="00C37EA1" w:rsidRPr="000F4657" w:rsidRDefault="00C37EA1" w:rsidP="00C37EA1">
                      <w:pPr>
                        <w:jc w:val="center"/>
                        <w:rPr>
                          <w:rFonts w:ascii="Times New Roman" w:hAnsi="Times New Roman" w:cs="Times New Roman"/>
                          <w:sz w:val="10"/>
                          <w:szCs w:val="24"/>
                        </w:rPr>
                      </w:pPr>
                    </w:p>
                    <w:p w:rsidR="00C37EA1" w:rsidRPr="0064376F" w:rsidRDefault="00C37EA1" w:rsidP="00C37EA1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64376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1. Pendidikan</w:t>
                      </w:r>
                    </w:p>
                    <w:p w:rsidR="00C37EA1" w:rsidRPr="0064376F" w:rsidRDefault="00C37EA1" w:rsidP="00C37EA1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64376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2. Usia</w:t>
                      </w:r>
                    </w:p>
                    <w:p w:rsidR="00C37EA1" w:rsidRDefault="00C37EA1" w:rsidP="00C37EA1"/>
                  </w:txbxContent>
                </v:textbox>
              </v:rect>
            </w:pict>
          </mc:Fallback>
        </mc:AlternateContent>
      </w:r>
    </w:p>
    <w:p w:rsidR="00C37EA1" w:rsidRPr="003429DE" w:rsidRDefault="00C37EA1" w:rsidP="00C37EA1">
      <w:pPr>
        <w:spacing w:after="0" w:line="480" w:lineRule="auto"/>
        <w:ind w:left="360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id-ID" w:eastAsia="id-ID"/>
        </w:rPr>
      </w:pPr>
      <w:r w:rsidRPr="003429DE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74EC2A" wp14:editId="3494D243">
                <wp:simplePos x="0" y="0"/>
                <wp:positionH relativeFrom="column">
                  <wp:posOffset>2524125</wp:posOffset>
                </wp:positionH>
                <wp:positionV relativeFrom="paragraph">
                  <wp:posOffset>185420</wp:posOffset>
                </wp:positionV>
                <wp:extent cx="333375" cy="0"/>
                <wp:effectExtent l="0" t="76200" r="28575" b="11430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415941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198.75pt;margin-top:14.6pt;width:26.25pt;height:0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">
                <v:stroke endarrow="open"/>
              </v:shape>
            </w:pict>
          </mc:Fallback>
        </mc:AlternateContent>
      </w:r>
    </w:p>
    <w:p w:rsidR="00C37EA1" w:rsidRPr="003429DE" w:rsidRDefault="00C37EA1" w:rsidP="00C37EA1">
      <w:pPr>
        <w:spacing w:after="0" w:line="480" w:lineRule="auto"/>
        <w:jc w:val="both"/>
        <w:rPr>
          <w:rFonts w:ascii="Times New Roman" w:hAnsi="Times New Roman" w:cs="Times New Roman"/>
          <w:sz w:val="24"/>
          <w:lang w:val="id-ID" w:eastAsia="id-ID"/>
        </w:rPr>
      </w:pPr>
    </w:p>
    <w:p w:rsidR="00C37EA1" w:rsidRPr="003429DE" w:rsidRDefault="00C37EA1" w:rsidP="00C37EA1">
      <w:pPr>
        <w:tabs>
          <w:tab w:val="left" w:pos="284"/>
        </w:tabs>
        <w:spacing w:after="0" w:line="480" w:lineRule="auto"/>
        <w:ind w:left="426" w:firstLine="425"/>
        <w:rPr>
          <w:rFonts w:ascii="Times New Roman" w:eastAsia="Calibri" w:hAnsi="Times New Roman" w:cs="Times New Roman"/>
          <w:sz w:val="24"/>
          <w:szCs w:val="24"/>
        </w:rPr>
      </w:pPr>
    </w:p>
    <w:p w:rsidR="00C37EA1" w:rsidRPr="003429DE" w:rsidRDefault="00C37EA1" w:rsidP="00C37EA1">
      <w:pPr>
        <w:pStyle w:val="Caption"/>
        <w:jc w:val="center"/>
        <w:rPr>
          <w:rFonts w:ascii="Times New Roman" w:hAnsi="Times New Roman" w:cs="Times New Roman"/>
          <w:i w:val="0"/>
          <w:color w:val="auto"/>
          <w:sz w:val="32"/>
          <w:lang w:val="id-ID"/>
        </w:rPr>
      </w:pPr>
      <w:bookmarkStart w:id="3" w:name="_Toc77358259"/>
      <w:r w:rsidRPr="003429DE">
        <w:rPr>
          <w:rFonts w:ascii="Times New Roman" w:hAnsi="Times New Roman" w:cs="Times New Roman"/>
          <w:i w:val="0"/>
          <w:color w:val="auto"/>
          <w:sz w:val="22"/>
        </w:rPr>
        <w:t xml:space="preserve">Gambar 3. </w:t>
      </w:r>
      <w:r w:rsidRPr="003429DE">
        <w:rPr>
          <w:rFonts w:ascii="Times New Roman" w:hAnsi="Times New Roman" w:cs="Times New Roman"/>
          <w:i w:val="0"/>
          <w:color w:val="auto"/>
          <w:sz w:val="22"/>
        </w:rPr>
        <w:fldChar w:fldCharType="begin"/>
      </w:r>
      <w:r w:rsidRPr="003429DE">
        <w:rPr>
          <w:rFonts w:ascii="Times New Roman" w:hAnsi="Times New Roman" w:cs="Times New Roman"/>
          <w:i w:val="0"/>
          <w:color w:val="auto"/>
          <w:sz w:val="22"/>
        </w:rPr>
        <w:instrText xml:space="preserve"> SEQ Gambar_3._ \* ARABIC </w:instrText>
      </w:r>
      <w:r w:rsidRPr="003429DE">
        <w:rPr>
          <w:rFonts w:ascii="Times New Roman" w:hAnsi="Times New Roman" w:cs="Times New Roman"/>
          <w:i w:val="0"/>
          <w:color w:val="auto"/>
          <w:sz w:val="22"/>
        </w:rPr>
        <w:fldChar w:fldCharType="separate"/>
      </w:r>
      <w:r>
        <w:rPr>
          <w:rFonts w:ascii="Times New Roman" w:hAnsi="Times New Roman" w:cs="Times New Roman"/>
          <w:i w:val="0"/>
          <w:noProof/>
          <w:color w:val="auto"/>
          <w:sz w:val="22"/>
        </w:rPr>
        <w:t>1</w:t>
      </w:r>
      <w:r w:rsidRPr="003429DE">
        <w:rPr>
          <w:rFonts w:ascii="Times New Roman" w:hAnsi="Times New Roman" w:cs="Times New Roman"/>
          <w:i w:val="0"/>
          <w:color w:val="auto"/>
          <w:sz w:val="22"/>
        </w:rPr>
        <w:fldChar w:fldCharType="end"/>
      </w:r>
      <w:r w:rsidRPr="003429DE">
        <w:rPr>
          <w:rFonts w:ascii="Times New Roman" w:hAnsi="Times New Roman" w:cs="Times New Roman"/>
          <w:i w:val="0"/>
          <w:color w:val="auto"/>
          <w:sz w:val="22"/>
          <w:lang w:val="id-ID"/>
        </w:rPr>
        <w:t xml:space="preserve"> Kerangka Konsep</w:t>
      </w:r>
      <w:bookmarkEnd w:id="3"/>
    </w:p>
    <w:p w:rsidR="00C37EA1" w:rsidRPr="003429DE" w:rsidRDefault="00C37EA1" w:rsidP="00C37EA1">
      <w:pPr>
        <w:rPr>
          <w:rFonts w:ascii="Times New Roman" w:hAnsi="Times New Roman" w:cs="Times New Roman"/>
          <w:lang w:val="id-ID"/>
        </w:rPr>
      </w:pPr>
    </w:p>
    <w:p w:rsidR="00C37EA1" w:rsidRPr="003429DE" w:rsidRDefault="00C37EA1" w:rsidP="00C37EA1">
      <w:pPr>
        <w:pStyle w:val="Heading2"/>
      </w:pPr>
      <w:bookmarkStart w:id="4" w:name="_Toc82334150"/>
      <w:r w:rsidRPr="003429DE">
        <w:t xml:space="preserve">3.2 </w:t>
      </w:r>
      <w:r w:rsidRPr="003429DE">
        <w:tab/>
        <w:t>Definisi Operasional</w:t>
      </w:r>
      <w:bookmarkEnd w:id="4"/>
    </w:p>
    <w:p w:rsidR="00C37EA1" w:rsidRPr="003429DE" w:rsidRDefault="00C37EA1" w:rsidP="00C37EA1">
      <w:pPr>
        <w:tabs>
          <w:tab w:val="left" w:pos="567"/>
          <w:tab w:val="left" w:pos="1134"/>
        </w:tabs>
        <w:spacing w:after="0"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429DE">
        <w:rPr>
          <w:rFonts w:ascii="Times New Roman" w:hAnsi="Times New Roman" w:cs="Times New Roman"/>
          <w:sz w:val="24"/>
          <w:szCs w:val="24"/>
        </w:rPr>
        <w:tab/>
        <w:t>Definisi op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3429DE">
        <w:rPr>
          <w:rFonts w:ascii="Times New Roman" w:hAnsi="Times New Roman" w:cs="Times New Roman"/>
          <w:sz w:val="24"/>
          <w:szCs w:val="24"/>
        </w:rPr>
        <w:t xml:space="preserve">rasional adalah uraian tentang batas </w:t>
      </w:r>
      <w:r>
        <w:rPr>
          <w:rFonts w:ascii="Times New Roman" w:hAnsi="Times New Roman" w:cs="Times New Roman"/>
          <w:sz w:val="24"/>
          <w:szCs w:val="24"/>
        </w:rPr>
        <w:t>variab</w:t>
      </w:r>
      <w:r w:rsidRPr="003429DE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3429DE">
        <w:rPr>
          <w:rFonts w:ascii="Times New Roman" w:hAnsi="Times New Roman" w:cs="Times New Roman"/>
          <w:sz w:val="24"/>
          <w:szCs w:val="24"/>
        </w:rPr>
        <w:t xml:space="preserve"> yang dimaksud, atau tentang apa saja yang diukur oleh </w:t>
      </w:r>
      <w:r>
        <w:rPr>
          <w:rFonts w:ascii="Times New Roman" w:hAnsi="Times New Roman" w:cs="Times New Roman"/>
          <w:sz w:val="24"/>
          <w:szCs w:val="24"/>
        </w:rPr>
        <w:t>variab</w:t>
      </w:r>
      <w:r w:rsidRPr="003429DE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3429DE">
        <w:rPr>
          <w:rFonts w:ascii="Times New Roman" w:hAnsi="Times New Roman" w:cs="Times New Roman"/>
          <w:sz w:val="24"/>
          <w:szCs w:val="24"/>
        </w:rPr>
        <w:t xml:space="preserve"> yang bersangkutan (Notoatmodjo, 2012). Definisi operasional dalam penelitian ini tampak pada tabel 3.2 dibawah ini.</w:t>
      </w:r>
    </w:p>
    <w:p w:rsidR="00C37EA1" w:rsidRPr="003429DE" w:rsidRDefault="00C37EA1" w:rsidP="00C37EA1">
      <w:pPr>
        <w:tabs>
          <w:tab w:val="left" w:pos="567"/>
          <w:tab w:val="left" w:pos="1134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7EA1" w:rsidRPr="003429DE" w:rsidRDefault="00C37EA1" w:rsidP="00C37EA1">
      <w:pPr>
        <w:tabs>
          <w:tab w:val="left" w:pos="567"/>
          <w:tab w:val="left" w:pos="1134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7EA1" w:rsidRPr="003429DE" w:rsidRDefault="00C37EA1" w:rsidP="00C37EA1">
      <w:pPr>
        <w:spacing w:after="0" w:line="480" w:lineRule="auto"/>
        <w:rPr>
          <w:rFonts w:ascii="Times New Roman" w:hAnsi="Times New Roman" w:cs="Times New Roman"/>
          <w:b/>
          <w:sz w:val="28"/>
          <w:szCs w:val="24"/>
        </w:rPr>
      </w:pPr>
    </w:p>
    <w:p w:rsidR="00C37EA1" w:rsidRPr="003429DE" w:rsidRDefault="00C37EA1" w:rsidP="00C37EA1">
      <w:pPr>
        <w:pStyle w:val="Caption"/>
        <w:keepNext/>
        <w:jc w:val="center"/>
        <w:rPr>
          <w:rFonts w:ascii="Times New Roman" w:hAnsi="Times New Roman" w:cs="Times New Roman"/>
        </w:rPr>
      </w:pPr>
      <w:bookmarkStart w:id="5" w:name="_Toc77357330"/>
      <w:r w:rsidRPr="003429DE">
        <w:rPr>
          <w:rFonts w:ascii="Times New Roman" w:hAnsi="Times New Roman" w:cs="Times New Roman"/>
          <w:b/>
          <w:i w:val="0"/>
          <w:color w:val="auto"/>
          <w:sz w:val="24"/>
        </w:rPr>
        <w:lastRenderedPageBreak/>
        <w:t xml:space="preserve">Tabel 3. </w:t>
      </w:r>
      <w:r w:rsidRPr="003429DE">
        <w:rPr>
          <w:rFonts w:ascii="Times New Roman" w:hAnsi="Times New Roman" w:cs="Times New Roman"/>
          <w:b/>
          <w:i w:val="0"/>
          <w:color w:val="auto"/>
          <w:sz w:val="24"/>
        </w:rPr>
        <w:fldChar w:fldCharType="begin"/>
      </w:r>
      <w:r w:rsidRPr="003429DE">
        <w:rPr>
          <w:rFonts w:ascii="Times New Roman" w:hAnsi="Times New Roman" w:cs="Times New Roman"/>
          <w:b/>
          <w:i w:val="0"/>
          <w:color w:val="auto"/>
          <w:sz w:val="24"/>
        </w:rPr>
        <w:instrText xml:space="preserve"> SEQ Tabel_3. \* ARABIC </w:instrText>
      </w:r>
      <w:r w:rsidRPr="003429DE">
        <w:rPr>
          <w:rFonts w:ascii="Times New Roman" w:hAnsi="Times New Roman" w:cs="Times New Roman"/>
          <w:b/>
          <w:i w:val="0"/>
          <w:color w:val="auto"/>
          <w:sz w:val="24"/>
        </w:rPr>
        <w:fldChar w:fldCharType="separate"/>
      </w:r>
      <w:r>
        <w:rPr>
          <w:rFonts w:ascii="Times New Roman" w:hAnsi="Times New Roman" w:cs="Times New Roman"/>
          <w:b/>
          <w:i w:val="0"/>
          <w:noProof/>
          <w:color w:val="auto"/>
          <w:sz w:val="24"/>
        </w:rPr>
        <w:t>1</w:t>
      </w:r>
      <w:r w:rsidRPr="003429DE">
        <w:rPr>
          <w:rFonts w:ascii="Times New Roman" w:hAnsi="Times New Roman" w:cs="Times New Roman"/>
          <w:b/>
          <w:i w:val="0"/>
          <w:color w:val="auto"/>
          <w:sz w:val="24"/>
        </w:rPr>
        <w:fldChar w:fldCharType="end"/>
      </w:r>
      <w:r w:rsidRPr="003429DE">
        <w:rPr>
          <w:rFonts w:ascii="Times New Roman" w:hAnsi="Times New Roman" w:cs="Times New Roman"/>
          <w:b/>
          <w:i w:val="0"/>
          <w:color w:val="auto"/>
          <w:sz w:val="24"/>
          <w:lang w:val="id-ID"/>
        </w:rPr>
        <w:t xml:space="preserve"> Definisi Operasional</w:t>
      </w:r>
      <w:bookmarkEnd w:id="5"/>
    </w:p>
    <w:tbl>
      <w:tblPr>
        <w:tblStyle w:val="TableGrid"/>
        <w:tblW w:w="861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01"/>
        <w:gridCol w:w="1276"/>
        <w:gridCol w:w="1275"/>
        <w:gridCol w:w="1701"/>
        <w:gridCol w:w="1134"/>
      </w:tblGrid>
      <w:tr w:rsidR="00C37EA1" w:rsidRPr="003429DE" w:rsidTr="005A2C55">
        <w:tc>
          <w:tcPr>
            <w:tcW w:w="1526" w:type="dxa"/>
            <w:vAlign w:val="center"/>
          </w:tcPr>
          <w:p w:rsidR="00C37EA1" w:rsidRPr="003429DE" w:rsidRDefault="00C37EA1" w:rsidP="005A2C55">
            <w:pPr>
              <w:tabs>
                <w:tab w:val="left" w:pos="567"/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lang w:val="en-ID"/>
              </w:rPr>
            </w:pPr>
            <w:r w:rsidRPr="003429DE">
              <w:rPr>
                <w:rFonts w:ascii="Times New Roman" w:hAnsi="Times New Roman" w:cs="Times New Roman"/>
                <w:b/>
                <w:lang w:val="en-ID"/>
              </w:rPr>
              <w:t>Variabel</w:t>
            </w:r>
          </w:p>
        </w:tc>
        <w:tc>
          <w:tcPr>
            <w:tcW w:w="1701" w:type="dxa"/>
            <w:vAlign w:val="center"/>
          </w:tcPr>
          <w:p w:rsidR="00C37EA1" w:rsidRPr="003429DE" w:rsidRDefault="00C37EA1" w:rsidP="005A2C55">
            <w:pPr>
              <w:tabs>
                <w:tab w:val="left" w:pos="567"/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lang w:val="en-ID"/>
              </w:rPr>
            </w:pPr>
            <w:r w:rsidRPr="003429DE">
              <w:rPr>
                <w:rFonts w:ascii="Times New Roman" w:hAnsi="Times New Roman" w:cs="Times New Roman"/>
                <w:b/>
                <w:lang w:val="en-ID"/>
              </w:rPr>
              <w:t>Definisi Operasional</w:t>
            </w:r>
          </w:p>
        </w:tc>
        <w:tc>
          <w:tcPr>
            <w:tcW w:w="1276" w:type="dxa"/>
            <w:vAlign w:val="center"/>
          </w:tcPr>
          <w:p w:rsidR="00C37EA1" w:rsidRPr="003429DE" w:rsidRDefault="00C37EA1" w:rsidP="005A2C55">
            <w:pPr>
              <w:tabs>
                <w:tab w:val="left" w:pos="567"/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lang w:val="en-ID"/>
              </w:rPr>
            </w:pPr>
            <w:r w:rsidRPr="003429DE">
              <w:rPr>
                <w:rFonts w:ascii="Times New Roman" w:hAnsi="Times New Roman" w:cs="Times New Roman"/>
                <w:b/>
                <w:lang w:val="en-ID"/>
              </w:rPr>
              <w:t>Cara Ukur</w:t>
            </w:r>
          </w:p>
        </w:tc>
        <w:tc>
          <w:tcPr>
            <w:tcW w:w="1275" w:type="dxa"/>
            <w:vAlign w:val="center"/>
          </w:tcPr>
          <w:p w:rsidR="00C37EA1" w:rsidRPr="003429DE" w:rsidRDefault="00C37EA1" w:rsidP="005A2C55">
            <w:pPr>
              <w:tabs>
                <w:tab w:val="left" w:pos="567"/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lang w:val="en-ID"/>
              </w:rPr>
            </w:pPr>
            <w:r w:rsidRPr="003429DE">
              <w:rPr>
                <w:rFonts w:ascii="Times New Roman" w:hAnsi="Times New Roman" w:cs="Times New Roman"/>
                <w:b/>
                <w:lang w:val="en-ID"/>
              </w:rPr>
              <w:t>Alat Ukur</w:t>
            </w:r>
          </w:p>
        </w:tc>
        <w:tc>
          <w:tcPr>
            <w:tcW w:w="1701" w:type="dxa"/>
            <w:vAlign w:val="center"/>
          </w:tcPr>
          <w:p w:rsidR="00C37EA1" w:rsidRPr="003429DE" w:rsidRDefault="00C37EA1" w:rsidP="005A2C55">
            <w:pPr>
              <w:tabs>
                <w:tab w:val="left" w:pos="567"/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lang w:val="en-ID"/>
              </w:rPr>
            </w:pPr>
            <w:r w:rsidRPr="003429DE">
              <w:rPr>
                <w:rFonts w:ascii="Times New Roman" w:hAnsi="Times New Roman" w:cs="Times New Roman"/>
                <w:b/>
                <w:lang w:val="en-ID"/>
              </w:rPr>
              <w:t>Hasil Ukur</w:t>
            </w:r>
          </w:p>
        </w:tc>
        <w:tc>
          <w:tcPr>
            <w:tcW w:w="1134" w:type="dxa"/>
            <w:vAlign w:val="center"/>
          </w:tcPr>
          <w:p w:rsidR="00C37EA1" w:rsidRPr="003429DE" w:rsidRDefault="00C37EA1" w:rsidP="005A2C55">
            <w:pPr>
              <w:tabs>
                <w:tab w:val="left" w:pos="567"/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lang w:val="en-ID"/>
              </w:rPr>
            </w:pPr>
            <w:r w:rsidRPr="003429DE">
              <w:rPr>
                <w:rFonts w:ascii="Times New Roman" w:hAnsi="Times New Roman" w:cs="Times New Roman"/>
                <w:b/>
                <w:lang w:val="en-ID"/>
              </w:rPr>
              <w:t>Skala Ukur</w:t>
            </w:r>
          </w:p>
        </w:tc>
      </w:tr>
      <w:tr w:rsidR="00C37EA1" w:rsidRPr="003429DE" w:rsidTr="005A2C55">
        <w:tc>
          <w:tcPr>
            <w:tcW w:w="1526" w:type="dxa"/>
          </w:tcPr>
          <w:p w:rsidR="00C37EA1" w:rsidRPr="003429DE" w:rsidRDefault="00C37EA1" w:rsidP="005A2C55">
            <w:pPr>
              <w:tabs>
                <w:tab w:val="left" w:pos="567"/>
                <w:tab w:val="left" w:pos="1134"/>
              </w:tabs>
              <w:rPr>
                <w:rFonts w:ascii="Times New Roman" w:hAnsi="Times New Roman" w:cs="Times New Roman"/>
                <w:lang w:val="en-ID"/>
              </w:rPr>
            </w:pPr>
            <w:r w:rsidRPr="003429DE">
              <w:rPr>
                <w:rFonts w:ascii="Times New Roman" w:hAnsi="Times New Roman" w:cs="Times New Roman"/>
                <w:lang w:val="en-ID"/>
              </w:rPr>
              <w:t xml:space="preserve">Bebas / </w:t>
            </w:r>
            <w:r w:rsidRPr="003429DE">
              <w:rPr>
                <w:rFonts w:ascii="Times New Roman" w:hAnsi="Times New Roman" w:cs="Times New Roman"/>
                <w:i/>
                <w:lang w:val="en-ID"/>
              </w:rPr>
              <w:t>Independen</w:t>
            </w:r>
          </w:p>
        </w:tc>
        <w:tc>
          <w:tcPr>
            <w:tcW w:w="1701" w:type="dxa"/>
          </w:tcPr>
          <w:p w:rsidR="00C37EA1" w:rsidRPr="003429DE" w:rsidRDefault="00C37EA1" w:rsidP="005A2C55">
            <w:pPr>
              <w:tabs>
                <w:tab w:val="left" w:pos="567"/>
                <w:tab w:val="left" w:pos="1134"/>
              </w:tabs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1276" w:type="dxa"/>
          </w:tcPr>
          <w:p w:rsidR="00C37EA1" w:rsidRPr="003429DE" w:rsidRDefault="00C37EA1" w:rsidP="005A2C55">
            <w:pPr>
              <w:tabs>
                <w:tab w:val="left" w:pos="567"/>
                <w:tab w:val="left" w:pos="1134"/>
              </w:tabs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1275" w:type="dxa"/>
          </w:tcPr>
          <w:p w:rsidR="00C37EA1" w:rsidRPr="003429DE" w:rsidRDefault="00C37EA1" w:rsidP="005A2C55">
            <w:pPr>
              <w:tabs>
                <w:tab w:val="left" w:pos="567"/>
                <w:tab w:val="left" w:pos="1134"/>
              </w:tabs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1701" w:type="dxa"/>
          </w:tcPr>
          <w:p w:rsidR="00C37EA1" w:rsidRPr="003429DE" w:rsidRDefault="00C37EA1" w:rsidP="005A2C55">
            <w:pPr>
              <w:tabs>
                <w:tab w:val="left" w:pos="567"/>
                <w:tab w:val="left" w:pos="1134"/>
              </w:tabs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1134" w:type="dxa"/>
          </w:tcPr>
          <w:p w:rsidR="00C37EA1" w:rsidRPr="003429DE" w:rsidRDefault="00C37EA1" w:rsidP="005A2C55">
            <w:pPr>
              <w:tabs>
                <w:tab w:val="left" w:pos="567"/>
                <w:tab w:val="left" w:pos="1134"/>
              </w:tabs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C37EA1" w:rsidRPr="003429DE" w:rsidTr="005A2C55">
        <w:tc>
          <w:tcPr>
            <w:tcW w:w="1526" w:type="dxa"/>
            <w:vAlign w:val="center"/>
          </w:tcPr>
          <w:p w:rsidR="00C37EA1" w:rsidRPr="003429DE" w:rsidRDefault="00C37EA1" w:rsidP="005A2C55">
            <w:pPr>
              <w:tabs>
                <w:tab w:val="left" w:pos="567"/>
                <w:tab w:val="left" w:pos="1134"/>
              </w:tabs>
              <w:rPr>
                <w:rFonts w:ascii="Times New Roman" w:hAnsi="Times New Roman" w:cs="Times New Roman"/>
                <w:lang w:val="en-ID"/>
              </w:rPr>
            </w:pPr>
            <w:r w:rsidRPr="003429DE">
              <w:rPr>
                <w:rFonts w:ascii="Times New Roman" w:hAnsi="Times New Roman" w:cs="Times New Roman"/>
                <w:lang w:val="en-ID"/>
              </w:rPr>
              <w:t>Pendidikan Terakhir</w:t>
            </w:r>
          </w:p>
        </w:tc>
        <w:tc>
          <w:tcPr>
            <w:tcW w:w="1701" w:type="dxa"/>
          </w:tcPr>
          <w:p w:rsidR="00C37EA1" w:rsidRPr="003429DE" w:rsidRDefault="00C37EA1" w:rsidP="005A2C55">
            <w:pPr>
              <w:tabs>
                <w:tab w:val="left" w:pos="567"/>
                <w:tab w:val="left" w:pos="1134"/>
              </w:tabs>
              <w:rPr>
                <w:rFonts w:ascii="Times New Roman" w:hAnsi="Times New Roman" w:cs="Times New Roman"/>
                <w:lang w:val="en-ID"/>
              </w:rPr>
            </w:pPr>
            <w:r w:rsidRPr="003429DE">
              <w:rPr>
                <w:rFonts w:ascii="Times New Roman" w:hAnsi="Times New Roman" w:cs="Times New Roman"/>
                <w:lang w:val="en-ID"/>
              </w:rPr>
              <w:t>Jenjang pendidikan formal terakhir yang berhasil di tamatkan responden.</w:t>
            </w:r>
          </w:p>
        </w:tc>
        <w:tc>
          <w:tcPr>
            <w:tcW w:w="1276" w:type="dxa"/>
            <w:vAlign w:val="center"/>
          </w:tcPr>
          <w:p w:rsidR="00C37EA1" w:rsidRPr="003429DE" w:rsidRDefault="00C37EA1" w:rsidP="005A2C55">
            <w:pPr>
              <w:tabs>
                <w:tab w:val="left" w:pos="567"/>
                <w:tab w:val="left" w:pos="1134"/>
              </w:tabs>
              <w:rPr>
                <w:rFonts w:ascii="Times New Roman" w:hAnsi="Times New Roman" w:cs="Times New Roman"/>
                <w:lang w:val="en-ID"/>
              </w:rPr>
            </w:pPr>
            <w:r w:rsidRPr="003429DE">
              <w:rPr>
                <w:rFonts w:ascii="Times New Roman" w:hAnsi="Times New Roman" w:cs="Times New Roman"/>
                <w:lang w:val="en-ID"/>
              </w:rPr>
              <w:t>Pengisian Kuesioner</w:t>
            </w:r>
          </w:p>
        </w:tc>
        <w:tc>
          <w:tcPr>
            <w:tcW w:w="1275" w:type="dxa"/>
            <w:vAlign w:val="center"/>
          </w:tcPr>
          <w:p w:rsidR="00C37EA1" w:rsidRPr="003429DE" w:rsidRDefault="00C37EA1" w:rsidP="005A2C55">
            <w:pPr>
              <w:tabs>
                <w:tab w:val="left" w:pos="567"/>
                <w:tab w:val="left" w:pos="1134"/>
              </w:tabs>
              <w:jc w:val="center"/>
              <w:rPr>
                <w:rFonts w:ascii="Times New Roman" w:hAnsi="Times New Roman" w:cs="Times New Roman"/>
                <w:lang w:val="en-ID"/>
              </w:rPr>
            </w:pPr>
            <w:r w:rsidRPr="003429DE">
              <w:rPr>
                <w:rFonts w:ascii="Times New Roman" w:hAnsi="Times New Roman" w:cs="Times New Roman"/>
                <w:lang w:val="en-ID"/>
              </w:rPr>
              <w:t>Kuesioner</w:t>
            </w:r>
          </w:p>
        </w:tc>
        <w:tc>
          <w:tcPr>
            <w:tcW w:w="1701" w:type="dxa"/>
          </w:tcPr>
          <w:p w:rsidR="00C37EA1" w:rsidRPr="003429DE" w:rsidRDefault="00C37EA1" w:rsidP="005A2C55">
            <w:pPr>
              <w:tabs>
                <w:tab w:val="left" w:pos="318"/>
                <w:tab w:val="left" w:pos="567"/>
                <w:tab w:val="left" w:pos="1134"/>
              </w:tabs>
              <w:ind w:left="176" w:hanging="176"/>
              <w:rPr>
                <w:rFonts w:ascii="Times New Roman" w:hAnsi="Times New Roman" w:cs="Times New Roman"/>
                <w:lang w:val="en-ID"/>
              </w:rPr>
            </w:pPr>
            <w:r w:rsidRPr="003429DE">
              <w:rPr>
                <w:rFonts w:ascii="Times New Roman" w:hAnsi="Times New Roman" w:cs="Times New Roman"/>
                <w:lang w:val="en-ID"/>
              </w:rPr>
              <w:t>1.Tidak    Sekolah</w:t>
            </w:r>
          </w:p>
          <w:p w:rsidR="00C37EA1" w:rsidRPr="003429DE" w:rsidRDefault="00C37EA1" w:rsidP="005A2C55">
            <w:pPr>
              <w:tabs>
                <w:tab w:val="left" w:pos="567"/>
                <w:tab w:val="left" w:pos="1134"/>
              </w:tabs>
              <w:rPr>
                <w:rFonts w:ascii="Times New Roman" w:hAnsi="Times New Roman" w:cs="Times New Roman"/>
                <w:lang w:val="en-ID"/>
              </w:rPr>
            </w:pPr>
            <w:r w:rsidRPr="003429DE">
              <w:rPr>
                <w:rFonts w:ascii="Times New Roman" w:hAnsi="Times New Roman" w:cs="Times New Roman"/>
                <w:lang w:val="en-ID"/>
              </w:rPr>
              <w:t>2. SD</w:t>
            </w:r>
          </w:p>
          <w:p w:rsidR="00C37EA1" w:rsidRPr="003429DE" w:rsidRDefault="00C37EA1" w:rsidP="005A2C55">
            <w:pPr>
              <w:tabs>
                <w:tab w:val="left" w:pos="567"/>
                <w:tab w:val="left" w:pos="1134"/>
              </w:tabs>
              <w:rPr>
                <w:rFonts w:ascii="Times New Roman" w:hAnsi="Times New Roman" w:cs="Times New Roman"/>
                <w:lang w:val="en-ID"/>
              </w:rPr>
            </w:pPr>
            <w:r w:rsidRPr="003429DE">
              <w:rPr>
                <w:rFonts w:ascii="Times New Roman" w:hAnsi="Times New Roman" w:cs="Times New Roman"/>
                <w:lang w:val="en-ID"/>
              </w:rPr>
              <w:t>3. SMP</w:t>
            </w:r>
          </w:p>
          <w:p w:rsidR="00C37EA1" w:rsidRPr="003429DE" w:rsidRDefault="00C37EA1" w:rsidP="005A2C55">
            <w:pPr>
              <w:tabs>
                <w:tab w:val="left" w:pos="567"/>
                <w:tab w:val="left" w:pos="1134"/>
              </w:tabs>
              <w:rPr>
                <w:rFonts w:ascii="Times New Roman" w:hAnsi="Times New Roman" w:cs="Times New Roman"/>
                <w:lang w:val="en-ID"/>
              </w:rPr>
            </w:pPr>
            <w:r w:rsidRPr="003429DE">
              <w:rPr>
                <w:rFonts w:ascii="Times New Roman" w:hAnsi="Times New Roman" w:cs="Times New Roman"/>
                <w:lang w:val="en-ID"/>
              </w:rPr>
              <w:t>4. SMA</w:t>
            </w:r>
          </w:p>
          <w:p w:rsidR="00C37EA1" w:rsidRPr="003429DE" w:rsidRDefault="00C37EA1" w:rsidP="005A2C55">
            <w:pPr>
              <w:tabs>
                <w:tab w:val="left" w:pos="176"/>
                <w:tab w:val="left" w:pos="1134"/>
              </w:tabs>
              <w:ind w:left="176" w:hanging="284"/>
              <w:rPr>
                <w:rFonts w:ascii="Times New Roman" w:hAnsi="Times New Roman" w:cs="Times New Roman"/>
                <w:lang w:val="en-ID"/>
              </w:rPr>
            </w:pPr>
            <w:r w:rsidRPr="003429DE">
              <w:rPr>
                <w:rFonts w:ascii="Times New Roman" w:hAnsi="Times New Roman" w:cs="Times New Roman"/>
                <w:lang w:val="en-ID"/>
              </w:rPr>
              <w:t xml:space="preserve">  5.Akademi /               Perguruan Tinggi</w:t>
            </w:r>
          </w:p>
        </w:tc>
        <w:tc>
          <w:tcPr>
            <w:tcW w:w="1134" w:type="dxa"/>
            <w:vAlign w:val="center"/>
          </w:tcPr>
          <w:p w:rsidR="00C37EA1" w:rsidRPr="003429DE" w:rsidRDefault="00C37EA1" w:rsidP="005A2C55">
            <w:pPr>
              <w:tabs>
                <w:tab w:val="left" w:pos="567"/>
                <w:tab w:val="left" w:pos="1134"/>
              </w:tabs>
              <w:jc w:val="center"/>
              <w:rPr>
                <w:rFonts w:ascii="Times New Roman" w:hAnsi="Times New Roman" w:cs="Times New Roman"/>
                <w:lang w:val="en-ID"/>
              </w:rPr>
            </w:pPr>
            <w:r w:rsidRPr="003429DE">
              <w:rPr>
                <w:rFonts w:ascii="Times New Roman" w:hAnsi="Times New Roman" w:cs="Times New Roman"/>
                <w:lang w:val="en-ID"/>
              </w:rPr>
              <w:t>Ordinal</w:t>
            </w:r>
          </w:p>
        </w:tc>
      </w:tr>
      <w:tr w:rsidR="00C37EA1" w:rsidRPr="003429DE" w:rsidTr="005A2C55">
        <w:tc>
          <w:tcPr>
            <w:tcW w:w="1526" w:type="dxa"/>
            <w:vAlign w:val="center"/>
          </w:tcPr>
          <w:p w:rsidR="00C37EA1" w:rsidRPr="003429DE" w:rsidRDefault="00C37EA1" w:rsidP="005A2C55">
            <w:pPr>
              <w:tabs>
                <w:tab w:val="left" w:pos="567"/>
                <w:tab w:val="left" w:pos="1134"/>
              </w:tabs>
              <w:rPr>
                <w:rFonts w:ascii="Times New Roman" w:hAnsi="Times New Roman" w:cs="Times New Roman"/>
                <w:lang w:val="en-ID"/>
              </w:rPr>
            </w:pPr>
            <w:r w:rsidRPr="003429DE">
              <w:rPr>
                <w:rFonts w:ascii="Times New Roman" w:hAnsi="Times New Roman" w:cs="Times New Roman"/>
                <w:lang w:val="en-ID"/>
              </w:rPr>
              <w:t>Usia</w:t>
            </w:r>
          </w:p>
        </w:tc>
        <w:tc>
          <w:tcPr>
            <w:tcW w:w="1701" w:type="dxa"/>
          </w:tcPr>
          <w:p w:rsidR="00C37EA1" w:rsidRPr="003429DE" w:rsidRDefault="00C37EA1" w:rsidP="005A2C55">
            <w:pPr>
              <w:tabs>
                <w:tab w:val="left" w:pos="567"/>
                <w:tab w:val="left" w:pos="1134"/>
              </w:tabs>
              <w:rPr>
                <w:rFonts w:ascii="Times New Roman" w:hAnsi="Times New Roman" w:cs="Times New Roman"/>
                <w:lang w:val="en-ID"/>
              </w:rPr>
            </w:pPr>
            <w:r w:rsidRPr="003429DE">
              <w:rPr>
                <w:rFonts w:ascii="Times New Roman" w:hAnsi="Times New Roman" w:cs="Times New Roman"/>
                <w:lang w:val="en-ID"/>
              </w:rPr>
              <w:t>Usia adalah jumlah lamanya kehidupan yang di hitung berdasarkan tahun kelahiran sampai dengan ulang tahun terakhir.</w:t>
            </w:r>
          </w:p>
        </w:tc>
        <w:tc>
          <w:tcPr>
            <w:tcW w:w="1276" w:type="dxa"/>
            <w:vAlign w:val="center"/>
          </w:tcPr>
          <w:p w:rsidR="00C37EA1" w:rsidRPr="003429DE" w:rsidRDefault="00C37EA1" w:rsidP="005A2C55">
            <w:pPr>
              <w:tabs>
                <w:tab w:val="left" w:pos="567"/>
                <w:tab w:val="left" w:pos="1134"/>
              </w:tabs>
              <w:rPr>
                <w:rFonts w:ascii="Times New Roman" w:hAnsi="Times New Roman" w:cs="Times New Roman"/>
                <w:lang w:val="en-ID"/>
              </w:rPr>
            </w:pPr>
            <w:r w:rsidRPr="003429DE">
              <w:rPr>
                <w:rFonts w:ascii="Times New Roman" w:hAnsi="Times New Roman" w:cs="Times New Roman"/>
                <w:lang w:val="en-ID"/>
              </w:rPr>
              <w:t>Pengisian Kuesioner</w:t>
            </w:r>
          </w:p>
        </w:tc>
        <w:tc>
          <w:tcPr>
            <w:tcW w:w="1275" w:type="dxa"/>
            <w:vAlign w:val="center"/>
          </w:tcPr>
          <w:p w:rsidR="00C37EA1" w:rsidRPr="003429DE" w:rsidRDefault="00C37EA1" w:rsidP="005A2C55">
            <w:pPr>
              <w:tabs>
                <w:tab w:val="left" w:pos="567"/>
                <w:tab w:val="left" w:pos="1134"/>
              </w:tabs>
              <w:jc w:val="center"/>
              <w:rPr>
                <w:rFonts w:ascii="Times New Roman" w:hAnsi="Times New Roman" w:cs="Times New Roman"/>
                <w:lang w:val="en-ID"/>
              </w:rPr>
            </w:pPr>
            <w:r w:rsidRPr="003429DE">
              <w:rPr>
                <w:rFonts w:ascii="Times New Roman" w:hAnsi="Times New Roman" w:cs="Times New Roman"/>
                <w:lang w:val="en-ID"/>
              </w:rPr>
              <w:t>Kuesioner</w:t>
            </w:r>
          </w:p>
        </w:tc>
        <w:tc>
          <w:tcPr>
            <w:tcW w:w="1701" w:type="dxa"/>
          </w:tcPr>
          <w:p w:rsidR="00C37EA1" w:rsidRPr="003429DE" w:rsidRDefault="00C37EA1" w:rsidP="005A2C55">
            <w:pPr>
              <w:tabs>
                <w:tab w:val="left" w:pos="567"/>
                <w:tab w:val="left" w:pos="1134"/>
              </w:tabs>
              <w:rPr>
                <w:rFonts w:ascii="Times New Roman" w:hAnsi="Times New Roman" w:cs="Times New Roman"/>
                <w:lang w:val="en-ID"/>
              </w:rPr>
            </w:pPr>
            <w:r w:rsidRPr="003429DE">
              <w:rPr>
                <w:rFonts w:ascii="Times New Roman" w:hAnsi="Times New Roman" w:cs="Times New Roman"/>
                <w:lang w:val="en-ID"/>
              </w:rPr>
              <w:t>1. Dewasa Awal : 26-35 tahun</w:t>
            </w:r>
          </w:p>
          <w:p w:rsidR="00C37EA1" w:rsidRPr="003429DE" w:rsidRDefault="00C37EA1" w:rsidP="005A2C55">
            <w:pPr>
              <w:tabs>
                <w:tab w:val="left" w:pos="567"/>
                <w:tab w:val="left" w:pos="1134"/>
              </w:tabs>
              <w:rPr>
                <w:rFonts w:ascii="Times New Roman" w:hAnsi="Times New Roman" w:cs="Times New Roman"/>
                <w:lang w:val="en-ID"/>
              </w:rPr>
            </w:pPr>
            <w:r w:rsidRPr="003429DE">
              <w:rPr>
                <w:rFonts w:ascii="Times New Roman" w:hAnsi="Times New Roman" w:cs="Times New Roman"/>
                <w:lang w:val="en-ID"/>
              </w:rPr>
              <w:t>2. Dewasa Akhir : 36-45 tahun</w:t>
            </w:r>
          </w:p>
          <w:p w:rsidR="00C37EA1" w:rsidRPr="003429DE" w:rsidRDefault="00C37EA1" w:rsidP="005A2C55">
            <w:pPr>
              <w:tabs>
                <w:tab w:val="left" w:pos="567"/>
                <w:tab w:val="left" w:pos="1134"/>
              </w:tabs>
              <w:rPr>
                <w:rFonts w:ascii="Times New Roman" w:hAnsi="Times New Roman" w:cs="Times New Roman"/>
                <w:lang w:val="en-ID"/>
              </w:rPr>
            </w:pPr>
            <w:r w:rsidRPr="003429DE">
              <w:rPr>
                <w:rFonts w:ascii="Times New Roman" w:hAnsi="Times New Roman" w:cs="Times New Roman"/>
                <w:lang w:val="en-ID"/>
              </w:rPr>
              <w:t>3. Lansia Awal : 46-55 tahun</w:t>
            </w:r>
          </w:p>
          <w:p w:rsidR="00C37EA1" w:rsidRPr="003429DE" w:rsidRDefault="00C37EA1" w:rsidP="005A2C55">
            <w:pPr>
              <w:tabs>
                <w:tab w:val="left" w:pos="567"/>
                <w:tab w:val="left" w:pos="1134"/>
              </w:tabs>
              <w:rPr>
                <w:rFonts w:ascii="Times New Roman" w:hAnsi="Times New Roman" w:cs="Times New Roman"/>
                <w:lang w:val="en-ID"/>
              </w:rPr>
            </w:pPr>
            <w:r w:rsidRPr="003429DE">
              <w:rPr>
                <w:rFonts w:ascii="Times New Roman" w:hAnsi="Times New Roman" w:cs="Times New Roman"/>
                <w:lang w:val="en-ID"/>
              </w:rPr>
              <w:t>4. Lansia Akhir : 56-65 tahun</w:t>
            </w:r>
          </w:p>
          <w:p w:rsidR="00C37EA1" w:rsidRPr="003429DE" w:rsidRDefault="00C37EA1" w:rsidP="005A2C55">
            <w:pPr>
              <w:tabs>
                <w:tab w:val="left" w:pos="567"/>
                <w:tab w:val="left" w:pos="1134"/>
              </w:tabs>
              <w:rPr>
                <w:rFonts w:ascii="Times New Roman" w:hAnsi="Times New Roman" w:cs="Times New Roman"/>
                <w:lang w:val="en-ID"/>
              </w:rPr>
            </w:pPr>
            <w:r w:rsidRPr="003429DE">
              <w:rPr>
                <w:rFonts w:ascii="Times New Roman" w:hAnsi="Times New Roman" w:cs="Times New Roman"/>
                <w:lang w:val="en-ID"/>
              </w:rPr>
              <w:t>(Depkes RI, 2009)</w:t>
            </w:r>
          </w:p>
        </w:tc>
        <w:tc>
          <w:tcPr>
            <w:tcW w:w="1134" w:type="dxa"/>
            <w:vAlign w:val="center"/>
          </w:tcPr>
          <w:p w:rsidR="00C37EA1" w:rsidRPr="003429DE" w:rsidRDefault="00C37EA1" w:rsidP="005A2C55">
            <w:pPr>
              <w:tabs>
                <w:tab w:val="left" w:pos="567"/>
                <w:tab w:val="left" w:pos="1134"/>
              </w:tabs>
              <w:jc w:val="center"/>
              <w:rPr>
                <w:rFonts w:ascii="Times New Roman" w:hAnsi="Times New Roman" w:cs="Times New Roman"/>
                <w:lang w:val="en-ID"/>
              </w:rPr>
            </w:pPr>
            <w:r w:rsidRPr="003429DE">
              <w:rPr>
                <w:rFonts w:ascii="Times New Roman" w:hAnsi="Times New Roman" w:cs="Times New Roman"/>
                <w:lang w:val="en-ID"/>
              </w:rPr>
              <w:t>Ordinal</w:t>
            </w:r>
          </w:p>
        </w:tc>
      </w:tr>
      <w:tr w:rsidR="00C37EA1" w:rsidRPr="003429DE" w:rsidTr="005A2C55">
        <w:tc>
          <w:tcPr>
            <w:tcW w:w="1526" w:type="dxa"/>
          </w:tcPr>
          <w:p w:rsidR="00C37EA1" w:rsidRPr="003429DE" w:rsidRDefault="00C37EA1" w:rsidP="005A2C55">
            <w:pPr>
              <w:tabs>
                <w:tab w:val="left" w:pos="567"/>
                <w:tab w:val="left" w:pos="1134"/>
              </w:tabs>
              <w:rPr>
                <w:rFonts w:ascii="Times New Roman" w:hAnsi="Times New Roman" w:cs="Times New Roman"/>
                <w:lang w:val="en-ID"/>
              </w:rPr>
            </w:pPr>
            <w:r w:rsidRPr="003429DE">
              <w:rPr>
                <w:rFonts w:ascii="Times New Roman" w:hAnsi="Times New Roman" w:cs="Times New Roman"/>
                <w:lang w:val="en-ID"/>
              </w:rPr>
              <w:t xml:space="preserve">Terikat / </w:t>
            </w:r>
            <w:r w:rsidRPr="003429DE">
              <w:rPr>
                <w:rFonts w:ascii="Times New Roman" w:hAnsi="Times New Roman" w:cs="Times New Roman"/>
                <w:i/>
                <w:lang w:val="en-ID"/>
              </w:rPr>
              <w:t>Dependen</w:t>
            </w:r>
          </w:p>
        </w:tc>
        <w:tc>
          <w:tcPr>
            <w:tcW w:w="1701" w:type="dxa"/>
          </w:tcPr>
          <w:p w:rsidR="00C37EA1" w:rsidRPr="003429DE" w:rsidRDefault="00C37EA1" w:rsidP="005A2C55">
            <w:pPr>
              <w:tabs>
                <w:tab w:val="left" w:pos="567"/>
                <w:tab w:val="left" w:pos="1134"/>
              </w:tabs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1276" w:type="dxa"/>
            <w:vAlign w:val="center"/>
          </w:tcPr>
          <w:p w:rsidR="00C37EA1" w:rsidRPr="003429DE" w:rsidRDefault="00C37EA1" w:rsidP="005A2C55">
            <w:pPr>
              <w:tabs>
                <w:tab w:val="left" w:pos="567"/>
                <w:tab w:val="left" w:pos="1134"/>
              </w:tabs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1275" w:type="dxa"/>
            <w:vAlign w:val="center"/>
          </w:tcPr>
          <w:p w:rsidR="00C37EA1" w:rsidRPr="003429DE" w:rsidRDefault="00C37EA1" w:rsidP="005A2C55">
            <w:pPr>
              <w:tabs>
                <w:tab w:val="left" w:pos="567"/>
                <w:tab w:val="left" w:pos="1134"/>
              </w:tabs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1701" w:type="dxa"/>
          </w:tcPr>
          <w:p w:rsidR="00C37EA1" w:rsidRPr="003429DE" w:rsidRDefault="00C37EA1" w:rsidP="005A2C55">
            <w:pPr>
              <w:tabs>
                <w:tab w:val="left" w:pos="567"/>
                <w:tab w:val="left" w:pos="1134"/>
              </w:tabs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1134" w:type="dxa"/>
            <w:vAlign w:val="center"/>
          </w:tcPr>
          <w:p w:rsidR="00C37EA1" w:rsidRPr="003429DE" w:rsidRDefault="00C37EA1" w:rsidP="005A2C55">
            <w:pPr>
              <w:tabs>
                <w:tab w:val="left" w:pos="567"/>
                <w:tab w:val="left" w:pos="1134"/>
              </w:tabs>
              <w:jc w:val="center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C37EA1" w:rsidRPr="003429DE" w:rsidTr="005A2C55">
        <w:tc>
          <w:tcPr>
            <w:tcW w:w="1526" w:type="dxa"/>
            <w:vAlign w:val="center"/>
          </w:tcPr>
          <w:p w:rsidR="00C37EA1" w:rsidRPr="003429DE" w:rsidRDefault="00C37EA1" w:rsidP="005A2C55">
            <w:pPr>
              <w:tabs>
                <w:tab w:val="left" w:pos="567"/>
                <w:tab w:val="left" w:pos="1134"/>
              </w:tabs>
              <w:rPr>
                <w:rFonts w:ascii="Times New Roman" w:hAnsi="Times New Roman" w:cs="Times New Roman"/>
                <w:lang w:val="en-ID"/>
              </w:rPr>
            </w:pPr>
            <w:r w:rsidRPr="003429DE">
              <w:rPr>
                <w:rFonts w:ascii="Times New Roman" w:hAnsi="Times New Roman" w:cs="Times New Roman"/>
                <w:lang w:val="en-ID"/>
              </w:rPr>
              <w:t>Pengetahuan Ibu</w:t>
            </w:r>
          </w:p>
        </w:tc>
        <w:tc>
          <w:tcPr>
            <w:tcW w:w="1701" w:type="dxa"/>
          </w:tcPr>
          <w:p w:rsidR="00C37EA1" w:rsidRPr="003429DE" w:rsidRDefault="00C37EA1" w:rsidP="005A2C55">
            <w:pPr>
              <w:tabs>
                <w:tab w:val="left" w:pos="567"/>
                <w:tab w:val="left" w:pos="1134"/>
              </w:tabs>
              <w:rPr>
                <w:rFonts w:ascii="Times New Roman" w:hAnsi="Times New Roman" w:cs="Times New Roman"/>
                <w:lang w:val="en-ID"/>
              </w:rPr>
            </w:pPr>
            <w:r w:rsidRPr="003429DE">
              <w:rPr>
                <w:rFonts w:ascii="Times New Roman" w:hAnsi="Times New Roman" w:cs="Times New Roman"/>
                <w:lang w:val="en-ID"/>
              </w:rPr>
              <w:t>Segala sesuatu yang diketahui ibu terhadap karies gigi anak</w:t>
            </w:r>
          </w:p>
        </w:tc>
        <w:tc>
          <w:tcPr>
            <w:tcW w:w="1276" w:type="dxa"/>
            <w:vAlign w:val="center"/>
          </w:tcPr>
          <w:p w:rsidR="00C37EA1" w:rsidRPr="003429DE" w:rsidRDefault="00C37EA1" w:rsidP="005A2C55">
            <w:pPr>
              <w:tabs>
                <w:tab w:val="left" w:pos="567"/>
                <w:tab w:val="left" w:pos="1134"/>
              </w:tabs>
              <w:rPr>
                <w:rFonts w:ascii="Times New Roman" w:hAnsi="Times New Roman" w:cs="Times New Roman"/>
                <w:lang w:val="en-ID"/>
              </w:rPr>
            </w:pPr>
            <w:r w:rsidRPr="003429DE">
              <w:rPr>
                <w:rFonts w:ascii="Times New Roman" w:hAnsi="Times New Roman" w:cs="Times New Roman"/>
                <w:lang w:val="en-ID"/>
              </w:rPr>
              <w:t>Pengisian</w:t>
            </w:r>
          </w:p>
          <w:p w:rsidR="00C37EA1" w:rsidRPr="003429DE" w:rsidRDefault="00C37EA1" w:rsidP="005A2C55">
            <w:pPr>
              <w:tabs>
                <w:tab w:val="left" w:pos="567"/>
                <w:tab w:val="left" w:pos="1134"/>
              </w:tabs>
              <w:rPr>
                <w:rFonts w:ascii="Times New Roman" w:hAnsi="Times New Roman" w:cs="Times New Roman"/>
                <w:lang w:val="en-ID"/>
              </w:rPr>
            </w:pPr>
            <w:r w:rsidRPr="003429DE">
              <w:rPr>
                <w:rFonts w:ascii="Times New Roman" w:hAnsi="Times New Roman" w:cs="Times New Roman"/>
                <w:lang w:val="en-ID"/>
              </w:rPr>
              <w:t>Kuesioner</w:t>
            </w:r>
          </w:p>
        </w:tc>
        <w:tc>
          <w:tcPr>
            <w:tcW w:w="1275" w:type="dxa"/>
            <w:vAlign w:val="center"/>
          </w:tcPr>
          <w:p w:rsidR="00C37EA1" w:rsidRPr="003429DE" w:rsidRDefault="00C37EA1" w:rsidP="005A2C55">
            <w:pPr>
              <w:tabs>
                <w:tab w:val="left" w:pos="567"/>
                <w:tab w:val="left" w:pos="1134"/>
              </w:tabs>
              <w:jc w:val="center"/>
              <w:rPr>
                <w:rFonts w:ascii="Times New Roman" w:hAnsi="Times New Roman" w:cs="Times New Roman"/>
                <w:lang w:val="en-ID"/>
              </w:rPr>
            </w:pPr>
            <w:r w:rsidRPr="003429DE">
              <w:rPr>
                <w:rFonts w:ascii="Times New Roman" w:hAnsi="Times New Roman" w:cs="Times New Roman"/>
                <w:lang w:val="en-ID"/>
              </w:rPr>
              <w:t>Kuesioner</w:t>
            </w:r>
          </w:p>
        </w:tc>
        <w:tc>
          <w:tcPr>
            <w:tcW w:w="1701" w:type="dxa"/>
          </w:tcPr>
          <w:p w:rsidR="00C37EA1" w:rsidRPr="003429DE" w:rsidRDefault="00C37EA1" w:rsidP="005A2C55">
            <w:pPr>
              <w:tabs>
                <w:tab w:val="left" w:pos="567"/>
                <w:tab w:val="left" w:pos="1134"/>
              </w:tabs>
              <w:rPr>
                <w:rFonts w:ascii="Times New Roman" w:hAnsi="Times New Roman" w:cs="Times New Roman"/>
                <w:lang w:val="en-ID"/>
              </w:rPr>
            </w:pPr>
            <w:r w:rsidRPr="003429DE">
              <w:rPr>
                <w:rFonts w:ascii="Times New Roman" w:hAnsi="Times New Roman" w:cs="Times New Roman"/>
                <w:lang w:val="en-ID"/>
              </w:rPr>
              <w:t>Baik : 76-100%</w:t>
            </w:r>
          </w:p>
          <w:p w:rsidR="00C37EA1" w:rsidRPr="003429DE" w:rsidRDefault="00C37EA1" w:rsidP="005A2C55">
            <w:pPr>
              <w:tabs>
                <w:tab w:val="left" w:pos="567"/>
                <w:tab w:val="left" w:pos="1134"/>
              </w:tabs>
              <w:rPr>
                <w:rFonts w:ascii="Times New Roman" w:hAnsi="Times New Roman" w:cs="Times New Roman"/>
                <w:lang w:val="en-ID"/>
              </w:rPr>
            </w:pPr>
            <w:r w:rsidRPr="003429DE">
              <w:rPr>
                <w:rFonts w:ascii="Times New Roman" w:hAnsi="Times New Roman" w:cs="Times New Roman"/>
                <w:lang w:val="en-ID"/>
              </w:rPr>
              <w:t>Sedang : 56-75 %</w:t>
            </w:r>
          </w:p>
          <w:p w:rsidR="00C37EA1" w:rsidRPr="003429DE" w:rsidRDefault="00C37EA1" w:rsidP="005A2C55">
            <w:pPr>
              <w:tabs>
                <w:tab w:val="left" w:pos="567"/>
                <w:tab w:val="left" w:pos="1134"/>
              </w:tabs>
              <w:rPr>
                <w:rFonts w:ascii="Times New Roman" w:hAnsi="Times New Roman" w:cs="Times New Roman"/>
                <w:lang w:val="en-ID"/>
              </w:rPr>
            </w:pPr>
            <w:r w:rsidRPr="003429DE">
              <w:rPr>
                <w:rFonts w:ascii="Times New Roman" w:hAnsi="Times New Roman" w:cs="Times New Roman"/>
                <w:lang w:val="en-ID"/>
              </w:rPr>
              <w:t>Buruk : &lt; 56%</w:t>
            </w:r>
          </w:p>
          <w:p w:rsidR="00C37EA1" w:rsidRPr="003429DE" w:rsidRDefault="00C37EA1" w:rsidP="005A2C55">
            <w:pPr>
              <w:tabs>
                <w:tab w:val="left" w:pos="567"/>
                <w:tab w:val="left" w:pos="1134"/>
              </w:tabs>
              <w:rPr>
                <w:rFonts w:ascii="Times New Roman" w:hAnsi="Times New Roman" w:cs="Times New Roman"/>
                <w:lang w:val="en-ID"/>
              </w:rPr>
            </w:pPr>
            <w:r w:rsidRPr="003429DE">
              <w:rPr>
                <w:rFonts w:ascii="Times New Roman" w:hAnsi="Times New Roman" w:cs="Times New Roman"/>
                <w:lang w:val="en-ID"/>
              </w:rPr>
              <w:t>(Arikunto, 2010)</w:t>
            </w:r>
          </w:p>
        </w:tc>
        <w:tc>
          <w:tcPr>
            <w:tcW w:w="1134" w:type="dxa"/>
            <w:vAlign w:val="center"/>
          </w:tcPr>
          <w:p w:rsidR="00C37EA1" w:rsidRPr="003429DE" w:rsidRDefault="00C37EA1" w:rsidP="005A2C55">
            <w:pPr>
              <w:tabs>
                <w:tab w:val="left" w:pos="567"/>
                <w:tab w:val="left" w:pos="1134"/>
              </w:tabs>
              <w:jc w:val="center"/>
              <w:rPr>
                <w:rFonts w:ascii="Times New Roman" w:hAnsi="Times New Roman" w:cs="Times New Roman"/>
                <w:lang w:val="en-ID"/>
              </w:rPr>
            </w:pPr>
            <w:r w:rsidRPr="003429DE">
              <w:rPr>
                <w:rFonts w:ascii="Times New Roman" w:hAnsi="Times New Roman" w:cs="Times New Roman"/>
                <w:lang w:val="en-ID"/>
              </w:rPr>
              <w:t>Ordinal</w:t>
            </w:r>
          </w:p>
        </w:tc>
      </w:tr>
    </w:tbl>
    <w:p w:rsidR="00C37EA1" w:rsidRPr="003429DE" w:rsidRDefault="00C37EA1" w:rsidP="00C37EA1">
      <w:pPr>
        <w:tabs>
          <w:tab w:val="left" w:pos="567"/>
        </w:tabs>
        <w:rPr>
          <w:rFonts w:ascii="Times New Roman" w:hAnsi="Times New Roman" w:cs="Times New Roman"/>
          <w:b/>
          <w:sz w:val="24"/>
          <w:szCs w:val="24"/>
          <w:lang w:val="en-ID"/>
        </w:rPr>
        <w:sectPr w:rsidR="00C37EA1" w:rsidRPr="003429DE" w:rsidSect="006241BB">
          <w:pgSz w:w="11907" w:h="16839" w:code="9"/>
          <w:pgMar w:top="2268" w:right="1701" w:bottom="1701" w:left="2268" w:header="709" w:footer="709" w:gutter="0"/>
          <w:pgNumType w:start="14"/>
          <w:cols w:space="708"/>
          <w:titlePg/>
          <w:docGrid w:linePitch="360"/>
        </w:sectPr>
      </w:pPr>
    </w:p>
    <w:p w:rsidR="004B22EF" w:rsidRDefault="004B22EF">
      <w:bookmarkStart w:id="6" w:name="_GoBack"/>
      <w:bookmarkEnd w:id="6"/>
    </w:p>
    <w:sectPr w:rsidR="004B22E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730"/>
    <w:rsid w:val="00413730"/>
    <w:rsid w:val="004B22EF"/>
    <w:rsid w:val="00C3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D8F97-86EE-408C-926B-E5F426D17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EA1"/>
    <w:pPr>
      <w:spacing w:after="200" w:line="276" w:lineRule="auto"/>
    </w:pPr>
  </w:style>
  <w:style w:type="paragraph" w:styleId="Heading1">
    <w:name w:val="heading 1"/>
    <w:basedOn w:val="Heading2"/>
    <w:next w:val="Normal"/>
    <w:link w:val="Heading1Char"/>
    <w:uiPriority w:val="9"/>
    <w:qFormat/>
    <w:rsid w:val="00C37EA1"/>
    <w:pPr>
      <w:jc w:val="center"/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7EA1"/>
    <w:pPr>
      <w:tabs>
        <w:tab w:val="left" w:pos="709"/>
      </w:tabs>
      <w:autoSpaceDE w:val="0"/>
      <w:autoSpaceDN w:val="0"/>
      <w:adjustRightInd w:val="0"/>
      <w:spacing w:after="0" w:line="480" w:lineRule="auto"/>
      <w:ind w:left="567" w:hanging="567"/>
      <w:jc w:val="both"/>
      <w:outlineLvl w:val="1"/>
    </w:pPr>
    <w:rPr>
      <w:rFonts w:ascii="Times New Roman" w:eastAsia="Calibri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7EA1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37EA1"/>
    <w:rPr>
      <w:rFonts w:ascii="Times New Roman" w:eastAsia="Calibri" w:hAnsi="Times New Roman" w:cs="Times New Roman"/>
      <w:b/>
      <w:sz w:val="24"/>
      <w:szCs w:val="24"/>
    </w:rPr>
  </w:style>
  <w:style w:type="table" w:styleId="TableGrid">
    <w:name w:val="Table Grid"/>
    <w:basedOn w:val="TableNormal"/>
    <w:uiPriority w:val="59"/>
    <w:rsid w:val="00C37E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C37EA1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2022-11-10T03:56:00Z</dcterms:created>
  <dcterms:modified xsi:type="dcterms:W3CDTF">2022-11-10T03:56:00Z</dcterms:modified>
</cp:coreProperties>
</file>