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DEC" w:rsidRPr="003429DE" w:rsidRDefault="001F0DEC" w:rsidP="001F0DEC">
      <w:pPr>
        <w:pStyle w:val="Heading1"/>
      </w:pPr>
      <w:bookmarkStart w:id="0" w:name="_Toc82334175"/>
      <w:r w:rsidRPr="003429DE">
        <w:t>BAB VI</w:t>
      </w:r>
      <w:bookmarkEnd w:id="0"/>
    </w:p>
    <w:p w:rsidR="001F0DEC" w:rsidRPr="003429DE" w:rsidRDefault="001F0DEC" w:rsidP="001F0DEC">
      <w:pPr>
        <w:pStyle w:val="Heading1"/>
      </w:pPr>
      <w:bookmarkStart w:id="1" w:name="_Toc82334176"/>
      <w:r w:rsidRPr="003429DE">
        <w:t>PENUTUP</w:t>
      </w:r>
      <w:bookmarkEnd w:id="1"/>
    </w:p>
    <w:p w:rsidR="001F0DEC" w:rsidRPr="003429DE" w:rsidRDefault="001F0DEC" w:rsidP="001F0DEC">
      <w:pPr>
        <w:pStyle w:val="Heading2"/>
      </w:pPr>
      <w:bookmarkStart w:id="2" w:name="_Toc82334177"/>
      <w:r w:rsidRPr="003429DE">
        <w:t>6.1</w:t>
      </w:r>
      <w:r w:rsidRPr="003429DE">
        <w:tab/>
        <w:t>Kesimpulan</w:t>
      </w:r>
      <w:bookmarkEnd w:id="2"/>
    </w:p>
    <w:p w:rsidR="001F0DEC" w:rsidRPr="003429DE" w:rsidRDefault="001F0DEC" w:rsidP="001F0D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DE">
        <w:rPr>
          <w:rFonts w:ascii="Times New Roman" w:eastAsia="Calibri" w:hAnsi="Times New Roman" w:cs="Times New Roman"/>
          <w:b/>
          <w:sz w:val="24"/>
          <w:szCs w:val="24"/>
          <w:lang w:val="en-ID"/>
        </w:rPr>
        <w:tab/>
      </w:r>
      <w:r w:rsidRPr="003429DE">
        <w:rPr>
          <w:rFonts w:ascii="Times New Roman" w:hAnsi="Times New Roman" w:cs="Times New Roman"/>
          <w:sz w:val="24"/>
          <w:szCs w:val="24"/>
        </w:rPr>
        <w:t>Berdasarkan hasil penelitian dan pembahasan yang telah dilakukan peneliti mengenai Gambaran Pengetahuan Ibu Terhadap Karies</w:t>
      </w:r>
      <w:r>
        <w:rPr>
          <w:rFonts w:ascii="Times New Roman" w:hAnsi="Times New Roman" w:cs="Times New Roman"/>
          <w:sz w:val="24"/>
          <w:szCs w:val="24"/>
        </w:rPr>
        <w:t xml:space="preserve"> Gigi Anak Usia 3 -5 Tahun di RT</w:t>
      </w:r>
      <w:r w:rsidRPr="003429DE">
        <w:rPr>
          <w:rFonts w:ascii="Times New Roman" w:hAnsi="Times New Roman" w:cs="Times New Roman"/>
          <w:sz w:val="24"/>
          <w:szCs w:val="24"/>
        </w:rPr>
        <w:t xml:space="preserve"> 001 Kelurahan Munjul Jakarta Timur dengan responden berjumlah 50 dapat di simpulkan sebagai berikut :</w:t>
      </w:r>
    </w:p>
    <w:p w:rsidR="001F0DEC" w:rsidRPr="003429DE" w:rsidRDefault="001F0DEC" w:rsidP="001F0DEC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DE">
        <w:rPr>
          <w:rFonts w:ascii="Times New Roman" w:hAnsi="Times New Roman" w:cs="Times New Roman"/>
          <w:sz w:val="24"/>
          <w:szCs w:val="24"/>
        </w:rPr>
        <w:t>Gambaran Pengetahuan Ibu Terhadap Karies Gigi Anak Usia 3 -5 Tahun di RT 001 Kelurahan Munjul Jakarta Timur  berdasarkan pendidikan terakhir yaitu :</w:t>
      </w:r>
      <w:r w:rsidRPr="003429D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1F0DEC" w:rsidRDefault="001F0DEC" w:rsidP="001F0DEC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DE">
        <w:rPr>
          <w:rFonts w:ascii="Times New Roman" w:hAnsi="Times New Roman" w:cs="Times New Roman"/>
          <w:sz w:val="24"/>
          <w:szCs w:val="24"/>
        </w:rPr>
        <w:t xml:space="preserve">SD dengan kriteria baik 1 responden (2%), kriteria sedang 1 rsponden (2%), kriteria buruk 2 responden (4%), </w:t>
      </w:r>
    </w:p>
    <w:p w:rsidR="001F0DEC" w:rsidRPr="003429DE" w:rsidRDefault="001F0DEC" w:rsidP="001F0DEC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DE">
        <w:rPr>
          <w:rFonts w:ascii="Times New Roman" w:hAnsi="Times New Roman" w:cs="Times New Roman"/>
          <w:sz w:val="24"/>
          <w:szCs w:val="24"/>
        </w:rPr>
        <w:t>SMP dengan kriteria baik 3 rasponden (6%), kriteria sedang 1 responden (2%), kriteria buruk 5 responden (10%), SMA kriteria baik 14 responden (28%), kriteria sedang 8 responden (16%), kriteria buruk 3 responden (6%), Perguruan Tinggi dengan kriteria baik tidak ada responden, kriteria sedang 9 responden (18%), kriteria buruk 3 responden (6%).</w:t>
      </w:r>
    </w:p>
    <w:p w:rsidR="001F0DEC" w:rsidRPr="003429DE" w:rsidRDefault="001F0DEC" w:rsidP="001F0DEC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DE">
        <w:rPr>
          <w:rFonts w:ascii="Times New Roman" w:hAnsi="Times New Roman" w:cs="Times New Roman"/>
          <w:sz w:val="24"/>
          <w:szCs w:val="24"/>
        </w:rPr>
        <w:t>Gambaran Pengetahuan Ibu Terhadap Karies</w:t>
      </w:r>
      <w:r>
        <w:rPr>
          <w:rFonts w:ascii="Times New Roman" w:hAnsi="Times New Roman" w:cs="Times New Roman"/>
          <w:sz w:val="24"/>
          <w:szCs w:val="24"/>
        </w:rPr>
        <w:t xml:space="preserve"> Gigi Anak Usia 3 -5 Tahun di RT</w:t>
      </w:r>
      <w:r w:rsidRPr="003429DE">
        <w:rPr>
          <w:rFonts w:ascii="Times New Roman" w:hAnsi="Times New Roman" w:cs="Times New Roman"/>
          <w:sz w:val="24"/>
          <w:szCs w:val="24"/>
        </w:rPr>
        <w:t xml:space="preserve"> 001 Kelurahan Munjul Jakarta Timur berdasarkan usia yaitu usia dewasa awal dengan kritera baik sebanyak 20 responden (40%), kriteria sedang 7 responden (14%), kriteria buruk 6 responden (12%). Usia dewasa </w:t>
      </w:r>
      <w:r w:rsidRPr="003429DE">
        <w:rPr>
          <w:rFonts w:ascii="Times New Roman" w:hAnsi="Times New Roman" w:cs="Times New Roman"/>
          <w:sz w:val="24"/>
          <w:szCs w:val="24"/>
        </w:rPr>
        <w:lastRenderedPageBreak/>
        <w:t>akhir dengan kriteria baik sebanyak 7 responden (14%), kriteria sedang 6 responden (12%), kriteria buruk 4 responden (8%).</w:t>
      </w:r>
    </w:p>
    <w:p w:rsidR="001F0DEC" w:rsidRPr="003429DE" w:rsidRDefault="001F0DEC" w:rsidP="001F0DEC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DE">
        <w:rPr>
          <w:rFonts w:ascii="Times New Roman" w:hAnsi="Times New Roman" w:cs="Times New Roman"/>
          <w:sz w:val="24"/>
          <w:szCs w:val="24"/>
        </w:rPr>
        <w:t>Gambaran Pengetahuan Ibu Terhadap Karies</w:t>
      </w:r>
      <w:r>
        <w:rPr>
          <w:rFonts w:ascii="Times New Roman" w:hAnsi="Times New Roman" w:cs="Times New Roman"/>
          <w:sz w:val="24"/>
          <w:szCs w:val="24"/>
        </w:rPr>
        <w:t xml:space="preserve"> Gigi Anak Usia 3 -5 Tahun di RT</w:t>
      </w:r>
      <w:r w:rsidRPr="003429DE">
        <w:rPr>
          <w:rFonts w:ascii="Times New Roman" w:hAnsi="Times New Roman" w:cs="Times New Roman"/>
          <w:sz w:val="24"/>
          <w:szCs w:val="24"/>
        </w:rPr>
        <w:t xml:space="preserve"> 001 Kelurahan Munjul Jakarta Timur berdasarkan pengetahuan ibu yang memiliki kriteria baik yaitu sebanyak 27 responden (54%), kritria sedang sebanyak 13 responden (26%), dan kriteria buruk sebanyak 10 reponden (20%). </w:t>
      </w:r>
    </w:p>
    <w:p w:rsidR="001F0DEC" w:rsidRPr="003429DE" w:rsidRDefault="001F0DEC" w:rsidP="001F0DEC">
      <w:pPr>
        <w:pStyle w:val="Heading2"/>
        <w:numPr>
          <w:ilvl w:val="1"/>
          <w:numId w:val="1"/>
        </w:numPr>
        <w:tabs>
          <w:tab w:val="clear" w:pos="709"/>
          <w:tab w:val="left" w:pos="426"/>
        </w:tabs>
        <w:ind w:left="567" w:hanging="567"/>
      </w:pPr>
      <w:r w:rsidRPr="003429DE">
        <w:tab/>
      </w:r>
      <w:bookmarkStart w:id="3" w:name="_Toc82334178"/>
      <w:r w:rsidRPr="003429DE">
        <w:t>Saran</w:t>
      </w:r>
      <w:bookmarkEnd w:id="3"/>
    </w:p>
    <w:p w:rsidR="001F0DEC" w:rsidRPr="003429DE" w:rsidRDefault="001F0DEC" w:rsidP="001F0DEC">
      <w:pPr>
        <w:pStyle w:val="Heading3"/>
        <w:numPr>
          <w:ilvl w:val="2"/>
          <w:numId w:val="5"/>
        </w:numPr>
        <w:ind w:hanging="1145"/>
      </w:pPr>
      <w:bookmarkStart w:id="4" w:name="_Toc82334179"/>
      <w:r w:rsidRPr="003429DE">
        <w:t>Bagi Orang Tua (Ibu) RT.001 Kelurahan Munjul Jakarta Timur</w:t>
      </w:r>
      <w:bookmarkEnd w:id="4"/>
    </w:p>
    <w:p w:rsidR="001F0DEC" w:rsidRPr="003429DE" w:rsidRDefault="001F0DEC" w:rsidP="001F0DEC">
      <w:pPr>
        <w:pStyle w:val="ListParagraph"/>
        <w:tabs>
          <w:tab w:val="left" w:pos="1276"/>
        </w:tabs>
        <w:autoSpaceDE w:val="0"/>
        <w:autoSpaceDN w:val="0"/>
        <w:adjustRightInd w:val="0"/>
        <w:spacing w:after="0" w:line="480" w:lineRule="auto"/>
        <w:ind w:left="127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29DE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429DE">
        <w:rPr>
          <w:rFonts w:ascii="Times New Roman" w:hAnsi="Times New Roman" w:cs="Times New Roman"/>
          <w:sz w:val="24"/>
          <w:szCs w:val="24"/>
          <w:lang w:val="id-ID"/>
        </w:rPr>
        <w:tab/>
        <w:t xml:space="preserve">Karya ilmiah ini </w:t>
      </w:r>
      <w:r w:rsidRPr="003429DE">
        <w:rPr>
          <w:rFonts w:ascii="Times New Roman" w:hAnsi="Times New Roman" w:cs="Times New Roman"/>
          <w:sz w:val="24"/>
          <w:szCs w:val="24"/>
        </w:rPr>
        <w:t>di harapkan agar lebih ditingkatkan lagi dalam pengetahuan dan wawasan tentang kesehatan gigi dan mulut terutama tentang karies gigi.</w:t>
      </w:r>
    </w:p>
    <w:p w:rsidR="001F0DEC" w:rsidRPr="003429DE" w:rsidRDefault="001F0DEC" w:rsidP="001F0DEC">
      <w:pPr>
        <w:pStyle w:val="Heading3"/>
      </w:pPr>
      <w:bookmarkStart w:id="5" w:name="_Toc82334180"/>
      <w:r w:rsidRPr="003429DE">
        <w:t>Bagi Institusi Jurusan Keperawatan Gigi</w:t>
      </w:r>
      <w:bookmarkEnd w:id="5"/>
    </w:p>
    <w:p w:rsidR="001F0DEC" w:rsidRPr="003429DE" w:rsidRDefault="001F0DEC" w:rsidP="001F0DEC">
      <w:pPr>
        <w:pStyle w:val="ListParagraph"/>
        <w:tabs>
          <w:tab w:val="left" w:pos="1276"/>
        </w:tabs>
        <w:autoSpaceDE w:val="0"/>
        <w:autoSpaceDN w:val="0"/>
        <w:adjustRightInd w:val="0"/>
        <w:spacing w:after="0" w:line="480" w:lineRule="auto"/>
        <w:ind w:left="127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29DE">
        <w:rPr>
          <w:rFonts w:ascii="Times New Roman" w:hAnsi="Times New Roman" w:cs="Times New Roman"/>
          <w:sz w:val="24"/>
          <w:szCs w:val="24"/>
        </w:rPr>
        <w:tab/>
      </w:r>
      <w:r w:rsidRPr="003429DE">
        <w:rPr>
          <w:rFonts w:ascii="Times New Roman" w:hAnsi="Times New Roman" w:cs="Times New Roman"/>
          <w:sz w:val="24"/>
          <w:szCs w:val="24"/>
        </w:rPr>
        <w:tab/>
        <w:t>Karya Tulis Ilmiah ini diharapkan dapat menambah referensi di perpustakaan bagi mahasiswa AKG PUSKESAD sehingga dapat menambah pengetahuan mengenai kesehatan gigi dan mulut khususnya tentang karies gigi anak.</w:t>
      </w:r>
    </w:p>
    <w:p w:rsidR="001F0DEC" w:rsidRPr="003429DE" w:rsidRDefault="001F0DEC" w:rsidP="001F0DEC">
      <w:pPr>
        <w:pStyle w:val="Heading3"/>
      </w:pPr>
      <w:bookmarkStart w:id="6" w:name="_Toc82334181"/>
      <w:r w:rsidRPr="003429DE">
        <w:t>Bagi peneliti lain</w:t>
      </w:r>
      <w:bookmarkEnd w:id="6"/>
    </w:p>
    <w:p w:rsidR="001F0DEC" w:rsidRPr="003429DE" w:rsidRDefault="001F0DEC" w:rsidP="001F0DEC">
      <w:pPr>
        <w:pStyle w:val="ListParagraph"/>
        <w:tabs>
          <w:tab w:val="left" w:pos="1276"/>
        </w:tabs>
        <w:autoSpaceDE w:val="0"/>
        <w:autoSpaceDN w:val="0"/>
        <w:adjustRightInd w:val="0"/>
        <w:spacing w:after="0" w:line="480" w:lineRule="auto"/>
        <w:ind w:left="127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429DE">
        <w:rPr>
          <w:rFonts w:ascii="Times New Roman" w:hAnsi="Times New Roman" w:cs="Times New Roman"/>
          <w:sz w:val="24"/>
          <w:szCs w:val="24"/>
        </w:rPr>
        <w:t>Hasil penelitian ini agar dapat di jadikan tambahan wawasan dan pengetahuan mengenai kesehatan gigi dan mulut khususnya tentang karies gigi anak dengan judul lain yang serupa dengan variabel yang berbeda.</w:t>
      </w:r>
    </w:p>
    <w:p w:rsidR="001F0DEC" w:rsidRPr="003429DE" w:rsidRDefault="001F0DEC" w:rsidP="001F0DEC">
      <w:pPr>
        <w:tabs>
          <w:tab w:val="left" w:pos="567"/>
        </w:tabs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  <w:sectPr w:rsidR="001F0DEC" w:rsidRPr="003429DE" w:rsidSect="00AA3267">
          <w:pgSz w:w="11907" w:h="16839" w:code="9"/>
          <w:pgMar w:top="2268" w:right="1701" w:bottom="1701" w:left="2268" w:header="709" w:footer="709" w:gutter="0"/>
          <w:pgNumType w:chapStyle="1"/>
          <w:cols w:space="708"/>
          <w:titlePg/>
          <w:docGrid w:linePitch="360"/>
        </w:sectPr>
      </w:pPr>
    </w:p>
    <w:p w:rsidR="004B22EF" w:rsidRDefault="004B22EF">
      <w:bookmarkStart w:id="7" w:name="_GoBack"/>
      <w:bookmarkEnd w:id="7"/>
    </w:p>
    <w:sectPr w:rsidR="004B22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4342E"/>
    <w:multiLevelType w:val="hybridMultilevel"/>
    <w:tmpl w:val="EA7C28E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90A86"/>
    <w:multiLevelType w:val="multilevel"/>
    <w:tmpl w:val="6658B668"/>
    <w:lvl w:ilvl="0">
      <w:start w:val="6"/>
      <w:numFmt w:val="decimal"/>
      <w:lvlText w:val="%1."/>
      <w:lvlJc w:val="left"/>
      <w:pPr>
        <w:ind w:left="540" w:hanging="540"/>
      </w:pPr>
      <w:rPr>
        <w:rFonts w:eastAsiaTheme="minorHAnsi" w:hint="default"/>
        <w:b w:val="0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eastAsiaTheme="minorHAnsi" w:hint="default"/>
        <w:b w:val="0"/>
      </w:rPr>
    </w:lvl>
    <w:lvl w:ilvl="2">
      <w:start w:val="1"/>
      <w:numFmt w:val="decimal"/>
      <w:pStyle w:val="Heading3"/>
      <w:lvlText w:val="%1.%2.%3."/>
      <w:lvlJc w:val="left"/>
      <w:pPr>
        <w:ind w:left="1712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eastAsiaTheme="minorHAnsi" w:hint="default"/>
        <w:b w:val="0"/>
      </w:rPr>
    </w:lvl>
  </w:abstractNum>
  <w:abstractNum w:abstractNumId="2">
    <w:nsid w:val="6ED36EF6"/>
    <w:multiLevelType w:val="multilevel"/>
    <w:tmpl w:val="6AD4B2E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3">
    <w:nsid w:val="7E792E0C"/>
    <w:multiLevelType w:val="hybridMultilevel"/>
    <w:tmpl w:val="F9F85F96"/>
    <w:lvl w:ilvl="0" w:tplc="0406B88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194"/>
    <w:rsid w:val="001F0DEC"/>
    <w:rsid w:val="004B22EF"/>
    <w:rsid w:val="00A1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014EF-1E45-4092-94E4-FAB35DB98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DEC"/>
    <w:pPr>
      <w:spacing w:after="200" w:line="276" w:lineRule="auto"/>
    </w:pPr>
  </w:style>
  <w:style w:type="paragraph" w:styleId="Heading1">
    <w:name w:val="heading 1"/>
    <w:basedOn w:val="Heading2"/>
    <w:next w:val="Normal"/>
    <w:link w:val="Heading1Char"/>
    <w:uiPriority w:val="9"/>
    <w:qFormat/>
    <w:rsid w:val="001F0DEC"/>
    <w:pPr>
      <w:jc w:val="center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0DEC"/>
    <w:pPr>
      <w:tabs>
        <w:tab w:val="left" w:pos="709"/>
      </w:tabs>
      <w:autoSpaceDE w:val="0"/>
      <w:autoSpaceDN w:val="0"/>
      <w:adjustRightInd w:val="0"/>
      <w:spacing w:after="0" w:line="480" w:lineRule="auto"/>
      <w:ind w:left="567" w:hanging="567"/>
      <w:jc w:val="both"/>
      <w:outlineLvl w:val="1"/>
    </w:pPr>
    <w:rPr>
      <w:rFonts w:ascii="Times New Roman" w:eastAsia="Calibri" w:hAnsi="Times New Roman" w:cs="Times New Roman"/>
      <w:b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1F0DEC"/>
    <w:pPr>
      <w:numPr>
        <w:ilvl w:val="2"/>
        <w:numId w:val="4"/>
      </w:numPr>
      <w:tabs>
        <w:tab w:val="left" w:pos="1276"/>
      </w:tabs>
      <w:autoSpaceDE w:val="0"/>
      <w:autoSpaceDN w:val="0"/>
      <w:adjustRightInd w:val="0"/>
      <w:spacing w:after="0" w:line="480" w:lineRule="auto"/>
      <w:ind w:left="1276" w:hanging="709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DEC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F0DEC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F0DEC"/>
    <w:rPr>
      <w:rFonts w:ascii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1F0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2022-11-10T04:02:00Z</dcterms:created>
  <dcterms:modified xsi:type="dcterms:W3CDTF">2022-11-10T04:02:00Z</dcterms:modified>
</cp:coreProperties>
</file>