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55F94" w14:textId="77777777" w:rsidR="00387762" w:rsidRDefault="00387762" w:rsidP="00387762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id-ID"/>
        </w:rPr>
      </w:pPr>
      <w:r w:rsidRPr="00163989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DAFTAR PUSTAKA</w:t>
      </w:r>
    </w:p>
    <w:p w14:paraId="16D08FDA" w14:textId="77777777" w:rsidR="00387762" w:rsidRPr="00EE69DB" w:rsidRDefault="00387762" w:rsidP="00387762">
      <w:pPr>
        <w:jc w:val="both"/>
        <w:rPr>
          <w:lang w:val="id-ID"/>
        </w:rPr>
      </w:pPr>
    </w:p>
    <w:sdt>
      <w:sdtPr>
        <w:rPr>
          <w:rFonts w:ascii="Times New Roman" w:hAnsi="Times New Roman" w:cs="Times New Roman"/>
          <w:color w:val="000000" w:themeColor="text1"/>
          <w:sz w:val="24"/>
          <w:szCs w:val="24"/>
        </w:rPr>
        <w:id w:val="663443297"/>
        <w:bibliography/>
      </w:sdtPr>
      <w:sdtContent>
        <w:p w14:paraId="5A2B64ED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fldChar w:fldCharType="begin"/>
          </w:r>
          <w:r w:rsidRPr="00EE69DB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instrText xml:space="preserve"> BIBLIOGRAPHY </w:instrText>
          </w:r>
          <w:r w:rsidRPr="0016398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fldChar w:fldCharType="separate"/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Abdullah, N. (2018). Hubungan Status Kesehatan Gigi dan Mulut Anak Sekolah dengan Pelaksanaan UKGS (Usaha Kesehatan Gigi Sekolah) di Sekolah Dasar dan Sederajat Se Kota Makassar.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Media Kesehatan Gigi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17(1).</w:t>
          </w:r>
        </w:p>
        <w:p w14:paraId="4DCBC3EB" w14:textId="77777777" w:rsidR="00387762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Adliyani, Z. O. (2015). Pengaruh Perilaku Individu terhadap Hidup Sehat.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Jurnal Majority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4(7).</w:t>
          </w:r>
        </w:p>
        <w:p w14:paraId="1D27F6D3" w14:textId="77777777" w:rsidR="00387762" w:rsidRPr="00BE7A98" w:rsidRDefault="00387762" w:rsidP="00387762">
          <w:pPr>
            <w:spacing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</w:rPr>
            <w:t>Arikunto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, S. (2010). </w:t>
          </w:r>
          <w:proofErr w:type="spellStart"/>
          <w:r w:rsidRPr="00BE7A98">
            <w:rPr>
              <w:rFonts w:ascii="Times New Roman" w:hAnsi="Times New Roman" w:cs="Times New Roman"/>
              <w:i/>
              <w:sz w:val="24"/>
            </w:rPr>
            <w:t>Prosedur</w:t>
          </w:r>
          <w:proofErr w:type="spellEnd"/>
          <w:r w:rsidRPr="00BE7A98">
            <w:rPr>
              <w:rFonts w:ascii="Times New Roman" w:hAnsi="Times New Roman" w:cs="Times New Roman"/>
              <w:i/>
              <w:sz w:val="24"/>
            </w:rPr>
            <w:t xml:space="preserve"> </w:t>
          </w:r>
          <w:proofErr w:type="spellStart"/>
          <w:r w:rsidRPr="00BE7A98">
            <w:rPr>
              <w:rFonts w:ascii="Times New Roman" w:hAnsi="Times New Roman" w:cs="Times New Roman"/>
              <w:i/>
              <w:sz w:val="24"/>
            </w:rPr>
            <w:t>Peneitan</w:t>
          </w:r>
          <w:proofErr w:type="spellEnd"/>
          <w:r w:rsidRPr="00BE7A98">
            <w:rPr>
              <w:rFonts w:ascii="Times New Roman" w:hAnsi="Times New Roman" w:cs="Times New Roman"/>
              <w:i/>
              <w:sz w:val="24"/>
            </w:rPr>
            <w:t xml:space="preserve">: </w:t>
          </w:r>
          <w:proofErr w:type="spellStart"/>
          <w:r w:rsidRPr="00BE7A98">
            <w:rPr>
              <w:rFonts w:ascii="Times New Roman" w:hAnsi="Times New Roman" w:cs="Times New Roman"/>
              <w:i/>
              <w:sz w:val="24"/>
            </w:rPr>
            <w:t>Suatu</w:t>
          </w:r>
          <w:proofErr w:type="spellEnd"/>
          <w:r w:rsidRPr="00BE7A98">
            <w:rPr>
              <w:rFonts w:ascii="Times New Roman" w:hAnsi="Times New Roman" w:cs="Times New Roman"/>
              <w:i/>
              <w:sz w:val="24"/>
            </w:rPr>
            <w:t xml:space="preserve"> </w:t>
          </w:r>
          <w:proofErr w:type="spellStart"/>
          <w:r w:rsidRPr="00BE7A98">
            <w:rPr>
              <w:rFonts w:ascii="Times New Roman" w:hAnsi="Times New Roman" w:cs="Times New Roman"/>
              <w:i/>
              <w:sz w:val="24"/>
            </w:rPr>
            <w:t>Pendekatan</w:t>
          </w:r>
          <w:proofErr w:type="spellEnd"/>
          <w:r w:rsidRPr="00BE7A98">
            <w:rPr>
              <w:rFonts w:ascii="Times New Roman" w:hAnsi="Times New Roman" w:cs="Times New Roman"/>
              <w:i/>
              <w:sz w:val="24"/>
            </w:rPr>
            <w:t xml:space="preserve"> </w:t>
          </w:r>
          <w:proofErr w:type="spellStart"/>
          <w:r w:rsidRPr="00BE7A98">
            <w:rPr>
              <w:rFonts w:ascii="Times New Roman" w:hAnsi="Times New Roman" w:cs="Times New Roman"/>
              <w:i/>
              <w:sz w:val="24"/>
            </w:rPr>
            <w:t>Praktik</w:t>
          </w:r>
          <w:proofErr w:type="spellEnd"/>
          <w:r w:rsidRPr="00BE7A98">
            <w:rPr>
              <w:rFonts w:ascii="Times New Roman" w:hAnsi="Times New Roman" w:cs="Times New Roman"/>
              <w:i/>
              <w:sz w:val="24"/>
            </w:rPr>
            <w:t xml:space="preserve"> (</w:t>
          </w:r>
          <w:proofErr w:type="spellStart"/>
          <w:r w:rsidRPr="00BE7A98">
            <w:rPr>
              <w:rFonts w:ascii="Times New Roman" w:hAnsi="Times New Roman" w:cs="Times New Roman"/>
              <w:i/>
              <w:sz w:val="24"/>
            </w:rPr>
            <w:t>Edisi</w:t>
          </w:r>
          <w:proofErr w:type="spellEnd"/>
          <w:r w:rsidRPr="00BE7A98">
            <w:rPr>
              <w:rFonts w:ascii="Times New Roman" w:hAnsi="Times New Roman" w:cs="Times New Roman"/>
              <w:i/>
              <w:sz w:val="24"/>
            </w:rPr>
            <w:t xml:space="preserve"> </w:t>
          </w:r>
          <w:proofErr w:type="spellStart"/>
          <w:r w:rsidRPr="00BE7A98">
            <w:rPr>
              <w:rFonts w:ascii="Times New Roman" w:hAnsi="Times New Roman" w:cs="Times New Roman"/>
              <w:i/>
              <w:sz w:val="24"/>
            </w:rPr>
            <w:t>Revisi</w:t>
          </w:r>
          <w:proofErr w:type="spellEnd"/>
          <w:r w:rsidRPr="00BE7A98">
            <w:rPr>
              <w:rFonts w:ascii="Times New Roman" w:hAnsi="Times New Roman" w:cs="Times New Roman"/>
              <w:i/>
              <w:sz w:val="24"/>
            </w:rPr>
            <w:t>)</w:t>
          </w:r>
          <w:r>
            <w:rPr>
              <w:rFonts w:ascii="Times New Roman" w:hAnsi="Times New Roman" w:cs="Times New Roman"/>
              <w:sz w:val="24"/>
            </w:rPr>
            <w:t xml:space="preserve">. Jakarta: </w:t>
          </w:r>
          <w:proofErr w:type="spellStart"/>
          <w:r>
            <w:rPr>
              <w:rFonts w:ascii="Times New Roman" w:hAnsi="Times New Roman" w:cs="Times New Roman"/>
              <w:sz w:val="24"/>
            </w:rPr>
            <w:t>Rineka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</w:rPr>
            <w:t>Cipta</w:t>
          </w:r>
          <w:proofErr w:type="spellEnd"/>
        </w:p>
        <w:p w14:paraId="2134B813" w14:textId="77777777" w:rsidR="00387762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Audina, D. P., Budiman, &amp; Yuniarti. (2016). Hubungan Tingkat Pengetahuan Kebersihan Gigi dan Mulut dengan Perilaku Menyikat Gigi pada Siswa dan Siswi Kelas 4 dan 5SD Pertiwi, Kelurahan Tamansari, Kota Bandung.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Prosiding Pendidikan Dokter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2(2).</w:t>
          </w:r>
        </w:p>
        <w:p w14:paraId="7E8665F3" w14:textId="77777777" w:rsidR="00387762" w:rsidRPr="00BE7A98" w:rsidRDefault="00387762" w:rsidP="00387762">
          <w:pPr>
            <w:spacing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</w:rPr>
            <w:t>Dewanty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, R. N. (2017). </w:t>
          </w:r>
          <w:proofErr w:type="spellStart"/>
          <w:r>
            <w:rPr>
              <w:rFonts w:ascii="Times New Roman" w:hAnsi="Times New Roman" w:cs="Times New Roman"/>
              <w:sz w:val="24"/>
            </w:rPr>
            <w:t>Pengembangan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Media </w:t>
          </w:r>
          <w:proofErr w:type="spellStart"/>
          <w:r>
            <w:rPr>
              <w:rFonts w:ascii="Times New Roman" w:hAnsi="Times New Roman" w:cs="Times New Roman"/>
              <w:sz w:val="24"/>
            </w:rPr>
            <w:t>Pembelajaran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</w:rPr>
            <w:t>Powerpoint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</w:rPr>
            <w:t>Interaktif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</w:rPr>
            <w:t>Materi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</w:rPr>
            <w:t>Pembuatan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</w:rPr>
            <w:t>Makanan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Pada </w:t>
          </w:r>
          <w:proofErr w:type="spellStart"/>
          <w:r>
            <w:rPr>
              <w:rFonts w:ascii="Times New Roman" w:hAnsi="Times New Roman" w:cs="Times New Roman"/>
              <w:sz w:val="24"/>
            </w:rPr>
            <w:t>Tumbuhan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Hijau </w:t>
          </w:r>
          <w:proofErr w:type="spellStart"/>
          <w:r>
            <w:rPr>
              <w:rFonts w:ascii="Times New Roman" w:hAnsi="Times New Roman" w:cs="Times New Roman"/>
              <w:sz w:val="24"/>
            </w:rPr>
            <w:t>Untuk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Kelas V SD Negeri Depok 1. </w:t>
          </w:r>
          <w:proofErr w:type="spellStart"/>
          <w:r w:rsidRPr="00BE7A98">
            <w:rPr>
              <w:rFonts w:ascii="Times New Roman" w:hAnsi="Times New Roman" w:cs="Times New Roman"/>
              <w:i/>
              <w:sz w:val="24"/>
            </w:rPr>
            <w:t>Skripsi</w:t>
          </w:r>
          <w:proofErr w:type="spellEnd"/>
        </w:p>
        <w:p w14:paraId="05020C33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Donsu, J. D. (2017).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Psikologi Keperawatan.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 Yogyakarta: Pustaka Baru Press.</w:t>
          </w:r>
        </w:p>
        <w:p w14:paraId="3A9AA9D0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Handayani, H., &amp; Arifah, A. N. (2016). Hubungan Pengetahuan, Sikap dan Tindakan Kesehatan Gigi dan Mulut terhadap Status Kesehatan Gigi Siswa SMP/MTS Pondok Pesantren Putri Ummul Mukminin.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MDJ (Makassar Dental Journal)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5(2) : 44-50.</w:t>
          </w:r>
        </w:p>
        <w:p w14:paraId="5A716D9F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Haris, H., Aris, M., &amp; Muliyadi, M. (2019). Peningkatan Pengetahuan Lanjut Usia melalui Pendidikan Kesehatan dengan Menggunakan Media Power point.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Media Karya Kesehatan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2(2).</w:t>
          </w:r>
        </w:p>
        <w:p w14:paraId="001BEC0C" w14:textId="148912FB" w:rsidR="00387762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Hidayat, R., &amp; Tandiari, A. (2016).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Kesehatan Gigi dan Mulut -Apa Yang Sebaiknya Anda Tahu?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 Yogyakarta: CV Andi Offset.</w:t>
          </w:r>
        </w:p>
        <w:p w14:paraId="4A3B4055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Kantohe, Z. R., Wowor, V. N., &amp; Gunawan, P. N. (2016). Perbandingan Efektivitas Pendidikan Kesehatan Gigi Menggunakan Media Video dan Flip Chart terhadap Peningkatan Pengetahuan Kesehatan Gigi dan Mulut Anak.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Jurnal e-GIGI (eG)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4(2).</w:t>
          </w:r>
        </w:p>
        <w:p w14:paraId="5E1FCAA8" w14:textId="77777777" w:rsidR="00387762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Khaerunnisa, F., Sunarjan, Y., &amp; Atmaja, H. T. (2018). Pengaruh Penggunaan Media Powerpoint terhadap Minat Belajar Sejarah Siswa Kelas X SMA Negeri Bumiayu Tahun Ajaran 2017/2018.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Indonesian Journal of History Education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6(1): 31-41.</w:t>
          </w:r>
        </w:p>
        <w:p w14:paraId="04AE65BA" w14:textId="77777777" w:rsidR="00387762" w:rsidRPr="00BE7A98" w:rsidRDefault="00387762" w:rsidP="00387762">
          <w:pPr>
            <w:spacing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</w:rPr>
            <w:lastRenderedPageBreak/>
            <w:t>Kementrian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Kesehatan RI. (2020). </w:t>
          </w:r>
          <w:proofErr w:type="spellStart"/>
          <w:r>
            <w:rPr>
              <w:rFonts w:ascii="Times New Roman" w:hAnsi="Times New Roman" w:cs="Times New Roman"/>
              <w:sz w:val="24"/>
            </w:rPr>
            <w:t>Situas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Kesehatan Gigi dan </w:t>
          </w:r>
          <w:proofErr w:type="spellStart"/>
          <w:r>
            <w:rPr>
              <w:rFonts w:ascii="Times New Roman" w:hAnsi="Times New Roman" w:cs="Times New Roman"/>
              <w:sz w:val="24"/>
            </w:rPr>
            <w:t>Mulut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2019. https://www.kemenkes.go.id</w:t>
          </w:r>
        </w:p>
        <w:p w14:paraId="31814A1E" w14:textId="77777777" w:rsidR="00387762" w:rsidRPr="0095480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Malina, A., Mahirawatie, I. C., &amp; Prasetyowati, S. (2020). Kemampuan Pemeliharaan Kesehatan Gigi dan Mulut Pada Siswa Kelas V MIM 04 Blimbing Paciran Lamongan Tahun 2020.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 xml:space="preserve">Jurnal Ilmiah Keperawatan </w:t>
          </w:r>
          <w:r w:rsidRPr="0095480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Gigi</w:t>
          </w:r>
          <w:r w:rsidRPr="00954809">
            <w:rPr>
              <w:rFonts w:ascii="Times New Roman" w:hAnsi="Times New Roman" w:cs="Times New Roman"/>
              <w:noProof/>
              <w:sz w:val="24"/>
              <w:szCs w:val="24"/>
            </w:rPr>
            <w:t>, 2(1).</w:t>
          </w:r>
        </w:p>
        <w:p w14:paraId="4805278E" w14:textId="77777777" w:rsidR="00387762" w:rsidRPr="00954809" w:rsidRDefault="00387762" w:rsidP="00387762">
          <w:pPr>
            <w:spacing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 w:rsidRPr="00954809">
            <w:rPr>
              <w:rFonts w:ascii="Times New Roman" w:hAnsi="Times New Roman" w:cs="Times New Roman"/>
              <w:sz w:val="24"/>
              <w:szCs w:val="24"/>
            </w:rPr>
            <w:t>Notoatmodjo</w:t>
          </w:r>
          <w:proofErr w:type="spellEnd"/>
          <w:r w:rsidRPr="00954809">
            <w:rPr>
              <w:rFonts w:ascii="Times New Roman" w:hAnsi="Times New Roman" w:cs="Times New Roman"/>
              <w:sz w:val="24"/>
              <w:szCs w:val="24"/>
            </w:rPr>
            <w:t xml:space="preserve">, S. (2018). </w:t>
          </w:r>
          <w:proofErr w:type="spellStart"/>
          <w:r w:rsidRPr="00954809">
            <w:rPr>
              <w:rFonts w:ascii="Times New Roman" w:hAnsi="Times New Roman" w:cs="Times New Roman"/>
              <w:i/>
              <w:sz w:val="24"/>
              <w:szCs w:val="24"/>
            </w:rPr>
            <w:t>Metodologi</w:t>
          </w:r>
          <w:proofErr w:type="spellEnd"/>
          <w:r w:rsidRPr="00954809">
            <w:rPr>
              <w:rFonts w:ascii="Times New Roman" w:hAnsi="Times New Roman" w:cs="Times New Roman"/>
              <w:i/>
              <w:sz w:val="24"/>
              <w:szCs w:val="24"/>
            </w:rPr>
            <w:t xml:space="preserve"> </w:t>
          </w:r>
          <w:proofErr w:type="spellStart"/>
          <w:r w:rsidRPr="00954809">
            <w:rPr>
              <w:rFonts w:ascii="Times New Roman" w:hAnsi="Times New Roman" w:cs="Times New Roman"/>
              <w:i/>
              <w:sz w:val="24"/>
              <w:szCs w:val="24"/>
            </w:rPr>
            <w:t>Penelitian</w:t>
          </w:r>
          <w:proofErr w:type="spellEnd"/>
          <w:r w:rsidRPr="00954809">
            <w:rPr>
              <w:rFonts w:ascii="Times New Roman" w:hAnsi="Times New Roman" w:cs="Times New Roman"/>
              <w:i/>
              <w:sz w:val="24"/>
              <w:szCs w:val="24"/>
            </w:rPr>
            <w:t xml:space="preserve"> Kesehatan </w:t>
          </w:r>
          <w:proofErr w:type="spellStart"/>
          <w:r w:rsidRPr="00954809">
            <w:rPr>
              <w:rFonts w:ascii="Times New Roman" w:hAnsi="Times New Roman" w:cs="Times New Roman"/>
              <w:i/>
              <w:sz w:val="24"/>
              <w:szCs w:val="24"/>
            </w:rPr>
            <w:t>Cetakan</w:t>
          </w:r>
          <w:proofErr w:type="spellEnd"/>
          <w:r w:rsidRPr="00954809">
            <w:rPr>
              <w:rFonts w:ascii="Times New Roman" w:hAnsi="Times New Roman" w:cs="Times New Roman"/>
              <w:i/>
              <w:sz w:val="24"/>
              <w:szCs w:val="24"/>
            </w:rPr>
            <w:t xml:space="preserve"> </w:t>
          </w:r>
          <w:proofErr w:type="spellStart"/>
          <w:r w:rsidRPr="00954809">
            <w:rPr>
              <w:rFonts w:ascii="Times New Roman" w:hAnsi="Times New Roman" w:cs="Times New Roman"/>
              <w:i/>
              <w:sz w:val="24"/>
              <w:szCs w:val="24"/>
            </w:rPr>
            <w:t>Ketiga</w:t>
          </w:r>
          <w:proofErr w:type="spellEnd"/>
          <w:r w:rsidRPr="00954809">
            <w:rPr>
              <w:rFonts w:ascii="Times New Roman" w:hAnsi="Times New Roman" w:cs="Times New Roman"/>
              <w:sz w:val="24"/>
              <w:szCs w:val="24"/>
            </w:rPr>
            <w:t xml:space="preserve">. Jakarta: PT </w:t>
          </w:r>
          <w:proofErr w:type="spellStart"/>
          <w:r w:rsidRPr="00954809">
            <w:rPr>
              <w:rFonts w:ascii="Times New Roman" w:hAnsi="Times New Roman" w:cs="Times New Roman"/>
              <w:sz w:val="24"/>
              <w:szCs w:val="24"/>
            </w:rPr>
            <w:t>Rineka</w:t>
          </w:r>
          <w:proofErr w:type="spellEnd"/>
          <w:r w:rsidRPr="00954809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954809">
            <w:rPr>
              <w:rFonts w:ascii="Times New Roman" w:hAnsi="Times New Roman" w:cs="Times New Roman"/>
              <w:sz w:val="24"/>
              <w:szCs w:val="24"/>
            </w:rPr>
            <w:t>Cipta</w:t>
          </w:r>
          <w:proofErr w:type="spellEnd"/>
          <w:r w:rsidRPr="00954809"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14:paraId="08CB5771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Nurlila, R. U., Fua, J. L., &amp; Meliana. (2016). Pengaruh Pendidikan Kesehatan Terhadap Pengetahuan Kesehatan Gigi Pada Siswa Di SD Kartika XX-10 Kota Kendari Tahun 2015.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Jurnal Al-Ta'dib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9(1).</w:t>
          </w:r>
        </w:p>
        <w:p w14:paraId="7BE65041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Nurmala, I., Rahman, F., Nugroho, A., Erlyani, N., Laily, N., &amp; Anhar, V. Y. (2018).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PROMOSI KESEHATAN.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 Surabaya: Airlangga University Press.</w:t>
          </w:r>
        </w:p>
        <w:p w14:paraId="4DA1D562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Octaviana, S., &amp; Setiawan, Y. (2019). Meningkatkan Minat Belajar Kelas IV Sekolah Dasar Menggunakan Media Powerpoint Berdasarkan Kerangka Kerja TPACK.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Jurnal Pendidikan Tambusai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3(5).</w:t>
          </w:r>
        </w:p>
        <w:p w14:paraId="5483EF89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Pandji, D., &amp; Wardhani, W. (2013).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Anak Special Needs.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 Jakarta: PT Elex Media Komputindo.</w:t>
          </w:r>
        </w:p>
        <w:p w14:paraId="648939ED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Purnomo. (2016). Pemanfaatan Media Belajar Powerpoint Untuk Meningkatkan Hasil Belajar IPA Siswa Kelas VII B Semester 2 Tahun 2015 SMP Negeri 3 Banyubiru.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Phenomenon: Jurnal Pendidikan MIPA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6(1): 45-56.</w:t>
          </w:r>
        </w:p>
        <w:p w14:paraId="7F802D28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Putri, K. K., &amp; Astuti, N. R. (2017). Putri, K. K. I., &amp; Astuti, N. R. (2017). Pengaruh Pendidikan Kesehatan Gigi Dan Mulut Dengan Media Power Point Terhadap Tingkat Pengetahuan Siswa Usia 9-10 Tahun Di Sd Negeri Keputran 2 Yogyakarta (Doctoral dissertation, Thesis. Program Studi Pendidika.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Doctoral dissertation, Thesis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diunduh dari http://thesis.umy.ac.id.</w:t>
          </w:r>
        </w:p>
        <w:p w14:paraId="73516598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Ramadhan, A., Cholil, &amp; Sukmana, B. I. (2016). hubungan tingkat pengetahuan kesehatan gigi dan mulut terhadap angka karies gigi di smpn 1 marabahan.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dentino jurnal kedokteran gigi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I(2): 66-69.</w:t>
          </w:r>
        </w:p>
        <w:p w14:paraId="14B3610C" w14:textId="77777777" w:rsidR="00387762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Sariningsih, d. E. (2012).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Merawat Gigi Anak Sejak Dini.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 Jakarta: PT Gramedia.</w:t>
          </w:r>
        </w:p>
        <w:p w14:paraId="409EC155" w14:textId="77777777" w:rsidR="00387762" w:rsidRPr="001C072E" w:rsidRDefault="00387762" w:rsidP="00387762">
          <w:pPr>
            <w:spacing w:line="360" w:lineRule="auto"/>
            <w:jc w:val="both"/>
            <w:rPr>
              <w:rFonts w:ascii="Times New Roman" w:hAnsi="Times New Roman" w:cs="Times New Roman"/>
              <w:sz w:val="24"/>
            </w:rPr>
          </w:pPr>
          <w:proofErr w:type="spellStart"/>
          <w:r w:rsidRPr="001C072E">
            <w:rPr>
              <w:rFonts w:ascii="Times New Roman" w:hAnsi="Times New Roman" w:cs="Times New Roman"/>
              <w:sz w:val="24"/>
            </w:rPr>
            <w:t>Sugiyono</w:t>
          </w:r>
          <w:proofErr w:type="spellEnd"/>
          <w:r w:rsidRPr="001C072E">
            <w:rPr>
              <w:rFonts w:ascii="Times New Roman" w:hAnsi="Times New Roman" w:cs="Times New Roman"/>
              <w:sz w:val="24"/>
            </w:rPr>
            <w:t xml:space="preserve">. (2012). </w:t>
          </w:r>
          <w:proofErr w:type="spellStart"/>
          <w:r w:rsidRPr="001C072E">
            <w:rPr>
              <w:rFonts w:ascii="Times New Roman" w:hAnsi="Times New Roman" w:cs="Times New Roman"/>
              <w:i/>
              <w:sz w:val="24"/>
            </w:rPr>
            <w:t>Memahami</w:t>
          </w:r>
          <w:proofErr w:type="spellEnd"/>
          <w:r w:rsidRPr="001C072E">
            <w:rPr>
              <w:rFonts w:ascii="Times New Roman" w:hAnsi="Times New Roman" w:cs="Times New Roman"/>
              <w:i/>
              <w:sz w:val="24"/>
            </w:rPr>
            <w:t xml:space="preserve"> </w:t>
          </w:r>
          <w:proofErr w:type="spellStart"/>
          <w:r w:rsidRPr="001C072E">
            <w:rPr>
              <w:rFonts w:ascii="Times New Roman" w:hAnsi="Times New Roman" w:cs="Times New Roman"/>
              <w:i/>
              <w:sz w:val="24"/>
            </w:rPr>
            <w:t>Penelitian</w:t>
          </w:r>
          <w:proofErr w:type="spellEnd"/>
          <w:r w:rsidRPr="001C072E">
            <w:rPr>
              <w:rFonts w:ascii="Times New Roman" w:hAnsi="Times New Roman" w:cs="Times New Roman"/>
              <w:i/>
              <w:sz w:val="24"/>
            </w:rPr>
            <w:t xml:space="preserve"> </w:t>
          </w:r>
          <w:proofErr w:type="spellStart"/>
          <w:r w:rsidRPr="001C072E">
            <w:rPr>
              <w:rFonts w:ascii="Times New Roman" w:hAnsi="Times New Roman" w:cs="Times New Roman"/>
              <w:i/>
              <w:sz w:val="24"/>
            </w:rPr>
            <w:t>Kualitatif</w:t>
          </w:r>
          <w:proofErr w:type="spellEnd"/>
          <w:r w:rsidRPr="001C072E">
            <w:rPr>
              <w:rFonts w:ascii="Times New Roman" w:hAnsi="Times New Roman" w:cs="Times New Roman"/>
              <w:sz w:val="24"/>
            </w:rPr>
            <w:t xml:space="preserve">. Bandung: </w:t>
          </w:r>
          <w:proofErr w:type="spellStart"/>
          <w:r w:rsidRPr="001C072E">
            <w:rPr>
              <w:rFonts w:ascii="Times New Roman" w:hAnsi="Times New Roman" w:cs="Times New Roman"/>
              <w:sz w:val="24"/>
            </w:rPr>
            <w:t>Alfabeta</w:t>
          </w:r>
          <w:proofErr w:type="spellEnd"/>
        </w:p>
        <w:p w14:paraId="256BA7A8" w14:textId="77777777" w:rsidR="00387762" w:rsidRPr="00954809" w:rsidRDefault="00387762" w:rsidP="00387762">
          <w:pPr>
            <w:spacing w:line="360" w:lineRule="auto"/>
            <w:ind w:left="720" w:hanging="720"/>
            <w:jc w:val="both"/>
            <w:rPr>
              <w:rFonts w:ascii="Times New Roman" w:hAnsi="Times New Roman" w:cs="Times New Roman"/>
              <w:sz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</w:rPr>
            <w:lastRenderedPageBreak/>
            <w:t>Trianingsih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Rima. (2016). </w:t>
          </w:r>
          <w:proofErr w:type="spellStart"/>
          <w:r>
            <w:rPr>
              <w:rFonts w:ascii="Times New Roman" w:hAnsi="Times New Roman" w:cs="Times New Roman"/>
              <w:sz w:val="24"/>
            </w:rPr>
            <w:t>P</w:t>
          </w:r>
          <w:r w:rsidRPr="001C072E">
            <w:rPr>
              <w:rFonts w:ascii="Times New Roman" w:hAnsi="Times New Roman" w:cs="Times New Roman"/>
              <w:i/>
              <w:sz w:val="24"/>
            </w:rPr>
            <w:t>engantar</w:t>
          </w:r>
          <w:proofErr w:type="spellEnd"/>
          <w:r w:rsidRPr="001C072E">
            <w:rPr>
              <w:rFonts w:ascii="Times New Roman" w:hAnsi="Times New Roman" w:cs="Times New Roman"/>
              <w:i/>
              <w:sz w:val="24"/>
            </w:rPr>
            <w:t xml:space="preserve"> </w:t>
          </w:r>
          <w:proofErr w:type="spellStart"/>
          <w:r w:rsidRPr="001C072E">
            <w:rPr>
              <w:rFonts w:ascii="Times New Roman" w:hAnsi="Times New Roman" w:cs="Times New Roman"/>
              <w:i/>
              <w:sz w:val="24"/>
            </w:rPr>
            <w:t>Praktik</w:t>
          </w:r>
          <w:proofErr w:type="spellEnd"/>
          <w:r w:rsidRPr="001C072E">
            <w:rPr>
              <w:rFonts w:ascii="Times New Roman" w:hAnsi="Times New Roman" w:cs="Times New Roman"/>
              <w:i/>
              <w:sz w:val="24"/>
            </w:rPr>
            <w:t xml:space="preserve"> </w:t>
          </w:r>
          <w:proofErr w:type="spellStart"/>
          <w:r w:rsidRPr="001C072E">
            <w:rPr>
              <w:rFonts w:ascii="Times New Roman" w:hAnsi="Times New Roman" w:cs="Times New Roman"/>
              <w:i/>
              <w:sz w:val="24"/>
            </w:rPr>
            <w:t>Mendidik</w:t>
          </w:r>
          <w:proofErr w:type="spellEnd"/>
          <w:r w:rsidRPr="001C072E">
            <w:rPr>
              <w:rFonts w:ascii="Times New Roman" w:hAnsi="Times New Roman" w:cs="Times New Roman"/>
              <w:i/>
              <w:sz w:val="24"/>
            </w:rPr>
            <w:t xml:space="preserve"> Anak </w:t>
          </w:r>
          <w:proofErr w:type="spellStart"/>
          <w:r w:rsidRPr="001C072E">
            <w:rPr>
              <w:rFonts w:ascii="Times New Roman" w:hAnsi="Times New Roman" w:cs="Times New Roman"/>
              <w:i/>
              <w:sz w:val="24"/>
            </w:rPr>
            <w:t>Usia</w:t>
          </w:r>
          <w:proofErr w:type="spellEnd"/>
          <w:r w:rsidRPr="001C072E">
            <w:rPr>
              <w:rFonts w:ascii="Times New Roman" w:hAnsi="Times New Roman" w:cs="Times New Roman"/>
              <w:i/>
              <w:sz w:val="24"/>
            </w:rPr>
            <w:t xml:space="preserve"> </w:t>
          </w:r>
          <w:proofErr w:type="spellStart"/>
          <w:r w:rsidRPr="001C072E">
            <w:rPr>
              <w:rFonts w:ascii="Times New Roman" w:hAnsi="Times New Roman" w:cs="Times New Roman"/>
              <w:i/>
              <w:sz w:val="24"/>
            </w:rPr>
            <w:t>Sekolah</w:t>
          </w:r>
          <w:proofErr w:type="spellEnd"/>
          <w:r w:rsidRPr="001C072E">
            <w:rPr>
              <w:rFonts w:ascii="Times New Roman" w:hAnsi="Times New Roman" w:cs="Times New Roman"/>
              <w:i/>
              <w:sz w:val="24"/>
            </w:rPr>
            <w:t xml:space="preserve"> Dasar</w:t>
          </w:r>
          <w:r>
            <w:rPr>
              <w:rFonts w:ascii="Times New Roman" w:hAnsi="Times New Roman" w:cs="Times New Roman"/>
              <w:sz w:val="24"/>
            </w:rPr>
            <w:t xml:space="preserve">. Al </w:t>
          </w:r>
          <w:proofErr w:type="spellStart"/>
          <w:r>
            <w:rPr>
              <w:rFonts w:ascii="Times New Roman" w:hAnsi="Times New Roman" w:cs="Times New Roman"/>
              <w:sz w:val="24"/>
            </w:rPr>
            <w:t>Ibtida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, vol.3 No2, </w:t>
          </w:r>
          <w:proofErr w:type="spellStart"/>
          <w:r>
            <w:rPr>
              <w:rFonts w:ascii="Times New Roman" w:hAnsi="Times New Roman" w:cs="Times New Roman"/>
              <w:sz w:val="24"/>
            </w:rPr>
            <w:t>Oktober</w:t>
          </w:r>
          <w:proofErr w:type="spellEnd"/>
          <w:r>
            <w:rPr>
              <w:rFonts w:ascii="Times New Roman" w:hAnsi="Times New Roman" w:cs="Times New Roman"/>
              <w:sz w:val="24"/>
            </w:rPr>
            <w:t xml:space="preserve"> 2016</w:t>
          </w:r>
        </w:p>
        <w:p w14:paraId="2E0BA057" w14:textId="77777777" w:rsidR="00387762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Taadi, &amp; Suyatmi, D. (2018). Pengaruh Promosi Kesehatan Gigi Menggunakan Media Film Kartun dan Slide terhadap Pengetahuan Siswa Sekolah Dasar.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Journal of oral health care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6(2), 68-75.</w:t>
          </w:r>
        </w:p>
        <w:p w14:paraId="0F12E7F3" w14:textId="77777777" w:rsidR="00387762" w:rsidRPr="001C072E" w:rsidRDefault="00387762" w:rsidP="00387762">
          <w:pPr>
            <w:spacing w:line="360" w:lineRule="auto"/>
            <w:jc w:val="both"/>
            <w:rPr>
              <w:rFonts w:ascii="Times New Roman" w:hAnsi="Times New Roman" w:cs="Times New Roman"/>
              <w:sz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</w:rPr>
            <w:t>Undang-U</w:t>
          </w:r>
          <w:r w:rsidRPr="001C072E">
            <w:rPr>
              <w:rFonts w:ascii="Times New Roman" w:hAnsi="Times New Roman" w:cs="Times New Roman"/>
              <w:sz w:val="24"/>
            </w:rPr>
            <w:t>ndang</w:t>
          </w:r>
          <w:proofErr w:type="spellEnd"/>
          <w:r w:rsidRPr="001C072E">
            <w:rPr>
              <w:rFonts w:ascii="Times New Roman" w:hAnsi="Times New Roman" w:cs="Times New Roman"/>
              <w:sz w:val="24"/>
            </w:rPr>
            <w:t xml:space="preserve"> No. 36 </w:t>
          </w:r>
          <w:proofErr w:type="spellStart"/>
          <w:r w:rsidRPr="001C072E">
            <w:rPr>
              <w:rFonts w:ascii="Times New Roman" w:hAnsi="Times New Roman" w:cs="Times New Roman"/>
              <w:sz w:val="24"/>
            </w:rPr>
            <w:t>Tahun</w:t>
          </w:r>
          <w:proofErr w:type="spellEnd"/>
          <w:r w:rsidRPr="001C072E">
            <w:rPr>
              <w:rFonts w:ascii="Times New Roman" w:hAnsi="Times New Roman" w:cs="Times New Roman"/>
              <w:sz w:val="24"/>
            </w:rPr>
            <w:t xml:space="preserve"> 2009 </w:t>
          </w:r>
          <w:proofErr w:type="spellStart"/>
          <w:r w:rsidRPr="001C072E">
            <w:rPr>
              <w:rFonts w:ascii="Times New Roman" w:hAnsi="Times New Roman" w:cs="Times New Roman"/>
              <w:sz w:val="24"/>
            </w:rPr>
            <w:t>tentang</w:t>
          </w:r>
          <w:proofErr w:type="spellEnd"/>
          <w:r w:rsidRPr="001C072E">
            <w:rPr>
              <w:rFonts w:ascii="Times New Roman" w:hAnsi="Times New Roman" w:cs="Times New Roman"/>
              <w:sz w:val="24"/>
            </w:rPr>
            <w:t xml:space="preserve"> Kesehatan</w:t>
          </w:r>
        </w:p>
        <w:p w14:paraId="63590D8C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Wahana, P. (2016).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FILSAFAT ILMU PENGETAHUAN .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 Yogyakarta: Pustaka Diamond.</w:t>
          </w:r>
        </w:p>
        <w:p w14:paraId="6BE83C58" w14:textId="30B46B67" w:rsidR="00387762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Windayanti, H., Masruroh, &amp; Cahyaningrum. (2019). Pemberian Informasi Tentang Pemberian Makanan Bayi dan Anak Usia 0-24 Bulan.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Indonesian Journal of Community Empowerment (IJCE)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ISSN 2657-117X.</w:t>
          </w:r>
        </w:p>
        <w:p w14:paraId="475FF2E1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Wirayana, I. K., 1, I. D., &amp; Kusmariyatni, N. (2017). Pengaruh Model Pembelajaran Kooperatif Tipe Learning Together (Lt) Berbantuan Power Point Terhadap Hasil Belajar Ips Kelas V.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e-Journal PGSD Universitas Pendidikan Ganesha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Mimbar PGSD Vol: 5 No: 2.</w:t>
          </w:r>
        </w:p>
        <w:p w14:paraId="46F585C4" w14:textId="77777777" w:rsidR="00387762" w:rsidRPr="00163989" w:rsidRDefault="00387762" w:rsidP="00387762">
          <w:pPr>
            <w:pStyle w:val="Bibliography"/>
            <w:spacing w:line="360" w:lineRule="auto"/>
            <w:ind w:left="720" w:hanging="720"/>
            <w:jc w:val="both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 xml:space="preserve">Yandi, S., Mahata, I. B., &amp; Anggraini, E. (2020). Oral Hygiene Index-Simplified Sebelum dan Setelah Penyuluhan Menyikat Gigi Menggunakan Media Power Point dan Media Flip Chart. </w:t>
          </w:r>
          <w:r w:rsidRPr="00163989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>Padjadjaran Journal of Dental Researchers and Students</w:t>
          </w:r>
          <w:r w:rsidRPr="00163989">
            <w:rPr>
              <w:rFonts w:ascii="Times New Roman" w:hAnsi="Times New Roman" w:cs="Times New Roman"/>
              <w:noProof/>
              <w:sz w:val="24"/>
              <w:szCs w:val="24"/>
            </w:rPr>
            <w:t>, 4 (2):141-145.</w:t>
          </w:r>
        </w:p>
        <w:p w14:paraId="54199CD9" w14:textId="77777777" w:rsidR="00387762" w:rsidRPr="00163989" w:rsidRDefault="00387762" w:rsidP="00387762">
          <w:pPr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163989">
            <w:rPr>
              <w:rFonts w:ascii="Times New Roman" w:hAnsi="Times New Roman" w:cs="Times New Roman"/>
              <w:b/>
              <w:bCs/>
              <w:noProof/>
              <w:color w:val="000000" w:themeColor="text1"/>
              <w:sz w:val="24"/>
              <w:szCs w:val="24"/>
            </w:rPr>
            <w:fldChar w:fldCharType="end"/>
          </w:r>
          <w:r w:rsidRPr="00163989">
            <w:rPr>
              <w:rFonts w:ascii="Times New Roman" w:hAnsi="Times New Roman" w:cs="Times New Roman"/>
              <w:color w:val="222222"/>
              <w:sz w:val="24"/>
              <w:szCs w:val="24"/>
              <w:shd w:val="clear" w:color="auto" w:fill="FFFFFF"/>
            </w:rPr>
            <w:t xml:space="preserve"> </w:t>
          </w:r>
        </w:p>
        <w:p w14:paraId="75A31934" w14:textId="77777777" w:rsidR="00387762" w:rsidRDefault="00387762" w:rsidP="00387762">
          <w:pPr>
            <w:spacing w:after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</w:p>
      </w:sdtContent>
    </w:sdt>
    <w:p w14:paraId="0D0AE112" w14:textId="77777777" w:rsidR="00387762" w:rsidRPr="00163989" w:rsidRDefault="00387762" w:rsidP="0038776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555F03" w14:textId="77777777" w:rsidR="00043AC7" w:rsidRDefault="00043AC7"/>
    <w:sectPr w:rsidR="00043A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2A"/>
    <w:rsid w:val="00043AC7"/>
    <w:rsid w:val="002A662A"/>
    <w:rsid w:val="0038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EB72"/>
  <w15:chartTrackingRefBased/>
  <w15:docId w15:val="{8646DF8B-8715-4DE3-90AC-569EBDA9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6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7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76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387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Nur18</b:Tag>
    <b:SourceType>JournalArticle</b:SourceType>
    <b:Guid>{DBB8D3B8-564E-4FBB-8B08-B53F0CD56269}</b:Guid>
    <b:Title>Hubungan Status Kesehatan Gigi dan Mulut Anak Sekolah dengan Pelaksanaan UKGS (Usaha Kesehatan Gigi Sekolah) di Sekolah Dasar dan Sederajat Se Kota Makassar</b:Title>
    <b:Year>2018</b:Year>
    <b:Author>
      <b:Author>
        <b:NameList>
          <b:Person>
            <b:Last>Abdullah</b:Last>
            <b:First>Nurwiyana</b:First>
          </b:Person>
        </b:NameList>
      </b:Author>
    </b:Author>
    <b:JournalName>Media Kesehatan Gigi</b:JournalName>
    <b:Pages>17(1)</b:Pages>
    <b:RefOrder>1</b:RefOrder>
  </b:Source>
  <b:Source>
    <b:Tag>Zar15</b:Tag>
    <b:SourceType>JournalArticle</b:SourceType>
    <b:Guid>{CBA4ED56-8E50-4747-9C86-82A7A20C03A6}</b:Guid>
    <b:Author>
      <b:Author>
        <b:NameList>
          <b:Person>
            <b:Last>Adliyani</b:Last>
            <b:First>Zaras</b:First>
            <b:Middle>Obella Nur</b:Middle>
          </b:Person>
        </b:NameList>
      </b:Author>
    </b:Author>
    <b:Title>Pengaruh Perilaku Individu terhadap Hidup Sehat</b:Title>
    <b:JournalName>Jurnal Majority</b:JournalName>
    <b:Year>2015</b:Year>
    <b:Pages>4(7)</b:Pages>
    <b:RefOrder>2</b:RefOrder>
  </b:Source>
  <b:Source>
    <b:Tag>Nin18</b:Tag>
    <b:SourceType>Book</b:SourceType>
    <b:Guid>{9E227C2D-A0BD-4924-94AB-A6153CD648E7}</b:Guid>
    <b:Author>
      <b:Author>
        <b:NameList>
          <b:Person>
            <b:Last>Alfianika</b:Last>
            <b:First>Ninit</b:First>
          </b:Person>
        </b:NameList>
      </b:Author>
    </b:Author>
    <b:Title>Metode Penelitian Pengajaran Bahasa Indonesia </b:Title>
    <b:Year>2018</b:Year>
    <b:City>Yogyakarta</b:City>
    <b:Publisher>PENERBIT DEEPUBLISH </b:Publisher>
    <b:RefOrder>3</b:RefOrder>
  </b:Source>
  <b:Source>
    <b:Tag>Dea16</b:Tag>
    <b:SourceType>JournalArticle</b:SourceType>
    <b:Guid>{083324E8-B898-40A5-A72C-CA25E22477EF}</b:Guid>
    <b:Author>
      <b:Author>
        <b:NameList>
          <b:Person>
            <b:Last>Audina</b:Last>
            <b:First>Dea</b:First>
            <b:Middle>Putri</b:Middle>
          </b:Person>
          <b:Person>
            <b:Last>Budiman</b:Last>
          </b:Person>
          <b:Person>
            <b:Last>Yuniarti</b:Last>
          </b:Person>
        </b:NameList>
      </b:Author>
    </b:Author>
    <b:Title>Hubungan Tingkat Pengetahuan Kebersihan Gigi dan Mulut dengan Perilaku Menyikat Gigi pada Siswa dan Siswi Kelas 4 dan 5SD Pertiwi, Kelurahan Tamansari, Kota Bandung</b:Title>
    <b:JournalName>Prosiding Pendidikan Dokter</b:JournalName>
    <b:Year>2016</b:Year>
    <b:Pages>2(2)</b:Pages>
    <b:RefOrder>4</b:RefOrder>
  </b:Source>
  <b:Source>
    <b:Tag>Hen16</b:Tag>
    <b:SourceType>JournalArticle</b:SourceType>
    <b:Guid>{272840E3-2C10-4699-863E-3BC628409785}</b:Guid>
    <b:Author>
      <b:Author>
        <b:NameList>
          <b:Person>
            <b:Last>Handayani</b:Last>
            <b:First>Hendrastuti</b:First>
          </b:Person>
          <b:Person>
            <b:Last>Arifah</b:Last>
            <b:First>Ainun</b:First>
            <b:Middle>Nur</b:Middle>
          </b:Person>
        </b:NameList>
      </b:Author>
    </b:Author>
    <b:Title>Hubungan Pengetahuan, Sikap dan Tindakan Kesehatan Gigi dan Mulut terhadap Status Kesehatan Gigi Siswa SMP/MTS Pondok Pesantren Putri Ummul Mukminin</b:Title>
    <b:JournalName>MDJ (Makassar Dental Journal)</b:JournalName>
    <b:Year>2016</b:Year>
    <b:Pages>5(2) : 44-50</b:Pages>
    <b:RefOrder>5</b:RefOrder>
  </b:Source>
  <b:Source>
    <b:Tag>Har19</b:Tag>
    <b:SourceType>JournalArticle</b:SourceType>
    <b:Guid>{FC5C5E90-066A-480B-8DD0-F8624CEFB920}</b:Guid>
    <b:Author>
      <b:Author>
        <b:NameList>
          <b:Person>
            <b:Last>Haris</b:Last>
            <b:First>H</b:First>
          </b:Person>
          <b:Person>
            <b:Last>Aris</b:Last>
            <b:First>M</b:First>
          </b:Person>
          <b:Person>
            <b:Last>Muliyadi</b:Last>
            <b:First>M</b:First>
          </b:Person>
        </b:NameList>
      </b:Author>
    </b:Author>
    <b:Title>Peningkatan Pengetahuan Lanjut Usia melalui Pendidikan Kesehatan dengan Menggunakan Media Power point</b:Title>
    <b:JournalName>Media Karya Kesehatan</b:JournalName>
    <b:Year>2019</b:Year>
    <b:Pages>2(2)</b:Pages>
    <b:RefOrder>6</b:RefOrder>
  </b:Source>
  <b:Source>
    <b:Tag>Rac16</b:Tag>
    <b:SourceType>Book</b:SourceType>
    <b:Guid>{77685FDE-E500-4976-A98B-80AD26E351DC}</b:Guid>
    <b:Title>Kesehatan Gigi dan Mulut -Apa Yang Sebaiknya Anda Tahu?</b:Title>
    <b:Year>2016</b:Year>
    <b:Author>
      <b:Author>
        <b:NameList>
          <b:Person>
            <b:Last>Hidayat</b:Last>
            <b:First>Rachmat</b:First>
          </b:Person>
          <b:Person>
            <b:Last>Tandiari</b:Last>
            <b:First>Astrid</b:First>
          </b:Person>
        </b:NameList>
      </b:Author>
    </b:Author>
    <b:City>Yogyakarta</b:City>
    <b:Publisher>CV Andi Offset</b:Publisher>
    <b:RefOrder>7</b:RefOrder>
  </b:Source>
  <b:Source>
    <b:Tag>Zak16</b:Tag>
    <b:SourceType>JournalArticle</b:SourceType>
    <b:Guid>{EF3BDB97-67B3-45FF-8301-6AB4E21736B6}</b:Guid>
    <b:Title>Perbandingan Efektivitas Pendidikan Kesehatan Gigi Menggunakan Media Video dan Flip Chart terhadap Peningkatan Pengetahuan Kesehatan Gigi dan Mulut Anak</b:Title>
    <b:Year>2016</b:Year>
    <b:Author>
      <b:Author>
        <b:NameList>
          <b:Person>
            <b:Last>Kantohe</b:Last>
            <b:First>Zakarias</b:First>
            <b:Middle>R.</b:Middle>
          </b:Person>
          <b:Person>
            <b:Last>Wowor</b:Last>
            <b:First>Vonny</b:First>
            <b:Middle>N.S.</b:Middle>
          </b:Person>
          <b:Person>
            <b:Last>Gunawan</b:Last>
            <b:First>Paulina</b:First>
            <b:Middle>N.</b:Middle>
          </b:Person>
        </b:NameList>
      </b:Author>
    </b:Author>
    <b:JournalName>Jurnal e-GIGI (eG)</b:JournalName>
    <b:Pages>4(2)</b:Pages>
    <b:RefOrder>8</b:RefOrder>
  </b:Source>
  <b:Source>
    <b:Tag>Feb18</b:Tag>
    <b:SourceType>JournalArticle</b:SourceType>
    <b:Guid>{390EA66F-5ACE-451D-AE46-1ED0F5F4CEF3}</b:Guid>
    <b:Title>Pengaruh Penggunaan Media Powerpoint terhadap Minat Belajar Sejarah Siswa Kelas X SMA Negeri Bumiayu Tahun Ajaran 2017/2018</b:Title>
    <b:Year>2018</b:Year>
    <b:Author>
      <b:Author>
        <b:NameList>
          <b:Person>
            <b:Last>Khaerunnisa</b:Last>
            <b:First>Febriana</b:First>
          </b:Person>
          <b:Person>
            <b:Last>Sunarjan</b:Last>
            <b:First>YYFR.</b:First>
          </b:Person>
          <b:Person>
            <b:Last>Atmaja</b:Last>
            <b:First>Hamdan</b:First>
            <b:Middle>Tri</b:Middle>
          </b:Person>
        </b:NameList>
      </b:Author>
    </b:Author>
    <b:JournalName>Indonesian Journal of History Education</b:JournalName>
    <b:Pages>6(1): 31-41</b:Pages>
    <b:RefOrder>9</b:RefOrder>
  </b:Source>
  <b:Source>
    <b:Tag>Ali20</b:Tag>
    <b:SourceType>JournalArticle</b:SourceType>
    <b:Guid>{EAE5DD13-AE33-4B9C-9AC9-2B5360596156}</b:Guid>
    <b:Author>
      <b:Author>
        <b:NameList>
          <b:Person>
            <b:Last>Malina</b:Last>
            <b:First>Alifiyatin</b:First>
          </b:Person>
          <b:Person>
            <b:Last>Mahirawatie</b:Last>
            <b:First>Ida</b:First>
            <b:Middle>Chairanna</b:Middle>
          </b:Person>
          <b:Person>
            <b:Last>Prasetyowati</b:Last>
            <b:First>Silvia</b:First>
          </b:Person>
        </b:NameList>
      </b:Author>
    </b:Author>
    <b:Title>Kemampuan Pemeliharaan Kesehatan Gigi dan Mulut Pada Siswa Kelas V MIM 04 Blimbing Paciran Lamongan Tahun 2020</b:Title>
    <b:JournalName>Jurnal Ilmiah Keperawatan Gigi</b:JournalName>
    <b:Year>2020</b:Year>
    <b:Pages>2(1)</b:Pages>
    <b:RefOrder>10</b:RefOrder>
  </b:Source>
  <b:Source>
    <b:Tag>Rat16</b:Tag>
    <b:SourceType>JournalArticle</b:SourceType>
    <b:Guid>{1992D16F-0023-4D5B-B510-C86258AE0DD7}</b:Guid>
    <b:Author>
      <b:Author>
        <b:NameList>
          <b:Person>
            <b:Last>Nurlila</b:Last>
            <b:First>Ratna</b:First>
            <b:Middle>Uni</b:Middle>
          </b:Person>
          <b:Person>
            <b:Last>Fua</b:Last>
            <b:First>Jumarddin</b:First>
            <b:Middle>La</b:Middle>
          </b:Person>
          <b:Person>
            <b:Last>Meliana</b:Last>
          </b:Person>
        </b:NameList>
      </b:Author>
    </b:Author>
    <b:Title>Pengaruh Pendidikan Kesehatan Terhadap Pengetahuan Kesehatan Gigi Pada Siswa Di SD Kartika XX-10 Kota Kendari Tahun 2015</b:Title>
    <b:JournalName>Jurnal Al-Ta'dib</b:JournalName>
    <b:Year>2016</b:Year>
    <b:Pages>9(1)</b:Pages>
    <b:RefOrder>11</b:RefOrder>
  </b:Source>
  <b:Source>
    <b:Tag>Ira18</b:Tag>
    <b:SourceType>Book</b:SourceType>
    <b:Guid>{E28D9DBB-14FB-43DA-939F-A626BD751098}</b:Guid>
    <b:Title>PROMOSI KESEHATAN</b:Title>
    <b:Year>2018</b:Year>
    <b:Author>
      <b:Author>
        <b:NameList>
          <b:Person>
            <b:Last>Nurmala</b:Last>
            <b:First>Ira</b:First>
          </b:Person>
          <b:Person>
            <b:Last>Rahman</b:Last>
            <b:First>Fauzie</b:First>
          </b:Person>
          <b:Person>
            <b:Last>Nugroho</b:Last>
            <b:First>Adi</b:First>
          </b:Person>
          <b:Person>
            <b:Last>Erlyani</b:Last>
            <b:First>Neka</b:First>
          </b:Person>
          <b:Person>
            <b:Last>Laily</b:Last>
            <b:First>Nur</b:First>
          </b:Person>
          <b:Person>
            <b:Last>Anhar</b:Last>
            <b:First>Vina</b:First>
            <b:Middle>Yulia</b:Middle>
          </b:Person>
        </b:NameList>
      </b:Author>
    </b:Author>
    <b:City>Surabaya</b:City>
    <b:Publisher>Airlangga University Press</b:Publisher>
    <b:RefOrder>12</b:RefOrder>
  </b:Source>
  <b:Source>
    <b:Tag>San19</b:Tag>
    <b:SourceType>JournalArticle</b:SourceType>
    <b:Guid>{1DA06257-4B26-4EE9-89DA-5EDDEE007C15}</b:Guid>
    <b:Author>
      <b:Author>
        <b:NameList>
          <b:Person>
            <b:Last>Octaviana</b:Last>
            <b:First>Santi</b:First>
          </b:Person>
          <b:Person>
            <b:Last>Setiawan</b:Last>
            <b:First>Yohana</b:First>
          </b:Person>
        </b:NameList>
      </b:Author>
    </b:Author>
    <b:Title>Meningkatkan Minat Belajar Kelas IV Sekolah Dasar Menggunakan Media Powerpoint Berdasarkan Kerangka Kerja TPACK</b:Title>
    <b:JournalName>Jurnal Pendidikan Tambusai</b:JournalName>
    <b:Year>2019</b:Year>
    <b:Pages>3(5)</b:Pages>
    <b:RefOrder>13</b:RefOrder>
  </b:Source>
  <b:Source>
    <b:Tag>Dew13</b:Tag>
    <b:SourceType>Book</b:SourceType>
    <b:Guid>{5E62D00D-B430-41E8-82E7-1E3D82BB94E1}</b:Guid>
    <b:Title>Anak Special Needs</b:Title>
    <b:Year>2013</b:Year>
    <b:Author>
      <b:Author>
        <b:NameList>
          <b:Person>
            <b:Last>Pandji</b:Last>
            <b:First>Dewi</b:First>
          </b:Person>
          <b:Person>
            <b:Last>Wardhani</b:Last>
            <b:First>Winda</b:First>
          </b:Person>
        </b:NameList>
      </b:Author>
    </b:Author>
    <b:City>Jakarta</b:City>
    <b:Publisher>PT Elex Media Komputindo</b:Publisher>
    <b:RefOrder>14</b:RefOrder>
  </b:Source>
  <b:Source>
    <b:Tag>Pur16</b:Tag>
    <b:SourceType>JournalArticle</b:SourceType>
    <b:Guid>{25489651-7DCA-43F5-8090-762006DC8B4B}</b:Guid>
    <b:Author>
      <b:Author>
        <b:NameList>
          <b:Person>
            <b:Last>Purnomo</b:Last>
          </b:Person>
        </b:NameList>
      </b:Author>
    </b:Author>
    <b:Title>Pemanfaatan Media Belajar Powerpoint Untuk Meningkatkan Hasil Belajar IPA Siswa Kelas VII B Semester 2 Tahun 2015 SMP Negeri 3 Banyubiru</b:Title>
    <b:JournalName>Phenomenon: Jurnal Pendidikan MIPA</b:JournalName>
    <b:Year>2016</b:Year>
    <b:Pages>6(1): 45-56</b:Pages>
    <b:RefOrder>15</b:RefOrder>
  </b:Source>
  <b:Source>
    <b:Tag>Put17</b:Tag>
    <b:SourceType>JournalArticle</b:SourceType>
    <b:Guid>{675D6708-6D4F-41C0-B0B0-4E0D22700FF4}</b:Guid>
    <b:Author>
      <b:Author>
        <b:NameList>
          <b:Person>
            <b:Last>Putri</b:Last>
            <b:First>Khanza</b:First>
            <b:Middle>Karina Ikhsan</b:Middle>
          </b:Person>
          <b:Person>
            <b:Last>Astuti</b:Last>
            <b:First>Novitasari</b:First>
            <b:Middle>Ratna</b:Middle>
          </b:Person>
        </b:NameList>
      </b:Author>
    </b:Author>
    <b:Title>Putri, K. K. I., &amp; Astuti, N. R. (2017). Pengaruh Pendidikan Kesehatan Gigi Dan Mulut Dengan   Media Power Point Terhadap Tingkat Pengetahuan Siswa Usia 9-10 Tahun Di Sd Negeri Keputran 2 Yogyakarta (Doctoral dissertation, Thesis. Program Studi Pendidika</b:Title>
    <b:JournalName>Doctoral dissertation, Thesis</b:JournalName>
    <b:Year>2017</b:Year>
    <b:Pages>diunduh dari http://thesis.umy.ac.id</b:Pages>
    <b:RefOrder>16</b:RefOrder>
  </b:Source>
  <b:Source>
    <b:Tag>Ram16</b:Tag>
    <b:SourceType>JournalArticle</b:SourceType>
    <b:Guid>{DE17B2D2-5C59-4384-A3F1-8634CD74DEA1}</b:Guid>
    <b:Title>hubungan tingkat pengetahuan kesehatan gigi dan mulut terhadap angka karies gigi di smpn 1 marabahan</b:Title>
    <b:JournalName>dentino jurnal kedokteran gigi</b:JournalName>
    <b:Year>2016</b:Year>
    <b:Pages>I(2): 66-69</b:Pages>
    <b:Author>
      <b:Author>
        <b:NameList>
          <b:Person>
            <b:Last>Ramadhan</b:Last>
            <b:First>Azhary</b:First>
          </b:Person>
          <b:Person>
            <b:Last>Cholil</b:Last>
          </b:Person>
          <b:Person>
            <b:Last>Sukmana</b:Last>
            <b:First>Bayu</b:First>
            <b:Middle>Indra</b:Middle>
          </b:Person>
        </b:NameList>
      </b:Author>
    </b:Author>
    <b:RefOrder>17</b:RefOrder>
  </b:Source>
  <b:Source>
    <b:Tag>drg12</b:Tag>
    <b:SourceType>Book</b:SourceType>
    <b:Guid>{F08C82E9-2BF4-43C4-A5DC-FB1AA2A40483}</b:Guid>
    <b:Author>
      <b:Author>
        <b:NameList>
          <b:Person>
            <b:Last>Sariningsih</b:Last>
            <b:First>drg.</b:First>
            <b:Middle>Endang</b:Middle>
          </b:Person>
        </b:NameList>
      </b:Author>
    </b:Author>
    <b:Title>Merawat Gigi Anak Sejak Dini</b:Title>
    <b:Year>2012</b:Year>
    <b:City>Jakarta</b:City>
    <b:Publisher>PT Gramedia</b:Publisher>
    <b:RefOrder>18</b:RefOrder>
  </b:Source>
  <b:Source>
    <b:Tag>Taa18</b:Tag>
    <b:SourceType>JournalArticle</b:SourceType>
    <b:Guid>{BF8B73D4-EB7B-429A-8413-A36C2C7A0A63}</b:Guid>
    <b:Title>Pengaruh Promosi Kesehatan Gigi Menggunakan Media Film Kartun dan Slide terhadap Pengetahuan Siswa Sekolah Dasar</b:Title>
    <b:Year>2018</b:Year>
    <b:Author>
      <b:Author>
        <b:NameList>
          <b:Person>
            <b:Last>Taadi</b:Last>
          </b:Person>
          <b:Person>
            <b:Last>Suyatmi</b:Last>
            <b:First>Dwi</b:First>
          </b:Person>
        </b:NameList>
      </b:Author>
    </b:Author>
    <b:JournalName>Journal of oral health care</b:JournalName>
    <b:Pages>6(2), 68-75</b:Pages>
    <b:RefOrder>19</b:RefOrder>
  </b:Source>
  <b:Source>
    <b:Tag>Pau16</b:Tag>
    <b:SourceType>Book</b:SourceType>
    <b:Guid>{656B3A2F-A87E-4F8A-A656-1A0E26571C42}</b:Guid>
    <b:Title>FILSAFAT ILMU PENGETAHUAN </b:Title>
    <b:Year>2016</b:Year>
    <b:Author>
      <b:Author>
        <b:NameList>
          <b:Person>
            <b:Last>Wahana</b:Last>
            <b:First>Paulus</b:First>
          </b:Person>
        </b:NameList>
      </b:Author>
    </b:Author>
    <b:City>Yogyakarta</b:City>
    <b:Publisher>Pustaka Diamond</b:Publisher>
    <b:RefOrder>20</b:RefOrder>
  </b:Source>
  <b:Source>
    <b:Tag>Hap19</b:Tag>
    <b:SourceType>JournalArticle</b:SourceType>
    <b:Guid>{6B637ED4-1C29-4428-9875-9760F8302047}</b:Guid>
    <b:Author>
      <b:Author>
        <b:NameList>
          <b:Person>
            <b:Last>Windayanti</b:Last>
            <b:First>Hapsari</b:First>
          </b:Person>
          <b:Person>
            <b:Last>Masruroh</b:Last>
          </b:Person>
          <b:Person>
            <b:Last>Cahyaningrum</b:Last>
          </b:Person>
        </b:NameList>
      </b:Author>
    </b:Author>
    <b:Title>Pemberian Informasi Tentang Pemberian Makanan Bayi dan Anak Usia 0-24 Bulan</b:Title>
    <b:JournalName>Indonesian Journal of Community Empowerment (IJCE)</b:JournalName>
    <b:Year>2019</b:Year>
    <b:Pages>ISSN 2657-117X</b:Pages>
    <b:RefOrder>21</b:RefOrder>
  </b:Source>
  <b:Source>
    <b:Tag>IKa171</b:Tag>
    <b:SourceType>JournalArticle</b:SourceType>
    <b:Guid>{8FF750B1-0A73-4B32-ABFD-609F70F4D98C}</b:Guid>
    <b:Author>
      <b:Author>
        <b:NameList>
          <b:Person>
            <b:Last>Wirayana</b:Last>
            <b:First>I</b:First>
            <b:Middle>Kadek Darma Yoga Andika</b:Middle>
          </b:Person>
          <b:Person>
            <b:Last>1</b:Last>
            <b:First>I</b:First>
            <b:Middle>Dewa Kade Tastra</b:Middle>
          </b:Person>
          <b:Person>
            <b:Last>Kusmariyatni</b:Last>
            <b:First>Nyoman</b:First>
          </b:Person>
        </b:NameList>
      </b:Author>
    </b:Author>
    <b:Title>Pengaruh Model Pembelajaran Kooperatif Tipe Learning Together (Lt) Berbantuan Power Point Terhadap Hasil Belajar Ips Kelas V</b:Title>
    <b:JournalName>e-Journal PGSD Universitas Pendidikan Ganesha</b:JournalName>
    <b:Year>2017</b:Year>
    <b:Pages>Mimbar PGSD Vol: 5 No: 2</b:Pages>
    <b:RefOrder>22</b:RefOrder>
  </b:Source>
  <b:Source>
    <b:Tag>Yan20</b:Tag>
    <b:SourceType>JournalArticle</b:SourceType>
    <b:Guid>{6082E687-848A-48FF-AAE6-96BBE9A199B5}</b:Guid>
    <b:Author>
      <b:Author>
        <b:NameList>
          <b:Person>
            <b:Last>Yandi</b:Last>
            <b:First>Satria</b:First>
          </b:Person>
          <b:Person>
            <b:Last>Mahata</b:Last>
            <b:First>Intan</b:First>
            <b:Middle>Batura Endo</b:Middle>
          </b:Person>
          <b:Person>
            <b:Last>Anggraini</b:Last>
            <b:First>Elen</b:First>
          </b:Person>
        </b:NameList>
      </b:Author>
    </b:Author>
    <b:Title>Oral Hygiene Index-Simplified Sebelum dan Setelah Penyuluhan Menyikat Gigi Menggunakan Media Power Point dan Media Flip Chart</b:Title>
    <b:JournalName>Padjadjaran Journal of Dental Researchers and Students</b:JournalName>
    <b:Year>2020</b:Year>
    <b:Pages>4 (2):141-145</b:Pages>
    <b:RefOrder>23</b:RefOrder>
  </b:Source>
  <b:Source>
    <b:Tag>JDT17</b:Tag>
    <b:SourceType>Book</b:SourceType>
    <b:Guid>{887EB27B-EDAC-46DB-9A0B-35A28910CC8F}</b:Guid>
    <b:Title>Psikologi Keperawatan</b:Title>
    <b:Year>2017</b:Year>
    <b:Author>
      <b:Author>
        <b:NameList>
          <b:Person>
            <b:Last>Donsu</b:Last>
            <b:First>Jenita</b:First>
            <b:Middle>Doli Tine</b:Middle>
          </b:Person>
        </b:NameList>
      </b:Author>
    </b:Author>
    <b:City>Yogyakarta</b:City>
    <b:Publisher>Pustaka Baru Press</b:Publisher>
    <b:RefOrder>24</b:RefOrder>
  </b:Source>
</b:Sources>
</file>

<file path=customXml/itemProps1.xml><?xml version="1.0" encoding="utf-8"?>
<ds:datastoreItem xmlns:ds="http://schemas.openxmlformats.org/officeDocument/2006/customXml" ds:itemID="{6FDB21AE-9C90-4078-8D94-E38E413A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4</cp:revision>
  <dcterms:created xsi:type="dcterms:W3CDTF">2021-12-16T06:53:00Z</dcterms:created>
  <dcterms:modified xsi:type="dcterms:W3CDTF">2021-12-16T06:53:00Z</dcterms:modified>
</cp:coreProperties>
</file>