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46E8" w:rsidRPr="006412CF" w:rsidRDefault="001646E8" w:rsidP="001646E8">
      <w:pPr>
        <w:spacing w:line="480" w:lineRule="auto"/>
        <w:jc w:val="center"/>
        <w:rPr>
          <w:rFonts w:ascii="Times New Roman" w:hAnsi="Times New Roman" w:cs="Times New Roman"/>
          <w:b/>
          <w:bCs/>
          <w:sz w:val="24"/>
          <w:szCs w:val="24"/>
        </w:rPr>
      </w:pPr>
      <w:r w:rsidRPr="006412CF">
        <w:rPr>
          <w:rFonts w:ascii="Times New Roman" w:hAnsi="Times New Roman" w:cs="Times New Roman"/>
          <w:b/>
          <w:bCs/>
          <w:sz w:val="24"/>
          <w:szCs w:val="24"/>
        </w:rPr>
        <w:t>BAB V</w:t>
      </w:r>
    </w:p>
    <w:p w:rsidR="001646E8" w:rsidRPr="006412CF" w:rsidRDefault="001646E8" w:rsidP="001646E8">
      <w:pPr>
        <w:spacing w:line="480" w:lineRule="auto"/>
        <w:jc w:val="center"/>
        <w:rPr>
          <w:rFonts w:ascii="Times New Roman" w:hAnsi="Times New Roman" w:cs="Times New Roman"/>
          <w:b/>
          <w:bCs/>
          <w:sz w:val="24"/>
          <w:szCs w:val="24"/>
        </w:rPr>
      </w:pPr>
      <w:r w:rsidRPr="006412CF">
        <w:rPr>
          <w:rFonts w:ascii="Times New Roman" w:hAnsi="Times New Roman" w:cs="Times New Roman"/>
          <w:b/>
          <w:bCs/>
          <w:sz w:val="24"/>
          <w:szCs w:val="24"/>
        </w:rPr>
        <w:t>HASIL PENELITIAN DAN PEMBAHASAN</w:t>
      </w:r>
    </w:p>
    <w:p w:rsidR="001646E8" w:rsidRPr="006412CF" w:rsidRDefault="001646E8" w:rsidP="001646E8">
      <w:pPr>
        <w:spacing w:line="480" w:lineRule="auto"/>
        <w:jc w:val="center"/>
        <w:rPr>
          <w:rFonts w:ascii="Times New Roman" w:hAnsi="Times New Roman" w:cs="Times New Roman"/>
          <w:b/>
          <w:bCs/>
          <w:sz w:val="24"/>
          <w:szCs w:val="24"/>
        </w:rPr>
      </w:pPr>
    </w:p>
    <w:p w:rsidR="001646E8" w:rsidRPr="006412CF" w:rsidRDefault="001646E8" w:rsidP="001646E8">
      <w:pPr>
        <w:pStyle w:val="ListParagraph"/>
        <w:numPr>
          <w:ilvl w:val="1"/>
          <w:numId w:val="1"/>
        </w:numPr>
        <w:spacing w:line="480" w:lineRule="auto"/>
        <w:ind w:left="360"/>
        <w:jc w:val="both"/>
        <w:rPr>
          <w:rFonts w:ascii="Times New Roman" w:hAnsi="Times New Roman" w:cs="Times New Roman"/>
          <w:b/>
          <w:bCs/>
          <w:sz w:val="24"/>
          <w:szCs w:val="24"/>
        </w:rPr>
      </w:pPr>
      <w:r w:rsidRPr="006412CF">
        <w:rPr>
          <w:rFonts w:ascii="Times New Roman" w:hAnsi="Times New Roman" w:cs="Times New Roman"/>
          <w:b/>
          <w:bCs/>
          <w:sz w:val="24"/>
          <w:szCs w:val="24"/>
        </w:rPr>
        <w:t xml:space="preserve"> Gambaran Umum Lokasi Penelitian</w:t>
      </w:r>
    </w:p>
    <w:p w:rsidR="001646E8" w:rsidRPr="006412CF" w:rsidRDefault="001646E8" w:rsidP="001646E8">
      <w:pPr>
        <w:pStyle w:val="ListParagraph"/>
        <w:numPr>
          <w:ilvl w:val="2"/>
          <w:numId w:val="1"/>
        </w:numPr>
        <w:spacing w:line="480" w:lineRule="auto"/>
        <w:ind w:left="990" w:hanging="540"/>
        <w:jc w:val="both"/>
        <w:rPr>
          <w:rFonts w:ascii="Times New Roman" w:hAnsi="Times New Roman" w:cs="Times New Roman"/>
          <w:b/>
          <w:bCs/>
          <w:sz w:val="24"/>
          <w:szCs w:val="24"/>
        </w:rPr>
      </w:pPr>
      <w:r w:rsidRPr="006412CF">
        <w:rPr>
          <w:rFonts w:ascii="Times New Roman" w:hAnsi="Times New Roman" w:cs="Times New Roman"/>
          <w:b/>
          <w:bCs/>
          <w:sz w:val="24"/>
          <w:szCs w:val="24"/>
        </w:rPr>
        <w:t>Gambaran Umum Daerah Penelitian</w:t>
      </w:r>
    </w:p>
    <w:p w:rsidR="001646E8" w:rsidRPr="006412CF" w:rsidRDefault="001646E8" w:rsidP="001646E8">
      <w:pPr>
        <w:pStyle w:val="ListParagraph"/>
        <w:spacing w:line="480" w:lineRule="auto"/>
        <w:ind w:left="990" w:firstLine="450"/>
        <w:jc w:val="both"/>
        <w:rPr>
          <w:rFonts w:ascii="Times New Roman" w:hAnsi="Times New Roman" w:cs="Times New Roman"/>
          <w:b/>
          <w:bCs/>
          <w:sz w:val="24"/>
          <w:szCs w:val="24"/>
        </w:rPr>
      </w:pPr>
      <w:r w:rsidRPr="006412CF">
        <w:rPr>
          <w:rFonts w:ascii="Times New Roman" w:hAnsi="Times New Roman" w:cs="Times New Roman"/>
          <w:b/>
          <w:bCs/>
          <w:sz w:val="24"/>
          <w:szCs w:val="24"/>
        </w:rPr>
        <w:t xml:space="preserve">   </w:t>
      </w:r>
      <w:r w:rsidRPr="006412CF">
        <w:rPr>
          <w:rFonts w:ascii="Times New Roman" w:hAnsi="Times New Roman" w:cs="Times New Roman"/>
          <w:sz w:val="24"/>
          <w:szCs w:val="24"/>
        </w:rPr>
        <w:t xml:space="preserve">Pondok Pesantren La Tansa berdiri di sebuah lembah seluas ±13 ha. yang sekelilingnya dialiri sungai Ciberang dan dikelilingi oleh gunung-gunung dan bukit yang menghijau. Fasilitas </w:t>
      </w:r>
      <w:r>
        <w:rPr>
          <w:rFonts w:ascii="Times New Roman" w:hAnsi="Times New Roman" w:cs="Times New Roman"/>
          <w:sz w:val="24"/>
          <w:szCs w:val="24"/>
        </w:rPr>
        <w:t>s</w:t>
      </w:r>
      <w:r w:rsidRPr="006412CF">
        <w:rPr>
          <w:rFonts w:ascii="Times New Roman" w:hAnsi="Times New Roman" w:cs="Times New Roman"/>
          <w:sz w:val="24"/>
          <w:szCs w:val="24"/>
        </w:rPr>
        <w:t>antri milik sendiri, dilengkapi dengan sarana perkantoran, ruang belajar, asrama, perpustakaan, kantor OSIS (Organisasi Santri) dan KGP (Pramuka), Lab. Komputer, Lab. Fisika, Lab Kimia (Pembinaan Olimpiade, Klinik Mafikib), Lab Biologi, Lab. Bahasa, Kantin, Wartel, Tabungan Siswa, Perumahan Guru, Masjid, Dapur, Lapangan Olah Raga (Sepak Bola, Futsal, GOR Bulu Tangkis, Basket, Voli, Tenis Meja) dan Aula besar.</w:t>
      </w:r>
    </w:p>
    <w:p w:rsidR="001646E8" w:rsidRPr="006412CF" w:rsidRDefault="001646E8" w:rsidP="001646E8">
      <w:pPr>
        <w:pStyle w:val="ListParagraph"/>
        <w:numPr>
          <w:ilvl w:val="2"/>
          <w:numId w:val="1"/>
        </w:numPr>
        <w:spacing w:line="480" w:lineRule="auto"/>
        <w:ind w:left="990" w:hanging="540"/>
        <w:jc w:val="both"/>
        <w:rPr>
          <w:rFonts w:ascii="Times New Roman" w:hAnsi="Times New Roman" w:cs="Times New Roman"/>
          <w:b/>
          <w:bCs/>
          <w:sz w:val="24"/>
          <w:szCs w:val="24"/>
        </w:rPr>
      </w:pPr>
      <w:r w:rsidRPr="006412CF">
        <w:rPr>
          <w:rFonts w:ascii="Times New Roman" w:hAnsi="Times New Roman" w:cs="Times New Roman"/>
          <w:b/>
          <w:bCs/>
          <w:sz w:val="24"/>
          <w:szCs w:val="24"/>
        </w:rPr>
        <w:t>Sejarah Singkat Pondok Pesantren Latansa</w:t>
      </w:r>
    </w:p>
    <w:p w:rsidR="001646E8" w:rsidRPr="006412CF" w:rsidRDefault="001646E8" w:rsidP="001646E8">
      <w:pPr>
        <w:pStyle w:val="ListParagraph"/>
        <w:spacing w:line="480" w:lineRule="auto"/>
        <w:ind w:left="990" w:firstLine="450"/>
        <w:jc w:val="both"/>
        <w:rPr>
          <w:rFonts w:ascii="Times New Roman" w:hAnsi="Times New Roman" w:cs="Times New Roman"/>
          <w:b/>
          <w:bCs/>
          <w:sz w:val="24"/>
          <w:szCs w:val="24"/>
        </w:rPr>
      </w:pPr>
      <w:r w:rsidRPr="006412CF">
        <w:rPr>
          <w:rFonts w:ascii="Times New Roman" w:hAnsi="Times New Roman" w:cs="Times New Roman"/>
          <w:b/>
          <w:bCs/>
          <w:sz w:val="24"/>
          <w:szCs w:val="24"/>
        </w:rPr>
        <w:t xml:space="preserve">    </w:t>
      </w:r>
      <w:r w:rsidRPr="006412CF">
        <w:rPr>
          <w:rFonts w:ascii="Times New Roman" w:hAnsi="Times New Roman" w:cs="Times New Roman"/>
          <w:sz w:val="24"/>
          <w:szCs w:val="24"/>
        </w:rPr>
        <w:t>Pondok Pesantren La Tansa adalah sebuah pondok pesantren modern yang terletak di daerah Parakansantri, Lebakgedong, Lebak, Banten</w:t>
      </w:r>
      <w:r>
        <w:rPr>
          <w:rFonts w:ascii="Times New Roman" w:hAnsi="Times New Roman" w:cs="Times New Roman"/>
          <w:sz w:val="24"/>
          <w:szCs w:val="24"/>
        </w:rPr>
        <w:t xml:space="preserve">. </w:t>
      </w:r>
      <w:r w:rsidRPr="006412CF">
        <w:rPr>
          <w:rFonts w:ascii="Times New Roman" w:hAnsi="Times New Roman" w:cs="Times New Roman"/>
          <w:sz w:val="24"/>
          <w:szCs w:val="24"/>
        </w:rPr>
        <w:t xml:space="preserve">Pesantren ini didirikan oleh Drs. K.H. Ahmad Rifa’i Arief (Almarhum) yang bertindak juga sebagai pemimpin pesantren Daar el-Qolam (Pasir Gintung, Jayanti, Tangerang) saat itu. Kini, setelah pendiri wafat, </w:t>
      </w:r>
      <w:r>
        <w:rPr>
          <w:rFonts w:ascii="Times New Roman" w:hAnsi="Times New Roman" w:cs="Times New Roman"/>
          <w:sz w:val="24"/>
          <w:szCs w:val="24"/>
        </w:rPr>
        <w:t>p</w:t>
      </w:r>
      <w:r w:rsidRPr="006412CF">
        <w:rPr>
          <w:rFonts w:ascii="Times New Roman" w:hAnsi="Times New Roman" w:cs="Times New Roman"/>
          <w:sz w:val="24"/>
          <w:szCs w:val="24"/>
        </w:rPr>
        <w:t>esantren La Tansa dipimpin oleh K.H. Adrian Mafatihullah Karim, MA dan Dr. K.H. Sholeh, S.Ag, MM. Lembaga ini bernaung di bawah Yayasan La Tansa Mashiro, yang juga didirikan oleh Drs K.H. Ahmad Rifa’i Arief.</w:t>
      </w:r>
    </w:p>
    <w:p w:rsidR="001646E8" w:rsidRPr="006412CF" w:rsidRDefault="001646E8" w:rsidP="001646E8">
      <w:pPr>
        <w:pStyle w:val="ListParagraph"/>
        <w:spacing w:line="480" w:lineRule="auto"/>
        <w:ind w:left="990" w:firstLine="450"/>
        <w:jc w:val="both"/>
        <w:rPr>
          <w:rFonts w:ascii="Times New Roman" w:hAnsi="Times New Roman" w:cs="Times New Roman"/>
          <w:sz w:val="24"/>
          <w:szCs w:val="24"/>
        </w:rPr>
      </w:pPr>
      <w:r w:rsidRPr="006412CF">
        <w:rPr>
          <w:rFonts w:ascii="Times New Roman" w:hAnsi="Times New Roman" w:cs="Times New Roman"/>
          <w:sz w:val="24"/>
          <w:szCs w:val="24"/>
        </w:rPr>
        <w:t xml:space="preserve">  Lembaga ini dilahirkan oleh Pondok Pesantren Daar El-Qolam Gintung, Jayanti, Tangerang, sebagai suatu pengembangan wawasan dan pengembangan daya tampung </w:t>
      </w:r>
      <w:r w:rsidRPr="006412CF">
        <w:rPr>
          <w:rFonts w:ascii="Times New Roman" w:hAnsi="Times New Roman" w:cs="Times New Roman"/>
          <w:sz w:val="24"/>
          <w:szCs w:val="24"/>
        </w:rPr>
        <w:lastRenderedPageBreak/>
        <w:t>dengan sistem pendidikan serta pengajaran yang lebih variatif dan memenuhi hajat umat. yang memberikan prospek yang sangat baik untuk sebuah sarana pendidikan.</w:t>
      </w:r>
    </w:p>
    <w:p w:rsidR="001646E8" w:rsidRPr="006412CF" w:rsidRDefault="001646E8" w:rsidP="001646E8">
      <w:pPr>
        <w:pStyle w:val="ListParagraph"/>
        <w:spacing w:line="480" w:lineRule="auto"/>
        <w:ind w:left="990" w:firstLine="450"/>
        <w:jc w:val="both"/>
        <w:rPr>
          <w:rFonts w:ascii="Times New Roman" w:hAnsi="Times New Roman" w:cs="Times New Roman"/>
          <w:sz w:val="24"/>
          <w:szCs w:val="24"/>
        </w:rPr>
      </w:pPr>
      <w:r w:rsidRPr="006412CF">
        <w:rPr>
          <w:rFonts w:ascii="Times New Roman" w:hAnsi="Times New Roman" w:cs="Times New Roman"/>
          <w:sz w:val="24"/>
          <w:szCs w:val="24"/>
        </w:rPr>
        <w:t xml:space="preserve">  Sasaran siswa yang ditargetkan untuk menuntut ilmu di Pondok Pesantren La Tansa bukan hanya warga di wilayah ini, namun lebih jauh lagi adalah seluruh rakyat Indonesia yang ingin memperdalam ilmu umum sekaligus ingin memahami dan mengamalkan ajaran agama Islam yang baik. Hal ini terbukti dengan kehadiran para santri dari berbagai kota dan propinsi di Indonesia untuk menuntut ilmu pengetahuan di Pondok Pesantren La Tansa setiap tahunnya. Lembaga ini dikelola oleh Yayasan “LA TANSA MASHIRO” yang didirikan oleh Drs. KH. Ahmad Rifa’i Arief (Alm) dengan Akta Notaris No. 4 Tanggal 9 Januari 1991 dan Akta perubahan No. 44 Tanggal 20 April 1998, beralamat di Parakansantri, Cipanas, Lebak, Banten.</w:t>
      </w:r>
    </w:p>
    <w:p w:rsidR="001646E8" w:rsidRPr="006412CF" w:rsidRDefault="001646E8" w:rsidP="001646E8">
      <w:pPr>
        <w:pStyle w:val="ListParagraph"/>
        <w:spacing w:line="480" w:lineRule="auto"/>
        <w:ind w:left="990" w:firstLine="450"/>
        <w:jc w:val="both"/>
        <w:rPr>
          <w:rFonts w:ascii="Times New Roman" w:hAnsi="Times New Roman" w:cs="Times New Roman"/>
          <w:sz w:val="24"/>
          <w:szCs w:val="24"/>
        </w:rPr>
      </w:pPr>
      <w:r w:rsidRPr="006412CF">
        <w:rPr>
          <w:rFonts w:ascii="Times New Roman" w:hAnsi="Times New Roman" w:cs="Times New Roman"/>
          <w:sz w:val="24"/>
          <w:szCs w:val="24"/>
        </w:rPr>
        <w:t xml:space="preserve">  Lahirnya Pondok Pesantren “LA TANSA” didasarkan atas kesadaran untuk membangun sumber daya manusia yang beriman dan bertaqwa, berwawasan luas, berilmu, berakhlakul-karimah (mukminin, muttaqien dan rosikhina fil’ilmi) kelak menjadi generasi penerus bangsa, negara dan agama dalam pelbagai sektor kehidupan.</w:t>
      </w:r>
    </w:p>
    <w:p w:rsidR="001646E8" w:rsidRPr="006412CF" w:rsidRDefault="001646E8" w:rsidP="001646E8">
      <w:pPr>
        <w:pStyle w:val="ListParagraph"/>
        <w:numPr>
          <w:ilvl w:val="2"/>
          <w:numId w:val="1"/>
        </w:numPr>
        <w:spacing w:line="480" w:lineRule="auto"/>
        <w:ind w:left="990" w:hanging="540"/>
        <w:jc w:val="both"/>
        <w:rPr>
          <w:rFonts w:ascii="Times New Roman" w:hAnsi="Times New Roman" w:cs="Times New Roman"/>
          <w:b/>
          <w:bCs/>
          <w:sz w:val="24"/>
          <w:szCs w:val="24"/>
        </w:rPr>
      </w:pPr>
      <w:r w:rsidRPr="006412CF">
        <w:rPr>
          <w:rFonts w:ascii="Times New Roman" w:hAnsi="Times New Roman" w:cs="Times New Roman"/>
          <w:b/>
          <w:bCs/>
          <w:sz w:val="24"/>
          <w:szCs w:val="24"/>
        </w:rPr>
        <w:t>Visi dan Misi Pondok Pesantren Latansa</w:t>
      </w:r>
    </w:p>
    <w:p w:rsidR="001646E8" w:rsidRPr="006412CF" w:rsidRDefault="001646E8" w:rsidP="001646E8">
      <w:pPr>
        <w:pStyle w:val="ListParagraph"/>
        <w:spacing w:line="480" w:lineRule="auto"/>
        <w:ind w:left="990"/>
        <w:jc w:val="both"/>
        <w:rPr>
          <w:rFonts w:ascii="Times New Roman" w:hAnsi="Times New Roman" w:cs="Times New Roman"/>
          <w:sz w:val="24"/>
          <w:szCs w:val="24"/>
        </w:rPr>
      </w:pPr>
      <w:r w:rsidRPr="006412CF">
        <w:rPr>
          <w:rFonts w:ascii="Times New Roman" w:hAnsi="Times New Roman" w:cs="Times New Roman"/>
          <w:b/>
          <w:bCs/>
          <w:sz w:val="24"/>
          <w:szCs w:val="24"/>
        </w:rPr>
        <w:t>Visi Pesantren La Tansa</w:t>
      </w:r>
      <w:r w:rsidRPr="006412CF">
        <w:rPr>
          <w:rFonts w:ascii="Times New Roman" w:hAnsi="Times New Roman" w:cs="Times New Roman"/>
          <w:sz w:val="24"/>
          <w:szCs w:val="24"/>
        </w:rPr>
        <w:t xml:space="preserve"> :</w:t>
      </w:r>
    </w:p>
    <w:p w:rsidR="001646E8" w:rsidRPr="006412CF" w:rsidRDefault="001646E8" w:rsidP="001646E8">
      <w:pPr>
        <w:pStyle w:val="ListParagraph"/>
        <w:spacing w:line="480" w:lineRule="auto"/>
        <w:ind w:left="990" w:firstLine="450"/>
        <w:jc w:val="both"/>
        <w:rPr>
          <w:rFonts w:ascii="Times New Roman" w:hAnsi="Times New Roman" w:cs="Times New Roman"/>
          <w:sz w:val="24"/>
          <w:szCs w:val="24"/>
        </w:rPr>
      </w:pPr>
      <w:r w:rsidRPr="006412CF">
        <w:rPr>
          <w:rFonts w:ascii="Times New Roman" w:hAnsi="Times New Roman" w:cs="Times New Roman"/>
          <w:b/>
          <w:bCs/>
          <w:sz w:val="24"/>
          <w:szCs w:val="24"/>
        </w:rPr>
        <w:t xml:space="preserve">    </w:t>
      </w:r>
      <w:r w:rsidRPr="006412CF">
        <w:rPr>
          <w:rFonts w:ascii="Times New Roman" w:hAnsi="Times New Roman" w:cs="Times New Roman"/>
          <w:sz w:val="24"/>
          <w:szCs w:val="24"/>
        </w:rPr>
        <w:t>Mempersiapkan sumber daya manusia muslim yang memiliki ilmu pengetahuan yang seimbang secara bidimensional (dengan menghilangkan dikotomi duniawi dan ukhrawi) serta mampu mengimplementasikannya dalam kehidupan yang ihsan fi ad-darain.</w:t>
      </w:r>
    </w:p>
    <w:p w:rsidR="001646E8" w:rsidRPr="006412CF" w:rsidRDefault="001646E8" w:rsidP="001646E8">
      <w:pPr>
        <w:pStyle w:val="ListParagraph"/>
        <w:spacing w:line="480" w:lineRule="auto"/>
        <w:ind w:left="990"/>
        <w:jc w:val="both"/>
        <w:rPr>
          <w:rFonts w:ascii="Times New Roman" w:hAnsi="Times New Roman" w:cs="Times New Roman"/>
          <w:sz w:val="24"/>
          <w:szCs w:val="24"/>
        </w:rPr>
      </w:pPr>
      <w:r w:rsidRPr="006412CF">
        <w:rPr>
          <w:rFonts w:ascii="Times New Roman" w:hAnsi="Times New Roman" w:cs="Times New Roman"/>
          <w:b/>
          <w:bCs/>
          <w:sz w:val="24"/>
          <w:szCs w:val="24"/>
        </w:rPr>
        <w:t>Misi Pesantren La Tansa :</w:t>
      </w:r>
    </w:p>
    <w:p w:rsidR="001646E8" w:rsidRPr="006412CF" w:rsidRDefault="001646E8" w:rsidP="001646E8">
      <w:pPr>
        <w:pStyle w:val="ListParagraph"/>
        <w:numPr>
          <w:ilvl w:val="0"/>
          <w:numId w:val="2"/>
        </w:numPr>
        <w:spacing w:line="480" w:lineRule="auto"/>
        <w:ind w:left="1350"/>
        <w:jc w:val="both"/>
        <w:rPr>
          <w:rFonts w:ascii="Times New Roman" w:hAnsi="Times New Roman" w:cs="Times New Roman"/>
          <w:sz w:val="24"/>
          <w:szCs w:val="24"/>
        </w:rPr>
      </w:pPr>
      <w:r w:rsidRPr="006412CF">
        <w:rPr>
          <w:rFonts w:ascii="Times New Roman" w:hAnsi="Times New Roman" w:cs="Times New Roman"/>
          <w:sz w:val="24"/>
          <w:szCs w:val="24"/>
        </w:rPr>
        <w:lastRenderedPageBreak/>
        <w:t>Mempersiapkan kader-kader muslim masa depan yang menguasai iptek, memiliki daya juang yang tinggi, mampu berkreasi secara inovatif, aktif dan dinamis di atas landasan iman dan taqwa yang kuat.</w:t>
      </w:r>
    </w:p>
    <w:p w:rsidR="001646E8" w:rsidRPr="006412CF" w:rsidRDefault="001646E8" w:rsidP="001646E8">
      <w:pPr>
        <w:pStyle w:val="ListParagraph"/>
        <w:numPr>
          <w:ilvl w:val="0"/>
          <w:numId w:val="2"/>
        </w:numPr>
        <w:spacing w:line="480" w:lineRule="auto"/>
        <w:ind w:left="1350"/>
        <w:jc w:val="both"/>
        <w:rPr>
          <w:rFonts w:ascii="Times New Roman" w:hAnsi="Times New Roman" w:cs="Times New Roman"/>
          <w:sz w:val="24"/>
          <w:szCs w:val="24"/>
        </w:rPr>
      </w:pPr>
      <w:r w:rsidRPr="006412CF">
        <w:rPr>
          <w:rFonts w:ascii="Times New Roman" w:hAnsi="Times New Roman" w:cs="Times New Roman"/>
          <w:sz w:val="24"/>
          <w:szCs w:val="24"/>
        </w:rPr>
        <w:t xml:space="preserve">Mengkombinasikan kurikulum </w:t>
      </w:r>
      <w:r>
        <w:rPr>
          <w:rFonts w:ascii="Times New Roman" w:hAnsi="Times New Roman" w:cs="Times New Roman"/>
          <w:sz w:val="24"/>
          <w:szCs w:val="24"/>
        </w:rPr>
        <w:t>p</w:t>
      </w:r>
      <w:r w:rsidRPr="006412CF">
        <w:rPr>
          <w:rFonts w:ascii="Times New Roman" w:hAnsi="Times New Roman" w:cs="Times New Roman"/>
          <w:sz w:val="24"/>
          <w:szCs w:val="24"/>
        </w:rPr>
        <w:t xml:space="preserve">ondok </w:t>
      </w:r>
      <w:r>
        <w:rPr>
          <w:rFonts w:ascii="Times New Roman" w:hAnsi="Times New Roman" w:cs="Times New Roman"/>
          <w:sz w:val="24"/>
          <w:szCs w:val="24"/>
        </w:rPr>
        <w:t>m</w:t>
      </w:r>
      <w:r w:rsidRPr="006412CF">
        <w:rPr>
          <w:rFonts w:ascii="Times New Roman" w:hAnsi="Times New Roman" w:cs="Times New Roman"/>
          <w:sz w:val="24"/>
          <w:szCs w:val="24"/>
        </w:rPr>
        <w:t xml:space="preserve">odern dengan kurikulum </w:t>
      </w:r>
      <w:r>
        <w:rPr>
          <w:rFonts w:ascii="Times New Roman" w:hAnsi="Times New Roman" w:cs="Times New Roman"/>
          <w:sz w:val="24"/>
          <w:szCs w:val="24"/>
        </w:rPr>
        <w:t>p</w:t>
      </w:r>
      <w:r w:rsidRPr="006412CF">
        <w:rPr>
          <w:rFonts w:ascii="Times New Roman" w:hAnsi="Times New Roman" w:cs="Times New Roman"/>
          <w:sz w:val="24"/>
          <w:szCs w:val="24"/>
        </w:rPr>
        <w:t xml:space="preserve">endidikan </w:t>
      </w:r>
      <w:r>
        <w:rPr>
          <w:rFonts w:ascii="Times New Roman" w:hAnsi="Times New Roman" w:cs="Times New Roman"/>
          <w:sz w:val="24"/>
          <w:szCs w:val="24"/>
        </w:rPr>
        <w:t>n</w:t>
      </w:r>
      <w:r w:rsidRPr="006412CF">
        <w:rPr>
          <w:rFonts w:ascii="Times New Roman" w:hAnsi="Times New Roman" w:cs="Times New Roman"/>
          <w:sz w:val="24"/>
          <w:szCs w:val="24"/>
        </w:rPr>
        <w:t>asional dalam rangka menghilangkan kesan dikotomis antara ilmu pengetahuan umum dan agama.</w:t>
      </w:r>
    </w:p>
    <w:p w:rsidR="001646E8" w:rsidRPr="006412CF" w:rsidRDefault="001646E8" w:rsidP="001646E8">
      <w:pPr>
        <w:pStyle w:val="ListParagraph"/>
        <w:numPr>
          <w:ilvl w:val="0"/>
          <w:numId w:val="2"/>
        </w:numPr>
        <w:spacing w:line="480" w:lineRule="auto"/>
        <w:ind w:left="1350"/>
        <w:jc w:val="both"/>
        <w:rPr>
          <w:rFonts w:ascii="Times New Roman" w:hAnsi="Times New Roman" w:cs="Times New Roman"/>
          <w:sz w:val="24"/>
          <w:szCs w:val="24"/>
        </w:rPr>
      </w:pPr>
      <w:r w:rsidRPr="006412CF">
        <w:rPr>
          <w:rFonts w:ascii="Times New Roman" w:hAnsi="Times New Roman" w:cs="Times New Roman"/>
          <w:sz w:val="24"/>
          <w:szCs w:val="24"/>
        </w:rPr>
        <w:t>Memperluas medan juang santri meliputi seluruh aspek kehidupan dengan bekal iman sebagai landasan keyakinan, pandangan dan sikap hidup yang haq.</w:t>
      </w:r>
    </w:p>
    <w:p w:rsidR="001646E8" w:rsidRPr="006412CF" w:rsidRDefault="001646E8" w:rsidP="001646E8">
      <w:pPr>
        <w:pStyle w:val="ListParagraph"/>
        <w:numPr>
          <w:ilvl w:val="0"/>
          <w:numId w:val="2"/>
        </w:numPr>
        <w:spacing w:line="480" w:lineRule="auto"/>
        <w:ind w:left="1350"/>
        <w:jc w:val="both"/>
        <w:rPr>
          <w:rFonts w:ascii="Times New Roman" w:hAnsi="Times New Roman" w:cs="Times New Roman"/>
          <w:sz w:val="24"/>
          <w:szCs w:val="24"/>
        </w:rPr>
      </w:pPr>
      <w:r w:rsidRPr="006412CF">
        <w:rPr>
          <w:rFonts w:ascii="Times New Roman" w:hAnsi="Times New Roman" w:cs="Times New Roman"/>
          <w:sz w:val="24"/>
          <w:szCs w:val="24"/>
        </w:rPr>
        <w:t>Meningkatkan kemampuan professional dan pengetahuan tenaga kependidikan sesuai dengan kebutuhan dunia pendidikan dan tuntutan dinamika kehidupan masyarakat.</w:t>
      </w:r>
    </w:p>
    <w:p w:rsidR="001646E8" w:rsidRPr="006412CF" w:rsidRDefault="001646E8" w:rsidP="001646E8">
      <w:pPr>
        <w:pStyle w:val="ListParagraph"/>
        <w:spacing w:line="480" w:lineRule="auto"/>
        <w:ind w:left="1800"/>
        <w:jc w:val="both"/>
        <w:rPr>
          <w:rFonts w:ascii="Times New Roman" w:hAnsi="Times New Roman" w:cs="Times New Roman"/>
          <w:sz w:val="24"/>
          <w:szCs w:val="24"/>
        </w:rPr>
      </w:pPr>
    </w:p>
    <w:p w:rsidR="001646E8" w:rsidRPr="006412CF" w:rsidRDefault="001646E8" w:rsidP="001646E8">
      <w:pPr>
        <w:pStyle w:val="ListParagraph"/>
        <w:spacing w:line="480" w:lineRule="auto"/>
        <w:ind w:left="1800"/>
        <w:jc w:val="both"/>
        <w:rPr>
          <w:rFonts w:ascii="Times New Roman" w:hAnsi="Times New Roman" w:cs="Times New Roman"/>
          <w:sz w:val="24"/>
          <w:szCs w:val="24"/>
        </w:rPr>
      </w:pPr>
    </w:p>
    <w:p w:rsidR="001646E8" w:rsidRPr="006412CF" w:rsidRDefault="001646E8" w:rsidP="001646E8">
      <w:pPr>
        <w:pStyle w:val="ListParagraph"/>
        <w:spacing w:line="480" w:lineRule="auto"/>
        <w:ind w:left="1800"/>
        <w:jc w:val="both"/>
        <w:rPr>
          <w:rFonts w:ascii="Times New Roman" w:hAnsi="Times New Roman" w:cs="Times New Roman"/>
          <w:sz w:val="24"/>
          <w:szCs w:val="24"/>
        </w:rPr>
      </w:pPr>
    </w:p>
    <w:p w:rsidR="001646E8" w:rsidRPr="006412CF" w:rsidRDefault="001646E8" w:rsidP="001646E8">
      <w:pPr>
        <w:pStyle w:val="ListParagraph"/>
        <w:spacing w:line="480" w:lineRule="auto"/>
        <w:ind w:left="1800"/>
        <w:jc w:val="both"/>
        <w:rPr>
          <w:rFonts w:ascii="Times New Roman" w:hAnsi="Times New Roman" w:cs="Times New Roman"/>
          <w:sz w:val="24"/>
          <w:szCs w:val="24"/>
        </w:rPr>
      </w:pPr>
    </w:p>
    <w:p w:rsidR="001646E8" w:rsidRPr="006412CF" w:rsidRDefault="001646E8" w:rsidP="001646E8">
      <w:pPr>
        <w:pStyle w:val="ListParagraph"/>
        <w:numPr>
          <w:ilvl w:val="1"/>
          <w:numId w:val="1"/>
        </w:numPr>
        <w:spacing w:line="480" w:lineRule="auto"/>
        <w:ind w:left="360"/>
        <w:jc w:val="both"/>
        <w:rPr>
          <w:rFonts w:ascii="Times New Roman" w:hAnsi="Times New Roman" w:cs="Times New Roman"/>
          <w:b/>
          <w:bCs/>
          <w:sz w:val="24"/>
          <w:szCs w:val="24"/>
        </w:rPr>
      </w:pPr>
      <w:r w:rsidRPr="006412CF">
        <w:rPr>
          <w:rFonts w:ascii="Times New Roman" w:hAnsi="Times New Roman" w:cs="Times New Roman"/>
          <w:b/>
          <w:bCs/>
          <w:sz w:val="24"/>
          <w:szCs w:val="24"/>
        </w:rPr>
        <w:t>Gambaran Geografi Pondok Pesantren Latansa</w:t>
      </w:r>
    </w:p>
    <w:p w:rsidR="001646E8" w:rsidRPr="006412CF" w:rsidRDefault="001646E8" w:rsidP="001646E8">
      <w:pPr>
        <w:pStyle w:val="ListParagraph"/>
        <w:spacing w:line="480" w:lineRule="auto"/>
        <w:ind w:left="360" w:firstLine="360"/>
        <w:jc w:val="both"/>
        <w:rPr>
          <w:rFonts w:ascii="Times New Roman" w:hAnsi="Times New Roman" w:cs="Times New Roman"/>
          <w:b/>
          <w:bCs/>
          <w:sz w:val="24"/>
          <w:szCs w:val="24"/>
        </w:rPr>
      </w:pPr>
      <w:r w:rsidRPr="006412CF">
        <w:rPr>
          <w:rFonts w:ascii="Times New Roman" w:hAnsi="Times New Roman" w:cs="Times New Roman"/>
          <w:b/>
          <w:bCs/>
          <w:sz w:val="24"/>
          <w:szCs w:val="24"/>
        </w:rPr>
        <w:t xml:space="preserve">    </w:t>
      </w:r>
      <w:r w:rsidRPr="006412CF">
        <w:rPr>
          <w:rFonts w:ascii="Times New Roman" w:hAnsi="Times New Roman" w:cs="Times New Roman"/>
          <w:sz w:val="24"/>
          <w:szCs w:val="24"/>
        </w:rPr>
        <w:t>Pondok Pesantren Latansa Sekolah swasta berakreditasi “A” yang berada di Kampung Parakansantri, Banjar Irigasi, Lebakgedong, Kabupaten Lebak, Banten 42372</w:t>
      </w:r>
    </w:p>
    <w:p w:rsidR="001646E8" w:rsidRPr="006412CF" w:rsidRDefault="001646E8" w:rsidP="001646E8">
      <w:pPr>
        <w:pStyle w:val="ListParagraph"/>
        <w:spacing w:line="480" w:lineRule="auto"/>
        <w:ind w:left="1440"/>
        <w:jc w:val="center"/>
        <w:rPr>
          <w:rFonts w:ascii="Times New Roman" w:hAnsi="Times New Roman" w:cs="Times New Roman"/>
          <w:b/>
          <w:bCs/>
          <w:sz w:val="24"/>
          <w:szCs w:val="24"/>
        </w:rPr>
      </w:pPr>
      <w:r w:rsidRPr="006412CF">
        <w:rPr>
          <w:rFonts w:ascii="Times New Roman" w:hAnsi="Times New Roman" w:cs="Times New Roman"/>
          <w:b/>
          <w:bCs/>
          <w:noProof/>
          <w:sz w:val="24"/>
          <w:szCs w:val="24"/>
        </w:rPr>
        <mc:AlternateContent>
          <mc:Choice Requires="wps">
            <w:drawing>
              <wp:anchor distT="0" distB="0" distL="114300" distR="114300" simplePos="0" relativeHeight="251665408" behindDoc="0" locked="0" layoutInCell="1" allowOverlap="1" wp14:anchorId="4DC8FDC0" wp14:editId="32BB8F09">
                <wp:simplePos x="0" y="0"/>
                <wp:positionH relativeFrom="page">
                  <wp:align>right</wp:align>
                </wp:positionH>
                <wp:positionV relativeFrom="paragraph">
                  <wp:posOffset>251534</wp:posOffset>
                </wp:positionV>
                <wp:extent cx="6241312" cy="2902688"/>
                <wp:effectExtent l="0" t="0" r="7620" b="0"/>
                <wp:wrapNone/>
                <wp:docPr id="35" name="Text Box 35"/>
                <wp:cNvGraphicFramePr/>
                <a:graphic xmlns:a="http://schemas.openxmlformats.org/drawingml/2006/main">
                  <a:graphicData uri="http://schemas.microsoft.com/office/word/2010/wordprocessingShape">
                    <wps:wsp>
                      <wps:cNvSpPr txBox="1"/>
                      <wps:spPr>
                        <a:xfrm>
                          <a:off x="0" y="0"/>
                          <a:ext cx="6241312" cy="2902688"/>
                        </a:xfrm>
                        <a:prstGeom prst="rect">
                          <a:avLst/>
                        </a:prstGeom>
                        <a:solidFill>
                          <a:schemeClr val="lt1"/>
                        </a:solidFill>
                        <a:ln w="6350">
                          <a:noFill/>
                        </a:ln>
                      </wps:spPr>
                      <wps:txbx>
                        <w:txbxContent>
                          <w:p w:rsidR="001646E8" w:rsidRDefault="001646E8" w:rsidP="001646E8">
                            <w:r>
                              <w:rPr>
                                <w:noProof/>
                              </w:rPr>
                              <w:drawing>
                                <wp:inline distT="0" distB="0" distL="0" distR="0" wp14:anchorId="27C4738E" wp14:editId="3691E641">
                                  <wp:extent cx="5592571" cy="2540635"/>
                                  <wp:effectExtent l="57150" t="57150" r="122555" b="10731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07529" cy="2547430"/>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C8FDC0" id="_x0000_t202" coordsize="21600,21600" o:spt="202" path="m,l,21600r21600,l21600,xe">
                <v:stroke joinstyle="miter"/>
                <v:path gradientshapeok="t" o:connecttype="rect"/>
              </v:shapetype>
              <v:shape id="Text Box 35" o:spid="_x0000_s1026" type="#_x0000_t202" style="position:absolute;left:0;text-align:left;margin-left:440.25pt;margin-top:19.8pt;width:491.45pt;height:228.55pt;z-index:25166540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" fillcolor="white [3201]" stroked="f" strokeweight=".5pt">
                <v:textbox>
                  <w:txbxContent>
                    <w:p w:rsidR="001646E8" w:rsidRDefault="001646E8" w:rsidP="001646E8">
                      <w:r>
                        <w:rPr>
                          <w:noProof/>
                        </w:rPr>
                        <w:drawing>
                          <wp:inline distT="0" distB="0" distL="0" distR="0" wp14:anchorId="27C4738E" wp14:editId="3691E641">
                            <wp:extent cx="5592571" cy="2540635"/>
                            <wp:effectExtent l="57150" t="57150" r="122555" b="10731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07529" cy="2547430"/>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xbxContent>
                </v:textbox>
                <w10:wrap anchorx="page"/>
              </v:shape>
            </w:pict>
          </mc:Fallback>
        </mc:AlternateContent>
      </w:r>
      <w:r w:rsidRPr="006412CF">
        <w:rPr>
          <w:rFonts w:ascii="Times New Roman" w:hAnsi="Times New Roman" w:cs="Times New Roman"/>
          <w:b/>
          <w:bCs/>
          <w:sz w:val="24"/>
          <w:szCs w:val="24"/>
        </w:rPr>
        <w:t>Gambar 5.1 Peta Pondok Pesantren Latansa</w:t>
      </w:r>
    </w:p>
    <w:p w:rsidR="001646E8" w:rsidRPr="006412CF" w:rsidRDefault="001646E8" w:rsidP="001646E8">
      <w:pPr>
        <w:pStyle w:val="ListParagraph"/>
        <w:spacing w:line="480" w:lineRule="auto"/>
        <w:ind w:left="0"/>
        <w:jc w:val="both"/>
        <w:rPr>
          <w:rFonts w:ascii="Times New Roman" w:hAnsi="Times New Roman" w:cs="Times New Roman"/>
          <w:b/>
          <w:bCs/>
          <w:sz w:val="24"/>
          <w:szCs w:val="24"/>
        </w:rPr>
      </w:pPr>
    </w:p>
    <w:p w:rsidR="001646E8" w:rsidRPr="006412CF" w:rsidRDefault="001646E8" w:rsidP="001646E8">
      <w:pPr>
        <w:pStyle w:val="ListParagraph"/>
        <w:spacing w:line="480" w:lineRule="auto"/>
        <w:ind w:left="0"/>
        <w:jc w:val="both"/>
        <w:rPr>
          <w:rFonts w:ascii="Times New Roman" w:hAnsi="Times New Roman" w:cs="Times New Roman"/>
          <w:b/>
          <w:bCs/>
          <w:sz w:val="24"/>
          <w:szCs w:val="24"/>
        </w:rPr>
      </w:pPr>
    </w:p>
    <w:p w:rsidR="001646E8" w:rsidRPr="006412CF" w:rsidRDefault="001646E8" w:rsidP="001646E8">
      <w:pPr>
        <w:pStyle w:val="ListParagraph"/>
        <w:spacing w:line="480" w:lineRule="auto"/>
        <w:ind w:left="0"/>
        <w:jc w:val="both"/>
        <w:rPr>
          <w:rFonts w:ascii="Times New Roman" w:hAnsi="Times New Roman" w:cs="Times New Roman"/>
          <w:b/>
          <w:bCs/>
          <w:sz w:val="24"/>
          <w:szCs w:val="24"/>
        </w:rPr>
      </w:pPr>
    </w:p>
    <w:p w:rsidR="001646E8" w:rsidRPr="006412CF" w:rsidRDefault="001646E8" w:rsidP="001646E8">
      <w:pPr>
        <w:pStyle w:val="ListParagraph"/>
        <w:spacing w:line="480" w:lineRule="auto"/>
        <w:ind w:left="0"/>
        <w:jc w:val="both"/>
        <w:rPr>
          <w:rFonts w:ascii="Times New Roman" w:hAnsi="Times New Roman" w:cs="Times New Roman"/>
          <w:b/>
          <w:bCs/>
          <w:sz w:val="24"/>
          <w:szCs w:val="24"/>
        </w:rPr>
      </w:pPr>
    </w:p>
    <w:p w:rsidR="001646E8" w:rsidRPr="006412CF" w:rsidRDefault="001646E8" w:rsidP="001646E8">
      <w:pPr>
        <w:pStyle w:val="ListParagraph"/>
        <w:spacing w:line="480" w:lineRule="auto"/>
        <w:ind w:left="0"/>
        <w:jc w:val="both"/>
        <w:rPr>
          <w:rFonts w:ascii="Times New Roman" w:hAnsi="Times New Roman" w:cs="Times New Roman"/>
          <w:b/>
          <w:bCs/>
          <w:sz w:val="24"/>
          <w:szCs w:val="24"/>
        </w:rPr>
      </w:pPr>
    </w:p>
    <w:p w:rsidR="001646E8" w:rsidRPr="006412CF" w:rsidRDefault="001646E8" w:rsidP="001646E8">
      <w:pPr>
        <w:pStyle w:val="ListParagraph"/>
        <w:spacing w:line="480" w:lineRule="auto"/>
        <w:ind w:left="0"/>
        <w:jc w:val="both"/>
        <w:rPr>
          <w:rFonts w:ascii="Times New Roman" w:hAnsi="Times New Roman" w:cs="Times New Roman"/>
          <w:b/>
          <w:bCs/>
          <w:sz w:val="24"/>
          <w:szCs w:val="24"/>
        </w:rPr>
      </w:pPr>
    </w:p>
    <w:p w:rsidR="001646E8" w:rsidRPr="006412CF" w:rsidRDefault="001646E8" w:rsidP="001646E8">
      <w:pPr>
        <w:pStyle w:val="ListParagraph"/>
        <w:spacing w:line="480" w:lineRule="auto"/>
        <w:ind w:left="0"/>
        <w:jc w:val="both"/>
        <w:rPr>
          <w:rFonts w:ascii="Times New Roman" w:hAnsi="Times New Roman" w:cs="Times New Roman"/>
          <w:b/>
          <w:bCs/>
          <w:sz w:val="24"/>
          <w:szCs w:val="24"/>
        </w:rPr>
      </w:pPr>
    </w:p>
    <w:p w:rsidR="001646E8" w:rsidRPr="006412CF" w:rsidRDefault="001646E8" w:rsidP="001646E8">
      <w:pPr>
        <w:pStyle w:val="ListParagraph"/>
        <w:spacing w:line="480" w:lineRule="auto"/>
        <w:ind w:left="0"/>
        <w:jc w:val="both"/>
        <w:rPr>
          <w:rFonts w:ascii="Times New Roman" w:hAnsi="Times New Roman" w:cs="Times New Roman"/>
          <w:b/>
          <w:bCs/>
          <w:sz w:val="24"/>
          <w:szCs w:val="24"/>
        </w:rPr>
      </w:pPr>
    </w:p>
    <w:p w:rsidR="001646E8" w:rsidRPr="006412CF" w:rsidRDefault="001646E8" w:rsidP="001646E8">
      <w:pPr>
        <w:pStyle w:val="ListParagraph"/>
        <w:spacing w:line="480" w:lineRule="auto"/>
        <w:ind w:left="0"/>
        <w:jc w:val="both"/>
        <w:rPr>
          <w:rFonts w:ascii="Times New Roman" w:hAnsi="Times New Roman" w:cs="Times New Roman"/>
          <w:b/>
          <w:bCs/>
          <w:sz w:val="24"/>
          <w:szCs w:val="24"/>
        </w:rPr>
      </w:pPr>
    </w:p>
    <w:p w:rsidR="001646E8" w:rsidRPr="006412CF" w:rsidRDefault="001646E8" w:rsidP="001646E8">
      <w:pPr>
        <w:pStyle w:val="ListParagraph"/>
        <w:numPr>
          <w:ilvl w:val="1"/>
          <w:numId w:val="1"/>
        </w:numPr>
        <w:spacing w:line="480" w:lineRule="auto"/>
        <w:ind w:left="360"/>
        <w:jc w:val="both"/>
        <w:rPr>
          <w:rFonts w:ascii="Times New Roman" w:hAnsi="Times New Roman" w:cs="Times New Roman"/>
          <w:b/>
          <w:bCs/>
          <w:sz w:val="24"/>
          <w:szCs w:val="24"/>
        </w:rPr>
      </w:pPr>
      <w:r w:rsidRPr="006412CF">
        <w:rPr>
          <w:rFonts w:ascii="Times New Roman" w:hAnsi="Times New Roman" w:cs="Times New Roman"/>
          <w:b/>
          <w:bCs/>
          <w:sz w:val="24"/>
          <w:szCs w:val="24"/>
        </w:rPr>
        <w:t>Pengambilan Sampel</w:t>
      </w:r>
    </w:p>
    <w:p w:rsidR="001646E8" w:rsidRPr="006412CF" w:rsidRDefault="001646E8" w:rsidP="001646E8">
      <w:pPr>
        <w:spacing w:line="480" w:lineRule="auto"/>
        <w:ind w:left="450" w:firstLine="630"/>
        <w:jc w:val="both"/>
        <w:rPr>
          <w:rFonts w:ascii="Times New Roman" w:hAnsi="Times New Roman" w:cs="Times New Roman"/>
          <w:b/>
          <w:bCs/>
          <w:sz w:val="24"/>
          <w:szCs w:val="24"/>
        </w:rPr>
      </w:pPr>
      <w:r w:rsidRPr="006412CF">
        <w:rPr>
          <w:rFonts w:ascii="Times New Roman" w:hAnsi="Times New Roman" w:cs="Times New Roman"/>
          <w:sz w:val="24"/>
          <w:szCs w:val="24"/>
        </w:rPr>
        <w:t xml:space="preserve">Pengambilan ini dilakukan secara online di rumah masing-masing.  Besarnya sampel sebanyak 39 responden dengan mengambil </w:t>
      </w:r>
      <w:r>
        <w:rPr>
          <w:rFonts w:ascii="Times New Roman" w:hAnsi="Times New Roman" w:cs="Times New Roman"/>
          <w:sz w:val="24"/>
          <w:szCs w:val="24"/>
        </w:rPr>
        <w:t>A</w:t>
      </w:r>
      <w:r w:rsidRPr="006412CF">
        <w:rPr>
          <w:rFonts w:ascii="Times New Roman" w:hAnsi="Times New Roman" w:cs="Times New Roman"/>
          <w:sz w:val="24"/>
          <w:szCs w:val="24"/>
        </w:rPr>
        <w:t xml:space="preserve">lumni Pondok Pesantren Latansa angkatan 2018.  Penelitian ini dilakukan pada tanggal 19 Mei 2021. </w:t>
      </w:r>
    </w:p>
    <w:p w:rsidR="001646E8" w:rsidRPr="006412CF" w:rsidRDefault="001646E8" w:rsidP="001646E8">
      <w:pPr>
        <w:pStyle w:val="ListParagraph"/>
        <w:numPr>
          <w:ilvl w:val="1"/>
          <w:numId w:val="1"/>
        </w:numPr>
        <w:spacing w:line="480" w:lineRule="auto"/>
        <w:ind w:left="360"/>
        <w:jc w:val="both"/>
        <w:rPr>
          <w:rFonts w:ascii="Times New Roman" w:hAnsi="Times New Roman" w:cs="Times New Roman"/>
          <w:b/>
          <w:bCs/>
          <w:sz w:val="24"/>
          <w:szCs w:val="24"/>
        </w:rPr>
      </w:pPr>
      <w:r w:rsidRPr="006412CF">
        <w:rPr>
          <w:rFonts w:ascii="Times New Roman" w:hAnsi="Times New Roman" w:cs="Times New Roman"/>
          <w:b/>
          <w:bCs/>
          <w:sz w:val="24"/>
          <w:szCs w:val="24"/>
        </w:rPr>
        <w:t xml:space="preserve"> Pengambilan Data </w:t>
      </w:r>
    </w:p>
    <w:p w:rsidR="001646E8" w:rsidRPr="006412CF" w:rsidRDefault="001646E8" w:rsidP="001646E8">
      <w:pPr>
        <w:spacing w:line="480" w:lineRule="auto"/>
        <w:ind w:left="450" w:firstLine="630"/>
        <w:jc w:val="both"/>
        <w:rPr>
          <w:rFonts w:ascii="Times New Roman" w:hAnsi="Times New Roman" w:cs="Times New Roman"/>
          <w:sz w:val="24"/>
          <w:szCs w:val="24"/>
        </w:rPr>
      </w:pPr>
      <w:r w:rsidRPr="006412CF">
        <w:rPr>
          <w:rFonts w:ascii="Times New Roman" w:hAnsi="Times New Roman" w:cs="Times New Roman"/>
          <w:sz w:val="24"/>
          <w:szCs w:val="24"/>
        </w:rPr>
        <w:t xml:space="preserve">Pengambilan data dilakukan oleh peneliti sendiri.  Data diambil dengan kuesioner </w:t>
      </w:r>
      <w:r w:rsidRPr="006412CF">
        <w:rPr>
          <w:rFonts w:ascii="Times New Roman" w:hAnsi="Times New Roman" w:cs="Times New Roman"/>
          <w:i/>
          <w:iCs/>
          <w:sz w:val="24"/>
          <w:szCs w:val="24"/>
        </w:rPr>
        <w:t>google form</w:t>
      </w:r>
      <w:r w:rsidRPr="006412CF">
        <w:rPr>
          <w:rFonts w:ascii="Times New Roman" w:hAnsi="Times New Roman" w:cs="Times New Roman"/>
          <w:sz w:val="24"/>
          <w:szCs w:val="24"/>
        </w:rPr>
        <w:t xml:space="preserve"> secara online.  </w:t>
      </w:r>
      <w:r>
        <w:rPr>
          <w:rFonts w:ascii="Times New Roman" w:hAnsi="Times New Roman" w:cs="Times New Roman"/>
          <w:sz w:val="24"/>
          <w:szCs w:val="24"/>
        </w:rPr>
        <w:t>s</w:t>
      </w:r>
      <w:r w:rsidRPr="006412CF">
        <w:rPr>
          <w:rFonts w:ascii="Times New Roman" w:hAnsi="Times New Roman" w:cs="Times New Roman"/>
          <w:sz w:val="24"/>
          <w:szCs w:val="24"/>
        </w:rPr>
        <w:t xml:space="preserve">ebelum memeberikan link </w:t>
      </w:r>
      <w:r w:rsidRPr="006412CF">
        <w:rPr>
          <w:rFonts w:ascii="Times New Roman" w:hAnsi="Times New Roman" w:cs="Times New Roman"/>
          <w:i/>
          <w:iCs/>
          <w:sz w:val="24"/>
          <w:szCs w:val="24"/>
        </w:rPr>
        <w:t>google form</w:t>
      </w:r>
      <w:r w:rsidRPr="006412CF">
        <w:rPr>
          <w:rFonts w:ascii="Times New Roman" w:hAnsi="Times New Roman" w:cs="Times New Roman"/>
          <w:sz w:val="24"/>
          <w:szCs w:val="24"/>
        </w:rPr>
        <w:t xml:space="preserve"> peneliti menjelaskan terlebih dahulu di grup whatsapp mengenai tujuan dan manfaat penelitian kepada responden, kemudian responden mengisi link kuesioner </w:t>
      </w:r>
      <w:r w:rsidRPr="006412CF">
        <w:rPr>
          <w:rFonts w:ascii="Times New Roman" w:hAnsi="Times New Roman" w:cs="Times New Roman"/>
          <w:i/>
          <w:iCs/>
          <w:sz w:val="24"/>
          <w:szCs w:val="24"/>
        </w:rPr>
        <w:t>google form</w:t>
      </w:r>
      <w:r w:rsidRPr="006412CF">
        <w:rPr>
          <w:rFonts w:ascii="Times New Roman" w:hAnsi="Times New Roman" w:cs="Times New Roman"/>
          <w:sz w:val="24"/>
          <w:szCs w:val="24"/>
        </w:rPr>
        <w:t xml:space="preserve"> yang telah di berikan.  </w:t>
      </w:r>
      <w:r>
        <w:rPr>
          <w:rFonts w:ascii="Times New Roman" w:hAnsi="Times New Roman" w:cs="Times New Roman"/>
          <w:sz w:val="24"/>
          <w:szCs w:val="24"/>
        </w:rPr>
        <w:t>k</w:t>
      </w:r>
      <w:r w:rsidRPr="006412CF">
        <w:rPr>
          <w:rFonts w:ascii="Times New Roman" w:hAnsi="Times New Roman" w:cs="Times New Roman"/>
          <w:sz w:val="24"/>
          <w:szCs w:val="24"/>
        </w:rPr>
        <w:t xml:space="preserve">uisioner yang diisi oleh responden di </w:t>
      </w:r>
      <w:r w:rsidRPr="006412CF">
        <w:rPr>
          <w:rFonts w:ascii="Times New Roman" w:hAnsi="Times New Roman" w:cs="Times New Roman"/>
          <w:i/>
          <w:iCs/>
          <w:sz w:val="24"/>
          <w:szCs w:val="24"/>
        </w:rPr>
        <w:t>submit</w:t>
      </w:r>
      <w:r w:rsidRPr="006412CF">
        <w:rPr>
          <w:rFonts w:ascii="Times New Roman" w:hAnsi="Times New Roman" w:cs="Times New Roman"/>
          <w:sz w:val="24"/>
          <w:szCs w:val="24"/>
        </w:rPr>
        <w:t xml:space="preserve"> untuk dilakukan pengolahan data.  </w:t>
      </w:r>
    </w:p>
    <w:p w:rsidR="001646E8" w:rsidRPr="006412CF" w:rsidRDefault="001646E8" w:rsidP="001646E8">
      <w:pPr>
        <w:pStyle w:val="ListParagraph"/>
        <w:numPr>
          <w:ilvl w:val="1"/>
          <w:numId w:val="1"/>
        </w:numPr>
        <w:spacing w:line="480" w:lineRule="auto"/>
        <w:ind w:left="360"/>
        <w:jc w:val="both"/>
        <w:rPr>
          <w:rFonts w:ascii="Times New Roman" w:hAnsi="Times New Roman" w:cs="Times New Roman"/>
          <w:b/>
          <w:bCs/>
          <w:sz w:val="24"/>
          <w:szCs w:val="24"/>
        </w:rPr>
      </w:pPr>
      <w:r w:rsidRPr="006412CF">
        <w:rPr>
          <w:rFonts w:ascii="Times New Roman" w:hAnsi="Times New Roman" w:cs="Times New Roman"/>
          <w:b/>
          <w:bCs/>
          <w:sz w:val="24"/>
          <w:szCs w:val="24"/>
        </w:rPr>
        <w:t xml:space="preserve"> Hasil Penelitian </w:t>
      </w:r>
    </w:p>
    <w:p w:rsidR="001646E8" w:rsidRPr="006412CF" w:rsidRDefault="001646E8" w:rsidP="001646E8">
      <w:pPr>
        <w:spacing w:line="480" w:lineRule="auto"/>
        <w:ind w:left="450" w:firstLine="630"/>
        <w:jc w:val="both"/>
        <w:rPr>
          <w:rFonts w:ascii="Times New Roman" w:hAnsi="Times New Roman" w:cs="Times New Roman"/>
          <w:sz w:val="24"/>
          <w:szCs w:val="24"/>
        </w:rPr>
      </w:pPr>
      <w:r w:rsidRPr="006412CF">
        <w:rPr>
          <w:rFonts w:ascii="Times New Roman" w:hAnsi="Times New Roman" w:cs="Times New Roman"/>
          <w:sz w:val="24"/>
          <w:szCs w:val="24"/>
        </w:rPr>
        <w:t xml:space="preserve">Hasil penelitian yang dilakukan pada alumni ponpes latansa </w:t>
      </w:r>
      <w:r>
        <w:rPr>
          <w:rFonts w:ascii="Times New Roman" w:hAnsi="Times New Roman" w:cs="Times New Roman"/>
          <w:sz w:val="24"/>
          <w:szCs w:val="24"/>
        </w:rPr>
        <w:t>a</w:t>
      </w:r>
      <w:r w:rsidRPr="006412CF">
        <w:rPr>
          <w:rFonts w:ascii="Times New Roman" w:hAnsi="Times New Roman" w:cs="Times New Roman"/>
          <w:sz w:val="24"/>
          <w:szCs w:val="24"/>
        </w:rPr>
        <w:t>ngkatan 2018 sebagai berikut</w:t>
      </w:r>
      <w:r>
        <w:rPr>
          <w:rFonts w:ascii="Times New Roman" w:hAnsi="Times New Roman" w:cs="Times New Roman"/>
          <w:sz w:val="24"/>
          <w:szCs w:val="24"/>
        </w:rPr>
        <w:t xml:space="preserve"> </w:t>
      </w:r>
      <w:r w:rsidRPr="006412CF">
        <w:rPr>
          <w:rFonts w:ascii="Times New Roman" w:hAnsi="Times New Roman" w:cs="Times New Roman"/>
          <w:sz w:val="24"/>
          <w:szCs w:val="24"/>
        </w:rPr>
        <w:t>:</w:t>
      </w:r>
    </w:p>
    <w:p w:rsidR="001646E8" w:rsidRPr="006412CF" w:rsidRDefault="001646E8" w:rsidP="001646E8">
      <w:pPr>
        <w:pStyle w:val="ListParagraph"/>
        <w:numPr>
          <w:ilvl w:val="2"/>
          <w:numId w:val="1"/>
        </w:numPr>
        <w:spacing w:line="480" w:lineRule="auto"/>
        <w:ind w:left="1080" w:hanging="630"/>
        <w:jc w:val="both"/>
        <w:rPr>
          <w:rFonts w:ascii="Times New Roman" w:hAnsi="Times New Roman" w:cs="Times New Roman"/>
          <w:b/>
          <w:bCs/>
          <w:sz w:val="24"/>
          <w:szCs w:val="24"/>
        </w:rPr>
      </w:pPr>
      <w:r w:rsidRPr="006412CF">
        <w:rPr>
          <w:rFonts w:ascii="Times New Roman" w:hAnsi="Times New Roman" w:cs="Times New Roman"/>
          <w:b/>
          <w:bCs/>
          <w:sz w:val="24"/>
          <w:szCs w:val="24"/>
        </w:rPr>
        <w:t xml:space="preserve">Persebaran Responden </w:t>
      </w:r>
    </w:p>
    <w:p w:rsidR="001646E8" w:rsidRPr="006412CF" w:rsidRDefault="001646E8" w:rsidP="001646E8">
      <w:pPr>
        <w:spacing w:line="480" w:lineRule="auto"/>
        <w:ind w:left="1080"/>
        <w:jc w:val="both"/>
        <w:rPr>
          <w:rFonts w:ascii="Times New Roman" w:hAnsi="Times New Roman" w:cs="Times New Roman"/>
          <w:sz w:val="24"/>
          <w:szCs w:val="24"/>
        </w:rPr>
      </w:pPr>
      <w:r w:rsidRPr="006412CF">
        <w:rPr>
          <w:rFonts w:ascii="Times New Roman" w:hAnsi="Times New Roman" w:cs="Times New Roman"/>
          <w:sz w:val="24"/>
          <w:szCs w:val="24"/>
        </w:rPr>
        <w:lastRenderedPageBreak/>
        <w:t>Berdasarkan data dari kuesioner yang diberikan kepada responden sebanyak 39 orang. Responden pada penelitian ini merupakan remaja dengan usia 19-21 tahun. Persebaran data pada usia responden pada penelitian ini adalah sebagai berikut:</w:t>
      </w:r>
    </w:p>
    <w:p w:rsidR="001646E8" w:rsidRPr="006412CF" w:rsidRDefault="001646E8" w:rsidP="001646E8">
      <w:pPr>
        <w:spacing w:line="480" w:lineRule="auto"/>
        <w:ind w:left="1080"/>
        <w:jc w:val="center"/>
        <w:rPr>
          <w:rFonts w:ascii="Times New Roman" w:hAnsi="Times New Roman" w:cs="Times New Roman"/>
          <w:b/>
          <w:bCs/>
          <w:sz w:val="24"/>
          <w:szCs w:val="24"/>
        </w:rPr>
      </w:pPr>
      <w:r w:rsidRPr="006412CF">
        <w:rPr>
          <w:rFonts w:ascii="Times New Roman" w:hAnsi="Times New Roman" w:cs="Times New Roman"/>
          <w:b/>
          <w:bCs/>
          <w:sz w:val="24"/>
          <w:szCs w:val="24"/>
        </w:rPr>
        <w:t>Tabel. 5.1 Data Usia Responden</w:t>
      </w:r>
    </w:p>
    <w:tbl>
      <w:tblPr>
        <w:tblW w:w="6704" w:type="dxa"/>
        <w:tblInd w:w="1080" w:type="dxa"/>
        <w:tblLook w:val="04A0" w:firstRow="1" w:lastRow="0" w:firstColumn="1" w:lastColumn="0" w:noHBand="0" w:noVBand="1"/>
      </w:tblPr>
      <w:tblGrid>
        <w:gridCol w:w="2204"/>
        <w:gridCol w:w="2204"/>
        <w:gridCol w:w="2296"/>
      </w:tblGrid>
      <w:tr w:rsidR="001646E8" w:rsidRPr="006412CF" w:rsidTr="00520CA1">
        <w:trPr>
          <w:trHeight w:val="450"/>
        </w:trPr>
        <w:tc>
          <w:tcPr>
            <w:tcW w:w="2204" w:type="dxa"/>
            <w:tcBorders>
              <w:top w:val="single" w:sz="8" w:space="0" w:color="auto"/>
              <w:left w:val="nil"/>
              <w:bottom w:val="single" w:sz="8" w:space="0" w:color="auto"/>
              <w:right w:val="nil"/>
            </w:tcBorders>
            <w:shd w:val="clear" w:color="auto" w:fill="auto"/>
            <w:noWrap/>
            <w:vAlign w:val="center"/>
            <w:hideMark/>
          </w:tcPr>
          <w:p w:rsidR="001646E8" w:rsidRPr="006412CF" w:rsidRDefault="001646E8" w:rsidP="00520CA1">
            <w:pPr>
              <w:spacing w:after="0" w:line="480" w:lineRule="auto"/>
              <w:jc w:val="center"/>
              <w:rPr>
                <w:rFonts w:ascii="Times New Roman" w:eastAsia="Times New Roman" w:hAnsi="Times New Roman" w:cs="Times New Roman"/>
                <w:color w:val="000000"/>
                <w:sz w:val="24"/>
                <w:szCs w:val="24"/>
              </w:rPr>
            </w:pPr>
            <w:r w:rsidRPr="006412CF">
              <w:rPr>
                <w:rFonts w:ascii="Times New Roman" w:eastAsia="Times New Roman" w:hAnsi="Times New Roman" w:cs="Times New Roman"/>
                <w:color w:val="000000"/>
                <w:sz w:val="24"/>
                <w:szCs w:val="24"/>
              </w:rPr>
              <w:t xml:space="preserve">Usia </w:t>
            </w:r>
          </w:p>
        </w:tc>
        <w:tc>
          <w:tcPr>
            <w:tcW w:w="2204" w:type="dxa"/>
            <w:tcBorders>
              <w:top w:val="single" w:sz="8" w:space="0" w:color="auto"/>
              <w:left w:val="nil"/>
              <w:bottom w:val="single" w:sz="8" w:space="0" w:color="auto"/>
              <w:right w:val="nil"/>
            </w:tcBorders>
            <w:shd w:val="clear" w:color="auto" w:fill="auto"/>
            <w:noWrap/>
            <w:vAlign w:val="center"/>
            <w:hideMark/>
          </w:tcPr>
          <w:p w:rsidR="001646E8" w:rsidRPr="006412CF" w:rsidRDefault="001646E8" w:rsidP="00520CA1">
            <w:pPr>
              <w:spacing w:after="0" w:line="480" w:lineRule="auto"/>
              <w:jc w:val="center"/>
              <w:rPr>
                <w:rFonts w:ascii="Times New Roman" w:eastAsia="Times New Roman" w:hAnsi="Times New Roman" w:cs="Times New Roman"/>
                <w:color w:val="000000"/>
                <w:sz w:val="24"/>
                <w:szCs w:val="24"/>
              </w:rPr>
            </w:pPr>
            <w:r w:rsidRPr="006412CF">
              <w:rPr>
                <w:rFonts w:ascii="Times New Roman" w:eastAsia="Times New Roman" w:hAnsi="Times New Roman" w:cs="Times New Roman"/>
                <w:color w:val="000000"/>
                <w:sz w:val="24"/>
                <w:szCs w:val="24"/>
              </w:rPr>
              <w:t>Frekuensi</w:t>
            </w:r>
          </w:p>
        </w:tc>
        <w:tc>
          <w:tcPr>
            <w:tcW w:w="2296" w:type="dxa"/>
            <w:tcBorders>
              <w:top w:val="single" w:sz="8" w:space="0" w:color="auto"/>
              <w:left w:val="nil"/>
              <w:bottom w:val="single" w:sz="8" w:space="0" w:color="auto"/>
              <w:right w:val="nil"/>
            </w:tcBorders>
            <w:shd w:val="clear" w:color="auto" w:fill="auto"/>
            <w:noWrap/>
            <w:vAlign w:val="center"/>
            <w:hideMark/>
          </w:tcPr>
          <w:p w:rsidR="001646E8" w:rsidRPr="006412CF" w:rsidRDefault="001646E8" w:rsidP="00520CA1">
            <w:pPr>
              <w:spacing w:after="0" w:line="480" w:lineRule="auto"/>
              <w:jc w:val="center"/>
              <w:rPr>
                <w:rFonts w:ascii="Times New Roman" w:eastAsia="Times New Roman" w:hAnsi="Times New Roman" w:cs="Times New Roman"/>
                <w:color w:val="000000"/>
                <w:sz w:val="24"/>
                <w:szCs w:val="24"/>
              </w:rPr>
            </w:pPr>
            <w:r w:rsidRPr="006412CF">
              <w:rPr>
                <w:rFonts w:ascii="Times New Roman" w:eastAsia="Times New Roman" w:hAnsi="Times New Roman" w:cs="Times New Roman"/>
                <w:color w:val="000000"/>
                <w:sz w:val="24"/>
                <w:szCs w:val="24"/>
              </w:rPr>
              <w:t>Persentase</w:t>
            </w:r>
          </w:p>
        </w:tc>
      </w:tr>
      <w:tr w:rsidR="001646E8" w:rsidRPr="006412CF" w:rsidTr="00520CA1">
        <w:trPr>
          <w:trHeight w:val="429"/>
        </w:trPr>
        <w:tc>
          <w:tcPr>
            <w:tcW w:w="2204" w:type="dxa"/>
            <w:tcBorders>
              <w:top w:val="nil"/>
              <w:left w:val="nil"/>
              <w:bottom w:val="nil"/>
              <w:right w:val="nil"/>
            </w:tcBorders>
            <w:shd w:val="clear" w:color="auto" w:fill="auto"/>
            <w:noWrap/>
            <w:vAlign w:val="center"/>
            <w:hideMark/>
          </w:tcPr>
          <w:p w:rsidR="001646E8" w:rsidRPr="006412CF" w:rsidRDefault="001646E8" w:rsidP="00520CA1">
            <w:pPr>
              <w:spacing w:after="0" w:line="480" w:lineRule="auto"/>
              <w:jc w:val="center"/>
              <w:rPr>
                <w:rFonts w:ascii="Times New Roman" w:eastAsia="Times New Roman" w:hAnsi="Times New Roman" w:cs="Times New Roman"/>
                <w:color w:val="000000"/>
                <w:sz w:val="24"/>
                <w:szCs w:val="24"/>
              </w:rPr>
            </w:pPr>
            <w:r w:rsidRPr="006412CF">
              <w:rPr>
                <w:rFonts w:ascii="Times New Roman" w:eastAsia="Times New Roman" w:hAnsi="Times New Roman" w:cs="Times New Roman"/>
                <w:color w:val="000000"/>
                <w:sz w:val="24"/>
                <w:szCs w:val="24"/>
              </w:rPr>
              <w:t>19</w:t>
            </w:r>
            <w:r>
              <w:rPr>
                <w:rFonts w:ascii="Times New Roman" w:eastAsia="Times New Roman" w:hAnsi="Times New Roman" w:cs="Times New Roman"/>
                <w:color w:val="000000"/>
                <w:sz w:val="24"/>
                <w:szCs w:val="24"/>
              </w:rPr>
              <w:t xml:space="preserve"> tahun</w:t>
            </w:r>
          </w:p>
        </w:tc>
        <w:tc>
          <w:tcPr>
            <w:tcW w:w="2204" w:type="dxa"/>
            <w:tcBorders>
              <w:top w:val="nil"/>
              <w:left w:val="nil"/>
              <w:bottom w:val="nil"/>
              <w:right w:val="nil"/>
            </w:tcBorders>
            <w:shd w:val="clear" w:color="auto" w:fill="auto"/>
            <w:noWrap/>
            <w:vAlign w:val="center"/>
            <w:hideMark/>
          </w:tcPr>
          <w:p w:rsidR="001646E8" w:rsidRPr="006412CF" w:rsidRDefault="001646E8" w:rsidP="00520CA1">
            <w:pPr>
              <w:spacing w:after="0" w:line="480" w:lineRule="auto"/>
              <w:jc w:val="center"/>
              <w:rPr>
                <w:rFonts w:ascii="Times New Roman" w:eastAsia="Times New Roman" w:hAnsi="Times New Roman" w:cs="Times New Roman"/>
                <w:color w:val="000000"/>
                <w:sz w:val="24"/>
                <w:szCs w:val="24"/>
              </w:rPr>
            </w:pPr>
            <w:r w:rsidRPr="006412CF">
              <w:rPr>
                <w:rFonts w:ascii="Times New Roman" w:eastAsia="Times New Roman" w:hAnsi="Times New Roman" w:cs="Times New Roman"/>
                <w:color w:val="000000"/>
                <w:sz w:val="24"/>
                <w:szCs w:val="24"/>
              </w:rPr>
              <w:t>9</w:t>
            </w:r>
            <w:r>
              <w:rPr>
                <w:rFonts w:ascii="Times New Roman" w:eastAsia="Times New Roman" w:hAnsi="Times New Roman" w:cs="Times New Roman"/>
                <w:color w:val="000000"/>
                <w:sz w:val="24"/>
                <w:szCs w:val="24"/>
              </w:rPr>
              <w:t xml:space="preserve"> orang</w:t>
            </w:r>
          </w:p>
        </w:tc>
        <w:tc>
          <w:tcPr>
            <w:tcW w:w="2296" w:type="dxa"/>
            <w:tcBorders>
              <w:top w:val="nil"/>
              <w:left w:val="nil"/>
              <w:bottom w:val="nil"/>
              <w:right w:val="nil"/>
            </w:tcBorders>
            <w:shd w:val="clear" w:color="auto" w:fill="auto"/>
            <w:noWrap/>
            <w:vAlign w:val="center"/>
            <w:hideMark/>
          </w:tcPr>
          <w:p w:rsidR="001646E8" w:rsidRPr="006412CF" w:rsidRDefault="001646E8" w:rsidP="00520CA1">
            <w:pPr>
              <w:spacing w:after="0" w:line="480" w:lineRule="auto"/>
              <w:jc w:val="center"/>
              <w:rPr>
                <w:rFonts w:ascii="Times New Roman" w:eastAsia="Times New Roman" w:hAnsi="Times New Roman" w:cs="Times New Roman"/>
                <w:color w:val="000000"/>
                <w:sz w:val="24"/>
                <w:szCs w:val="24"/>
              </w:rPr>
            </w:pPr>
            <w:r w:rsidRPr="006412CF">
              <w:rPr>
                <w:rFonts w:ascii="Times New Roman" w:eastAsia="Times New Roman" w:hAnsi="Times New Roman" w:cs="Times New Roman"/>
                <w:color w:val="000000"/>
                <w:sz w:val="24"/>
                <w:szCs w:val="24"/>
              </w:rPr>
              <w:t>23%</w:t>
            </w:r>
          </w:p>
        </w:tc>
      </w:tr>
      <w:tr w:rsidR="001646E8" w:rsidRPr="006412CF" w:rsidTr="00520CA1">
        <w:trPr>
          <w:trHeight w:val="429"/>
        </w:trPr>
        <w:tc>
          <w:tcPr>
            <w:tcW w:w="2204" w:type="dxa"/>
            <w:tcBorders>
              <w:top w:val="nil"/>
              <w:left w:val="nil"/>
              <w:bottom w:val="nil"/>
              <w:right w:val="nil"/>
            </w:tcBorders>
            <w:shd w:val="clear" w:color="auto" w:fill="auto"/>
            <w:noWrap/>
            <w:vAlign w:val="center"/>
            <w:hideMark/>
          </w:tcPr>
          <w:p w:rsidR="001646E8" w:rsidRPr="006412CF" w:rsidRDefault="001646E8" w:rsidP="00520CA1">
            <w:pPr>
              <w:spacing w:after="0" w:line="480" w:lineRule="auto"/>
              <w:jc w:val="center"/>
              <w:rPr>
                <w:rFonts w:ascii="Times New Roman" w:eastAsia="Times New Roman" w:hAnsi="Times New Roman" w:cs="Times New Roman"/>
                <w:color w:val="000000"/>
                <w:sz w:val="24"/>
                <w:szCs w:val="24"/>
              </w:rPr>
            </w:pPr>
            <w:r w:rsidRPr="006412CF">
              <w:rPr>
                <w:rFonts w:ascii="Times New Roman" w:eastAsia="Times New Roman" w:hAnsi="Times New Roman" w:cs="Times New Roman"/>
                <w:color w:val="000000"/>
                <w:sz w:val="24"/>
                <w:szCs w:val="24"/>
              </w:rPr>
              <w:t>20</w:t>
            </w:r>
            <w:r>
              <w:rPr>
                <w:rFonts w:ascii="Times New Roman" w:eastAsia="Times New Roman" w:hAnsi="Times New Roman" w:cs="Times New Roman"/>
                <w:color w:val="000000"/>
                <w:sz w:val="24"/>
                <w:szCs w:val="24"/>
              </w:rPr>
              <w:t xml:space="preserve"> tahun</w:t>
            </w:r>
          </w:p>
        </w:tc>
        <w:tc>
          <w:tcPr>
            <w:tcW w:w="2204" w:type="dxa"/>
            <w:tcBorders>
              <w:top w:val="nil"/>
              <w:left w:val="nil"/>
              <w:bottom w:val="nil"/>
              <w:right w:val="nil"/>
            </w:tcBorders>
            <w:shd w:val="clear" w:color="auto" w:fill="auto"/>
            <w:noWrap/>
            <w:vAlign w:val="center"/>
            <w:hideMark/>
          </w:tcPr>
          <w:p w:rsidR="001646E8" w:rsidRPr="006412CF" w:rsidRDefault="001646E8" w:rsidP="00520CA1">
            <w:pPr>
              <w:spacing w:after="0" w:line="480" w:lineRule="auto"/>
              <w:jc w:val="center"/>
              <w:rPr>
                <w:rFonts w:ascii="Times New Roman" w:eastAsia="Times New Roman" w:hAnsi="Times New Roman" w:cs="Times New Roman"/>
                <w:color w:val="000000"/>
                <w:sz w:val="24"/>
                <w:szCs w:val="24"/>
              </w:rPr>
            </w:pPr>
            <w:r w:rsidRPr="006412CF">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1 orang</w:t>
            </w:r>
          </w:p>
        </w:tc>
        <w:tc>
          <w:tcPr>
            <w:tcW w:w="2296" w:type="dxa"/>
            <w:tcBorders>
              <w:top w:val="nil"/>
              <w:left w:val="nil"/>
              <w:bottom w:val="nil"/>
              <w:right w:val="nil"/>
            </w:tcBorders>
            <w:shd w:val="clear" w:color="auto" w:fill="auto"/>
            <w:noWrap/>
            <w:vAlign w:val="center"/>
            <w:hideMark/>
          </w:tcPr>
          <w:p w:rsidR="001646E8" w:rsidRPr="006412CF" w:rsidRDefault="001646E8" w:rsidP="00520CA1">
            <w:pPr>
              <w:spacing w:after="0" w:line="480" w:lineRule="auto"/>
              <w:jc w:val="center"/>
              <w:rPr>
                <w:rFonts w:ascii="Times New Roman" w:eastAsia="Times New Roman" w:hAnsi="Times New Roman" w:cs="Times New Roman"/>
                <w:color w:val="000000"/>
                <w:sz w:val="24"/>
                <w:szCs w:val="24"/>
              </w:rPr>
            </w:pPr>
            <w:r w:rsidRPr="006412CF">
              <w:rPr>
                <w:rFonts w:ascii="Times New Roman" w:eastAsia="Times New Roman" w:hAnsi="Times New Roman" w:cs="Times New Roman"/>
                <w:color w:val="000000"/>
                <w:sz w:val="24"/>
                <w:szCs w:val="24"/>
              </w:rPr>
              <w:t>28%</w:t>
            </w:r>
          </w:p>
        </w:tc>
      </w:tr>
      <w:tr w:rsidR="001646E8" w:rsidRPr="006412CF" w:rsidTr="00520CA1">
        <w:trPr>
          <w:trHeight w:val="450"/>
        </w:trPr>
        <w:tc>
          <w:tcPr>
            <w:tcW w:w="2204" w:type="dxa"/>
            <w:tcBorders>
              <w:top w:val="nil"/>
              <w:left w:val="nil"/>
              <w:bottom w:val="single" w:sz="8" w:space="0" w:color="auto"/>
              <w:right w:val="nil"/>
            </w:tcBorders>
            <w:shd w:val="clear" w:color="auto" w:fill="auto"/>
            <w:noWrap/>
            <w:vAlign w:val="center"/>
            <w:hideMark/>
          </w:tcPr>
          <w:p w:rsidR="001646E8" w:rsidRPr="006412CF" w:rsidRDefault="001646E8" w:rsidP="00520CA1">
            <w:pPr>
              <w:spacing w:after="0" w:line="480" w:lineRule="auto"/>
              <w:jc w:val="center"/>
              <w:rPr>
                <w:rFonts w:ascii="Times New Roman" w:eastAsia="Times New Roman" w:hAnsi="Times New Roman" w:cs="Times New Roman"/>
                <w:color w:val="000000"/>
                <w:sz w:val="24"/>
                <w:szCs w:val="24"/>
              </w:rPr>
            </w:pPr>
            <w:r w:rsidRPr="006412CF">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1 tahun</w:t>
            </w:r>
          </w:p>
        </w:tc>
        <w:tc>
          <w:tcPr>
            <w:tcW w:w="2204" w:type="dxa"/>
            <w:tcBorders>
              <w:top w:val="nil"/>
              <w:left w:val="nil"/>
              <w:bottom w:val="single" w:sz="8" w:space="0" w:color="auto"/>
              <w:right w:val="nil"/>
            </w:tcBorders>
            <w:shd w:val="clear" w:color="auto" w:fill="auto"/>
            <w:noWrap/>
            <w:vAlign w:val="center"/>
            <w:hideMark/>
          </w:tcPr>
          <w:p w:rsidR="001646E8" w:rsidRPr="006412CF" w:rsidRDefault="001646E8" w:rsidP="00520CA1">
            <w:pPr>
              <w:spacing w:after="0" w:line="480" w:lineRule="auto"/>
              <w:jc w:val="center"/>
              <w:rPr>
                <w:rFonts w:ascii="Times New Roman" w:eastAsia="Times New Roman" w:hAnsi="Times New Roman" w:cs="Times New Roman"/>
                <w:color w:val="000000"/>
                <w:sz w:val="24"/>
                <w:szCs w:val="24"/>
              </w:rPr>
            </w:pPr>
            <w:r w:rsidRPr="006412CF">
              <w:rPr>
                <w:rFonts w:ascii="Times New Roman" w:eastAsia="Times New Roman" w:hAnsi="Times New Roman" w:cs="Times New Roman"/>
                <w:color w:val="000000"/>
                <w:sz w:val="24"/>
                <w:szCs w:val="24"/>
              </w:rPr>
              <w:t>19</w:t>
            </w:r>
            <w:r>
              <w:rPr>
                <w:rFonts w:ascii="Times New Roman" w:eastAsia="Times New Roman" w:hAnsi="Times New Roman" w:cs="Times New Roman"/>
                <w:color w:val="000000"/>
                <w:sz w:val="24"/>
                <w:szCs w:val="24"/>
              </w:rPr>
              <w:t xml:space="preserve"> orang</w:t>
            </w:r>
          </w:p>
        </w:tc>
        <w:tc>
          <w:tcPr>
            <w:tcW w:w="2296" w:type="dxa"/>
            <w:tcBorders>
              <w:top w:val="nil"/>
              <w:left w:val="nil"/>
              <w:bottom w:val="single" w:sz="8" w:space="0" w:color="auto"/>
              <w:right w:val="nil"/>
            </w:tcBorders>
            <w:shd w:val="clear" w:color="auto" w:fill="auto"/>
            <w:noWrap/>
            <w:vAlign w:val="center"/>
            <w:hideMark/>
          </w:tcPr>
          <w:p w:rsidR="001646E8" w:rsidRPr="006412CF" w:rsidRDefault="001646E8" w:rsidP="00520CA1">
            <w:pPr>
              <w:spacing w:after="0" w:line="480" w:lineRule="auto"/>
              <w:jc w:val="center"/>
              <w:rPr>
                <w:rFonts w:ascii="Times New Roman" w:eastAsia="Times New Roman" w:hAnsi="Times New Roman" w:cs="Times New Roman"/>
                <w:color w:val="000000"/>
                <w:sz w:val="24"/>
                <w:szCs w:val="24"/>
              </w:rPr>
            </w:pPr>
            <w:r w:rsidRPr="006412CF">
              <w:rPr>
                <w:rFonts w:ascii="Times New Roman" w:eastAsia="Times New Roman" w:hAnsi="Times New Roman" w:cs="Times New Roman"/>
                <w:color w:val="000000"/>
                <w:sz w:val="24"/>
                <w:szCs w:val="24"/>
              </w:rPr>
              <w:t>49%</w:t>
            </w:r>
          </w:p>
        </w:tc>
      </w:tr>
      <w:tr w:rsidR="001646E8" w:rsidRPr="006412CF" w:rsidTr="00520CA1">
        <w:trPr>
          <w:trHeight w:val="450"/>
        </w:trPr>
        <w:tc>
          <w:tcPr>
            <w:tcW w:w="2204" w:type="dxa"/>
            <w:tcBorders>
              <w:top w:val="nil"/>
              <w:left w:val="nil"/>
              <w:bottom w:val="single" w:sz="8" w:space="0" w:color="auto"/>
              <w:right w:val="nil"/>
            </w:tcBorders>
            <w:shd w:val="clear" w:color="auto" w:fill="auto"/>
            <w:noWrap/>
            <w:vAlign w:val="center"/>
            <w:hideMark/>
          </w:tcPr>
          <w:p w:rsidR="001646E8" w:rsidRPr="006412CF" w:rsidRDefault="001646E8" w:rsidP="00520CA1">
            <w:pPr>
              <w:spacing w:after="0" w:line="480" w:lineRule="auto"/>
              <w:jc w:val="center"/>
              <w:rPr>
                <w:rFonts w:ascii="Times New Roman" w:eastAsia="Times New Roman" w:hAnsi="Times New Roman" w:cs="Times New Roman"/>
                <w:color w:val="000000"/>
                <w:sz w:val="24"/>
                <w:szCs w:val="24"/>
              </w:rPr>
            </w:pPr>
            <w:r w:rsidRPr="006412CF">
              <w:rPr>
                <w:rFonts w:ascii="Times New Roman" w:eastAsia="Times New Roman" w:hAnsi="Times New Roman" w:cs="Times New Roman"/>
                <w:color w:val="000000"/>
                <w:sz w:val="24"/>
                <w:szCs w:val="24"/>
              </w:rPr>
              <w:t>Total</w:t>
            </w:r>
          </w:p>
        </w:tc>
        <w:tc>
          <w:tcPr>
            <w:tcW w:w="2204" w:type="dxa"/>
            <w:tcBorders>
              <w:top w:val="nil"/>
              <w:left w:val="nil"/>
              <w:bottom w:val="single" w:sz="8" w:space="0" w:color="auto"/>
              <w:right w:val="nil"/>
            </w:tcBorders>
            <w:shd w:val="clear" w:color="auto" w:fill="auto"/>
            <w:noWrap/>
            <w:vAlign w:val="center"/>
            <w:hideMark/>
          </w:tcPr>
          <w:p w:rsidR="001646E8" w:rsidRPr="006412CF" w:rsidRDefault="001646E8" w:rsidP="00520CA1">
            <w:pPr>
              <w:spacing w:after="0" w:line="480" w:lineRule="auto"/>
              <w:jc w:val="center"/>
              <w:rPr>
                <w:rFonts w:ascii="Times New Roman" w:eastAsia="Times New Roman" w:hAnsi="Times New Roman" w:cs="Times New Roman"/>
                <w:color w:val="000000"/>
                <w:sz w:val="24"/>
                <w:szCs w:val="24"/>
              </w:rPr>
            </w:pPr>
            <w:r w:rsidRPr="006412CF">
              <w:rPr>
                <w:rFonts w:ascii="Times New Roman" w:eastAsia="Times New Roman" w:hAnsi="Times New Roman" w:cs="Times New Roman"/>
                <w:color w:val="000000"/>
                <w:sz w:val="24"/>
                <w:szCs w:val="24"/>
              </w:rPr>
              <w:t>39</w:t>
            </w:r>
            <w:r>
              <w:rPr>
                <w:rFonts w:ascii="Times New Roman" w:eastAsia="Times New Roman" w:hAnsi="Times New Roman" w:cs="Times New Roman"/>
                <w:color w:val="000000"/>
                <w:sz w:val="24"/>
                <w:szCs w:val="24"/>
              </w:rPr>
              <w:t xml:space="preserve"> orang</w:t>
            </w:r>
          </w:p>
        </w:tc>
        <w:tc>
          <w:tcPr>
            <w:tcW w:w="2296" w:type="dxa"/>
            <w:tcBorders>
              <w:top w:val="nil"/>
              <w:left w:val="nil"/>
              <w:bottom w:val="single" w:sz="8" w:space="0" w:color="auto"/>
              <w:right w:val="nil"/>
            </w:tcBorders>
            <w:shd w:val="clear" w:color="auto" w:fill="auto"/>
            <w:noWrap/>
            <w:vAlign w:val="center"/>
            <w:hideMark/>
          </w:tcPr>
          <w:p w:rsidR="001646E8" w:rsidRPr="006412CF" w:rsidRDefault="001646E8" w:rsidP="00520CA1">
            <w:pPr>
              <w:spacing w:after="0" w:line="480" w:lineRule="auto"/>
              <w:jc w:val="center"/>
              <w:rPr>
                <w:rFonts w:ascii="Times New Roman" w:eastAsia="Times New Roman" w:hAnsi="Times New Roman" w:cs="Times New Roman"/>
                <w:color w:val="000000"/>
                <w:sz w:val="24"/>
                <w:szCs w:val="24"/>
              </w:rPr>
            </w:pPr>
            <w:r w:rsidRPr="006412CF">
              <w:rPr>
                <w:rFonts w:ascii="Times New Roman" w:eastAsia="Times New Roman" w:hAnsi="Times New Roman" w:cs="Times New Roman"/>
                <w:color w:val="000000"/>
                <w:sz w:val="24"/>
                <w:szCs w:val="24"/>
              </w:rPr>
              <w:t>100%</w:t>
            </w:r>
          </w:p>
        </w:tc>
      </w:tr>
    </w:tbl>
    <w:p w:rsidR="001646E8" w:rsidRPr="006412CF" w:rsidRDefault="001646E8" w:rsidP="001646E8">
      <w:pPr>
        <w:spacing w:line="480" w:lineRule="auto"/>
        <w:ind w:left="1080"/>
        <w:jc w:val="center"/>
        <w:rPr>
          <w:rFonts w:ascii="Times New Roman" w:hAnsi="Times New Roman" w:cs="Times New Roman"/>
          <w:sz w:val="24"/>
          <w:szCs w:val="24"/>
        </w:rPr>
      </w:pPr>
    </w:p>
    <w:p w:rsidR="001646E8" w:rsidRPr="006412CF" w:rsidRDefault="001646E8" w:rsidP="001646E8">
      <w:pPr>
        <w:spacing w:line="480" w:lineRule="auto"/>
        <w:ind w:left="1080" w:firstLine="360"/>
        <w:jc w:val="both"/>
        <w:rPr>
          <w:rFonts w:ascii="Times New Roman" w:hAnsi="Times New Roman" w:cs="Times New Roman"/>
          <w:sz w:val="24"/>
          <w:szCs w:val="24"/>
        </w:rPr>
      </w:pPr>
      <w:r w:rsidRPr="006412CF">
        <w:rPr>
          <w:rFonts w:ascii="Times New Roman" w:hAnsi="Times New Roman" w:cs="Times New Roman"/>
          <w:sz w:val="24"/>
          <w:szCs w:val="24"/>
        </w:rPr>
        <w:t xml:space="preserve">Berdasarkan tabel 5.1 dari 39 responden yang didapatkan, terdapat 9 responden berusia 19 tahun (23%), 11 responden berusia 20 tahun (28%), 19 responden berusia 21 tahun (49%). Berikut ini adalah diagram data berdasarkan usia. </w:t>
      </w:r>
    </w:p>
    <w:p w:rsidR="001646E8" w:rsidRPr="006412CF" w:rsidRDefault="001646E8" w:rsidP="001646E8">
      <w:pPr>
        <w:spacing w:line="480" w:lineRule="auto"/>
        <w:ind w:left="1080" w:firstLine="360"/>
        <w:jc w:val="center"/>
        <w:rPr>
          <w:rFonts w:ascii="Times New Roman" w:hAnsi="Times New Roman" w:cs="Times New Roman"/>
          <w:b/>
          <w:bCs/>
          <w:sz w:val="24"/>
          <w:szCs w:val="24"/>
        </w:rPr>
      </w:pPr>
      <w:r w:rsidRPr="006412CF">
        <w:rPr>
          <w:rFonts w:ascii="Times New Roman" w:hAnsi="Times New Roman" w:cs="Times New Roman"/>
          <w:b/>
          <w:bCs/>
          <w:noProof/>
          <w:sz w:val="24"/>
          <w:szCs w:val="24"/>
        </w:rPr>
        <mc:AlternateContent>
          <mc:Choice Requires="wps">
            <w:drawing>
              <wp:anchor distT="0" distB="0" distL="114300" distR="114300" simplePos="0" relativeHeight="251659264" behindDoc="0" locked="0" layoutInCell="1" allowOverlap="1" wp14:anchorId="606B0F67" wp14:editId="063AD909">
                <wp:simplePos x="0" y="0"/>
                <wp:positionH relativeFrom="column">
                  <wp:posOffset>1141095</wp:posOffset>
                </wp:positionH>
                <wp:positionV relativeFrom="paragraph">
                  <wp:posOffset>270510</wp:posOffset>
                </wp:positionV>
                <wp:extent cx="4419600" cy="2143125"/>
                <wp:effectExtent l="0" t="0" r="0" b="9525"/>
                <wp:wrapNone/>
                <wp:docPr id="7" name="Text Box 7"/>
                <wp:cNvGraphicFramePr/>
                <a:graphic xmlns:a="http://schemas.openxmlformats.org/drawingml/2006/main">
                  <a:graphicData uri="http://schemas.microsoft.com/office/word/2010/wordprocessingShape">
                    <wps:wsp>
                      <wps:cNvSpPr txBox="1"/>
                      <wps:spPr>
                        <a:xfrm>
                          <a:off x="0" y="0"/>
                          <a:ext cx="4419600" cy="2143125"/>
                        </a:xfrm>
                        <a:prstGeom prst="rect">
                          <a:avLst/>
                        </a:prstGeom>
                        <a:solidFill>
                          <a:schemeClr val="lt1"/>
                        </a:solidFill>
                        <a:ln w="6350">
                          <a:noFill/>
                        </a:ln>
                      </wps:spPr>
                      <wps:txbx>
                        <w:txbxContent>
                          <w:p w:rsidR="001646E8" w:rsidRDefault="001646E8" w:rsidP="001646E8">
                            <w:r>
                              <w:rPr>
                                <w:rFonts w:ascii="Times New Roman" w:hAnsi="Times New Roman" w:cs="Times New Roman"/>
                                <w:b/>
                                <w:bCs/>
                                <w:noProof/>
                                <w:sz w:val="24"/>
                                <w:szCs w:val="24"/>
                              </w:rPr>
                              <w:drawing>
                                <wp:inline distT="0" distB="0" distL="0" distR="0" wp14:anchorId="32CDD7DA" wp14:editId="1DDE8510">
                                  <wp:extent cx="3629025" cy="1819275"/>
                                  <wp:effectExtent l="0" t="0" r="9525" b="952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6B0F67" id="Text Box 7" o:spid="_x0000_s1027" type="#_x0000_t202" style="position:absolute;left:0;text-align:left;margin-left:89.85pt;margin-top:21.3pt;width:348pt;height:16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" fillcolor="white [3201]" stroked="f" strokeweight=".5pt">
                <v:textbox>
                  <w:txbxContent>
                    <w:p w:rsidR="001646E8" w:rsidRDefault="001646E8" w:rsidP="001646E8">
                      <w:r>
                        <w:rPr>
                          <w:rFonts w:ascii="Times New Roman" w:hAnsi="Times New Roman" w:cs="Times New Roman"/>
                          <w:b/>
                          <w:bCs/>
                          <w:noProof/>
                          <w:sz w:val="24"/>
                          <w:szCs w:val="24"/>
                        </w:rPr>
                        <w:drawing>
                          <wp:inline distT="0" distB="0" distL="0" distR="0" wp14:anchorId="32CDD7DA" wp14:editId="1DDE8510">
                            <wp:extent cx="3629025" cy="1819275"/>
                            <wp:effectExtent l="0" t="0" r="9525" b="952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txbxContent>
                </v:textbox>
              </v:shape>
            </w:pict>
          </mc:Fallback>
        </mc:AlternateContent>
      </w:r>
      <w:r w:rsidRPr="006412CF">
        <w:rPr>
          <w:rFonts w:ascii="Times New Roman" w:hAnsi="Times New Roman" w:cs="Times New Roman"/>
          <w:b/>
          <w:bCs/>
          <w:sz w:val="24"/>
          <w:szCs w:val="24"/>
        </w:rPr>
        <w:t>Diagram 5.1 Data Usia Responden</w:t>
      </w:r>
    </w:p>
    <w:p w:rsidR="001646E8" w:rsidRPr="006412CF" w:rsidRDefault="001646E8" w:rsidP="001646E8">
      <w:pPr>
        <w:spacing w:line="480" w:lineRule="auto"/>
        <w:ind w:left="1080" w:firstLine="360"/>
        <w:jc w:val="both"/>
        <w:rPr>
          <w:rFonts w:ascii="Times New Roman" w:hAnsi="Times New Roman" w:cs="Times New Roman"/>
          <w:b/>
          <w:bCs/>
          <w:noProof/>
          <w:sz w:val="24"/>
          <w:szCs w:val="24"/>
        </w:rPr>
      </w:pPr>
    </w:p>
    <w:p w:rsidR="001646E8" w:rsidRPr="006412CF" w:rsidRDefault="001646E8" w:rsidP="001646E8">
      <w:pPr>
        <w:spacing w:line="480" w:lineRule="auto"/>
        <w:ind w:left="1080" w:firstLine="360"/>
        <w:jc w:val="both"/>
        <w:rPr>
          <w:rFonts w:ascii="Times New Roman" w:hAnsi="Times New Roman" w:cs="Times New Roman"/>
          <w:sz w:val="24"/>
          <w:szCs w:val="24"/>
        </w:rPr>
      </w:pPr>
    </w:p>
    <w:p w:rsidR="001646E8" w:rsidRPr="006412CF" w:rsidRDefault="001646E8" w:rsidP="001646E8">
      <w:pPr>
        <w:spacing w:line="480" w:lineRule="auto"/>
        <w:ind w:left="1080" w:firstLine="360"/>
        <w:jc w:val="center"/>
        <w:rPr>
          <w:rFonts w:ascii="Times New Roman" w:hAnsi="Times New Roman" w:cs="Times New Roman"/>
          <w:sz w:val="24"/>
          <w:szCs w:val="24"/>
        </w:rPr>
      </w:pPr>
    </w:p>
    <w:p w:rsidR="001646E8" w:rsidRPr="006412CF" w:rsidRDefault="001646E8" w:rsidP="001646E8">
      <w:pPr>
        <w:spacing w:line="480" w:lineRule="auto"/>
        <w:ind w:left="1080" w:firstLine="360"/>
        <w:jc w:val="center"/>
        <w:rPr>
          <w:rFonts w:ascii="Times New Roman" w:hAnsi="Times New Roman" w:cs="Times New Roman"/>
          <w:sz w:val="24"/>
          <w:szCs w:val="24"/>
        </w:rPr>
      </w:pPr>
      <w:r w:rsidRPr="006412CF">
        <w:rPr>
          <w:rFonts w:ascii="Times New Roman" w:hAnsi="Times New Roman" w:cs="Times New Roman"/>
          <w:sz w:val="24"/>
          <w:szCs w:val="24"/>
        </w:rPr>
        <w:t>\</w:t>
      </w:r>
    </w:p>
    <w:p w:rsidR="001646E8" w:rsidRDefault="001646E8" w:rsidP="001646E8">
      <w:pPr>
        <w:spacing w:line="480" w:lineRule="auto"/>
        <w:ind w:left="1080" w:firstLine="360"/>
        <w:jc w:val="both"/>
        <w:rPr>
          <w:rFonts w:ascii="Times New Roman" w:hAnsi="Times New Roman" w:cs="Times New Roman"/>
          <w:sz w:val="24"/>
          <w:szCs w:val="24"/>
        </w:rPr>
      </w:pPr>
    </w:p>
    <w:p w:rsidR="001646E8" w:rsidRPr="006412CF" w:rsidRDefault="001646E8" w:rsidP="001646E8">
      <w:pPr>
        <w:spacing w:line="480" w:lineRule="auto"/>
        <w:ind w:left="1080" w:firstLine="360"/>
        <w:jc w:val="both"/>
        <w:rPr>
          <w:rFonts w:ascii="Times New Roman" w:hAnsi="Times New Roman" w:cs="Times New Roman"/>
          <w:sz w:val="24"/>
          <w:szCs w:val="24"/>
        </w:rPr>
      </w:pPr>
      <w:r w:rsidRPr="006412CF">
        <w:rPr>
          <w:rFonts w:ascii="Times New Roman" w:hAnsi="Times New Roman" w:cs="Times New Roman"/>
          <w:sz w:val="24"/>
          <w:szCs w:val="24"/>
        </w:rPr>
        <w:lastRenderedPageBreak/>
        <w:t xml:space="preserve">Berdasarkan </w:t>
      </w:r>
      <w:r>
        <w:rPr>
          <w:rFonts w:ascii="Times New Roman" w:hAnsi="Times New Roman" w:cs="Times New Roman"/>
          <w:sz w:val="24"/>
          <w:szCs w:val="24"/>
        </w:rPr>
        <w:t>diagram</w:t>
      </w:r>
      <w:r w:rsidRPr="006412CF">
        <w:rPr>
          <w:rFonts w:ascii="Times New Roman" w:hAnsi="Times New Roman" w:cs="Times New Roman"/>
          <w:sz w:val="24"/>
          <w:szCs w:val="24"/>
        </w:rPr>
        <w:t xml:space="preserve"> 5.1 dari 39 responden yang didapatkan, responden berusia 19 tahun </w:t>
      </w:r>
      <w:r>
        <w:rPr>
          <w:rFonts w:ascii="Times New Roman" w:hAnsi="Times New Roman" w:cs="Times New Roman"/>
          <w:sz w:val="24"/>
          <w:szCs w:val="24"/>
        </w:rPr>
        <w:t>sebanyak 9 orang</w:t>
      </w:r>
      <w:r w:rsidRPr="006412CF">
        <w:rPr>
          <w:rFonts w:ascii="Times New Roman" w:hAnsi="Times New Roman" w:cs="Times New Roman"/>
          <w:sz w:val="24"/>
          <w:szCs w:val="24"/>
        </w:rPr>
        <w:t xml:space="preserve">, berusia 20 tahun </w:t>
      </w:r>
      <w:r>
        <w:rPr>
          <w:rFonts w:ascii="Times New Roman" w:hAnsi="Times New Roman" w:cs="Times New Roman"/>
          <w:sz w:val="24"/>
          <w:szCs w:val="24"/>
        </w:rPr>
        <w:t xml:space="preserve">sebanyak 11 orang dan </w:t>
      </w:r>
      <w:r w:rsidRPr="006412CF">
        <w:rPr>
          <w:rFonts w:ascii="Times New Roman" w:hAnsi="Times New Roman" w:cs="Times New Roman"/>
          <w:sz w:val="24"/>
          <w:szCs w:val="24"/>
        </w:rPr>
        <w:t xml:space="preserve">berusia 21 tahun </w:t>
      </w:r>
      <w:r>
        <w:rPr>
          <w:rFonts w:ascii="Times New Roman" w:hAnsi="Times New Roman" w:cs="Times New Roman"/>
          <w:sz w:val="24"/>
          <w:szCs w:val="24"/>
        </w:rPr>
        <w:t xml:space="preserve">sebanyak </w:t>
      </w:r>
      <w:r w:rsidRPr="006412CF">
        <w:rPr>
          <w:rFonts w:ascii="Times New Roman" w:hAnsi="Times New Roman" w:cs="Times New Roman"/>
          <w:sz w:val="24"/>
          <w:szCs w:val="24"/>
        </w:rPr>
        <w:t xml:space="preserve">19 </w:t>
      </w:r>
      <w:r>
        <w:rPr>
          <w:rFonts w:ascii="Times New Roman" w:hAnsi="Times New Roman" w:cs="Times New Roman"/>
          <w:sz w:val="24"/>
          <w:szCs w:val="24"/>
        </w:rPr>
        <w:t>orang.</w:t>
      </w:r>
      <w:r w:rsidRPr="006412CF">
        <w:rPr>
          <w:rFonts w:ascii="Times New Roman" w:hAnsi="Times New Roman" w:cs="Times New Roman"/>
          <w:sz w:val="24"/>
          <w:szCs w:val="24"/>
        </w:rPr>
        <w:t xml:space="preserve"> </w:t>
      </w:r>
    </w:p>
    <w:p w:rsidR="001646E8" w:rsidRPr="006412CF" w:rsidRDefault="001646E8" w:rsidP="001646E8">
      <w:pPr>
        <w:pStyle w:val="ListParagraph"/>
        <w:numPr>
          <w:ilvl w:val="2"/>
          <w:numId w:val="1"/>
        </w:numPr>
        <w:spacing w:line="480" w:lineRule="auto"/>
        <w:ind w:left="1080" w:hanging="630"/>
        <w:jc w:val="both"/>
        <w:rPr>
          <w:rFonts w:ascii="Times New Roman" w:hAnsi="Times New Roman" w:cs="Times New Roman"/>
          <w:b/>
          <w:bCs/>
          <w:sz w:val="24"/>
          <w:szCs w:val="24"/>
        </w:rPr>
      </w:pPr>
      <w:r w:rsidRPr="006412CF">
        <w:rPr>
          <w:rFonts w:ascii="Times New Roman" w:hAnsi="Times New Roman" w:cs="Times New Roman"/>
          <w:b/>
          <w:bCs/>
          <w:sz w:val="24"/>
          <w:szCs w:val="24"/>
        </w:rPr>
        <w:t xml:space="preserve">Gambaran Tingkat Pengetahuan Remaja Usia 19 tahun </w:t>
      </w:r>
      <w:r>
        <w:rPr>
          <w:rFonts w:ascii="Times New Roman" w:hAnsi="Times New Roman" w:cs="Times New Roman"/>
          <w:b/>
          <w:bCs/>
          <w:sz w:val="24"/>
          <w:szCs w:val="24"/>
        </w:rPr>
        <w:t>t</w:t>
      </w:r>
      <w:r w:rsidRPr="006412CF">
        <w:rPr>
          <w:rFonts w:ascii="Times New Roman" w:hAnsi="Times New Roman" w:cs="Times New Roman"/>
          <w:b/>
          <w:bCs/>
          <w:sz w:val="24"/>
          <w:szCs w:val="24"/>
        </w:rPr>
        <w:t>erhadap Pengetahuan Kesehatan Gigi dan Mulut.</w:t>
      </w:r>
    </w:p>
    <w:p w:rsidR="001646E8" w:rsidRPr="008D76F8" w:rsidRDefault="001646E8" w:rsidP="001646E8">
      <w:pPr>
        <w:pStyle w:val="ListParagraph"/>
        <w:spacing w:line="480" w:lineRule="auto"/>
        <w:ind w:left="1080" w:firstLine="360"/>
        <w:jc w:val="both"/>
        <w:rPr>
          <w:rFonts w:ascii="Times New Roman" w:hAnsi="Times New Roman" w:cs="Times New Roman"/>
          <w:sz w:val="24"/>
          <w:szCs w:val="24"/>
        </w:rPr>
      </w:pPr>
      <w:r w:rsidRPr="006412CF">
        <w:rPr>
          <w:rFonts w:ascii="Times New Roman" w:hAnsi="Times New Roman" w:cs="Times New Roman"/>
          <w:b/>
          <w:bCs/>
          <w:sz w:val="24"/>
          <w:szCs w:val="24"/>
        </w:rPr>
        <w:t xml:space="preserve">    </w:t>
      </w:r>
      <w:r w:rsidRPr="006412CF">
        <w:rPr>
          <w:rFonts w:ascii="Times New Roman" w:hAnsi="Times New Roman" w:cs="Times New Roman"/>
          <w:sz w:val="24"/>
          <w:szCs w:val="24"/>
        </w:rPr>
        <w:t>Berdasarkan ku</w:t>
      </w:r>
      <w:r>
        <w:rPr>
          <w:rFonts w:ascii="Times New Roman" w:hAnsi="Times New Roman" w:cs="Times New Roman"/>
          <w:sz w:val="24"/>
          <w:szCs w:val="24"/>
        </w:rPr>
        <w:t>e</w:t>
      </w:r>
      <w:r w:rsidRPr="006412CF">
        <w:rPr>
          <w:rFonts w:ascii="Times New Roman" w:hAnsi="Times New Roman" w:cs="Times New Roman"/>
          <w:sz w:val="24"/>
          <w:szCs w:val="24"/>
        </w:rPr>
        <w:t xml:space="preserve">sioner yang diberikan kepada 39 responden, 9 responden berusia 19 tahun mengisi kuesioner. untuk hasil </w:t>
      </w:r>
      <w:r w:rsidRPr="006412CF">
        <w:rPr>
          <w:rFonts w:ascii="Times New Roman" w:hAnsi="Times New Roman" w:cs="Times New Roman"/>
          <w:i/>
          <w:iCs/>
          <w:sz w:val="24"/>
          <w:szCs w:val="24"/>
        </w:rPr>
        <w:t xml:space="preserve">pre-test </w:t>
      </w:r>
      <w:r w:rsidRPr="006412CF">
        <w:rPr>
          <w:rFonts w:ascii="Times New Roman" w:hAnsi="Times New Roman" w:cs="Times New Roman"/>
          <w:sz w:val="24"/>
          <w:szCs w:val="24"/>
        </w:rPr>
        <w:t>kriteria baik pada responden</w:t>
      </w:r>
      <w:r>
        <w:rPr>
          <w:rFonts w:ascii="Times New Roman" w:hAnsi="Times New Roman" w:cs="Times New Roman"/>
          <w:sz w:val="24"/>
          <w:szCs w:val="24"/>
        </w:rPr>
        <w:t xml:space="preserve"> </w:t>
      </w:r>
      <w:r w:rsidRPr="006412CF">
        <w:rPr>
          <w:rFonts w:ascii="Times New Roman" w:hAnsi="Times New Roman" w:cs="Times New Roman"/>
          <w:sz w:val="24"/>
          <w:szCs w:val="24"/>
        </w:rPr>
        <w:t>usia 19 tahun memiliki tingkatan dengan persentase sebanyak 0</w:t>
      </w:r>
      <w:r>
        <w:rPr>
          <w:rFonts w:ascii="Times New Roman" w:hAnsi="Times New Roman" w:cs="Times New Roman"/>
          <w:sz w:val="24"/>
          <w:szCs w:val="24"/>
        </w:rPr>
        <w:t>%</w:t>
      </w:r>
      <w:r w:rsidRPr="006412CF">
        <w:rPr>
          <w:rFonts w:ascii="Times New Roman" w:hAnsi="Times New Roman" w:cs="Times New Roman"/>
          <w:sz w:val="24"/>
          <w:szCs w:val="24"/>
        </w:rPr>
        <w:t>, kriteria cukup sebanyak 100</w:t>
      </w:r>
      <w:r>
        <w:rPr>
          <w:rFonts w:ascii="Times New Roman" w:hAnsi="Times New Roman" w:cs="Times New Roman"/>
          <w:sz w:val="24"/>
          <w:szCs w:val="24"/>
        </w:rPr>
        <w:t>%</w:t>
      </w:r>
      <w:r w:rsidRPr="006412CF">
        <w:rPr>
          <w:rFonts w:ascii="Times New Roman" w:hAnsi="Times New Roman" w:cs="Times New Roman"/>
          <w:sz w:val="24"/>
          <w:szCs w:val="24"/>
        </w:rPr>
        <w:t>, kriteria kurang baik sebanyak 0</w:t>
      </w:r>
      <w:r>
        <w:rPr>
          <w:rFonts w:ascii="Times New Roman" w:hAnsi="Times New Roman" w:cs="Times New Roman"/>
          <w:sz w:val="24"/>
          <w:szCs w:val="24"/>
        </w:rPr>
        <w:t>%</w:t>
      </w:r>
      <w:r w:rsidRPr="006412CF">
        <w:rPr>
          <w:rFonts w:ascii="Times New Roman" w:hAnsi="Times New Roman" w:cs="Times New Roman"/>
          <w:sz w:val="24"/>
          <w:szCs w:val="24"/>
        </w:rPr>
        <w:t xml:space="preserve">. Hasil </w:t>
      </w:r>
      <w:r w:rsidRPr="006412CF">
        <w:rPr>
          <w:rFonts w:ascii="Times New Roman" w:hAnsi="Times New Roman" w:cs="Times New Roman"/>
          <w:i/>
          <w:iCs/>
          <w:sz w:val="24"/>
          <w:szCs w:val="24"/>
        </w:rPr>
        <w:t xml:space="preserve">post-test </w:t>
      </w:r>
      <w:r w:rsidRPr="006412CF">
        <w:rPr>
          <w:rFonts w:ascii="Times New Roman" w:hAnsi="Times New Roman" w:cs="Times New Roman"/>
          <w:sz w:val="24"/>
          <w:szCs w:val="24"/>
        </w:rPr>
        <w:t>kriteria baik pada responden usia 19 tahun memiliki tingkatan dengan persentase sebanyak 80</w:t>
      </w:r>
      <w:r>
        <w:rPr>
          <w:rFonts w:ascii="Times New Roman" w:hAnsi="Times New Roman" w:cs="Times New Roman"/>
          <w:sz w:val="24"/>
          <w:szCs w:val="24"/>
        </w:rPr>
        <w:t>%</w:t>
      </w:r>
      <w:r w:rsidRPr="006412CF">
        <w:rPr>
          <w:rFonts w:ascii="Times New Roman" w:hAnsi="Times New Roman" w:cs="Times New Roman"/>
          <w:sz w:val="24"/>
          <w:szCs w:val="24"/>
        </w:rPr>
        <w:t>, kriteria cukup sebanyak 20</w:t>
      </w:r>
      <w:r>
        <w:rPr>
          <w:rFonts w:ascii="Times New Roman" w:hAnsi="Times New Roman" w:cs="Times New Roman"/>
          <w:sz w:val="24"/>
          <w:szCs w:val="24"/>
        </w:rPr>
        <w:t>%</w:t>
      </w:r>
      <w:r w:rsidRPr="006412CF">
        <w:rPr>
          <w:rFonts w:ascii="Times New Roman" w:hAnsi="Times New Roman" w:cs="Times New Roman"/>
          <w:sz w:val="24"/>
          <w:szCs w:val="24"/>
        </w:rPr>
        <w:t>, kriteria kurang baik sebanyak 0</w:t>
      </w:r>
      <w:r>
        <w:rPr>
          <w:rFonts w:ascii="Times New Roman" w:hAnsi="Times New Roman" w:cs="Times New Roman"/>
          <w:sz w:val="24"/>
          <w:szCs w:val="24"/>
        </w:rPr>
        <w:t>%</w:t>
      </w:r>
      <w:r w:rsidRPr="006412CF">
        <w:rPr>
          <w:rFonts w:ascii="Times New Roman" w:hAnsi="Times New Roman" w:cs="Times New Roman"/>
          <w:sz w:val="24"/>
          <w:szCs w:val="24"/>
        </w:rPr>
        <w:t>. Persentase kuesioner responden usia 19 tahun pada penelitian ini adalah sebagai berikut:</w:t>
      </w:r>
    </w:p>
    <w:p w:rsidR="001646E8" w:rsidRPr="006412CF" w:rsidRDefault="001646E8" w:rsidP="001646E8">
      <w:pPr>
        <w:spacing w:line="480" w:lineRule="auto"/>
        <w:ind w:left="1080"/>
        <w:jc w:val="center"/>
        <w:rPr>
          <w:rFonts w:ascii="Times New Roman" w:hAnsi="Times New Roman" w:cs="Times New Roman"/>
          <w:b/>
          <w:bCs/>
          <w:sz w:val="24"/>
          <w:szCs w:val="24"/>
        </w:rPr>
      </w:pPr>
      <w:r w:rsidRPr="006412CF">
        <w:rPr>
          <w:rFonts w:ascii="Times New Roman" w:hAnsi="Times New Roman" w:cs="Times New Roman"/>
          <w:b/>
          <w:bCs/>
          <w:sz w:val="24"/>
          <w:szCs w:val="24"/>
        </w:rPr>
        <w:t>Tabel. 5.2 Persentase Kuesioner Usia 19 Tahun</w:t>
      </w:r>
    </w:p>
    <w:tbl>
      <w:tblPr>
        <w:tblW w:w="5820" w:type="dxa"/>
        <w:tblInd w:w="1710" w:type="dxa"/>
        <w:tblLook w:val="04A0" w:firstRow="1" w:lastRow="0" w:firstColumn="1" w:lastColumn="0" w:noHBand="0" w:noVBand="1"/>
      </w:tblPr>
      <w:tblGrid>
        <w:gridCol w:w="3264"/>
        <w:gridCol w:w="1205"/>
        <w:gridCol w:w="1351"/>
      </w:tblGrid>
      <w:tr w:rsidR="001646E8" w:rsidRPr="006412CF" w:rsidTr="00520CA1">
        <w:trPr>
          <w:trHeight w:val="330"/>
        </w:trPr>
        <w:tc>
          <w:tcPr>
            <w:tcW w:w="5820" w:type="dxa"/>
            <w:gridSpan w:val="3"/>
            <w:tcBorders>
              <w:top w:val="single" w:sz="8" w:space="0" w:color="auto"/>
              <w:left w:val="nil"/>
              <w:bottom w:val="single" w:sz="8" w:space="0" w:color="auto"/>
              <w:right w:val="nil"/>
            </w:tcBorders>
            <w:shd w:val="clear" w:color="auto" w:fill="auto"/>
            <w:noWrap/>
            <w:vAlign w:val="center"/>
            <w:hideMark/>
          </w:tcPr>
          <w:p w:rsidR="001646E8" w:rsidRPr="006412CF" w:rsidRDefault="001646E8" w:rsidP="00520CA1">
            <w:pPr>
              <w:spacing w:after="0" w:line="480" w:lineRule="auto"/>
              <w:jc w:val="center"/>
              <w:rPr>
                <w:rFonts w:ascii="Times New Roman" w:eastAsia="Times New Roman" w:hAnsi="Times New Roman" w:cs="Times New Roman"/>
                <w:color w:val="000000"/>
                <w:sz w:val="24"/>
                <w:szCs w:val="24"/>
              </w:rPr>
            </w:pPr>
            <w:r w:rsidRPr="006412CF">
              <w:rPr>
                <w:rFonts w:ascii="Times New Roman" w:eastAsia="Times New Roman" w:hAnsi="Times New Roman" w:cs="Times New Roman"/>
                <w:color w:val="000000"/>
                <w:sz w:val="24"/>
                <w:szCs w:val="24"/>
              </w:rPr>
              <w:t xml:space="preserve">Kuesioner </w:t>
            </w:r>
            <w:r>
              <w:rPr>
                <w:rFonts w:ascii="Times New Roman" w:eastAsia="Times New Roman" w:hAnsi="Times New Roman" w:cs="Times New Roman"/>
                <w:color w:val="000000"/>
                <w:sz w:val="24"/>
                <w:szCs w:val="24"/>
              </w:rPr>
              <w:t xml:space="preserve">usia </w:t>
            </w:r>
            <w:r w:rsidRPr="006412CF">
              <w:rPr>
                <w:rFonts w:ascii="Times New Roman" w:eastAsia="Times New Roman" w:hAnsi="Times New Roman" w:cs="Times New Roman"/>
                <w:color w:val="000000"/>
                <w:sz w:val="24"/>
                <w:szCs w:val="24"/>
              </w:rPr>
              <w:t>19 Tahun</w:t>
            </w:r>
          </w:p>
        </w:tc>
      </w:tr>
      <w:tr w:rsidR="001646E8" w:rsidRPr="006412CF" w:rsidTr="00520CA1">
        <w:trPr>
          <w:trHeight w:val="330"/>
        </w:trPr>
        <w:tc>
          <w:tcPr>
            <w:tcW w:w="3264" w:type="dxa"/>
            <w:tcBorders>
              <w:top w:val="nil"/>
              <w:left w:val="nil"/>
              <w:bottom w:val="single" w:sz="8" w:space="0" w:color="auto"/>
              <w:right w:val="nil"/>
            </w:tcBorders>
            <w:shd w:val="clear" w:color="auto" w:fill="auto"/>
            <w:noWrap/>
            <w:vAlign w:val="center"/>
            <w:hideMark/>
          </w:tcPr>
          <w:p w:rsidR="001646E8" w:rsidRPr="006412CF" w:rsidRDefault="001646E8" w:rsidP="00520CA1">
            <w:pPr>
              <w:spacing w:after="0" w:line="480" w:lineRule="auto"/>
              <w:ind w:left="-517" w:firstLine="517"/>
              <w:jc w:val="center"/>
              <w:rPr>
                <w:rFonts w:ascii="Times New Roman" w:eastAsia="Times New Roman" w:hAnsi="Times New Roman" w:cs="Times New Roman"/>
                <w:color w:val="000000"/>
                <w:sz w:val="24"/>
                <w:szCs w:val="24"/>
              </w:rPr>
            </w:pPr>
            <w:r w:rsidRPr="006412CF">
              <w:rPr>
                <w:rFonts w:ascii="Times New Roman" w:eastAsia="Times New Roman" w:hAnsi="Times New Roman" w:cs="Times New Roman"/>
                <w:color w:val="000000"/>
                <w:sz w:val="24"/>
                <w:szCs w:val="24"/>
              </w:rPr>
              <w:t> </w:t>
            </w:r>
          </w:p>
        </w:tc>
        <w:tc>
          <w:tcPr>
            <w:tcW w:w="1205" w:type="dxa"/>
            <w:tcBorders>
              <w:top w:val="nil"/>
              <w:left w:val="nil"/>
              <w:bottom w:val="single" w:sz="8" w:space="0" w:color="auto"/>
              <w:right w:val="nil"/>
            </w:tcBorders>
            <w:shd w:val="clear" w:color="auto" w:fill="auto"/>
            <w:noWrap/>
            <w:vAlign w:val="center"/>
            <w:hideMark/>
          </w:tcPr>
          <w:p w:rsidR="001646E8" w:rsidRPr="006412CF" w:rsidRDefault="001646E8" w:rsidP="00520CA1">
            <w:pPr>
              <w:spacing w:after="0" w:line="480" w:lineRule="auto"/>
              <w:jc w:val="center"/>
              <w:rPr>
                <w:rFonts w:ascii="Times New Roman" w:eastAsia="Times New Roman" w:hAnsi="Times New Roman" w:cs="Times New Roman"/>
                <w:color w:val="000000"/>
                <w:sz w:val="24"/>
                <w:szCs w:val="24"/>
              </w:rPr>
            </w:pPr>
            <w:r w:rsidRPr="006412CF">
              <w:rPr>
                <w:rFonts w:ascii="Times New Roman" w:eastAsia="Times New Roman" w:hAnsi="Times New Roman" w:cs="Times New Roman"/>
                <w:color w:val="000000"/>
                <w:sz w:val="24"/>
                <w:szCs w:val="24"/>
              </w:rPr>
              <w:t>Pre-test</w:t>
            </w:r>
          </w:p>
        </w:tc>
        <w:tc>
          <w:tcPr>
            <w:tcW w:w="1351" w:type="dxa"/>
            <w:tcBorders>
              <w:top w:val="nil"/>
              <w:left w:val="nil"/>
              <w:bottom w:val="single" w:sz="8" w:space="0" w:color="auto"/>
              <w:right w:val="nil"/>
            </w:tcBorders>
            <w:shd w:val="clear" w:color="auto" w:fill="auto"/>
            <w:noWrap/>
            <w:vAlign w:val="center"/>
            <w:hideMark/>
          </w:tcPr>
          <w:p w:rsidR="001646E8" w:rsidRPr="006412CF" w:rsidRDefault="001646E8" w:rsidP="00520CA1">
            <w:pPr>
              <w:spacing w:after="0" w:line="480" w:lineRule="auto"/>
              <w:jc w:val="center"/>
              <w:rPr>
                <w:rFonts w:ascii="Times New Roman" w:eastAsia="Times New Roman" w:hAnsi="Times New Roman" w:cs="Times New Roman"/>
                <w:color w:val="000000"/>
                <w:sz w:val="24"/>
                <w:szCs w:val="24"/>
              </w:rPr>
            </w:pPr>
            <w:r w:rsidRPr="006412CF">
              <w:rPr>
                <w:rFonts w:ascii="Times New Roman" w:eastAsia="Times New Roman" w:hAnsi="Times New Roman" w:cs="Times New Roman"/>
                <w:color w:val="000000"/>
                <w:sz w:val="24"/>
                <w:szCs w:val="24"/>
              </w:rPr>
              <w:t>Post-test</w:t>
            </w:r>
          </w:p>
        </w:tc>
      </w:tr>
      <w:tr w:rsidR="001646E8" w:rsidRPr="006412CF" w:rsidTr="00520CA1">
        <w:trPr>
          <w:trHeight w:val="315"/>
        </w:trPr>
        <w:tc>
          <w:tcPr>
            <w:tcW w:w="3264" w:type="dxa"/>
            <w:tcBorders>
              <w:top w:val="nil"/>
              <w:left w:val="nil"/>
              <w:bottom w:val="nil"/>
              <w:right w:val="nil"/>
            </w:tcBorders>
            <w:shd w:val="clear" w:color="auto" w:fill="auto"/>
            <w:noWrap/>
            <w:vAlign w:val="center"/>
            <w:hideMark/>
          </w:tcPr>
          <w:p w:rsidR="001646E8" w:rsidRPr="006412CF" w:rsidRDefault="001646E8" w:rsidP="00520CA1">
            <w:pPr>
              <w:spacing w:after="0" w:line="480" w:lineRule="auto"/>
              <w:ind w:left="-517" w:firstLine="517"/>
              <w:jc w:val="center"/>
              <w:rPr>
                <w:rFonts w:ascii="Times New Roman" w:eastAsia="Times New Roman" w:hAnsi="Times New Roman" w:cs="Times New Roman"/>
                <w:color w:val="000000"/>
                <w:sz w:val="24"/>
                <w:szCs w:val="24"/>
              </w:rPr>
            </w:pPr>
            <w:r w:rsidRPr="006412CF">
              <w:rPr>
                <w:rFonts w:ascii="Times New Roman" w:eastAsia="Times New Roman" w:hAnsi="Times New Roman" w:cs="Times New Roman"/>
                <w:color w:val="000000"/>
                <w:sz w:val="24"/>
                <w:szCs w:val="24"/>
              </w:rPr>
              <w:t>Kriteria Baik</w:t>
            </w:r>
          </w:p>
        </w:tc>
        <w:tc>
          <w:tcPr>
            <w:tcW w:w="1205" w:type="dxa"/>
            <w:tcBorders>
              <w:top w:val="nil"/>
              <w:left w:val="nil"/>
              <w:bottom w:val="nil"/>
              <w:right w:val="nil"/>
            </w:tcBorders>
            <w:shd w:val="clear" w:color="auto" w:fill="auto"/>
            <w:noWrap/>
            <w:vAlign w:val="center"/>
            <w:hideMark/>
          </w:tcPr>
          <w:p w:rsidR="001646E8" w:rsidRPr="006412CF" w:rsidRDefault="001646E8" w:rsidP="00520CA1">
            <w:pPr>
              <w:spacing w:after="0" w:line="480" w:lineRule="auto"/>
              <w:jc w:val="center"/>
              <w:rPr>
                <w:rFonts w:ascii="Times New Roman" w:eastAsia="Times New Roman" w:hAnsi="Times New Roman" w:cs="Times New Roman"/>
                <w:color w:val="000000"/>
                <w:sz w:val="24"/>
                <w:szCs w:val="24"/>
              </w:rPr>
            </w:pPr>
            <w:r w:rsidRPr="006412CF">
              <w:rPr>
                <w:rFonts w:ascii="Times New Roman" w:eastAsia="Times New Roman" w:hAnsi="Times New Roman" w:cs="Times New Roman"/>
                <w:color w:val="000000"/>
                <w:sz w:val="24"/>
                <w:szCs w:val="24"/>
              </w:rPr>
              <w:t>0%</w:t>
            </w:r>
          </w:p>
        </w:tc>
        <w:tc>
          <w:tcPr>
            <w:tcW w:w="1351" w:type="dxa"/>
            <w:tcBorders>
              <w:top w:val="nil"/>
              <w:left w:val="nil"/>
              <w:bottom w:val="nil"/>
              <w:right w:val="nil"/>
            </w:tcBorders>
            <w:shd w:val="clear" w:color="auto" w:fill="auto"/>
            <w:noWrap/>
            <w:vAlign w:val="center"/>
            <w:hideMark/>
          </w:tcPr>
          <w:p w:rsidR="001646E8" w:rsidRPr="006412CF" w:rsidRDefault="001646E8" w:rsidP="00520CA1">
            <w:pPr>
              <w:spacing w:after="0" w:line="480" w:lineRule="auto"/>
              <w:jc w:val="center"/>
              <w:rPr>
                <w:rFonts w:ascii="Times New Roman" w:eastAsia="Times New Roman" w:hAnsi="Times New Roman" w:cs="Times New Roman"/>
                <w:color w:val="000000"/>
                <w:sz w:val="24"/>
                <w:szCs w:val="24"/>
              </w:rPr>
            </w:pPr>
            <w:r w:rsidRPr="006412CF">
              <w:rPr>
                <w:rFonts w:ascii="Times New Roman" w:eastAsia="Times New Roman" w:hAnsi="Times New Roman" w:cs="Times New Roman"/>
                <w:color w:val="000000"/>
                <w:sz w:val="24"/>
                <w:szCs w:val="24"/>
              </w:rPr>
              <w:t>80%</w:t>
            </w:r>
          </w:p>
        </w:tc>
      </w:tr>
      <w:tr w:rsidR="001646E8" w:rsidRPr="006412CF" w:rsidTr="00520CA1">
        <w:trPr>
          <w:trHeight w:val="315"/>
        </w:trPr>
        <w:tc>
          <w:tcPr>
            <w:tcW w:w="3264" w:type="dxa"/>
            <w:tcBorders>
              <w:top w:val="nil"/>
              <w:left w:val="nil"/>
              <w:bottom w:val="nil"/>
              <w:right w:val="nil"/>
            </w:tcBorders>
            <w:shd w:val="clear" w:color="auto" w:fill="auto"/>
            <w:noWrap/>
            <w:vAlign w:val="center"/>
            <w:hideMark/>
          </w:tcPr>
          <w:p w:rsidR="001646E8" w:rsidRPr="006412CF" w:rsidRDefault="001646E8" w:rsidP="00520CA1">
            <w:pPr>
              <w:spacing w:after="0" w:line="480" w:lineRule="auto"/>
              <w:ind w:left="-517" w:firstLine="517"/>
              <w:jc w:val="center"/>
              <w:rPr>
                <w:rFonts w:ascii="Times New Roman" w:eastAsia="Times New Roman" w:hAnsi="Times New Roman" w:cs="Times New Roman"/>
                <w:color w:val="000000"/>
                <w:sz w:val="24"/>
                <w:szCs w:val="24"/>
              </w:rPr>
            </w:pPr>
            <w:r w:rsidRPr="006412CF">
              <w:rPr>
                <w:rFonts w:ascii="Times New Roman" w:eastAsia="Times New Roman" w:hAnsi="Times New Roman" w:cs="Times New Roman"/>
                <w:color w:val="000000"/>
                <w:sz w:val="24"/>
                <w:szCs w:val="24"/>
              </w:rPr>
              <w:t>Kriteria Cukup</w:t>
            </w:r>
          </w:p>
        </w:tc>
        <w:tc>
          <w:tcPr>
            <w:tcW w:w="1205" w:type="dxa"/>
            <w:tcBorders>
              <w:top w:val="nil"/>
              <w:left w:val="nil"/>
              <w:bottom w:val="nil"/>
              <w:right w:val="nil"/>
            </w:tcBorders>
            <w:shd w:val="clear" w:color="auto" w:fill="auto"/>
            <w:noWrap/>
            <w:vAlign w:val="center"/>
            <w:hideMark/>
          </w:tcPr>
          <w:p w:rsidR="001646E8" w:rsidRPr="006412CF" w:rsidRDefault="001646E8" w:rsidP="00520CA1">
            <w:pPr>
              <w:spacing w:after="0" w:line="480" w:lineRule="auto"/>
              <w:jc w:val="center"/>
              <w:rPr>
                <w:rFonts w:ascii="Times New Roman" w:eastAsia="Times New Roman" w:hAnsi="Times New Roman" w:cs="Times New Roman"/>
                <w:color w:val="000000"/>
                <w:sz w:val="24"/>
                <w:szCs w:val="24"/>
              </w:rPr>
            </w:pPr>
            <w:r w:rsidRPr="006412CF">
              <w:rPr>
                <w:rFonts w:ascii="Times New Roman" w:eastAsia="Times New Roman" w:hAnsi="Times New Roman" w:cs="Times New Roman"/>
                <w:color w:val="000000"/>
                <w:sz w:val="24"/>
                <w:szCs w:val="24"/>
              </w:rPr>
              <w:t>100%</w:t>
            </w:r>
          </w:p>
        </w:tc>
        <w:tc>
          <w:tcPr>
            <w:tcW w:w="1351" w:type="dxa"/>
            <w:tcBorders>
              <w:top w:val="nil"/>
              <w:left w:val="nil"/>
              <w:bottom w:val="nil"/>
              <w:right w:val="nil"/>
            </w:tcBorders>
            <w:shd w:val="clear" w:color="auto" w:fill="auto"/>
            <w:noWrap/>
            <w:vAlign w:val="center"/>
            <w:hideMark/>
          </w:tcPr>
          <w:p w:rsidR="001646E8" w:rsidRPr="006412CF" w:rsidRDefault="001646E8" w:rsidP="00520CA1">
            <w:pPr>
              <w:spacing w:after="0" w:line="480" w:lineRule="auto"/>
              <w:jc w:val="center"/>
              <w:rPr>
                <w:rFonts w:ascii="Times New Roman" w:eastAsia="Times New Roman" w:hAnsi="Times New Roman" w:cs="Times New Roman"/>
                <w:color w:val="000000"/>
                <w:sz w:val="24"/>
                <w:szCs w:val="24"/>
              </w:rPr>
            </w:pPr>
            <w:r w:rsidRPr="006412CF">
              <w:rPr>
                <w:rFonts w:ascii="Times New Roman" w:eastAsia="Times New Roman" w:hAnsi="Times New Roman" w:cs="Times New Roman"/>
                <w:color w:val="000000"/>
                <w:sz w:val="24"/>
                <w:szCs w:val="24"/>
              </w:rPr>
              <w:t>20%</w:t>
            </w:r>
          </w:p>
        </w:tc>
      </w:tr>
      <w:tr w:rsidR="001646E8" w:rsidRPr="006412CF" w:rsidTr="00520CA1">
        <w:trPr>
          <w:trHeight w:val="330"/>
        </w:trPr>
        <w:tc>
          <w:tcPr>
            <w:tcW w:w="3264" w:type="dxa"/>
            <w:tcBorders>
              <w:top w:val="nil"/>
              <w:left w:val="nil"/>
              <w:bottom w:val="single" w:sz="8" w:space="0" w:color="auto"/>
              <w:right w:val="nil"/>
            </w:tcBorders>
            <w:shd w:val="clear" w:color="auto" w:fill="auto"/>
            <w:noWrap/>
            <w:vAlign w:val="center"/>
            <w:hideMark/>
          </w:tcPr>
          <w:p w:rsidR="001646E8" w:rsidRPr="006412CF" w:rsidRDefault="001646E8" w:rsidP="00520CA1">
            <w:pPr>
              <w:spacing w:after="0" w:line="480" w:lineRule="auto"/>
              <w:ind w:left="-517" w:firstLine="517"/>
              <w:jc w:val="center"/>
              <w:rPr>
                <w:rFonts w:ascii="Times New Roman" w:eastAsia="Times New Roman" w:hAnsi="Times New Roman" w:cs="Times New Roman"/>
                <w:color w:val="000000"/>
                <w:sz w:val="24"/>
                <w:szCs w:val="24"/>
              </w:rPr>
            </w:pPr>
            <w:r w:rsidRPr="006412CF">
              <w:rPr>
                <w:rFonts w:ascii="Times New Roman" w:eastAsia="Times New Roman" w:hAnsi="Times New Roman" w:cs="Times New Roman"/>
                <w:color w:val="000000"/>
                <w:sz w:val="24"/>
                <w:szCs w:val="24"/>
              </w:rPr>
              <w:t xml:space="preserve">Kriteria Kurang Baik </w:t>
            </w:r>
          </w:p>
        </w:tc>
        <w:tc>
          <w:tcPr>
            <w:tcW w:w="1205" w:type="dxa"/>
            <w:tcBorders>
              <w:top w:val="nil"/>
              <w:left w:val="nil"/>
              <w:bottom w:val="single" w:sz="8" w:space="0" w:color="auto"/>
              <w:right w:val="nil"/>
            </w:tcBorders>
            <w:shd w:val="clear" w:color="auto" w:fill="auto"/>
            <w:noWrap/>
            <w:vAlign w:val="center"/>
            <w:hideMark/>
          </w:tcPr>
          <w:p w:rsidR="001646E8" w:rsidRPr="006412CF" w:rsidRDefault="001646E8" w:rsidP="00520CA1">
            <w:pPr>
              <w:spacing w:after="0" w:line="480" w:lineRule="auto"/>
              <w:jc w:val="center"/>
              <w:rPr>
                <w:rFonts w:ascii="Times New Roman" w:eastAsia="Times New Roman" w:hAnsi="Times New Roman" w:cs="Times New Roman"/>
                <w:color w:val="000000"/>
                <w:sz w:val="24"/>
                <w:szCs w:val="24"/>
              </w:rPr>
            </w:pPr>
            <w:r w:rsidRPr="006412CF">
              <w:rPr>
                <w:rFonts w:ascii="Times New Roman" w:eastAsia="Times New Roman" w:hAnsi="Times New Roman" w:cs="Times New Roman"/>
                <w:color w:val="000000"/>
                <w:sz w:val="24"/>
                <w:szCs w:val="24"/>
              </w:rPr>
              <w:t>0%</w:t>
            </w:r>
          </w:p>
        </w:tc>
        <w:tc>
          <w:tcPr>
            <w:tcW w:w="1351" w:type="dxa"/>
            <w:tcBorders>
              <w:top w:val="nil"/>
              <w:left w:val="nil"/>
              <w:bottom w:val="single" w:sz="8" w:space="0" w:color="auto"/>
              <w:right w:val="nil"/>
            </w:tcBorders>
            <w:shd w:val="clear" w:color="auto" w:fill="auto"/>
            <w:noWrap/>
            <w:vAlign w:val="center"/>
            <w:hideMark/>
          </w:tcPr>
          <w:p w:rsidR="001646E8" w:rsidRPr="006412CF" w:rsidRDefault="001646E8" w:rsidP="00520CA1">
            <w:pPr>
              <w:spacing w:after="0" w:line="480" w:lineRule="auto"/>
              <w:jc w:val="center"/>
              <w:rPr>
                <w:rFonts w:ascii="Times New Roman" w:eastAsia="Times New Roman" w:hAnsi="Times New Roman" w:cs="Times New Roman"/>
                <w:color w:val="000000"/>
                <w:sz w:val="24"/>
                <w:szCs w:val="24"/>
              </w:rPr>
            </w:pPr>
            <w:r w:rsidRPr="006412CF">
              <w:rPr>
                <w:rFonts w:ascii="Times New Roman" w:eastAsia="Times New Roman" w:hAnsi="Times New Roman" w:cs="Times New Roman"/>
                <w:color w:val="000000"/>
                <w:sz w:val="24"/>
                <w:szCs w:val="24"/>
              </w:rPr>
              <w:t>0%</w:t>
            </w:r>
          </w:p>
        </w:tc>
      </w:tr>
      <w:tr w:rsidR="001646E8" w:rsidRPr="006412CF" w:rsidTr="00520CA1">
        <w:trPr>
          <w:trHeight w:val="330"/>
        </w:trPr>
        <w:tc>
          <w:tcPr>
            <w:tcW w:w="3264" w:type="dxa"/>
            <w:tcBorders>
              <w:top w:val="nil"/>
              <w:left w:val="nil"/>
              <w:bottom w:val="single" w:sz="8" w:space="0" w:color="auto"/>
              <w:right w:val="nil"/>
            </w:tcBorders>
            <w:shd w:val="clear" w:color="auto" w:fill="auto"/>
            <w:noWrap/>
            <w:vAlign w:val="center"/>
            <w:hideMark/>
          </w:tcPr>
          <w:p w:rsidR="001646E8" w:rsidRPr="006412CF" w:rsidRDefault="001646E8" w:rsidP="00520CA1">
            <w:pPr>
              <w:spacing w:after="0" w:line="480" w:lineRule="auto"/>
              <w:ind w:left="-517" w:firstLine="517"/>
              <w:jc w:val="center"/>
              <w:rPr>
                <w:rFonts w:ascii="Times New Roman" w:eastAsia="Times New Roman" w:hAnsi="Times New Roman" w:cs="Times New Roman"/>
                <w:color w:val="000000"/>
                <w:sz w:val="24"/>
                <w:szCs w:val="24"/>
              </w:rPr>
            </w:pPr>
            <w:r w:rsidRPr="006412CF">
              <w:rPr>
                <w:rFonts w:ascii="Times New Roman" w:eastAsia="Times New Roman" w:hAnsi="Times New Roman" w:cs="Times New Roman"/>
                <w:color w:val="000000"/>
                <w:sz w:val="24"/>
                <w:szCs w:val="24"/>
              </w:rPr>
              <w:t xml:space="preserve">Total </w:t>
            </w:r>
          </w:p>
        </w:tc>
        <w:tc>
          <w:tcPr>
            <w:tcW w:w="1205" w:type="dxa"/>
            <w:tcBorders>
              <w:top w:val="nil"/>
              <w:left w:val="nil"/>
              <w:bottom w:val="single" w:sz="8" w:space="0" w:color="auto"/>
              <w:right w:val="nil"/>
            </w:tcBorders>
            <w:shd w:val="clear" w:color="auto" w:fill="auto"/>
            <w:noWrap/>
            <w:vAlign w:val="center"/>
            <w:hideMark/>
          </w:tcPr>
          <w:p w:rsidR="001646E8" w:rsidRPr="006412CF" w:rsidRDefault="001646E8" w:rsidP="00520CA1">
            <w:pPr>
              <w:spacing w:after="0" w:line="480" w:lineRule="auto"/>
              <w:jc w:val="center"/>
              <w:rPr>
                <w:rFonts w:ascii="Times New Roman" w:eastAsia="Times New Roman" w:hAnsi="Times New Roman" w:cs="Times New Roman"/>
                <w:color w:val="000000"/>
                <w:sz w:val="24"/>
                <w:szCs w:val="24"/>
              </w:rPr>
            </w:pPr>
            <w:r w:rsidRPr="006412CF">
              <w:rPr>
                <w:rFonts w:ascii="Times New Roman" w:eastAsia="Times New Roman" w:hAnsi="Times New Roman" w:cs="Times New Roman"/>
                <w:color w:val="000000"/>
                <w:sz w:val="24"/>
                <w:szCs w:val="24"/>
              </w:rPr>
              <w:t>100%</w:t>
            </w:r>
          </w:p>
        </w:tc>
        <w:tc>
          <w:tcPr>
            <w:tcW w:w="1351" w:type="dxa"/>
            <w:tcBorders>
              <w:top w:val="nil"/>
              <w:left w:val="nil"/>
              <w:bottom w:val="single" w:sz="8" w:space="0" w:color="auto"/>
              <w:right w:val="nil"/>
            </w:tcBorders>
            <w:shd w:val="clear" w:color="auto" w:fill="auto"/>
            <w:noWrap/>
            <w:vAlign w:val="center"/>
            <w:hideMark/>
          </w:tcPr>
          <w:p w:rsidR="001646E8" w:rsidRPr="006412CF" w:rsidRDefault="001646E8" w:rsidP="00520CA1">
            <w:pPr>
              <w:spacing w:after="0" w:line="480" w:lineRule="auto"/>
              <w:jc w:val="center"/>
              <w:rPr>
                <w:rFonts w:ascii="Times New Roman" w:eastAsia="Times New Roman" w:hAnsi="Times New Roman" w:cs="Times New Roman"/>
                <w:color w:val="000000"/>
                <w:sz w:val="24"/>
                <w:szCs w:val="24"/>
              </w:rPr>
            </w:pPr>
            <w:r w:rsidRPr="006412CF">
              <w:rPr>
                <w:rFonts w:ascii="Times New Roman" w:eastAsia="Times New Roman" w:hAnsi="Times New Roman" w:cs="Times New Roman"/>
                <w:color w:val="000000"/>
                <w:sz w:val="24"/>
                <w:szCs w:val="24"/>
              </w:rPr>
              <w:t>100%</w:t>
            </w:r>
          </w:p>
        </w:tc>
      </w:tr>
    </w:tbl>
    <w:p w:rsidR="001646E8" w:rsidRPr="006412CF" w:rsidRDefault="001646E8" w:rsidP="001646E8">
      <w:pPr>
        <w:spacing w:line="480" w:lineRule="auto"/>
        <w:jc w:val="both"/>
        <w:rPr>
          <w:rFonts w:ascii="Times New Roman" w:hAnsi="Times New Roman" w:cs="Times New Roman"/>
          <w:sz w:val="24"/>
          <w:szCs w:val="24"/>
        </w:rPr>
      </w:pPr>
    </w:p>
    <w:p w:rsidR="001646E8" w:rsidRPr="006412CF" w:rsidRDefault="001646E8" w:rsidP="001646E8">
      <w:pPr>
        <w:spacing w:line="480" w:lineRule="auto"/>
        <w:ind w:left="1080" w:firstLine="720"/>
        <w:jc w:val="both"/>
        <w:rPr>
          <w:rFonts w:ascii="Times New Roman" w:hAnsi="Times New Roman" w:cs="Times New Roman"/>
          <w:sz w:val="24"/>
          <w:szCs w:val="24"/>
        </w:rPr>
      </w:pPr>
      <w:r w:rsidRPr="006412CF">
        <w:rPr>
          <w:rFonts w:ascii="Times New Roman" w:hAnsi="Times New Roman" w:cs="Times New Roman"/>
          <w:sz w:val="24"/>
          <w:szCs w:val="24"/>
        </w:rPr>
        <w:t xml:space="preserve">Berdasarkan tabel 5.2 dari 9 responden berusia 19 tahun (23%), Berikut ini adalah diagram persentase hasil kuesioner </w:t>
      </w:r>
    </w:p>
    <w:p w:rsidR="001646E8" w:rsidRPr="006412CF" w:rsidRDefault="001646E8" w:rsidP="001646E8">
      <w:pPr>
        <w:spacing w:line="480" w:lineRule="auto"/>
        <w:ind w:left="1080" w:firstLine="360"/>
        <w:jc w:val="center"/>
        <w:rPr>
          <w:rFonts w:ascii="Times New Roman" w:hAnsi="Times New Roman" w:cs="Times New Roman"/>
          <w:b/>
          <w:bCs/>
          <w:sz w:val="24"/>
          <w:szCs w:val="24"/>
        </w:rPr>
      </w:pPr>
      <w:r w:rsidRPr="006412CF">
        <w:rPr>
          <w:rFonts w:ascii="Times New Roman" w:hAnsi="Times New Roman" w:cs="Times New Roman"/>
          <w:b/>
          <w:bCs/>
          <w:noProof/>
          <w:sz w:val="24"/>
          <w:szCs w:val="24"/>
        </w:rPr>
        <w:lastRenderedPageBreak/>
        <mc:AlternateContent>
          <mc:Choice Requires="wps">
            <w:drawing>
              <wp:anchor distT="0" distB="0" distL="114300" distR="114300" simplePos="0" relativeHeight="251660288" behindDoc="0" locked="0" layoutInCell="1" allowOverlap="1" wp14:anchorId="1AA4CFFD" wp14:editId="3FCBECB6">
                <wp:simplePos x="0" y="0"/>
                <wp:positionH relativeFrom="column">
                  <wp:posOffset>864516</wp:posOffset>
                </wp:positionH>
                <wp:positionV relativeFrom="paragraph">
                  <wp:posOffset>313025</wp:posOffset>
                </wp:positionV>
                <wp:extent cx="4419600" cy="2143125"/>
                <wp:effectExtent l="0" t="0" r="0" b="9525"/>
                <wp:wrapNone/>
                <wp:docPr id="9" name="Text Box 9"/>
                <wp:cNvGraphicFramePr/>
                <a:graphic xmlns:a="http://schemas.openxmlformats.org/drawingml/2006/main">
                  <a:graphicData uri="http://schemas.microsoft.com/office/word/2010/wordprocessingShape">
                    <wps:wsp>
                      <wps:cNvSpPr txBox="1"/>
                      <wps:spPr>
                        <a:xfrm>
                          <a:off x="0" y="0"/>
                          <a:ext cx="4419600" cy="2143125"/>
                        </a:xfrm>
                        <a:prstGeom prst="rect">
                          <a:avLst/>
                        </a:prstGeom>
                        <a:solidFill>
                          <a:schemeClr val="lt1"/>
                        </a:solidFill>
                        <a:ln w="6350">
                          <a:noFill/>
                        </a:ln>
                      </wps:spPr>
                      <wps:txbx>
                        <w:txbxContent>
                          <w:p w:rsidR="001646E8" w:rsidRDefault="001646E8" w:rsidP="001646E8">
                            <w:r>
                              <w:rPr>
                                <w:noProof/>
                              </w:rPr>
                              <w:drawing>
                                <wp:inline distT="0" distB="0" distL="0" distR="0" wp14:anchorId="08A79ADC" wp14:editId="20EC9814">
                                  <wp:extent cx="3607435" cy="2045335"/>
                                  <wp:effectExtent l="0" t="0" r="12065" b="12065"/>
                                  <wp:docPr id="16" name="Chart 16">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3D60539-F94F-4AA8-BF72-C69EA4E95F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Pr>
                                <w:noProof/>
                              </w:rPr>
                              <w:drawing>
                                <wp:inline distT="0" distB="0" distL="0" distR="0" wp14:anchorId="2F930CE9" wp14:editId="376311B9">
                                  <wp:extent cx="3607435" cy="2045335"/>
                                  <wp:effectExtent l="0" t="0" r="12065" b="12065"/>
                                  <wp:docPr id="17" name="Chart 17">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3D60539-F94F-4AA8-BF72-C69EA4E95F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A4CFFD" id="Text Box 9" o:spid="_x0000_s1028" type="#_x0000_t202" style="position:absolute;left:0;text-align:left;margin-left:68.05pt;margin-top:24.65pt;width:348pt;height:16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" fillcolor="white [3201]" stroked="f" strokeweight=".5pt">
                <v:textbox>
                  <w:txbxContent>
                    <w:p w:rsidR="001646E8" w:rsidRDefault="001646E8" w:rsidP="001646E8">
                      <w:r>
                        <w:rPr>
                          <w:noProof/>
                        </w:rPr>
                        <w:drawing>
                          <wp:inline distT="0" distB="0" distL="0" distR="0" wp14:anchorId="08A79ADC" wp14:editId="20EC9814">
                            <wp:extent cx="3607435" cy="2045335"/>
                            <wp:effectExtent l="0" t="0" r="12065" b="12065"/>
                            <wp:docPr id="16" name="Chart 16">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3D60539-F94F-4AA8-BF72-C69EA4E95F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Pr>
                          <w:noProof/>
                        </w:rPr>
                        <w:drawing>
                          <wp:inline distT="0" distB="0" distL="0" distR="0" wp14:anchorId="2F930CE9" wp14:editId="376311B9">
                            <wp:extent cx="3607435" cy="2045335"/>
                            <wp:effectExtent l="0" t="0" r="12065" b="12065"/>
                            <wp:docPr id="17" name="Chart 17">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3D60539-F94F-4AA8-BF72-C69EA4E95F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xbxContent>
                </v:textbox>
              </v:shape>
            </w:pict>
          </mc:Fallback>
        </mc:AlternateContent>
      </w:r>
      <w:r w:rsidRPr="006412CF">
        <w:rPr>
          <w:rFonts w:ascii="Times New Roman" w:hAnsi="Times New Roman" w:cs="Times New Roman"/>
          <w:b/>
          <w:bCs/>
          <w:sz w:val="24"/>
          <w:szCs w:val="24"/>
        </w:rPr>
        <w:t>Diagram 5.2 Data Responden Usia 19 Tahun</w:t>
      </w:r>
    </w:p>
    <w:p w:rsidR="001646E8" w:rsidRPr="006412CF" w:rsidRDefault="001646E8" w:rsidP="001646E8">
      <w:pPr>
        <w:spacing w:line="480" w:lineRule="auto"/>
        <w:ind w:left="1080" w:firstLine="360"/>
        <w:jc w:val="both"/>
        <w:rPr>
          <w:rFonts w:ascii="Times New Roman" w:hAnsi="Times New Roman" w:cs="Times New Roman"/>
          <w:b/>
          <w:bCs/>
          <w:noProof/>
          <w:sz w:val="24"/>
          <w:szCs w:val="24"/>
        </w:rPr>
      </w:pPr>
    </w:p>
    <w:p w:rsidR="001646E8" w:rsidRPr="006412CF" w:rsidRDefault="001646E8" w:rsidP="001646E8">
      <w:pPr>
        <w:spacing w:line="480" w:lineRule="auto"/>
        <w:ind w:left="1080" w:firstLine="360"/>
        <w:jc w:val="both"/>
        <w:rPr>
          <w:rFonts w:ascii="Times New Roman" w:hAnsi="Times New Roman" w:cs="Times New Roman"/>
          <w:sz w:val="24"/>
          <w:szCs w:val="24"/>
        </w:rPr>
      </w:pPr>
    </w:p>
    <w:p w:rsidR="001646E8" w:rsidRPr="006412CF" w:rsidRDefault="001646E8" w:rsidP="001646E8">
      <w:pPr>
        <w:spacing w:line="480" w:lineRule="auto"/>
        <w:ind w:left="1080" w:firstLine="360"/>
        <w:jc w:val="center"/>
        <w:rPr>
          <w:rFonts w:ascii="Times New Roman" w:hAnsi="Times New Roman" w:cs="Times New Roman"/>
          <w:sz w:val="24"/>
          <w:szCs w:val="24"/>
        </w:rPr>
      </w:pPr>
    </w:p>
    <w:p w:rsidR="001646E8" w:rsidRPr="006412CF" w:rsidRDefault="001646E8" w:rsidP="001646E8">
      <w:pPr>
        <w:pStyle w:val="ListParagraph"/>
        <w:tabs>
          <w:tab w:val="left" w:pos="720"/>
        </w:tabs>
        <w:spacing w:line="480" w:lineRule="auto"/>
        <w:ind w:left="1530"/>
        <w:jc w:val="both"/>
        <w:rPr>
          <w:rFonts w:ascii="Times New Roman" w:hAnsi="Times New Roman" w:cs="Times New Roman"/>
          <w:b/>
          <w:bCs/>
          <w:sz w:val="24"/>
          <w:szCs w:val="24"/>
        </w:rPr>
      </w:pPr>
    </w:p>
    <w:p w:rsidR="001646E8" w:rsidRPr="006412CF" w:rsidRDefault="001646E8" w:rsidP="001646E8">
      <w:pPr>
        <w:pStyle w:val="ListParagraph"/>
        <w:tabs>
          <w:tab w:val="left" w:pos="720"/>
        </w:tabs>
        <w:spacing w:line="480" w:lineRule="auto"/>
        <w:ind w:left="1530"/>
        <w:jc w:val="both"/>
        <w:rPr>
          <w:rFonts w:ascii="Times New Roman" w:hAnsi="Times New Roman" w:cs="Times New Roman"/>
          <w:b/>
          <w:bCs/>
          <w:sz w:val="24"/>
          <w:szCs w:val="24"/>
        </w:rPr>
      </w:pPr>
    </w:p>
    <w:p w:rsidR="001646E8" w:rsidRPr="006412CF" w:rsidRDefault="001646E8" w:rsidP="001646E8">
      <w:pPr>
        <w:pStyle w:val="ListParagraph"/>
        <w:tabs>
          <w:tab w:val="left" w:pos="720"/>
        </w:tabs>
        <w:spacing w:line="480" w:lineRule="auto"/>
        <w:ind w:left="1530"/>
        <w:jc w:val="both"/>
        <w:rPr>
          <w:rFonts w:ascii="Times New Roman" w:hAnsi="Times New Roman" w:cs="Times New Roman"/>
          <w:b/>
          <w:bCs/>
          <w:sz w:val="24"/>
          <w:szCs w:val="24"/>
        </w:rPr>
      </w:pPr>
    </w:p>
    <w:p w:rsidR="001646E8" w:rsidRPr="008D76F8" w:rsidRDefault="001646E8" w:rsidP="001646E8">
      <w:pPr>
        <w:pStyle w:val="ListParagraph"/>
        <w:tabs>
          <w:tab w:val="left" w:pos="720"/>
        </w:tabs>
        <w:spacing w:line="480" w:lineRule="auto"/>
        <w:ind w:left="1530"/>
        <w:jc w:val="both"/>
        <w:rPr>
          <w:rFonts w:ascii="Times New Roman" w:hAnsi="Times New Roman" w:cs="Times New Roman"/>
          <w:sz w:val="24"/>
          <w:szCs w:val="24"/>
        </w:rPr>
      </w:pPr>
      <w:r>
        <w:rPr>
          <w:rFonts w:ascii="Times New Roman" w:hAnsi="Times New Roman" w:cs="Times New Roman"/>
          <w:sz w:val="24"/>
          <w:szCs w:val="24"/>
        </w:rPr>
        <w:tab/>
      </w:r>
      <w:r w:rsidRPr="006412CF">
        <w:rPr>
          <w:rFonts w:ascii="Times New Roman" w:hAnsi="Times New Roman" w:cs="Times New Roman"/>
          <w:sz w:val="24"/>
          <w:szCs w:val="24"/>
        </w:rPr>
        <w:t>Berdasarkan diagram 5.2 jumlah skor dari masing-masing pertanyaan, responden</w:t>
      </w:r>
      <w:r>
        <w:rPr>
          <w:rFonts w:ascii="Times New Roman" w:hAnsi="Times New Roman" w:cs="Times New Roman"/>
          <w:sz w:val="24"/>
          <w:szCs w:val="24"/>
        </w:rPr>
        <w:t xml:space="preserve"> </w:t>
      </w:r>
      <w:r w:rsidRPr="006412CF">
        <w:rPr>
          <w:rFonts w:ascii="Times New Roman" w:hAnsi="Times New Roman" w:cs="Times New Roman"/>
          <w:sz w:val="24"/>
          <w:szCs w:val="24"/>
        </w:rPr>
        <w:t xml:space="preserve">mampu menjawab pertanyaan dengan baik pada pertanyaan nomor 5 dengan jumlah skor total 16 </w:t>
      </w:r>
      <w:r w:rsidRPr="006412CF">
        <w:rPr>
          <w:rFonts w:ascii="Times New Roman" w:hAnsi="Times New Roman" w:cs="Times New Roman"/>
          <w:i/>
          <w:iCs/>
          <w:sz w:val="24"/>
          <w:szCs w:val="24"/>
        </w:rPr>
        <w:t>pre-test</w:t>
      </w:r>
      <w:r w:rsidRPr="006412CF">
        <w:rPr>
          <w:rFonts w:ascii="Times New Roman" w:hAnsi="Times New Roman" w:cs="Times New Roman"/>
          <w:sz w:val="24"/>
          <w:szCs w:val="24"/>
        </w:rPr>
        <w:t xml:space="preserve"> dan </w:t>
      </w:r>
      <w:r w:rsidRPr="006412CF">
        <w:rPr>
          <w:rFonts w:ascii="Times New Roman" w:hAnsi="Times New Roman" w:cs="Times New Roman"/>
          <w:i/>
          <w:iCs/>
          <w:sz w:val="24"/>
          <w:szCs w:val="24"/>
        </w:rPr>
        <w:t>post-test</w:t>
      </w:r>
      <w:r w:rsidRPr="006412CF">
        <w:rPr>
          <w:rFonts w:ascii="Times New Roman" w:hAnsi="Times New Roman" w:cs="Times New Roman"/>
          <w:sz w:val="24"/>
          <w:szCs w:val="24"/>
        </w:rPr>
        <w:t xml:space="preserve">, sedangkan responden tidak mampu menjawab pertanyaan dengan baik pada pertanyaan nomor 8 dengan jumlah skor total 8 </w:t>
      </w:r>
      <w:r w:rsidRPr="006412CF">
        <w:rPr>
          <w:rFonts w:ascii="Times New Roman" w:hAnsi="Times New Roman" w:cs="Times New Roman"/>
          <w:i/>
          <w:iCs/>
          <w:sz w:val="24"/>
          <w:szCs w:val="24"/>
        </w:rPr>
        <w:t>pre-test</w:t>
      </w:r>
      <w:r w:rsidRPr="006412CF">
        <w:rPr>
          <w:rFonts w:ascii="Times New Roman" w:hAnsi="Times New Roman" w:cs="Times New Roman"/>
          <w:sz w:val="24"/>
          <w:szCs w:val="24"/>
        </w:rPr>
        <w:t xml:space="preserve"> dan </w:t>
      </w:r>
      <w:r w:rsidRPr="006412CF">
        <w:rPr>
          <w:rFonts w:ascii="Times New Roman" w:hAnsi="Times New Roman" w:cs="Times New Roman"/>
          <w:i/>
          <w:iCs/>
          <w:sz w:val="24"/>
          <w:szCs w:val="24"/>
        </w:rPr>
        <w:t>post-test</w:t>
      </w:r>
      <w:r w:rsidRPr="006412CF">
        <w:rPr>
          <w:rFonts w:ascii="Times New Roman" w:hAnsi="Times New Roman" w:cs="Times New Roman"/>
          <w:sz w:val="24"/>
          <w:szCs w:val="24"/>
        </w:rPr>
        <w:t xml:space="preserve">. </w:t>
      </w:r>
    </w:p>
    <w:p w:rsidR="001646E8" w:rsidRPr="006412CF" w:rsidRDefault="001646E8" w:rsidP="001646E8">
      <w:pPr>
        <w:pStyle w:val="ListParagraph"/>
        <w:numPr>
          <w:ilvl w:val="2"/>
          <w:numId w:val="1"/>
        </w:numPr>
        <w:spacing w:line="480" w:lineRule="auto"/>
        <w:ind w:left="1080" w:hanging="630"/>
        <w:jc w:val="both"/>
        <w:rPr>
          <w:rFonts w:ascii="Times New Roman" w:hAnsi="Times New Roman" w:cs="Times New Roman"/>
          <w:b/>
          <w:bCs/>
          <w:sz w:val="24"/>
          <w:szCs w:val="24"/>
        </w:rPr>
      </w:pPr>
      <w:r w:rsidRPr="006412CF">
        <w:rPr>
          <w:rFonts w:ascii="Times New Roman" w:hAnsi="Times New Roman" w:cs="Times New Roman"/>
          <w:b/>
          <w:bCs/>
          <w:sz w:val="24"/>
          <w:szCs w:val="24"/>
        </w:rPr>
        <w:t xml:space="preserve">Gambaran Tingkat Pengetahuan Remaja Usia 20 tahun </w:t>
      </w:r>
      <w:r>
        <w:rPr>
          <w:rFonts w:ascii="Times New Roman" w:hAnsi="Times New Roman" w:cs="Times New Roman"/>
          <w:b/>
          <w:bCs/>
          <w:sz w:val="24"/>
          <w:szCs w:val="24"/>
        </w:rPr>
        <w:t>t</w:t>
      </w:r>
      <w:r w:rsidRPr="006412CF">
        <w:rPr>
          <w:rFonts w:ascii="Times New Roman" w:hAnsi="Times New Roman" w:cs="Times New Roman"/>
          <w:b/>
          <w:bCs/>
          <w:sz w:val="24"/>
          <w:szCs w:val="24"/>
        </w:rPr>
        <w:t>erhadap Pengetahuan Kesehatan Gigi dan Mulut.</w:t>
      </w:r>
    </w:p>
    <w:p w:rsidR="001646E8" w:rsidRPr="006412CF" w:rsidRDefault="001646E8" w:rsidP="001646E8">
      <w:pPr>
        <w:pStyle w:val="ListParagraph"/>
        <w:spacing w:line="480" w:lineRule="auto"/>
        <w:ind w:left="1080" w:firstLine="360"/>
        <w:jc w:val="both"/>
        <w:rPr>
          <w:rFonts w:ascii="Times New Roman" w:hAnsi="Times New Roman" w:cs="Times New Roman"/>
          <w:b/>
          <w:bCs/>
          <w:sz w:val="24"/>
          <w:szCs w:val="24"/>
        </w:rPr>
      </w:pPr>
      <w:r w:rsidRPr="006412CF">
        <w:rPr>
          <w:rFonts w:ascii="Times New Roman" w:hAnsi="Times New Roman" w:cs="Times New Roman"/>
          <w:b/>
          <w:bCs/>
          <w:sz w:val="24"/>
          <w:szCs w:val="24"/>
        </w:rPr>
        <w:t xml:space="preserve">    </w:t>
      </w:r>
      <w:r w:rsidRPr="006412CF">
        <w:rPr>
          <w:rFonts w:ascii="Times New Roman" w:hAnsi="Times New Roman" w:cs="Times New Roman"/>
          <w:sz w:val="24"/>
          <w:szCs w:val="24"/>
        </w:rPr>
        <w:t>Berdasarkan ku</w:t>
      </w:r>
      <w:r>
        <w:rPr>
          <w:rFonts w:ascii="Times New Roman" w:hAnsi="Times New Roman" w:cs="Times New Roman"/>
          <w:sz w:val="24"/>
          <w:szCs w:val="24"/>
        </w:rPr>
        <w:t>e</w:t>
      </w:r>
      <w:r w:rsidRPr="006412CF">
        <w:rPr>
          <w:rFonts w:ascii="Times New Roman" w:hAnsi="Times New Roman" w:cs="Times New Roman"/>
          <w:sz w:val="24"/>
          <w:szCs w:val="24"/>
        </w:rPr>
        <w:t xml:space="preserve">sioner yang diberikan kepada 39 responden, 11 responden berusia 20 tahun mengisi kuesioner. untuk hasil </w:t>
      </w:r>
      <w:r w:rsidRPr="006412CF">
        <w:rPr>
          <w:rFonts w:ascii="Times New Roman" w:hAnsi="Times New Roman" w:cs="Times New Roman"/>
          <w:i/>
          <w:iCs/>
          <w:sz w:val="24"/>
          <w:szCs w:val="24"/>
        </w:rPr>
        <w:t xml:space="preserve">pre-test </w:t>
      </w:r>
      <w:r w:rsidRPr="006412CF">
        <w:rPr>
          <w:rFonts w:ascii="Times New Roman" w:hAnsi="Times New Roman" w:cs="Times New Roman"/>
          <w:sz w:val="24"/>
          <w:szCs w:val="24"/>
        </w:rPr>
        <w:t>kriteria baik pada responden</w:t>
      </w:r>
      <w:r>
        <w:rPr>
          <w:rFonts w:ascii="Times New Roman" w:hAnsi="Times New Roman" w:cs="Times New Roman"/>
          <w:sz w:val="24"/>
          <w:szCs w:val="24"/>
        </w:rPr>
        <w:t xml:space="preserve"> </w:t>
      </w:r>
      <w:r w:rsidRPr="006412CF">
        <w:rPr>
          <w:rFonts w:ascii="Times New Roman" w:hAnsi="Times New Roman" w:cs="Times New Roman"/>
          <w:sz w:val="24"/>
          <w:szCs w:val="24"/>
        </w:rPr>
        <w:t>usia 20 tahun memiliki tingkatan dengan persentase sebanyak 20</w:t>
      </w:r>
      <w:r>
        <w:rPr>
          <w:rFonts w:ascii="Times New Roman" w:hAnsi="Times New Roman" w:cs="Times New Roman"/>
          <w:sz w:val="24"/>
          <w:szCs w:val="24"/>
        </w:rPr>
        <w:t>%</w:t>
      </w:r>
      <w:r w:rsidRPr="006412CF">
        <w:rPr>
          <w:rFonts w:ascii="Times New Roman" w:hAnsi="Times New Roman" w:cs="Times New Roman"/>
          <w:sz w:val="24"/>
          <w:szCs w:val="24"/>
        </w:rPr>
        <w:t>, kriteria cukup sebanyak 80</w:t>
      </w:r>
      <w:r>
        <w:rPr>
          <w:rFonts w:ascii="Times New Roman" w:hAnsi="Times New Roman" w:cs="Times New Roman"/>
          <w:sz w:val="24"/>
          <w:szCs w:val="24"/>
        </w:rPr>
        <w:t>%</w:t>
      </w:r>
      <w:r w:rsidRPr="006412CF">
        <w:rPr>
          <w:rFonts w:ascii="Times New Roman" w:hAnsi="Times New Roman" w:cs="Times New Roman"/>
          <w:sz w:val="24"/>
          <w:szCs w:val="24"/>
        </w:rPr>
        <w:t>, kriteria kurang baik sebanyak 0</w:t>
      </w:r>
      <w:r>
        <w:rPr>
          <w:rFonts w:ascii="Times New Roman" w:hAnsi="Times New Roman" w:cs="Times New Roman"/>
          <w:sz w:val="24"/>
          <w:szCs w:val="24"/>
        </w:rPr>
        <w:t>%</w:t>
      </w:r>
      <w:r w:rsidRPr="006412CF">
        <w:rPr>
          <w:rFonts w:ascii="Times New Roman" w:hAnsi="Times New Roman" w:cs="Times New Roman"/>
          <w:sz w:val="24"/>
          <w:szCs w:val="24"/>
        </w:rPr>
        <w:t xml:space="preserve">. Hasil </w:t>
      </w:r>
      <w:r w:rsidRPr="006412CF">
        <w:rPr>
          <w:rFonts w:ascii="Times New Roman" w:hAnsi="Times New Roman" w:cs="Times New Roman"/>
          <w:i/>
          <w:iCs/>
          <w:sz w:val="24"/>
          <w:szCs w:val="24"/>
        </w:rPr>
        <w:t xml:space="preserve">post-test </w:t>
      </w:r>
      <w:r w:rsidRPr="006412CF">
        <w:rPr>
          <w:rFonts w:ascii="Times New Roman" w:hAnsi="Times New Roman" w:cs="Times New Roman"/>
          <w:sz w:val="24"/>
          <w:szCs w:val="24"/>
        </w:rPr>
        <w:t>kriteria baik pada responden usia 20 tahun memiliki tingkatan dengan persentase sebanyak 90</w:t>
      </w:r>
      <w:r>
        <w:rPr>
          <w:rFonts w:ascii="Times New Roman" w:hAnsi="Times New Roman" w:cs="Times New Roman"/>
          <w:sz w:val="24"/>
          <w:szCs w:val="24"/>
        </w:rPr>
        <w:t>%</w:t>
      </w:r>
      <w:r w:rsidRPr="006412CF">
        <w:rPr>
          <w:rFonts w:ascii="Times New Roman" w:hAnsi="Times New Roman" w:cs="Times New Roman"/>
          <w:sz w:val="24"/>
          <w:szCs w:val="24"/>
        </w:rPr>
        <w:t>, kriteria cukup sebanyak 10</w:t>
      </w:r>
      <w:r>
        <w:rPr>
          <w:rFonts w:ascii="Times New Roman" w:hAnsi="Times New Roman" w:cs="Times New Roman"/>
          <w:sz w:val="24"/>
          <w:szCs w:val="24"/>
        </w:rPr>
        <w:t>%</w:t>
      </w:r>
      <w:r w:rsidRPr="006412CF">
        <w:rPr>
          <w:rFonts w:ascii="Times New Roman" w:hAnsi="Times New Roman" w:cs="Times New Roman"/>
          <w:sz w:val="24"/>
          <w:szCs w:val="24"/>
        </w:rPr>
        <w:t>, kriteria kurang baik sebanyak 0</w:t>
      </w:r>
      <w:r>
        <w:rPr>
          <w:rFonts w:ascii="Times New Roman" w:hAnsi="Times New Roman" w:cs="Times New Roman"/>
          <w:sz w:val="24"/>
          <w:szCs w:val="24"/>
        </w:rPr>
        <w:t>%</w:t>
      </w:r>
      <w:r w:rsidRPr="006412CF">
        <w:rPr>
          <w:rFonts w:ascii="Times New Roman" w:hAnsi="Times New Roman" w:cs="Times New Roman"/>
          <w:sz w:val="24"/>
          <w:szCs w:val="24"/>
        </w:rPr>
        <w:t>. Persentase kuesioner responden usia 20 tahun pada penelitian ini adalah sebagai berikut:</w:t>
      </w:r>
    </w:p>
    <w:p w:rsidR="001646E8" w:rsidRPr="006412CF" w:rsidRDefault="001646E8" w:rsidP="001646E8">
      <w:pPr>
        <w:spacing w:line="480" w:lineRule="auto"/>
        <w:ind w:left="1080"/>
        <w:jc w:val="center"/>
        <w:rPr>
          <w:rFonts w:ascii="Times New Roman" w:hAnsi="Times New Roman" w:cs="Times New Roman"/>
          <w:b/>
          <w:bCs/>
          <w:sz w:val="24"/>
          <w:szCs w:val="24"/>
        </w:rPr>
      </w:pPr>
      <w:r w:rsidRPr="006412CF">
        <w:rPr>
          <w:rFonts w:ascii="Times New Roman" w:hAnsi="Times New Roman" w:cs="Times New Roman"/>
          <w:b/>
          <w:bCs/>
          <w:sz w:val="24"/>
          <w:szCs w:val="24"/>
        </w:rPr>
        <w:t>Tabel. 5.3 Persentase Kuesioner Usia 20 Tahun</w:t>
      </w:r>
    </w:p>
    <w:tbl>
      <w:tblPr>
        <w:tblW w:w="5820" w:type="dxa"/>
        <w:tblInd w:w="1582" w:type="dxa"/>
        <w:tblLook w:val="04A0" w:firstRow="1" w:lastRow="0" w:firstColumn="1" w:lastColumn="0" w:noHBand="0" w:noVBand="1"/>
      </w:tblPr>
      <w:tblGrid>
        <w:gridCol w:w="3264"/>
        <w:gridCol w:w="1205"/>
        <w:gridCol w:w="1351"/>
      </w:tblGrid>
      <w:tr w:rsidR="001646E8" w:rsidRPr="006412CF" w:rsidTr="00520CA1">
        <w:trPr>
          <w:trHeight w:val="330"/>
        </w:trPr>
        <w:tc>
          <w:tcPr>
            <w:tcW w:w="5820" w:type="dxa"/>
            <w:gridSpan w:val="3"/>
            <w:tcBorders>
              <w:top w:val="single" w:sz="8" w:space="0" w:color="auto"/>
              <w:left w:val="nil"/>
              <w:bottom w:val="single" w:sz="8" w:space="0" w:color="auto"/>
              <w:right w:val="nil"/>
            </w:tcBorders>
            <w:shd w:val="clear" w:color="auto" w:fill="auto"/>
            <w:noWrap/>
            <w:vAlign w:val="center"/>
            <w:hideMark/>
          </w:tcPr>
          <w:p w:rsidR="001646E8" w:rsidRPr="006412CF" w:rsidRDefault="001646E8" w:rsidP="00520CA1">
            <w:pPr>
              <w:spacing w:after="0" w:line="480" w:lineRule="auto"/>
              <w:jc w:val="center"/>
              <w:rPr>
                <w:rFonts w:ascii="Times New Roman" w:eastAsia="Times New Roman" w:hAnsi="Times New Roman" w:cs="Times New Roman"/>
                <w:color w:val="000000"/>
                <w:sz w:val="24"/>
                <w:szCs w:val="24"/>
              </w:rPr>
            </w:pPr>
            <w:r w:rsidRPr="006412CF">
              <w:rPr>
                <w:rFonts w:ascii="Times New Roman" w:eastAsia="Times New Roman" w:hAnsi="Times New Roman" w:cs="Times New Roman"/>
                <w:color w:val="000000"/>
                <w:sz w:val="24"/>
                <w:szCs w:val="24"/>
              </w:rPr>
              <w:lastRenderedPageBreak/>
              <w:t>Kuesioner</w:t>
            </w:r>
            <w:r>
              <w:rPr>
                <w:rFonts w:ascii="Times New Roman" w:eastAsia="Times New Roman" w:hAnsi="Times New Roman" w:cs="Times New Roman"/>
                <w:color w:val="000000"/>
                <w:sz w:val="24"/>
                <w:szCs w:val="24"/>
              </w:rPr>
              <w:t xml:space="preserve"> usia</w:t>
            </w:r>
            <w:r w:rsidRPr="006412CF">
              <w:rPr>
                <w:rFonts w:ascii="Times New Roman" w:eastAsia="Times New Roman" w:hAnsi="Times New Roman" w:cs="Times New Roman"/>
                <w:color w:val="000000"/>
                <w:sz w:val="24"/>
                <w:szCs w:val="24"/>
              </w:rPr>
              <w:t xml:space="preserve"> 20 Tahun</w:t>
            </w:r>
          </w:p>
        </w:tc>
      </w:tr>
      <w:tr w:rsidR="001646E8" w:rsidRPr="006412CF" w:rsidTr="00520CA1">
        <w:trPr>
          <w:trHeight w:val="330"/>
        </w:trPr>
        <w:tc>
          <w:tcPr>
            <w:tcW w:w="3264" w:type="dxa"/>
            <w:tcBorders>
              <w:top w:val="nil"/>
              <w:left w:val="nil"/>
              <w:bottom w:val="single" w:sz="8" w:space="0" w:color="auto"/>
              <w:right w:val="nil"/>
            </w:tcBorders>
            <w:shd w:val="clear" w:color="auto" w:fill="auto"/>
            <w:noWrap/>
            <w:vAlign w:val="center"/>
            <w:hideMark/>
          </w:tcPr>
          <w:p w:rsidR="001646E8" w:rsidRPr="006412CF" w:rsidRDefault="001646E8" w:rsidP="00520CA1">
            <w:pPr>
              <w:spacing w:after="0" w:line="480" w:lineRule="auto"/>
              <w:jc w:val="center"/>
              <w:rPr>
                <w:rFonts w:ascii="Times New Roman" w:eastAsia="Times New Roman" w:hAnsi="Times New Roman" w:cs="Times New Roman"/>
                <w:color w:val="000000"/>
                <w:sz w:val="24"/>
                <w:szCs w:val="24"/>
              </w:rPr>
            </w:pPr>
            <w:r w:rsidRPr="006412CF">
              <w:rPr>
                <w:rFonts w:ascii="Times New Roman" w:eastAsia="Times New Roman" w:hAnsi="Times New Roman" w:cs="Times New Roman"/>
                <w:color w:val="000000"/>
                <w:sz w:val="24"/>
                <w:szCs w:val="24"/>
              </w:rPr>
              <w:t> </w:t>
            </w:r>
          </w:p>
        </w:tc>
        <w:tc>
          <w:tcPr>
            <w:tcW w:w="1205" w:type="dxa"/>
            <w:tcBorders>
              <w:top w:val="nil"/>
              <w:left w:val="nil"/>
              <w:bottom w:val="single" w:sz="8" w:space="0" w:color="auto"/>
              <w:right w:val="nil"/>
            </w:tcBorders>
            <w:shd w:val="clear" w:color="auto" w:fill="auto"/>
            <w:noWrap/>
            <w:vAlign w:val="center"/>
            <w:hideMark/>
          </w:tcPr>
          <w:p w:rsidR="001646E8" w:rsidRPr="006412CF" w:rsidRDefault="001646E8" w:rsidP="00520CA1">
            <w:pPr>
              <w:spacing w:after="0" w:line="480" w:lineRule="auto"/>
              <w:jc w:val="center"/>
              <w:rPr>
                <w:rFonts w:ascii="Times New Roman" w:eastAsia="Times New Roman" w:hAnsi="Times New Roman" w:cs="Times New Roman"/>
                <w:color w:val="000000"/>
                <w:sz w:val="24"/>
                <w:szCs w:val="24"/>
              </w:rPr>
            </w:pPr>
            <w:r w:rsidRPr="006412CF">
              <w:rPr>
                <w:rFonts w:ascii="Times New Roman" w:eastAsia="Times New Roman" w:hAnsi="Times New Roman" w:cs="Times New Roman"/>
                <w:color w:val="000000"/>
                <w:sz w:val="24"/>
                <w:szCs w:val="24"/>
              </w:rPr>
              <w:t>Pre-test</w:t>
            </w:r>
          </w:p>
        </w:tc>
        <w:tc>
          <w:tcPr>
            <w:tcW w:w="1351" w:type="dxa"/>
            <w:tcBorders>
              <w:top w:val="nil"/>
              <w:left w:val="nil"/>
              <w:bottom w:val="single" w:sz="8" w:space="0" w:color="auto"/>
              <w:right w:val="nil"/>
            </w:tcBorders>
            <w:shd w:val="clear" w:color="auto" w:fill="auto"/>
            <w:noWrap/>
            <w:vAlign w:val="center"/>
            <w:hideMark/>
          </w:tcPr>
          <w:p w:rsidR="001646E8" w:rsidRPr="006412CF" w:rsidRDefault="001646E8" w:rsidP="00520CA1">
            <w:pPr>
              <w:spacing w:after="0" w:line="480" w:lineRule="auto"/>
              <w:jc w:val="center"/>
              <w:rPr>
                <w:rFonts w:ascii="Times New Roman" w:eastAsia="Times New Roman" w:hAnsi="Times New Roman" w:cs="Times New Roman"/>
                <w:color w:val="000000"/>
                <w:sz w:val="24"/>
                <w:szCs w:val="24"/>
              </w:rPr>
            </w:pPr>
            <w:r w:rsidRPr="006412CF">
              <w:rPr>
                <w:rFonts w:ascii="Times New Roman" w:eastAsia="Times New Roman" w:hAnsi="Times New Roman" w:cs="Times New Roman"/>
                <w:color w:val="000000"/>
                <w:sz w:val="24"/>
                <w:szCs w:val="24"/>
              </w:rPr>
              <w:t>Post-test</w:t>
            </w:r>
          </w:p>
        </w:tc>
      </w:tr>
      <w:tr w:rsidR="001646E8" w:rsidRPr="006412CF" w:rsidTr="00520CA1">
        <w:trPr>
          <w:trHeight w:val="330"/>
        </w:trPr>
        <w:tc>
          <w:tcPr>
            <w:tcW w:w="3264" w:type="dxa"/>
            <w:tcBorders>
              <w:top w:val="nil"/>
              <w:left w:val="nil"/>
              <w:bottom w:val="nil"/>
              <w:right w:val="nil"/>
            </w:tcBorders>
            <w:shd w:val="clear" w:color="auto" w:fill="auto"/>
            <w:noWrap/>
            <w:vAlign w:val="center"/>
            <w:hideMark/>
          </w:tcPr>
          <w:p w:rsidR="001646E8" w:rsidRPr="006412CF" w:rsidRDefault="001646E8" w:rsidP="00520CA1">
            <w:pPr>
              <w:spacing w:after="0" w:line="480" w:lineRule="auto"/>
              <w:jc w:val="center"/>
              <w:rPr>
                <w:rFonts w:ascii="Times New Roman" w:eastAsia="Times New Roman" w:hAnsi="Times New Roman" w:cs="Times New Roman"/>
                <w:color w:val="000000"/>
                <w:sz w:val="24"/>
                <w:szCs w:val="24"/>
              </w:rPr>
            </w:pPr>
            <w:r w:rsidRPr="006412CF">
              <w:rPr>
                <w:rFonts w:ascii="Times New Roman" w:eastAsia="Times New Roman" w:hAnsi="Times New Roman" w:cs="Times New Roman"/>
                <w:color w:val="000000"/>
                <w:sz w:val="24"/>
                <w:szCs w:val="24"/>
              </w:rPr>
              <w:t>Kriteria Baik</w:t>
            </w:r>
          </w:p>
        </w:tc>
        <w:tc>
          <w:tcPr>
            <w:tcW w:w="1205" w:type="dxa"/>
            <w:tcBorders>
              <w:top w:val="nil"/>
              <w:left w:val="nil"/>
              <w:bottom w:val="nil"/>
              <w:right w:val="nil"/>
            </w:tcBorders>
            <w:shd w:val="clear" w:color="auto" w:fill="auto"/>
            <w:noWrap/>
            <w:vAlign w:val="center"/>
            <w:hideMark/>
          </w:tcPr>
          <w:p w:rsidR="001646E8" w:rsidRPr="006412CF" w:rsidRDefault="001646E8" w:rsidP="00520CA1">
            <w:pPr>
              <w:spacing w:after="0" w:line="480" w:lineRule="auto"/>
              <w:jc w:val="center"/>
              <w:rPr>
                <w:rFonts w:ascii="Times New Roman" w:eastAsia="Times New Roman" w:hAnsi="Times New Roman" w:cs="Times New Roman"/>
                <w:color w:val="000000"/>
                <w:sz w:val="24"/>
                <w:szCs w:val="24"/>
              </w:rPr>
            </w:pPr>
            <w:r w:rsidRPr="006412CF">
              <w:rPr>
                <w:rFonts w:ascii="Times New Roman" w:eastAsia="Times New Roman" w:hAnsi="Times New Roman" w:cs="Times New Roman"/>
                <w:color w:val="000000"/>
                <w:sz w:val="24"/>
                <w:szCs w:val="24"/>
              </w:rPr>
              <w:t>20%</w:t>
            </w:r>
          </w:p>
        </w:tc>
        <w:tc>
          <w:tcPr>
            <w:tcW w:w="1351" w:type="dxa"/>
            <w:tcBorders>
              <w:top w:val="nil"/>
              <w:left w:val="nil"/>
              <w:bottom w:val="nil"/>
              <w:right w:val="nil"/>
            </w:tcBorders>
            <w:shd w:val="clear" w:color="auto" w:fill="auto"/>
            <w:noWrap/>
            <w:vAlign w:val="center"/>
            <w:hideMark/>
          </w:tcPr>
          <w:p w:rsidR="001646E8" w:rsidRPr="006412CF" w:rsidRDefault="001646E8" w:rsidP="00520CA1">
            <w:pPr>
              <w:spacing w:after="0" w:line="480" w:lineRule="auto"/>
              <w:jc w:val="center"/>
              <w:rPr>
                <w:rFonts w:ascii="Times New Roman" w:eastAsia="Times New Roman" w:hAnsi="Times New Roman" w:cs="Times New Roman"/>
                <w:color w:val="000000"/>
                <w:sz w:val="24"/>
                <w:szCs w:val="24"/>
              </w:rPr>
            </w:pPr>
            <w:r w:rsidRPr="006412CF">
              <w:rPr>
                <w:rFonts w:ascii="Times New Roman" w:eastAsia="Times New Roman" w:hAnsi="Times New Roman" w:cs="Times New Roman"/>
                <w:color w:val="000000"/>
                <w:sz w:val="24"/>
                <w:szCs w:val="24"/>
              </w:rPr>
              <w:t>90%</w:t>
            </w:r>
          </w:p>
        </w:tc>
      </w:tr>
      <w:tr w:rsidR="001646E8" w:rsidRPr="006412CF" w:rsidTr="00520CA1">
        <w:trPr>
          <w:trHeight w:val="315"/>
        </w:trPr>
        <w:tc>
          <w:tcPr>
            <w:tcW w:w="3264" w:type="dxa"/>
            <w:tcBorders>
              <w:top w:val="nil"/>
              <w:left w:val="nil"/>
              <w:bottom w:val="nil"/>
              <w:right w:val="nil"/>
            </w:tcBorders>
            <w:shd w:val="clear" w:color="auto" w:fill="auto"/>
            <w:noWrap/>
            <w:vAlign w:val="center"/>
            <w:hideMark/>
          </w:tcPr>
          <w:p w:rsidR="001646E8" w:rsidRPr="006412CF" w:rsidRDefault="001646E8" w:rsidP="00520CA1">
            <w:pPr>
              <w:spacing w:after="0" w:line="480" w:lineRule="auto"/>
              <w:jc w:val="center"/>
              <w:rPr>
                <w:rFonts w:ascii="Times New Roman" w:eastAsia="Times New Roman" w:hAnsi="Times New Roman" w:cs="Times New Roman"/>
                <w:color w:val="000000"/>
                <w:sz w:val="24"/>
                <w:szCs w:val="24"/>
              </w:rPr>
            </w:pPr>
            <w:r w:rsidRPr="006412CF">
              <w:rPr>
                <w:rFonts w:ascii="Times New Roman" w:eastAsia="Times New Roman" w:hAnsi="Times New Roman" w:cs="Times New Roman"/>
                <w:color w:val="000000"/>
                <w:sz w:val="24"/>
                <w:szCs w:val="24"/>
              </w:rPr>
              <w:t>Kriteria Cukup</w:t>
            </w:r>
          </w:p>
        </w:tc>
        <w:tc>
          <w:tcPr>
            <w:tcW w:w="1205" w:type="dxa"/>
            <w:tcBorders>
              <w:top w:val="nil"/>
              <w:left w:val="nil"/>
              <w:bottom w:val="nil"/>
              <w:right w:val="nil"/>
            </w:tcBorders>
            <w:shd w:val="clear" w:color="auto" w:fill="auto"/>
            <w:noWrap/>
            <w:vAlign w:val="center"/>
            <w:hideMark/>
          </w:tcPr>
          <w:p w:rsidR="001646E8" w:rsidRPr="006412CF" w:rsidRDefault="001646E8" w:rsidP="00520CA1">
            <w:pPr>
              <w:spacing w:after="0" w:line="480" w:lineRule="auto"/>
              <w:jc w:val="center"/>
              <w:rPr>
                <w:rFonts w:ascii="Times New Roman" w:eastAsia="Times New Roman" w:hAnsi="Times New Roman" w:cs="Times New Roman"/>
                <w:color w:val="000000"/>
                <w:sz w:val="24"/>
                <w:szCs w:val="24"/>
              </w:rPr>
            </w:pPr>
            <w:r w:rsidRPr="006412CF">
              <w:rPr>
                <w:rFonts w:ascii="Times New Roman" w:eastAsia="Times New Roman" w:hAnsi="Times New Roman" w:cs="Times New Roman"/>
                <w:color w:val="000000"/>
                <w:sz w:val="24"/>
                <w:szCs w:val="24"/>
              </w:rPr>
              <w:t>80%</w:t>
            </w:r>
          </w:p>
        </w:tc>
        <w:tc>
          <w:tcPr>
            <w:tcW w:w="1351" w:type="dxa"/>
            <w:tcBorders>
              <w:top w:val="nil"/>
              <w:left w:val="nil"/>
              <w:bottom w:val="nil"/>
              <w:right w:val="nil"/>
            </w:tcBorders>
            <w:shd w:val="clear" w:color="auto" w:fill="auto"/>
            <w:noWrap/>
            <w:vAlign w:val="center"/>
            <w:hideMark/>
          </w:tcPr>
          <w:p w:rsidR="001646E8" w:rsidRPr="006412CF" w:rsidRDefault="001646E8" w:rsidP="00520CA1">
            <w:pPr>
              <w:spacing w:after="0" w:line="480" w:lineRule="auto"/>
              <w:jc w:val="center"/>
              <w:rPr>
                <w:rFonts w:ascii="Times New Roman" w:eastAsia="Times New Roman" w:hAnsi="Times New Roman" w:cs="Times New Roman"/>
                <w:color w:val="000000"/>
                <w:sz w:val="24"/>
                <w:szCs w:val="24"/>
              </w:rPr>
            </w:pPr>
            <w:r w:rsidRPr="006412CF">
              <w:rPr>
                <w:rFonts w:ascii="Times New Roman" w:eastAsia="Times New Roman" w:hAnsi="Times New Roman" w:cs="Times New Roman"/>
                <w:color w:val="000000"/>
                <w:sz w:val="24"/>
                <w:szCs w:val="24"/>
              </w:rPr>
              <w:t>10%</w:t>
            </w:r>
          </w:p>
        </w:tc>
      </w:tr>
      <w:tr w:rsidR="001646E8" w:rsidRPr="006412CF" w:rsidTr="00520CA1">
        <w:trPr>
          <w:trHeight w:val="330"/>
        </w:trPr>
        <w:tc>
          <w:tcPr>
            <w:tcW w:w="3264" w:type="dxa"/>
            <w:tcBorders>
              <w:top w:val="nil"/>
              <w:left w:val="nil"/>
              <w:bottom w:val="single" w:sz="8" w:space="0" w:color="auto"/>
              <w:right w:val="nil"/>
            </w:tcBorders>
            <w:shd w:val="clear" w:color="auto" w:fill="auto"/>
            <w:noWrap/>
            <w:vAlign w:val="center"/>
            <w:hideMark/>
          </w:tcPr>
          <w:p w:rsidR="001646E8" w:rsidRPr="006412CF" w:rsidRDefault="001646E8" w:rsidP="00520CA1">
            <w:pPr>
              <w:spacing w:after="0" w:line="480" w:lineRule="auto"/>
              <w:jc w:val="center"/>
              <w:rPr>
                <w:rFonts w:ascii="Times New Roman" w:eastAsia="Times New Roman" w:hAnsi="Times New Roman" w:cs="Times New Roman"/>
                <w:color w:val="000000"/>
                <w:sz w:val="24"/>
                <w:szCs w:val="24"/>
              </w:rPr>
            </w:pPr>
            <w:r w:rsidRPr="006412CF">
              <w:rPr>
                <w:rFonts w:ascii="Times New Roman" w:eastAsia="Times New Roman" w:hAnsi="Times New Roman" w:cs="Times New Roman"/>
                <w:color w:val="000000"/>
                <w:sz w:val="24"/>
                <w:szCs w:val="24"/>
              </w:rPr>
              <w:t xml:space="preserve">Kriteria Kurang Baik </w:t>
            </w:r>
          </w:p>
        </w:tc>
        <w:tc>
          <w:tcPr>
            <w:tcW w:w="1205" w:type="dxa"/>
            <w:tcBorders>
              <w:top w:val="nil"/>
              <w:left w:val="nil"/>
              <w:bottom w:val="single" w:sz="8" w:space="0" w:color="auto"/>
              <w:right w:val="nil"/>
            </w:tcBorders>
            <w:shd w:val="clear" w:color="auto" w:fill="auto"/>
            <w:noWrap/>
            <w:vAlign w:val="center"/>
            <w:hideMark/>
          </w:tcPr>
          <w:p w:rsidR="001646E8" w:rsidRPr="006412CF" w:rsidRDefault="001646E8" w:rsidP="00520CA1">
            <w:pPr>
              <w:spacing w:after="0" w:line="480" w:lineRule="auto"/>
              <w:jc w:val="center"/>
              <w:rPr>
                <w:rFonts w:ascii="Times New Roman" w:eastAsia="Times New Roman" w:hAnsi="Times New Roman" w:cs="Times New Roman"/>
                <w:color w:val="000000"/>
                <w:sz w:val="24"/>
                <w:szCs w:val="24"/>
              </w:rPr>
            </w:pPr>
            <w:r w:rsidRPr="006412CF">
              <w:rPr>
                <w:rFonts w:ascii="Times New Roman" w:eastAsia="Times New Roman" w:hAnsi="Times New Roman" w:cs="Times New Roman"/>
                <w:color w:val="000000"/>
                <w:sz w:val="24"/>
                <w:szCs w:val="24"/>
              </w:rPr>
              <w:t>0%</w:t>
            </w:r>
          </w:p>
        </w:tc>
        <w:tc>
          <w:tcPr>
            <w:tcW w:w="1351" w:type="dxa"/>
            <w:tcBorders>
              <w:top w:val="nil"/>
              <w:left w:val="nil"/>
              <w:bottom w:val="single" w:sz="8" w:space="0" w:color="auto"/>
              <w:right w:val="nil"/>
            </w:tcBorders>
            <w:shd w:val="clear" w:color="auto" w:fill="auto"/>
            <w:noWrap/>
            <w:vAlign w:val="center"/>
            <w:hideMark/>
          </w:tcPr>
          <w:p w:rsidR="001646E8" w:rsidRPr="006412CF" w:rsidRDefault="001646E8" w:rsidP="00520CA1">
            <w:pPr>
              <w:spacing w:after="0" w:line="480" w:lineRule="auto"/>
              <w:jc w:val="center"/>
              <w:rPr>
                <w:rFonts w:ascii="Times New Roman" w:eastAsia="Times New Roman" w:hAnsi="Times New Roman" w:cs="Times New Roman"/>
                <w:color w:val="000000"/>
                <w:sz w:val="24"/>
                <w:szCs w:val="24"/>
              </w:rPr>
            </w:pPr>
            <w:r w:rsidRPr="006412CF">
              <w:rPr>
                <w:rFonts w:ascii="Times New Roman" w:eastAsia="Times New Roman" w:hAnsi="Times New Roman" w:cs="Times New Roman"/>
                <w:color w:val="000000"/>
                <w:sz w:val="24"/>
                <w:szCs w:val="24"/>
              </w:rPr>
              <w:t>0%</w:t>
            </w:r>
          </w:p>
        </w:tc>
      </w:tr>
      <w:tr w:rsidR="001646E8" w:rsidRPr="006412CF" w:rsidTr="00520CA1">
        <w:trPr>
          <w:trHeight w:val="330"/>
        </w:trPr>
        <w:tc>
          <w:tcPr>
            <w:tcW w:w="3264" w:type="dxa"/>
            <w:tcBorders>
              <w:top w:val="nil"/>
              <w:left w:val="nil"/>
              <w:bottom w:val="single" w:sz="8" w:space="0" w:color="auto"/>
              <w:right w:val="nil"/>
            </w:tcBorders>
            <w:shd w:val="clear" w:color="auto" w:fill="auto"/>
            <w:noWrap/>
            <w:vAlign w:val="center"/>
            <w:hideMark/>
          </w:tcPr>
          <w:p w:rsidR="001646E8" w:rsidRPr="006412CF" w:rsidRDefault="001646E8" w:rsidP="00520CA1">
            <w:pPr>
              <w:spacing w:after="0" w:line="480" w:lineRule="auto"/>
              <w:jc w:val="center"/>
              <w:rPr>
                <w:rFonts w:ascii="Times New Roman" w:eastAsia="Times New Roman" w:hAnsi="Times New Roman" w:cs="Times New Roman"/>
                <w:color w:val="000000"/>
                <w:sz w:val="24"/>
                <w:szCs w:val="24"/>
              </w:rPr>
            </w:pPr>
            <w:r w:rsidRPr="006412CF">
              <w:rPr>
                <w:rFonts w:ascii="Times New Roman" w:eastAsia="Times New Roman" w:hAnsi="Times New Roman" w:cs="Times New Roman"/>
                <w:color w:val="000000"/>
                <w:sz w:val="24"/>
                <w:szCs w:val="24"/>
              </w:rPr>
              <w:t xml:space="preserve">Total </w:t>
            </w:r>
          </w:p>
        </w:tc>
        <w:tc>
          <w:tcPr>
            <w:tcW w:w="1205" w:type="dxa"/>
            <w:tcBorders>
              <w:top w:val="nil"/>
              <w:left w:val="nil"/>
              <w:bottom w:val="single" w:sz="8" w:space="0" w:color="auto"/>
              <w:right w:val="nil"/>
            </w:tcBorders>
            <w:shd w:val="clear" w:color="auto" w:fill="auto"/>
            <w:noWrap/>
            <w:vAlign w:val="center"/>
            <w:hideMark/>
          </w:tcPr>
          <w:p w:rsidR="001646E8" w:rsidRPr="006412CF" w:rsidRDefault="001646E8" w:rsidP="00520CA1">
            <w:pPr>
              <w:spacing w:after="0" w:line="480" w:lineRule="auto"/>
              <w:jc w:val="center"/>
              <w:rPr>
                <w:rFonts w:ascii="Times New Roman" w:eastAsia="Times New Roman" w:hAnsi="Times New Roman" w:cs="Times New Roman"/>
                <w:color w:val="000000"/>
                <w:sz w:val="24"/>
                <w:szCs w:val="24"/>
              </w:rPr>
            </w:pPr>
            <w:r w:rsidRPr="006412CF">
              <w:rPr>
                <w:rFonts w:ascii="Times New Roman" w:eastAsia="Times New Roman" w:hAnsi="Times New Roman" w:cs="Times New Roman"/>
                <w:color w:val="000000"/>
                <w:sz w:val="24"/>
                <w:szCs w:val="24"/>
              </w:rPr>
              <w:t>100%</w:t>
            </w:r>
          </w:p>
        </w:tc>
        <w:tc>
          <w:tcPr>
            <w:tcW w:w="1351" w:type="dxa"/>
            <w:tcBorders>
              <w:top w:val="nil"/>
              <w:left w:val="nil"/>
              <w:bottom w:val="single" w:sz="8" w:space="0" w:color="auto"/>
              <w:right w:val="nil"/>
            </w:tcBorders>
            <w:shd w:val="clear" w:color="auto" w:fill="auto"/>
            <w:noWrap/>
            <w:vAlign w:val="center"/>
            <w:hideMark/>
          </w:tcPr>
          <w:p w:rsidR="001646E8" w:rsidRPr="006412CF" w:rsidRDefault="001646E8" w:rsidP="00520CA1">
            <w:pPr>
              <w:spacing w:after="0" w:line="480" w:lineRule="auto"/>
              <w:jc w:val="center"/>
              <w:rPr>
                <w:rFonts w:ascii="Times New Roman" w:eastAsia="Times New Roman" w:hAnsi="Times New Roman" w:cs="Times New Roman"/>
                <w:color w:val="000000"/>
                <w:sz w:val="24"/>
                <w:szCs w:val="24"/>
              </w:rPr>
            </w:pPr>
            <w:r w:rsidRPr="006412CF">
              <w:rPr>
                <w:rFonts w:ascii="Times New Roman" w:eastAsia="Times New Roman" w:hAnsi="Times New Roman" w:cs="Times New Roman"/>
                <w:color w:val="000000"/>
                <w:sz w:val="24"/>
                <w:szCs w:val="24"/>
              </w:rPr>
              <w:t>100%</w:t>
            </w:r>
          </w:p>
        </w:tc>
      </w:tr>
    </w:tbl>
    <w:p w:rsidR="001646E8" w:rsidRPr="006412CF" w:rsidRDefault="001646E8" w:rsidP="001646E8">
      <w:pPr>
        <w:spacing w:line="480" w:lineRule="auto"/>
        <w:jc w:val="both"/>
        <w:rPr>
          <w:rFonts w:ascii="Times New Roman" w:hAnsi="Times New Roman" w:cs="Times New Roman"/>
          <w:sz w:val="24"/>
          <w:szCs w:val="24"/>
        </w:rPr>
      </w:pPr>
    </w:p>
    <w:p w:rsidR="001646E8" w:rsidRPr="006412CF" w:rsidRDefault="001646E8" w:rsidP="001646E8">
      <w:pPr>
        <w:spacing w:line="480" w:lineRule="auto"/>
        <w:ind w:left="1080" w:firstLine="720"/>
        <w:jc w:val="both"/>
        <w:rPr>
          <w:rFonts w:ascii="Times New Roman" w:hAnsi="Times New Roman" w:cs="Times New Roman"/>
          <w:sz w:val="24"/>
          <w:szCs w:val="24"/>
        </w:rPr>
      </w:pPr>
      <w:r w:rsidRPr="006412CF">
        <w:rPr>
          <w:rFonts w:ascii="Times New Roman" w:hAnsi="Times New Roman" w:cs="Times New Roman"/>
          <w:sz w:val="24"/>
          <w:szCs w:val="24"/>
        </w:rPr>
        <w:t xml:space="preserve">Berdasarkan tabel 5.3 dari 11 responden berusia 20 tahun (28%), Berikut ini adalah diagram persentase hasil kuesioner </w:t>
      </w:r>
      <w:r>
        <w:rPr>
          <w:rFonts w:ascii="Times New Roman" w:hAnsi="Times New Roman" w:cs="Times New Roman"/>
          <w:sz w:val="24"/>
          <w:szCs w:val="24"/>
        </w:rPr>
        <w:t>:</w:t>
      </w:r>
    </w:p>
    <w:p w:rsidR="001646E8" w:rsidRPr="006412CF" w:rsidRDefault="001646E8" w:rsidP="001646E8">
      <w:pPr>
        <w:spacing w:line="480" w:lineRule="auto"/>
        <w:ind w:left="1080" w:firstLine="360"/>
        <w:jc w:val="center"/>
        <w:rPr>
          <w:rFonts w:ascii="Times New Roman" w:hAnsi="Times New Roman" w:cs="Times New Roman"/>
          <w:b/>
          <w:bCs/>
          <w:sz w:val="24"/>
          <w:szCs w:val="24"/>
        </w:rPr>
      </w:pPr>
      <w:r w:rsidRPr="006412CF">
        <w:rPr>
          <w:rFonts w:ascii="Times New Roman" w:hAnsi="Times New Roman" w:cs="Times New Roman"/>
          <w:b/>
          <w:bCs/>
          <w:noProof/>
          <w:sz w:val="24"/>
          <w:szCs w:val="24"/>
        </w:rPr>
        <mc:AlternateContent>
          <mc:Choice Requires="wps">
            <w:drawing>
              <wp:anchor distT="0" distB="0" distL="114300" distR="114300" simplePos="0" relativeHeight="251661312" behindDoc="0" locked="0" layoutInCell="1" allowOverlap="1" wp14:anchorId="0D44C6C1" wp14:editId="22899C47">
                <wp:simplePos x="0" y="0"/>
                <wp:positionH relativeFrom="column">
                  <wp:posOffset>867085</wp:posOffset>
                </wp:positionH>
                <wp:positionV relativeFrom="paragraph">
                  <wp:posOffset>319628</wp:posOffset>
                </wp:positionV>
                <wp:extent cx="4419600" cy="2339162"/>
                <wp:effectExtent l="0" t="0" r="0" b="4445"/>
                <wp:wrapNone/>
                <wp:docPr id="10" name="Text Box 10"/>
                <wp:cNvGraphicFramePr/>
                <a:graphic xmlns:a="http://schemas.openxmlformats.org/drawingml/2006/main">
                  <a:graphicData uri="http://schemas.microsoft.com/office/word/2010/wordprocessingShape">
                    <wps:wsp>
                      <wps:cNvSpPr txBox="1"/>
                      <wps:spPr>
                        <a:xfrm>
                          <a:off x="0" y="0"/>
                          <a:ext cx="4419600" cy="2339162"/>
                        </a:xfrm>
                        <a:prstGeom prst="rect">
                          <a:avLst/>
                        </a:prstGeom>
                        <a:solidFill>
                          <a:schemeClr val="lt1"/>
                        </a:solidFill>
                        <a:ln w="6350">
                          <a:noFill/>
                        </a:ln>
                      </wps:spPr>
                      <wps:txbx>
                        <w:txbxContent>
                          <w:p w:rsidR="001646E8" w:rsidRDefault="001646E8" w:rsidP="001646E8">
                            <w:r w:rsidRPr="00D066EC">
                              <w:rPr>
                                <w:rFonts w:ascii="Times New Roman" w:hAnsi="Times New Roman" w:cs="Times New Roman"/>
                                <w:noProof/>
                                <w:sz w:val="24"/>
                                <w:szCs w:val="24"/>
                              </w:rPr>
                              <w:drawing>
                                <wp:inline distT="0" distB="0" distL="0" distR="0" wp14:anchorId="68F80613" wp14:editId="0E0DFC3E">
                                  <wp:extent cx="3506470" cy="2045335"/>
                                  <wp:effectExtent l="0" t="0" r="17780" b="1206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44C6C1" id="Text Box 10" o:spid="_x0000_s1029" type="#_x0000_t202" style="position:absolute;left:0;text-align:left;margin-left:68.25pt;margin-top:25.15pt;width:348pt;height:184.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" fillcolor="white [3201]" stroked="f" strokeweight=".5pt">
                <v:textbox>
                  <w:txbxContent>
                    <w:p w:rsidR="001646E8" w:rsidRDefault="001646E8" w:rsidP="001646E8">
                      <w:r w:rsidRPr="00D066EC">
                        <w:rPr>
                          <w:rFonts w:ascii="Times New Roman" w:hAnsi="Times New Roman" w:cs="Times New Roman"/>
                          <w:noProof/>
                          <w:sz w:val="24"/>
                          <w:szCs w:val="24"/>
                        </w:rPr>
                        <w:drawing>
                          <wp:inline distT="0" distB="0" distL="0" distR="0" wp14:anchorId="68F80613" wp14:editId="0E0DFC3E">
                            <wp:extent cx="3506470" cy="2045335"/>
                            <wp:effectExtent l="0" t="0" r="17780" b="1206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xbxContent>
                </v:textbox>
              </v:shape>
            </w:pict>
          </mc:Fallback>
        </mc:AlternateContent>
      </w:r>
      <w:r w:rsidRPr="006412CF">
        <w:rPr>
          <w:rFonts w:ascii="Times New Roman" w:hAnsi="Times New Roman" w:cs="Times New Roman"/>
          <w:b/>
          <w:bCs/>
          <w:sz w:val="24"/>
          <w:szCs w:val="24"/>
        </w:rPr>
        <w:t>Diagram 5.3 Data Responden Usia 20 Tahun</w:t>
      </w:r>
    </w:p>
    <w:p w:rsidR="001646E8" w:rsidRPr="006412CF" w:rsidRDefault="001646E8" w:rsidP="001646E8">
      <w:pPr>
        <w:spacing w:line="480" w:lineRule="auto"/>
        <w:ind w:left="1080" w:firstLine="360"/>
        <w:jc w:val="both"/>
        <w:rPr>
          <w:rFonts w:ascii="Times New Roman" w:hAnsi="Times New Roman" w:cs="Times New Roman"/>
          <w:b/>
          <w:bCs/>
          <w:noProof/>
          <w:sz w:val="24"/>
          <w:szCs w:val="24"/>
        </w:rPr>
      </w:pPr>
    </w:p>
    <w:p w:rsidR="001646E8" w:rsidRPr="006412CF" w:rsidRDefault="001646E8" w:rsidP="001646E8">
      <w:pPr>
        <w:spacing w:line="480" w:lineRule="auto"/>
        <w:ind w:left="1080" w:firstLine="360"/>
        <w:jc w:val="both"/>
        <w:rPr>
          <w:rFonts w:ascii="Times New Roman" w:hAnsi="Times New Roman" w:cs="Times New Roman"/>
          <w:sz w:val="24"/>
          <w:szCs w:val="24"/>
        </w:rPr>
      </w:pPr>
    </w:p>
    <w:p w:rsidR="001646E8" w:rsidRPr="006412CF" w:rsidRDefault="001646E8" w:rsidP="001646E8">
      <w:pPr>
        <w:spacing w:line="480" w:lineRule="auto"/>
        <w:ind w:left="1080" w:firstLine="360"/>
        <w:jc w:val="center"/>
        <w:rPr>
          <w:rFonts w:ascii="Times New Roman" w:hAnsi="Times New Roman" w:cs="Times New Roman"/>
          <w:sz w:val="24"/>
          <w:szCs w:val="24"/>
        </w:rPr>
      </w:pPr>
    </w:p>
    <w:p w:rsidR="001646E8" w:rsidRPr="006412CF" w:rsidRDefault="001646E8" w:rsidP="001646E8">
      <w:pPr>
        <w:pStyle w:val="ListParagraph"/>
        <w:tabs>
          <w:tab w:val="left" w:pos="720"/>
        </w:tabs>
        <w:spacing w:line="480" w:lineRule="auto"/>
        <w:ind w:left="1530"/>
        <w:jc w:val="both"/>
        <w:rPr>
          <w:rFonts w:ascii="Times New Roman" w:hAnsi="Times New Roman" w:cs="Times New Roman"/>
          <w:b/>
          <w:bCs/>
          <w:sz w:val="24"/>
          <w:szCs w:val="24"/>
        </w:rPr>
      </w:pPr>
    </w:p>
    <w:p w:rsidR="001646E8" w:rsidRPr="006412CF" w:rsidRDefault="001646E8" w:rsidP="001646E8">
      <w:pPr>
        <w:pStyle w:val="ListParagraph"/>
        <w:tabs>
          <w:tab w:val="left" w:pos="720"/>
        </w:tabs>
        <w:spacing w:line="480" w:lineRule="auto"/>
        <w:ind w:left="1530"/>
        <w:jc w:val="both"/>
        <w:rPr>
          <w:rFonts w:ascii="Times New Roman" w:hAnsi="Times New Roman" w:cs="Times New Roman"/>
          <w:b/>
          <w:bCs/>
          <w:sz w:val="24"/>
          <w:szCs w:val="24"/>
        </w:rPr>
      </w:pPr>
    </w:p>
    <w:p w:rsidR="001646E8" w:rsidRDefault="001646E8" w:rsidP="001646E8">
      <w:pPr>
        <w:tabs>
          <w:tab w:val="left" w:pos="720"/>
        </w:tabs>
        <w:spacing w:line="480" w:lineRule="auto"/>
        <w:jc w:val="both"/>
        <w:rPr>
          <w:rFonts w:ascii="Times New Roman" w:hAnsi="Times New Roman" w:cs="Times New Roman"/>
          <w:sz w:val="24"/>
          <w:szCs w:val="24"/>
        </w:rPr>
      </w:pPr>
    </w:p>
    <w:p w:rsidR="001646E8" w:rsidRPr="008D76F8" w:rsidRDefault="001646E8" w:rsidP="001646E8">
      <w:pPr>
        <w:tabs>
          <w:tab w:val="left" w:pos="720"/>
        </w:tabs>
        <w:spacing w:line="480" w:lineRule="auto"/>
        <w:ind w:left="990"/>
        <w:jc w:val="both"/>
        <w:rPr>
          <w:rFonts w:ascii="Times New Roman" w:hAnsi="Times New Roman" w:cs="Times New Roman"/>
          <w:b/>
          <w:bCs/>
          <w:sz w:val="24"/>
          <w:szCs w:val="24"/>
        </w:rPr>
      </w:pPr>
      <w:r>
        <w:rPr>
          <w:rFonts w:ascii="Times New Roman" w:hAnsi="Times New Roman" w:cs="Times New Roman"/>
          <w:sz w:val="24"/>
          <w:szCs w:val="24"/>
        </w:rPr>
        <w:tab/>
        <w:t xml:space="preserve">    </w:t>
      </w:r>
      <w:r w:rsidRPr="008D76F8">
        <w:rPr>
          <w:rFonts w:ascii="Times New Roman" w:hAnsi="Times New Roman" w:cs="Times New Roman"/>
          <w:sz w:val="24"/>
          <w:szCs w:val="24"/>
        </w:rPr>
        <w:t xml:space="preserve">Berdasarkan diagram 5.3 jumlah skor dari masing-masing pertanyaan, responden mampu menjawab pertanyaan dengan baik pada pertanyaan nomor 1,8,10 dengan jumlah skor total 21 </w:t>
      </w:r>
      <w:r w:rsidRPr="008D76F8">
        <w:rPr>
          <w:rFonts w:ascii="Times New Roman" w:hAnsi="Times New Roman" w:cs="Times New Roman"/>
          <w:i/>
          <w:iCs/>
          <w:sz w:val="24"/>
          <w:szCs w:val="24"/>
        </w:rPr>
        <w:t>pre-test</w:t>
      </w:r>
      <w:r w:rsidRPr="008D76F8">
        <w:rPr>
          <w:rFonts w:ascii="Times New Roman" w:hAnsi="Times New Roman" w:cs="Times New Roman"/>
          <w:sz w:val="24"/>
          <w:szCs w:val="24"/>
        </w:rPr>
        <w:t xml:space="preserve"> dan </w:t>
      </w:r>
      <w:r w:rsidRPr="008D76F8">
        <w:rPr>
          <w:rFonts w:ascii="Times New Roman" w:hAnsi="Times New Roman" w:cs="Times New Roman"/>
          <w:i/>
          <w:iCs/>
          <w:sz w:val="24"/>
          <w:szCs w:val="24"/>
        </w:rPr>
        <w:t>post-test</w:t>
      </w:r>
      <w:r w:rsidRPr="008D76F8">
        <w:rPr>
          <w:rFonts w:ascii="Times New Roman" w:hAnsi="Times New Roman" w:cs="Times New Roman"/>
          <w:sz w:val="24"/>
          <w:szCs w:val="24"/>
        </w:rPr>
        <w:t>, sedangkan responden</w:t>
      </w:r>
      <w:r>
        <w:rPr>
          <w:rFonts w:ascii="Times New Roman" w:hAnsi="Times New Roman" w:cs="Times New Roman"/>
          <w:sz w:val="24"/>
          <w:szCs w:val="24"/>
        </w:rPr>
        <w:t xml:space="preserve"> </w:t>
      </w:r>
      <w:r w:rsidRPr="008D76F8">
        <w:rPr>
          <w:rFonts w:ascii="Times New Roman" w:hAnsi="Times New Roman" w:cs="Times New Roman"/>
          <w:sz w:val="24"/>
          <w:szCs w:val="24"/>
        </w:rPr>
        <w:t xml:space="preserve">tidak mampu menjawab pertanyaan dengan baik pada pertanyaan nomor 4 dengan jumlah skor total 14 </w:t>
      </w:r>
      <w:r w:rsidRPr="008D76F8">
        <w:rPr>
          <w:rFonts w:ascii="Times New Roman" w:hAnsi="Times New Roman" w:cs="Times New Roman"/>
          <w:i/>
          <w:iCs/>
          <w:sz w:val="24"/>
          <w:szCs w:val="24"/>
        </w:rPr>
        <w:t>pre-test</w:t>
      </w:r>
      <w:r w:rsidRPr="008D76F8">
        <w:rPr>
          <w:rFonts w:ascii="Times New Roman" w:hAnsi="Times New Roman" w:cs="Times New Roman"/>
          <w:sz w:val="24"/>
          <w:szCs w:val="24"/>
        </w:rPr>
        <w:t xml:space="preserve"> dan </w:t>
      </w:r>
      <w:r w:rsidRPr="008D76F8">
        <w:rPr>
          <w:rFonts w:ascii="Times New Roman" w:hAnsi="Times New Roman" w:cs="Times New Roman"/>
          <w:i/>
          <w:iCs/>
          <w:sz w:val="24"/>
          <w:szCs w:val="24"/>
        </w:rPr>
        <w:t>post-test</w:t>
      </w:r>
      <w:r w:rsidRPr="008D76F8">
        <w:rPr>
          <w:rFonts w:ascii="Times New Roman" w:hAnsi="Times New Roman" w:cs="Times New Roman"/>
          <w:sz w:val="24"/>
          <w:szCs w:val="24"/>
        </w:rPr>
        <w:t>.</w:t>
      </w:r>
    </w:p>
    <w:p w:rsidR="001646E8" w:rsidRPr="006412CF" w:rsidRDefault="001646E8" w:rsidP="001646E8">
      <w:pPr>
        <w:pStyle w:val="ListParagraph"/>
        <w:numPr>
          <w:ilvl w:val="2"/>
          <w:numId w:val="1"/>
        </w:numPr>
        <w:spacing w:line="480" w:lineRule="auto"/>
        <w:ind w:left="1080" w:hanging="630"/>
        <w:jc w:val="both"/>
        <w:rPr>
          <w:rFonts w:ascii="Times New Roman" w:hAnsi="Times New Roman" w:cs="Times New Roman"/>
          <w:b/>
          <w:bCs/>
          <w:sz w:val="24"/>
          <w:szCs w:val="24"/>
        </w:rPr>
      </w:pPr>
      <w:r w:rsidRPr="006412CF">
        <w:rPr>
          <w:rFonts w:ascii="Times New Roman" w:hAnsi="Times New Roman" w:cs="Times New Roman"/>
          <w:b/>
          <w:bCs/>
          <w:sz w:val="24"/>
          <w:szCs w:val="24"/>
        </w:rPr>
        <w:lastRenderedPageBreak/>
        <w:t xml:space="preserve">Gambaran Tingkat Pengetahuan Remaja Usia 21 tahun </w:t>
      </w:r>
      <w:r>
        <w:rPr>
          <w:rFonts w:ascii="Times New Roman" w:hAnsi="Times New Roman" w:cs="Times New Roman"/>
          <w:b/>
          <w:bCs/>
          <w:sz w:val="24"/>
          <w:szCs w:val="24"/>
        </w:rPr>
        <w:t>t</w:t>
      </w:r>
      <w:r w:rsidRPr="006412CF">
        <w:rPr>
          <w:rFonts w:ascii="Times New Roman" w:hAnsi="Times New Roman" w:cs="Times New Roman"/>
          <w:b/>
          <w:bCs/>
          <w:sz w:val="24"/>
          <w:szCs w:val="24"/>
        </w:rPr>
        <w:t>erhadap Pengetahuan Kesehatan Gigi dan Mulut.</w:t>
      </w:r>
    </w:p>
    <w:p w:rsidR="001646E8" w:rsidRPr="006412CF" w:rsidRDefault="001646E8" w:rsidP="001646E8">
      <w:pPr>
        <w:pStyle w:val="ListParagraph"/>
        <w:spacing w:line="480" w:lineRule="auto"/>
        <w:ind w:left="1080" w:firstLine="360"/>
        <w:jc w:val="both"/>
        <w:rPr>
          <w:rFonts w:ascii="Times New Roman" w:hAnsi="Times New Roman" w:cs="Times New Roman"/>
          <w:b/>
          <w:bCs/>
          <w:sz w:val="24"/>
          <w:szCs w:val="24"/>
        </w:rPr>
      </w:pPr>
      <w:r w:rsidRPr="006412CF">
        <w:rPr>
          <w:rFonts w:ascii="Times New Roman" w:hAnsi="Times New Roman" w:cs="Times New Roman"/>
          <w:b/>
          <w:bCs/>
          <w:sz w:val="24"/>
          <w:szCs w:val="24"/>
        </w:rPr>
        <w:t xml:space="preserve">    </w:t>
      </w:r>
      <w:r w:rsidRPr="006412CF">
        <w:rPr>
          <w:rFonts w:ascii="Times New Roman" w:hAnsi="Times New Roman" w:cs="Times New Roman"/>
          <w:sz w:val="24"/>
          <w:szCs w:val="24"/>
        </w:rPr>
        <w:t>Berdasarkan ku</w:t>
      </w:r>
      <w:r>
        <w:rPr>
          <w:rFonts w:ascii="Times New Roman" w:hAnsi="Times New Roman" w:cs="Times New Roman"/>
          <w:sz w:val="24"/>
          <w:szCs w:val="24"/>
        </w:rPr>
        <w:t>e</w:t>
      </w:r>
      <w:r w:rsidRPr="006412CF">
        <w:rPr>
          <w:rFonts w:ascii="Times New Roman" w:hAnsi="Times New Roman" w:cs="Times New Roman"/>
          <w:sz w:val="24"/>
          <w:szCs w:val="24"/>
        </w:rPr>
        <w:t xml:space="preserve">sioner yang diberikan kepada 39 responden, 19 responden berusia 21 tahun mengisi kuesioner. untuk hasil </w:t>
      </w:r>
      <w:r w:rsidRPr="006412CF">
        <w:rPr>
          <w:rFonts w:ascii="Times New Roman" w:hAnsi="Times New Roman" w:cs="Times New Roman"/>
          <w:i/>
          <w:iCs/>
          <w:sz w:val="24"/>
          <w:szCs w:val="24"/>
        </w:rPr>
        <w:t xml:space="preserve">pre-test </w:t>
      </w:r>
      <w:r w:rsidRPr="006412CF">
        <w:rPr>
          <w:rFonts w:ascii="Times New Roman" w:hAnsi="Times New Roman" w:cs="Times New Roman"/>
          <w:sz w:val="24"/>
          <w:szCs w:val="24"/>
        </w:rPr>
        <w:t>kriteria baik pada responden usia 21 tahun memiliki tingkatan dengan persentase sebanyak 57</w:t>
      </w:r>
      <w:r>
        <w:rPr>
          <w:rFonts w:ascii="Times New Roman" w:hAnsi="Times New Roman" w:cs="Times New Roman"/>
          <w:sz w:val="24"/>
          <w:szCs w:val="24"/>
        </w:rPr>
        <w:t>%</w:t>
      </w:r>
      <w:r w:rsidRPr="006412CF">
        <w:rPr>
          <w:rFonts w:ascii="Times New Roman" w:hAnsi="Times New Roman" w:cs="Times New Roman"/>
          <w:sz w:val="24"/>
          <w:szCs w:val="24"/>
        </w:rPr>
        <w:t>, kriteria cukup sebanyak 36</w:t>
      </w:r>
      <w:r>
        <w:rPr>
          <w:rFonts w:ascii="Times New Roman" w:hAnsi="Times New Roman" w:cs="Times New Roman"/>
          <w:sz w:val="24"/>
          <w:szCs w:val="24"/>
        </w:rPr>
        <w:t>%</w:t>
      </w:r>
      <w:r w:rsidRPr="006412CF">
        <w:rPr>
          <w:rFonts w:ascii="Times New Roman" w:hAnsi="Times New Roman" w:cs="Times New Roman"/>
          <w:sz w:val="24"/>
          <w:szCs w:val="24"/>
        </w:rPr>
        <w:t>, kriteria kurang baik sebanyak 7</w:t>
      </w:r>
      <w:r>
        <w:rPr>
          <w:rFonts w:ascii="Times New Roman" w:hAnsi="Times New Roman" w:cs="Times New Roman"/>
          <w:sz w:val="24"/>
          <w:szCs w:val="24"/>
        </w:rPr>
        <w:t>%</w:t>
      </w:r>
      <w:r w:rsidRPr="006412CF">
        <w:rPr>
          <w:rFonts w:ascii="Times New Roman" w:hAnsi="Times New Roman" w:cs="Times New Roman"/>
          <w:sz w:val="24"/>
          <w:szCs w:val="24"/>
        </w:rPr>
        <w:t xml:space="preserve">. Hasil </w:t>
      </w:r>
      <w:r w:rsidRPr="006412CF">
        <w:rPr>
          <w:rFonts w:ascii="Times New Roman" w:hAnsi="Times New Roman" w:cs="Times New Roman"/>
          <w:i/>
          <w:iCs/>
          <w:sz w:val="24"/>
          <w:szCs w:val="24"/>
        </w:rPr>
        <w:t xml:space="preserve">post-test </w:t>
      </w:r>
      <w:r w:rsidRPr="006412CF">
        <w:rPr>
          <w:rFonts w:ascii="Times New Roman" w:hAnsi="Times New Roman" w:cs="Times New Roman"/>
          <w:sz w:val="24"/>
          <w:szCs w:val="24"/>
        </w:rPr>
        <w:t>kriteria baik pada responden usia 21 tahun memiliki tingkatan dengan persentase sebanyak 89</w:t>
      </w:r>
      <w:r>
        <w:rPr>
          <w:rFonts w:ascii="Times New Roman" w:hAnsi="Times New Roman" w:cs="Times New Roman"/>
          <w:sz w:val="24"/>
          <w:szCs w:val="24"/>
        </w:rPr>
        <w:t>%</w:t>
      </w:r>
      <w:r w:rsidRPr="006412CF">
        <w:rPr>
          <w:rFonts w:ascii="Times New Roman" w:hAnsi="Times New Roman" w:cs="Times New Roman"/>
          <w:sz w:val="24"/>
          <w:szCs w:val="24"/>
        </w:rPr>
        <w:t>, kriteria cukup sebanyak 11</w:t>
      </w:r>
      <w:r>
        <w:rPr>
          <w:rFonts w:ascii="Times New Roman" w:hAnsi="Times New Roman" w:cs="Times New Roman"/>
          <w:sz w:val="24"/>
          <w:szCs w:val="24"/>
        </w:rPr>
        <w:t>%</w:t>
      </w:r>
      <w:r w:rsidRPr="006412CF">
        <w:rPr>
          <w:rFonts w:ascii="Times New Roman" w:hAnsi="Times New Roman" w:cs="Times New Roman"/>
          <w:sz w:val="24"/>
          <w:szCs w:val="24"/>
        </w:rPr>
        <w:t>, kriteria kurang baik sebanyak 0</w:t>
      </w:r>
      <w:r>
        <w:rPr>
          <w:rFonts w:ascii="Times New Roman" w:hAnsi="Times New Roman" w:cs="Times New Roman"/>
          <w:sz w:val="24"/>
          <w:szCs w:val="24"/>
        </w:rPr>
        <w:t>%</w:t>
      </w:r>
      <w:r w:rsidRPr="006412CF">
        <w:rPr>
          <w:rFonts w:ascii="Times New Roman" w:hAnsi="Times New Roman" w:cs="Times New Roman"/>
          <w:sz w:val="24"/>
          <w:szCs w:val="24"/>
        </w:rPr>
        <w:t>. Persentase kuesioner responden usia 21 tahun pada penelitian ini adalah sebagai berikut</w:t>
      </w:r>
      <w:r>
        <w:rPr>
          <w:rFonts w:ascii="Times New Roman" w:hAnsi="Times New Roman" w:cs="Times New Roman"/>
          <w:sz w:val="24"/>
          <w:szCs w:val="24"/>
        </w:rPr>
        <w:t xml:space="preserve"> </w:t>
      </w:r>
      <w:r w:rsidRPr="006412CF">
        <w:rPr>
          <w:rFonts w:ascii="Times New Roman" w:hAnsi="Times New Roman" w:cs="Times New Roman"/>
          <w:sz w:val="24"/>
          <w:szCs w:val="24"/>
        </w:rPr>
        <w:t>:</w:t>
      </w:r>
    </w:p>
    <w:p w:rsidR="001646E8" w:rsidRPr="006412CF" w:rsidRDefault="001646E8" w:rsidP="001646E8">
      <w:pPr>
        <w:spacing w:line="480" w:lineRule="auto"/>
        <w:ind w:left="1080"/>
        <w:jc w:val="center"/>
        <w:rPr>
          <w:rFonts w:ascii="Times New Roman" w:hAnsi="Times New Roman" w:cs="Times New Roman"/>
          <w:b/>
          <w:bCs/>
          <w:sz w:val="24"/>
          <w:szCs w:val="24"/>
        </w:rPr>
      </w:pPr>
      <w:r w:rsidRPr="006412CF">
        <w:rPr>
          <w:rFonts w:ascii="Times New Roman" w:hAnsi="Times New Roman" w:cs="Times New Roman"/>
          <w:b/>
          <w:bCs/>
          <w:sz w:val="24"/>
          <w:szCs w:val="24"/>
        </w:rPr>
        <w:t>Tabel. 5.4 Persentase Kuesioner Usia 21 Tahun</w:t>
      </w:r>
    </w:p>
    <w:tbl>
      <w:tblPr>
        <w:tblW w:w="5820" w:type="dxa"/>
        <w:tblInd w:w="1710" w:type="dxa"/>
        <w:tblLook w:val="04A0" w:firstRow="1" w:lastRow="0" w:firstColumn="1" w:lastColumn="0" w:noHBand="0" w:noVBand="1"/>
      </w:tblPr>
      <w:tblGrid>
        <w:gridCol w:w="3264"/>
        <w:gridCol w:w="1205"/>
        <w:gridCol w:w="1351"/>
      </w:tblGrid>
      <w:tr w:rsidR="001646E8" w:rsidRPr="006412CF" w:rsidTr="00520CA1">
        <w:trPr>
          <w:trHeight w:val="330"/>
        </w:trPr>
        <w:tc>
          <w:tcPr>
            <w:tcW w:w="5820" w:type="dxa"/>
            <w:gridSpan w:val="3"/>
            <w:tcBorders>
              <w:top w:val="single" w:sz="8" w:space="0" w:color="auto"/>
              <w:left w:val="nil"/>
              <w:bottom w:val="single" w:sz="8" w:space="0" w:color="auto"/>
              <w:right w:val="nil"/>
            </w:tcBorders>
            <w:shd w:val="clear" w:color="auto" w:fill="auto"/>
            <w:noWrap/>
            <w:vAlign w:val="center"/>
            <w:hideMark/>
          </w:tcPr>
          <w:p w:rsidR="001646E8" w:rsidRPr="006412CF" w:rsidRDefault="001646E8" w:rsidP="00520CA1">
            <w:pPr>
              <w:spacing w:after="0" w:line="480" w:lineRule="auto"/>
              <w:jc w:val="center"/>
              <w:rPr>
                <w:rFonts w:ascii="Times New Roman" w:eastAsia="Times New Roman" w:hAnsi="Times New Roman" w:cs="Times New Roman"/>
                <w:color w:val="000000"/>
                <w:sz w:val="24"/>
                <w:szCs w:val="24"/>
              </w:rPr>
            </w:pPr>
            <w:r w:rsidRPr="006412CF">
              <w:rPr>
                <w:rFonts w:ascii="Times New Roman" w:eastAsia="Times New Roman" w:hAnsi="Times New Roman" w:cs="Times New Roman"/>
                <w:color w:val="000000"/>
                <w:sz w:val="24"/>
                <w:szCs w:val="24"/>
              </w:rPr>
              <w:t>Kuesioner</w:t>
            </w:r>
            <w:r>
              <w:rPr>
                <w:rFonts w:ascii="Times New Roman" w:eastAsia="Times New Roman" w:hAnsi="Times New Roman" w:cs="Times New Roman"/>
                <w:color w:val="000000"/>
                <w:sz w:val="24"/>
                <w:szCs w:val="24"/>
              </w:rPr>
              <w:t xml:space="preserve"> usia</w:t>
            </w:r>
            <w:r w:rsidRPr="006412CF">
              <w:rPr>
                <w:rFonts w:ascii="Times New Roman" w:eastAsia="Times New Roman" w:hAnsi="Times New Roman" w:cs="Times New Roman"/>
                <w:color w:val="000000"/>
                <w:sz w:val="24"/>
                <w:szCs w:val="24"/>
              </w:rPr>
              <w:t xml:space="preserve"> 21 Tahun</w:t>
            </w:r>
          </w:p>
        </w:tc>
      </w:tr>
      <w:tr w:rsidR="001646E8" w:rsidRPr="006412CF" w:rsidTr="00520CA1">
        <w:trPr>
          <w:trHeight w:val="330"/>
        </w:trPr>
        <w:tc>
          <w:tcPr>
            <w:tcW w:w="3264" w:type="dxa"/>
            <w:tcBorders>
              <w:top w:val="nil"/>
              <w:left w:val="nil"/>
              <w:bottom w:val="single" w:sz="8" w:space="0" w:color="auto"/>
              <w:right w:val="nil"/>
            </w:tcBorders>
            <w:shd w:val="clear" w:color="auto" w:fill="auto"/>
            <w:noWrap/>
            <w:vAlign w:val="center"/>
            <w:hideMark/>
          </w:tcPr>
          <w:p w:rsidR="001646E8" w:rsidRPr="006412CF" w:rsidRDefault="001646E8" w:rsidP="00520CA1">
            <w:pPr>
              <w:spacing w:after="0" w:line="480" w:lineRule="auto"/>
              <w:jc w:val="center"/>
              <w:rPr>
                <w:rFonts w:ascii="Times New Roman" w:eastAsia="Times New Roman" w:hAnsi="Times New Roman" w:cs="Times New Roman"/>
                <w:color w:val="000000"/>
                <w:sz w:val="24"/>
                <w:szCs w:val="24"/>
              </w:rPr>
            </w:pPr>
            <w:r w:rsidRPr="006412CF">
              <w:rPr>
                <w:rFonts w:ascii="Times New Roman" w:eastAsia="Times New Roman" w:hAnsi="Times New Roman" w:cs="Times New Roman"/>
                <w:color w:val="000000"/>
                <w:sz w:val="24"/>
                <w:szCs w:val="24"/>
              </w:rPr>
              <w:t> </w:t>
            </w:r>
          </w:p>
        </w:tc>
        <w:tc>
          <w:tcPr>
            <w:tcW w:w="1205" w:type="dxa"/>
            <w:tcBorders>
              <w:top w:val="nil"/>
              <w:left w:val="nil"/>
              <w:bottom w:val="single" w:sz="8" w:space="0" w:color="auto"/>
              <w:right w:val="nil"/>
            </w:tcBorders>
            <w:shd w:val="clear" w:color="auto" w:fill="auto"/>
            <w:noWrap/>
            <w:vAlign w:val="center"/>
            <w:hideMark/>
          </w:tcPr>
          <w:p w:rsidR="001646E8" w:rsidRPr="006412CF" w:rsidRDefault="001646E8" w:rsidP="00520CA1">
            <w:pPr>
              <w:spacing w:after="0" w:line="480" w:lineRule="auto"/>
              <w:jc w:val="center"/>
              <w:rPr>
                <w:rFonts w:ascii="Times New Roman" w:eastAsia="Times New Roman" w:hAnsi="Times New Roman" w:cs="Times New Roman"/>
                <w:color w:val="000000"/>
                <w:sz w:val="24"/>
                <w:szCs w:val="24"/>
              </w:rPr>
            </w:pPr>
            <w:r w:rsidRPr="006412CF">
              <w:rPr>
                <w:rFonts w:ascii="Times New Roman" w:eastAsia="Times New Roman" w:hAnsi="Times New Roman" w:cs="Times New Roman"/>
                <w:color w:val="000000"/>
                <w:sz w:val="24"/>
                <w:szCs w:val="24"/>
              </w:rPr>
              <w:t>Pre-test</w:t>
            </w:r>
          </w:p>
        </w:tc>
        <w:tc>
          <w:tcPr>
            <w:tcW w:w="1351" w:type="dxa"/>
            <w:tcBorders>
              <w:top w:val="nil"/>
              <w:left w:val="nil"/>
              <w:bottom w:val="single" w:sz="8" w:space="0" w:color="auto"/>
              <w:right w:val="nil"/>
            </w:tcBorders>
            <w:shd w:val="clear" w:color="auto" w:fill="auto"/>
            <w:noWrap/>
            <w:vAlign w:val="center"/>
            <w:hideMark/>
          </w:tcPr>
          <w:p w:rsidR="001646E8" w:rsidRPr="006412CF" w:rsidRDefault="001646E8" w:rsidP="00520CA1">
            <w:pPr>
              <w:spacing w:after="0" w:line="480" w:lineRule="auto"/>
              <w:jc w:val="center"/>
              <w:rPr>
                <w:rFonts w:ascii="Times New Roman" w:eastAsia="Times New Roman" w:hAnsi="Times New Roman" w:cs="Times New Roman"/>
                <w:color w:val="000000"/>
                <w:sz w:val="24"/>
                <w:szCs w:val="24"/>
              </w:rPr>
            </w:pPr>
            <w:r w:rsidRPr="006412CF">
              <w:rPr>
                <w:rFonts w:ascii="Times New Roman" w:eastAsia="Times New Roman" w:hAnsi="Times New Roman" w:cs="Times New Roman"/>
                <w:color w:val="000000"/>
                <w:sz w:val="24"/>
                <w:szCs w:val="24"/>
              </w:rPr>
              <w:t>Post-test</w:t>
            </w:r>
          </w:p>
        </w:tc>
      </w:tr>
      <w:tr w:rsidR="001646E8" w:rsidRPr="006412CF" w:rsidTr="00520CA1">
        <w:trPr>
          <w:trHeight w:val="315"/>
        </w:trPr>
        <w:tc>
          <w:tcPr>
            <w:tcW w:w="3264" w:type="dxa"/>
            <w:tcBorders>
              <w:top w:val="nil"/>
              <w:left w:val="nil"/>
              <w:bottom w:val="nil"/>
              <w:right w:val="nil"/>
            </w:tcBorders>
            <w:shd w:val="clear" w:color="auto" w:fill="auto"/>
            <w:noWrap/>
            <w:vAlign w:val="center"/>
            <w:hideMark/>
          </w:tcPr>
          <w:p w:rsidR="001646E8" w:rsidRPr="006412CF" w:rsidRDefault="001646E8" w:rsidP="00520CA1">
            <w:pPr>
              <w:spacing w:after="0" w:line="480" w:lineRule="auto"/>
              <w:jc w:val="center"/>
              <w:rPr>
                <w:rFonts w:ascii="Times New Roman" w:eastAsia="Times New Roman" w:hAnsi="Times New Roman" w:cs="Times New Roman"/>
                <w:color w:val="000000"/>
                <w:sz w:val="24"/>
                <w:szCs w:val="24"/>
              </w:rPr>
            </w:pPr>
            <w:r w:rsidRPr="006412CF">
              <w:rPr>
                <w:rFonts w:ascii="Times New Roman" w:eastAsia="Times New Roman" w:hAnsi="Times New Roman" w:cs="Times New Roman"/>
                <w:color w:val="000000"/>
                <w:sz w:val="24"/>
                <w:szCs w:val="24"/>
              </w:rPr>
              <w:t>Kriteria Baik</w:t>
            </w:r>
          </w:p>
        </w:tc>
        <w:tc>
          <w:tcPr>
            <w:tcW w:w="1205" w:type="dxa"/>
            <w:tcBorders>
              <w:top w:val="nil"/>
              <w:left w:val="nil"/>
              <w:bottom w:val="nil"/>
              <w:right w:val="nil"/>
            </w:tcBorders>
            <w:shd w:val="clear" w:color="auto" w:fill="auto"/>
            <w:noWrap/>
            <w:vAlign w:val="center"/>
            <w:hideMark/>
          </w:tcPr>
          <w:p w:rsidR="001646E8" w:rsidRPr="006412CF" w:rsidRDefault="001646E8" w:rsidP="00520CA1">
            <w:pPr>
              <w:spacing w:after="0" w:line="480" w:lineRule="auto"/>
              <w:jc w:val="center"/>
              <w:rPr>
                <w:rFonts w:ascii="Times New Roman" w:eastAsia="Times New Roman" w:hAnsi="Times New Roman" w:cs="Times New Roman"/>
                <w:color w:val="000000"/>
                <w:sz w:val="24"/>
                <w:szCs w:val="24"/>
              </w:rPr>
            </w:pPr>
            <w:r w:rsidRPr="006412CF">
              <w:rPr>
                <w:rFonts w:ascii="Times New Roman" w:eastAsia="Times New Roman" w:hAnsi="Times New Roman" w:cs="Times New Roman"/>
                <w:color w:val="000000"/>
                <w:sz w:val="24"/>
                <w:szCs w:val="24"/>
              </w:rPr>
              <w:t>57%</w:t>
            </w:r>
          </w:p>
        </w:tc>
        <w:tc>
          <w:tcPr>
            <w:tcW w:w="1351" w:type="dxa"/>
            <w:tcBorders>
              <w:top w:val="nil"/>
              <w:left w:val="nil"/>
              <w:bottom w:val="nil"/>
              <w:right w:val="nil"/>
            </w:tcBorders>
            <w:shd w:val="clear" w:color="auto" w:fill="auto"/>
            <w:noWrap/>
            <w:vAlign w:val="center"/>
            <w:hideMark/>
          </w:tcPr>
          <w:p w:rsidR="001646E8" w:rsidRPr="006412CF" w:rsidRDefault="001646E8" w:rsidP="00520CA1">
            <w:pPr>
              <w:spacing w:after="0" w:line="480" w:lineRule="auto"/>
              <w:jc w:val="center"/>
              <w:rPr>
                <w:rFonts w:ascii="Times New Roman" w:eastAsia="Times New Roman" w:hAnsi="Times New Roman" w:cs="Times New Roman"/>
                <w:color w:val="000000"/>
                <w:sz w:val="24"/>
                <w:szCs w:val="24"/>
              </w:rPr>
            </w:pPr>
            <w:r w:rsidRPr="006412CF">
              <w:rPr>
                <w:rFonts w:ascii="Times New Roman" w:eastAsia="Times New Roman" w:hAnsi="Times New Roman" w:cs="Times New Roman"/>
                <w:color w:val="000000"/>
                <w:sz w:val="24"/>
                <w:szCs w:val="24"/>
              </w:rPr>
              <w:t>89%</w:t>
            </w:r>
          </w:p>
        </w:tc>
      </w:tr>
      <w:tr w:rsidR="001646E8" w:rsidRPr="006412CF" w:rsidTr="00520CA1">
        <w:trPr>
          <w:trHeight w:val="315"/>
        </w:trPr>
        <w:tc>
          <w:tcPr>
            <w:tcW w:w="3264" w:type="dxa"/>
            <w:tcBorders>
              <w:top w:val="nil"/>
              <w:left w:val="nil"/>
              <w:bottom w:val="nil"/>
              <w:right w:val="nil"/>
            </w:tcBorders>
            <w:shd w:val="clear" w:color="auto" w:fill="auto"/>
            <w:noWrap/>
            <w:vAlign w:val="center"/>
            <w:hideMark/>
          </w:tcPr>
          <w:p w:rsidR="001646E8" w:rsidRPr="006412CF" w:rsidRDefault="001646E8" w:rsidP="00520CA1">
            <w:pPr>
              <w:spacing w:after="0" w:line="480" w:lineRule="auto"/>
              <w:jc w:val="center"/>
              <w:rPr>
                <w:rFonts w:ascii="Times New Roman" w:eastAsia="Times New Roman" w:hAnsi="Times New Roman" w:cs="Times New Roman"/>
                <w:color w:val="000000"/>
                <w:sz w:val="24"/>
                <w:szCs w:val="24"/>
              </w:rPr>
            </w:pPr>
            <w:r w:rsidRPr="006412CF">
              <w:rPr>
                <w:rFonts w:ascii="Times New Roman" w:eastAsia="Times New Roman" w:hAnsi="Times New Roman" w:cs="Times New Roman"/>
                <w:color w:val="000000"/>
                <w:sz w:val="24"/>
                <w:szCs w:val="24"/>
              </w:rPr>
              <w:t>Kriteria Cukup</w:t>
            </w:r>
          </w:p>
        </w:tc>
        <w:tc>
          <w:tcPr>
            <w:tcW w:w="1205" w:type="dxa"/>
            <w:tcBorders>
              <w:top w:val="nil"/>
              <w:left w:val="nil"/>
              <w:bottom w:val="nil"/>
              <w:right w:val="nil"/>
            </w:tcBorders>
            <w:shd w:val="clear" w:color="auto" w:fill="auto"/>
            <w:noWrap/>
            <w:vAlign w:val="center"/>
            <w:hideMark/>
          </w:tcPr>
          <w:p w:rsidR="001646E8" w:rsidRPr="006412CF" w:rsidRDefault="001646E8" w:rsidP="00520CA1">
            <w:pPr>
              <w:spacing w:after="0" w:line="480" w:lineRule="auto"/>
              <w:jc w:val="center"/>
              <w:rPr>
                <w:rFonts w:ascii="Times New Roman" w:eastAsia="Times New Roman" w:hAnsi="Times New Roman" w:cs="Times New Roman"/>
                <w:color w:val="000000"/>
                <w:sz w:val="24"/>
                <w:szCs w:val="24"/>
              </w:rPr>
            </w:pPr>
            <w:r w:rsidRPr="006412CF">
              <w:rPr>
                <w:rFonts w:ascii="Times New Roman" w:eastAsia="Times New Roman" w:hAnsi="Times New Roman" w:cs="Times New Roman"/>
                <w:color w:val="000000"/>
                <w:sz w:val="24"/>
                <w:szCs w:val="24"/>
              </w:rPr>
              <w:t>36%</w:t>
            </w:r>
          </w:p>
        </w:tc>
        <w:tc>
          <w:tcPr>
            <w:tcW w:w="1351" w:type="dxa"/>
            <w:tcBorders>
              <w:top w:val="nil"/>
              <w:left w:val="nil"/>
              <w:bottom w:val="nil"/>
              <w:right w:val="nil"/>
            </w:tcBorders>
            <w:shd w:val="clear" w:color="auto" w:fill="auto"/>
            <w:noWrap/>
            <w:vAlign w:val="center"/>
            <w:hideMark/>
          </w:tcPr>
          <w:p w:rsidR="001646E8" w:rsidRPr="006412CF" w:rsidRDefault="001646E8" w:rsidP="00520CA1">
            <w:pPr>
              <w:spacing w:after="0" w:line="480" w:lineRule="auto"/>
              <w:jc w:val="center"/>
              <w:rPr>
                <w:rFonts w:ascii="Times New Roman" w:eastAsia="Times New Roman" w:hAnsi="Times New Roman" w:cs="Times New Roman"/>
                <w:color w:val="000000"/>
                <w:sz w:val="24"/>
                <w:szCs w:val="24"/>
              </w:rPr>
            </w:pPr>
            <w:r w:rsidRPr="006412CF">
              <w:rPr>
                <w:rFonts w:ascii="Times New Roman" w:eastAsia="Times New Roman" w:hAnsi="Times New Roman" w:cs="Times New Roman"/>
                <w:color w:val="000000"/>
                <w:sz w:val="24"/>
                <w:szCs w:val="24"/>
              </w:rPr>
              <w:t>11%</w:t>
            </w:r>
          </w:p>
        </w:tc>
      </w:tr>
      <w:tr w:rsidR="001646E8" w:rsidRPr="006412CF" w:rsidTr="00520CA1">
        <w:trPr>
          <w:trHeight w:val="330"/>
        </w:trPr>
        <w:tc>
          <w:tcPr>
            <w:tcW w:w="3264" w:type="dxa"/>
            <w:tcBorders>
              <w:top w:val="nil"/>
              <w:left w:val="nil"/>
              <w:bottom w:val="single" w:sz="8" w:space="0" w:color="auto"/>
              <w:right w:val="nil"/>
            </w:tcBorders>
            <w:shd w:val="clear" w:color="auto" w:fill="auto"/>
            <w:noWrap/>
            <w:vAlign w:val="center"/>
            <w:hideMark/>
          </w:tcPr>
          <w:p w:rsidR="001646E8" w:rsidRPr="006412CF" w:rsidRDefault="001646E8" w:rsidP="00520CA1">
            <w:pPr>
              <w:spacing w:after="0" w:line="480" w:lineRule="auto"/>
              <w:jc w:val="center"/>
              <w:rPr>
                <w:rFonts w:ascii="Times New Roman" w:eastAsia="Times New Roman" w:hAnsi="Times New Roman" w:cs="Times New Roman"/>
                <w:color w:val="000000"/>
                <w:sz w:val="24"/>
                <w:szCs w:val="24"/>
              </w:rPr>
            </w:pPr>
            <w:r w:rsidRPr="006412CF">
              <w:rPr>
                <w:rFonts w:ascii="Times New Roman" w:eastAsia="Times New Roman" w:hAnsi="Times New Roman" w:cs="Times New Roman"/>
                <w:color w:val="000000"/>
                <w:sz w:val="24"/>
                <w:szCs w:val="24"/>
              </w:rPr>
              <w:t xml:space="preserve">Kriteria Kurang Baik </w:t>
            </w:r>
          </w:p>
        </w:tc>
        <w:tc>
          <w:tcPr>
            <w:tcW w:w="1205" w:type="dxa"/>
            <w:tcBorders>
              <w:top w:val="nil"/>
              <w:left w:val="nil"/>
              <w:bottom w:val="single" w:sz="8" w:space="0" w:color="auto"/>
              <w:right w:val="nil"/>
            </w:tcBorders>
            <w:shd w:val="clear" w:color="auto" w:fill="auto"/>
            <w:noWrap/>
            <w:vAlign w:val="center"/>
            <w:hideMark/>
          </w:tcPr>
          <w:p w:rsidR="001646E8" w:rsidRPr="006412CF" w:rsidRDefault="001646E8" w:rsidP="00520CA1">
            <w:pPr>
              <w:spacing w:after="0" w:line="480" w:lineRule="auto"/>
              <w:jc w:val="center"/>
              <w:rPr>
                <w:rFonts w:ascii="Times New Roman" w:eastAsia="Times New Roman" w:hAnsi="Times New Roman" w:cs="Times New Roman"/>
                <w:color w:val="000000"/>
                <w:sz w:val="24"/>
                <w:szCs w:val="24"/>
              </w:rPr>
            </w:pPr>
            <w:r w:rsidRPr="006412CF">
              <w:rPr>
                <w:rFonts w:ascii="Times New Roman" w:eastAsia="Times New Roman" w:hAnsi="Times New Roman" w:cs="Times New Roman"/>
                <w:color w:val="000000"/>
                <w:sz w:val="24"/>
                <w:szCs w:val="24"/>
              </w:rPr>
              <w:t>7%</w:t>
            </w:r>
          </w:p>
        </w:tc>
        <w:tc>
          <w:tcPr>
            <w:tcW w:w="1351" w:type="dxa"/>
            <w:tcBorders>
              <w:top w:val="nil"/>
              <w:left w:val="nil"/>
              <w:bottom w:val="single" w:sz="8" w:space="0" w:color="auto"/>
              <w:right w:val="nil"/>
            </w:tcBorders>
            <w:shd w:val="clear" w:color="auto" w:fill="auto"/>
            <w:noWrap/>
            <w:vAlign w:val="center"/>
            <w:hideMark/>
          </w:tcPr>
          <w:p w:rsidR="001646E8" w:rsidRPr="006412CF" w:rsidRDefault="001646E8" w:rsidP="00520CA1">
            <w:pPr>
              <w:spacing w:after="0" w:line="480" w:lineRule="auto"/>
              <w:jc w:val="center"/>
              <w:rPr>
                <w:rFonts w:ascii="Times New Roman" w:eastAsia="Times New Roman" w:hAnsi="Times New Roman" w:cs="Times New Roman"/>
                <w:color w:val="000000"/>
                <w:sz w:val="24"/>
                <w:szCs w:val="24"/>
              </w:rPr>
            </w:pPr>
            <w:r w:rsidRPr="006412CF">
              <w:rPr>
                <w:rFonts w:ascii="Times New Roman" w:eastAsia="Times New Roman" w:hAnsi="Times New Roman" w:cs="Times New Roman"/>
                <w:color w:val="000000"/>
                <w:sz w:val="24"/>
                <w:szCs w:val="24"/>
              </w:rPr>
              <w:t>0%</w:t>
            </w:r>
          </w:p>
        </w:tc>
      </w:tr>
      <w:tr w:rsidR="001646E8" w:rsidRPr="006412CF" w:rsidTr="00520CA1">
        <w:trPr>
          <w:trHeight w:val="330"/>
        </w:trPr>
        <w:tc>
          <w:tcPr>
            <w:tcW w:w="3264" w:type="dxa"/>
            <w:tcBorders>
              <w:top w:val="nil"/>
              <w:left w:val="nil"/>
              <w:bottom w:val="single" w:sz="8" w:space="0" w:color="auto"/>
              <w:right w:val="nil"/>
            </w:tcBorders>
            <w:shd w:val="clear" w:color="auto" w:fill="auto"/>
            <w:noWrap/>
            <w:vAlign w:val="center"/>
            <w:hideMark/>
          </w:tcPr>
          <w:p w:rsidR="001646E8" w:rsidRPr="006412CF" w:rsidRDefault="001646E8" w:rsidP="00520CA1">
            <w:pPr>
              <w:spacing w:after="0" w:line="480" w:lineRule="auto"/>
              <w:jc w:val="center"/>
              <w:rPr>
                <w:rFonts w:ascii="Times New Roman" w:eastAsia="Times New Roman" w:hAnsi="Times New Roman" w:cs="Times New Roman"/>
                <w:color w:val="000000"/>
                <w:sz w:val="24"/>
                <w:szCs w:val="24"/>
              </w:rPr>
            </w:pPr>
            <w:r w:rsidRPr="006412CF">
              <w:rPr>
                <w:rFonts w:ascii="Times New Roman" w:eastAsia="Times New Roman" w:hAnsi="Times New Roman" w:cs="Times New Roman"/>
                <w:color w:val="000000"/>
                <w:sz w:val="24"/>
                <w:szCs w:val="24"/>
              </w:rPr>
              <w:t xml:space="preserve">Total </w:t>
            </w:r>
          </w:p>
        </w:tc>
        <w:tc>
          <w:tcPr>
            <w:tcW w:w="1205" w:type="dxa"/>
            <w:tcBorders>
              <w:top w:val="nil"/>
              <w:left w:val="nil"/>
              <w:bottom w:val="single" w:sz="8" w:space="0" w:color="auto"/>
              <w:right w:val="nil"/>
            </w:tcBorders>
            <w:shd w:val="clear" w:color="auto" w:fill="auto"/>
            <w:noWrap/>
            <w:vAlign w:val="center"/>
            <w:hideMark/>
          </w:tcPr>
          <w:p w:rsidR="001646E8" w:rsidRPr="006412CF" w:rsidRDefault="001646E8" w:rsidP="00520CA1">
            <w:pPr>
              <w:spacing w:after="0" w:line="480" w:lineRule="auto"/>
              <w:jc w:val="center"/>
              <w:rPr>
                <w:rFonts w:ascii="Times New Roman" w:eastAsia="Times New Roman" w:hAnsi="Times New Roman" w:cs="Times New Roman"/>
                <w:color w:val="000000"/>
                <w:sz w:val="24"/>
                <w:szCs w:val="24"/>
              </w:rPr>
            </w:pPr>
            <w:r w:rsidRPr="006412CF">
              <w:rPr>
                <w:rFonts w:ascii="Times New Roman" w:eastAsia="Times New Roman" w:hAnsi="Times New Roman" w:cs="Times New Roman"/>
                <w:color w:val="000000"/>
                <w:sz w:val="24"/>
                <w:szCs w:val="24"/>
              </w:rPr>
              <w:t>100%</w:t>
            </w:r>
          </w:p>
        </w:tc>
        <w:tc>
          <w:tcPr>
            <w:tcW w:w="1351" w:type="dxa"/>
            <w:tcBorders>
              <w:top w:val="nil"/>
              <w:left w:val="nil"/>
              <w:bottom w:val="single" w:sz="8" w:space="0" w:color="auto"/>
              <w:right w:val="nil"/>
            </w:tcBorders>
            <w:shd w:val="clear" w:color="auto" w:fill="auto"/>
            <w:noWrap/>
            <w:vAlign w:val="center"/>
            <w:hideMark/>
          </w:tcPr>
          <w:p w:rsidR="001646E8" w:rsidRPr="006412CF" w:rsidRDefault="001646E8" w:rsidP="00520CA1">
            <w:pPr>
              <w:spacing w:after="0" w:line="480" w:lineRule="auto"/>
              <w:jc w:val="center"/>
              <w:rPr>
                <w:rFonts w:ascii="Times New Roman" w:eastAsia="Times New Roman" w:hAnsi="Times New Roman" w:cs="Times New Roman"/>
                <w:color w:val="000000"/>
                <w:sz w:val="24"/>
                <w:szCs w:val="24"/>
              </w:rPr>
            </w:pPr>
            <w:r w:rsidRPr="006412CF">
              <w:rPr>
                <w:rFonts w:ascii="Times New Roman" w:eastAsia="Times New Roman" w:hAnsi="Times New Roman" w:cs="Times New Roman"/>
                <w:color w:val="000000"/>
                <w:sz w:val="24"/>
                <w:szCs w:val="24"/>
              </w:rPr>
              <w:t>100%</w:t>
            </w:r>
          </w:p>
        </w:tc>
      </w:tr>
    </w:tbl>
    <w:p w:rsidR="001646E8" w:rsidRPr="006412CF" w:rsidRDefault="001646E8" w:rsidP="001646E8">
      <w:pPr>
        <w:spacing w:line="480" w:lineRule="auto"/>
        <w:jc w:val="both"/>
        <w:rPr>
          <w:rFonts w:ascii="Times New Roman" w:hAnsi="Times New Roman" w:cs="Times New Roman"/>
          <w:sz w:val="24"/>
          <w:szCs w:val="24"/>
        </w:rPr>
      </w:pPr>
    </w:p>
    <w:p w:rsidR="001646E8" w:rsidRPr="006412CF" w:rsidRDefault="001646E8" w:rsidP="001646E8">
      <w:pPr>
        <w:spacing w:line="480" w:lineRule="auto"/>
        <w:ind w:left="1080" w:firstLine="720"/>
        <w:jc w:val="both"/>
        <w:rPr>
          <w:rFonts w:ascii="Times New Roman" w:hAnsi="Times New Roman" w:cs="Times New Roman"/>
          <w:sz w:val="24"/>
          <w:szCs w:val="24"/>
        </w:rPr>
      </w:pPr>
      <w:r w:rsidRPr="006412CF">
        <w:rPr>
          <w:rFonts w:ascii="Times New Roman" w:hAnsi="Times New Roman" w:cs="Times New Roman"/>
          <w:sz w:val="24"/>
          <w:szCs w:val="24"/>
        </w:rPr>
        <w:t>Berdasarkan tabel 5.4 dari 19 responden berusia 21 tahun (49%), Berikut ini adalah diagram persentase hasil kuesioner :</w:t>
      </w:r>
    </w:p>
    <w:p w:rsidR="001646E8" w:rsidRPr="006412CF" w:rsidRDefault="001646E8" w:rsidP="001646E8">
      <w:pPr>
        <w:spacing w:line="480" w:lineRule="auto"/>
        <w:ind w:left="1080" w:firstLine="360"/>
        <w:jc w:val="center"/>
        <w:rPr>
          <w:rFonts w:ascii="Times New Roman" w:hAnsi="Times New Roman" w:cs="Times New Roman"/>
          <w:b/>
          <w:bCs/>
          <w:sz w:val="24"/>
          <w:szCs w:val="24"/>
        </w:rPr>
      </w:pPr>
      <w:r w:rsidRPr="006412CF">
        <w:rPr>
          <w:rFonts w:ascii="Times New Roman" w:hAnsi="Times New Roman" w:cs="Times New Roman"/>
          <w:b/>
          <w:bCs/>
          <w:noProof/>
          <w:sz w:val="24"/>
          <w:szCs w:val="24"/>
        </w:rPr>
        <mc:AlternateContent>
          <mc:Choice Requires="wps">
            <w:drawing>
              <wp:anchor distT="0" distB="0" distL="114300" distR="114300" simplePos="0" relativeHeight="251662336" behindDoc="0" locked="0" layoutInCell="1" allowOverlap="1" wp14:anchorId="143D122F" wp14:editId="05EF4602">
                <wp:simplePos x="0" y="0"/>
                <wp:positionH relativeFrom="column">
                  <wp:posOffset>867085</wp:posOffset>
                </wp:positionH>
                <wp:positionV relativeFrom="paragraph">
                  <wp:posOffset>307443</wp:posOffset>
                </wp:positionV>
                <wp:extent cx="4419600" cy="2679405"/>
                <wp:effectExtent l="0" t="0" r="0" b="6985"/>
                <wp:wrapNone/>
                <wp:docPr id="18" name="Text Box 18"/>
                <wp:cNvGraphicFramePr/>
                <a:graphic xmlns:a="http://schemas.openxmlformats.org/drawingml/2006/main">
                  <a:graphicData uri="http://schemas.microsoft.com/office/word/2010/wordprocessingShape">
                    <wps:wsp>
                      <wps:cNvSpPr txBox="1"/>
                      <wps:spPr>
                        <a:xfrm>
                          <a:off x="0" y="0"/>
                          <a:ext cx="4419600" cy="2679405"/>
                        </a:xfrm>
                        <a:prstGeom prst="rect">
                          <a:avLst/>
                        </a:prstGeom>
                        <a:solidFill>
                          <a:schemeClr val="lt1"/>
                        </a:solidFill>
                        <a:ln w="6350">
                          <a:noFill/>
                        </a:ln>
                      </wps:spPr>
                      <wps:txbx>
                        <w:txbxContent>
                          <w:p w:rsidR="001646E8" w:rsidRDefault="001646E8" w:rsidP="001646E8">
                            <w:r>
                              <w:rPr>
                                <w:noProof/>
                              </w:rPr>
                              <w:drawing>
                                <wp:inline distT="0" distB="0" distL="0" distR="0" wp14:anchorId="530809BA" wp14:editId="7669FC3C">
                                  <wp:extent cx="3506470" cy="2045335"/>
                                  <wp:effectExtent l="0" t="0" r="17780" b="1206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3D122F" id="Text Box 18" o:spid="_x0000_s1030" type="#_x0000_t202" style="position:absolute;left:0;text-align:left;margin-left:68.25pt;margin-top:24.2pt;width:348pt;height:21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" fillcolor="white [3201]" stroked="f" strokeweight=".5pt">
                <v:textbox>
                  <w:txbxContent>
                    <w:p w:rsidR="001646E8" w:rsidRDefault="001646E8" w:rsidP="001646E8">
                      <w:r>
                        <w:rPr>
                          <w:noProof/>
                        </w:rPr>
                        <w:drawing>
                          <wp:inline distT="0" distB="0" distL="0" distR="0" wp14:anchorId="530809BA" wp14:editId="7669FC3C">
                            <wp:extent cx="3506470" cy="2045335"/>
                            <wp:effectExtent l="0" t="0" r="17780" b="1206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xbxContent>
                </v:textbox>
              </v:shape>
            </w:pict>
          </mc:Fallback>
        </mc:AlternateContent>
      </w:r>
      <w:r w:rsidRPr="006412CF">
        <w:rPr>
          <w:rFonts w:ascii="Times New Roman" w:hAnsi="Times New Roman" w:cs="Times New Roman"/>
          <w:b/>
          <w:bCs/>
          <w:sz w:val="24"/>
          <w:szCs w:val="24"/>
        </w:rPr>
        <w:t>Diagram 5.4 Data Responden Usia 21 Tahun</w:t>
      </w:r>
    </w:p>
    <w:p w:rsidR="001646E8" w:rsidRPr="006412CF" w:rsidRDefault="001646E8" w:rsidP="001646E8">
      <w:pPr>
        <w:spacing w:line="480" w:lineRule="auto"/>
        <w:ind w:left="1080" w:firstLine="360"/>
        <w:jc w:val="both"/>
        <w:rPr>
          <w:rFonts w:ascii="Times New Roman" w:hAnsi="Times New Roman" w:cs="Times New Roman"/>
          <w:b/>
          <w:bCs/>
          <w:noProof/>
          <w:sz w:val="24"/>
          <w:szCs w:val="24"/>
        </w:rPr>
      </w:pPr>
    </w:p>
    <w:p w:rsidR="001646E8" w:rsidRPr="006412CF" w:rsidRDefault="001646E8" w:rsidP="001646E8">
      <w:pPr>
        <w:spacing w:line="480" w:lineRule="auto"/>
        <w:ind w:left="1080" w:firstLine="360"/>
        <w:jc w:val="both"/>
        <w:rPr>
          <w:rFonts w:ascii="Times New Roman" w:hAnsi="Times New Roman" w:cs="Times New Roman"/>
          <w:sz w:val="24"/>
          <w:szCs w:val="24"/>
        </w:rPr>
      </w:pPr>
    </w:p>
    <w:p w:rsidR="001646E8" w:rsidRPr="006412CF" w:rsidRDefault="001646E8" w:rsidP="001646E8">
      <w:pPr>
        <w:spacing w:line="480" w:lineRule="auto"/>
        <w:ind w:left="1080" w:firstLine="360"/>
        <w:jc w:val="center"/>
        <w:rPr>
          <w:rFonts w:ascii="Times New Roman" w:hAnsi="Times New Roman" w:cs="Times New Roman"/>
          <w:sz w:val="24"/>
          <w:szCs w:val="24"/>
        </w:rPr>
      </w:pPr>
    </w:p>
    <w:p w:rsidR="001646E8" w:rsidRPr="006412CF" w:rsidRDefault="001646E8" w:rsidP="001646E8">
      <w:pPr>
        <w:pStyle w:val="ListParagraph"/>
        <w:tabs>
          <w:tab w:val="left" w:pos="720"/>
        </w:tabs>
        <w:spacing w:line="480" w:lineRule="auto"/>
        <w:ind w:left="1530"/>
        <w:jc w:val="both"/>
        <w:rPr>
          <w:rFonts w:ascii="Times New Roman" w:hAnsi="Times New Roman" w:cs="Times New Roman"/>
          <w:b/>
          <w:bCs/>
          <w:sz w:val="24"/>
          <w:szCs w:val="24"/>
        </w:rPr>
      </w:pPr>
    </w:p>
    <w:p w:rsidR="001646E8" w:rsidRPr="0007219F" w:rsidRDefault="001646E8" w:rsidP="001646E8">
      <w:pPr>
        <w:tabs>
          <w:tab w:val="left" w:pos="720"/>
        </w:tabs>
        <w:spacing w:line="480" w:lineRule="auto"/>
        <w:jc w:val="both"/>
        <w:rPr>
          <w:rFonts w:ascii="Times New Roman" w:hAnsi="Times New Roman" w:cs="Times New Roman"/>
          <w:b/>
          <w:bCs/>
          <w:sz w:val="24"/>
          <w:szCs w:val="24"/>
        </w:rPr>
      </w:pPr>
    </w:p>
    <w:p w:rsidR="001646E8" w:rsidRPr="0058432E" w:rsidRDefault="001646E8" w:rsidP="001646E8">
      <w:pPr>
        <w:pStyle w:val="ListParagraph"/>
        <w:spacing w:line="480" w:lineRule="auto"/>
        <w:ind w:left="1080" w:firstLine="630"/>
        <w:jc w:val="both"/>
        <w:rPr>
          <w:rFonts w:ascii="Times New Roman" w:hAnsi="Times New Roman" w:cs="Times New Roman"/>
          <w:i/>
          <w:iCs/>
          <w:sz w:val="24"/>
          <w:szCs w:val="24"/>
        </w:rPr>
      </w:pPr>
      <w:r w:rsidRPr="006412CF">
        <w:rPr>
          <w:rFonts w:ascii="Times New Roman" w:hAnsi="Times New Roman" w:cs="Times New Roman"/>
          <w:sz w:val="24"/>
          <w:szCs w:val="24"/>
        </w:rPr>
        <w:t xml:space="preserve">Berdasarkan diagram 5.4 jumlah skor dari masing-masing pertanyaan, responden mampu menjawab pertanyaan dengan baik pada pertanyaan nomor 1 dengan jumlah skor total 38 </w:t>
      </w:r>
      <w:r w:rsidRPr="006412CF">
        <w:rPr>
          <w:rFonts w:ascii="Times New Roman" w:hAnsi="Times New Roman" w:cs="Times New Roman"/>
          <w:i/>
          <w:iCs/>
          <w:sz w:val="24"/>
          <w:szCs w:val="24"/>
        </w:rPr>
        <w:t>pre-test</w:t>
      </w:r>
      <w:r w:rsidRPr="006412CF">
        <w:rPr>
          <w:rFonts w:ascii="Times New Roman" w:hAnsi="Times New Roman" w:cs="Times New Roman"/>
          <w:sz w:val="24"/>
          <w:szCs w:val="24"/>
        </w:rPr>
        <w:t xml:space="preserve"> dan </w:t>
      </w:r>
      <w:r w:rsidRPr="006412CF">
        <w:rPr>
          <w:rFonts w:ascii="Times New Roman" w:hAnsi="Times New Roman" w:cs="Times New Roman"/>
          <w:i/>
          <w:iCs/>
          <w:sz w:val="24"/>
          <w:szCs w:val="24"/>
        </w:rPr>
        <w:t>post-test</w:t>
      </w:r>
      <w:r w:rsidRPr="006412CF">
        <w:rPr>
          <w:rFonts w:ascii="Times New Roman" w:hAnsi="Times New Roman" w:cs="Times New Roman"/>
          <w:sz w:val="24"/>
          <w:szCs w:val="24"/>
        </w:rPr>
        <w:t xml:space="preserve">, sedangkan responden tidak mampu menjawab pertanyaan dengan baik pada pertanyaan nomor 9 dengan jumlah skor total 21 </w:t>
      </w:r>
      <w:r w:rsidRPr="006412CF">
        <w:rPr>
          <w:rFonts w:ascii="Times New Roman" w:hAnsi="Times New Roman" w:cs="Times New Roman"/>
          <w:i/>
          <w:iCs/>
          <w:sz w:val="24"/>
          <w:szCs w:val="24"/>
        </w:rPr>
        <w:t>pre-test</w:t>
      </w:r>
      <w:r w:rsidRPr="006412CF">
        <w:rPr>
          <w:rFonts w:ascii="Times New Roman" w:hAnsi="Times New Roman" w:cs="Times New Roman"/>
          <w:sz w:val="24"/>
          <w:szCs w:val="24"/>
        </w:rPr>
        <w:t xml:space="preserve"> dan </w:t>
      </w:r>
      <w:r w:rsidRPr="006412CF">
        <w:rPr>
          <w:rFonts w:ascii="Times New Roman" w:hAnsi="Times New Roman" w:cs="Times New Roman"/>
          <w:i/>
          <w:iCs/>
          <w:sz w:val="24"/>
          <w:szCs w:val="24"/>
        </w:rPr>
        <w:t>post-test</w:t>
      </w:r>
      <w:r>
        <w:rPr>
          <w:rFonts w:ascii="Times New Roman" w:hAnsi="Times New Roman" w:cs="Times New Roman"/>
          <w:i/>
          <w:iCs/>
          <w:sz w:val="24"/>
          <w:szCs w:val="24"/>
        </w:rPr>
        <w:t>.</w:t>
      </w:r>
    </w:p>
    <w:p w:rsidR="001646E8" w:rsidRPr="006412CF" w:rsidRDefault="001646E8" w:rsidP="001646E8">
      <w:pPr>
        <w:pStyle w:val="ListParagraph"/>
        <w:numPr>
          <w:ilvl w:val="2"/>
          <w:numId w:val="1"/>
        </w:numPr>
        <w:spacing w:line="480" w:lineRule="auto"/>
        <w:ind w:left="1080" w:hanging="630"/>
        <w:jc w:val="both"/>
        <w:rPr>
          <w:rFonts w:ascii="Times New Roman" w:hAnsi="Times New Roman" w:cs="Times New Roman"/>
          <w:b/>
          <w:bCs/>
          <w:sz w:val="24"/>
          <w:szCs w:val="24"/>
        </w:rPr>
      </w:pPr>
      <w:r w:rsidRPr="006412CF">
        <w:rPr>
          <w:rFonts w:ascii="Times New Roman" w:hAnsi="Times New Roman" w:cs="Times New Roman"/>
          <w:b/>
          <w:bCs/>
          <w:sz w:val="24"/>
          <w:szCs w:val="24"/>
        </w:rPr>
        <w:t xml:space="preserve">Persentase </w:t>
      </w:r>
      <w:r w:rsidRPr="006412CF">
        <w:rPr>
          <w:rFonts w:ascii="Times New Roman" w:hAnsi="Times New Roman" w:cs="Times New Roman"/>
          <w:b/>
          <w:bCs/>
          <w:i/>
          <w:iCs/>
          <w:sz w:val="24"/>
          <w:szCs w:val="24"/>
        </w:rPr>
        <w:t xml:space="preserve">Pre Test </w:t>
      </w:r>
      <w:r w:rsidRPr="006412CF">
        <w:rPr>
          <w:rFonts w:ascii="Times New Roman" w:hAnsi="Times New Roman" w:cs="Times New Roman"/>
          <w:b/>
          <w:bCs/>
          <w:sz w:val="24"/>
          <w:szCs w:val="24"/>
        </w:rPr>
        <w:t>Penyuluhan Metode Podcast</w:t>
      </w:r>
      <w:r>
        <w:rPr>
          <w:rFonts w:ascii="Times New Roman" w:hAnsi="Times New Roman" w:cs="Times New Roman"/>
          <w:b/>
          <w:bCs/>
          <w:sz w:val="24"/>
          <w:szCs w:val="24"/>
        </w:rPr>
        <w:t xml:space="preserve"> t</w:t>
      </w:r>
      <w:r w:rsidRPr="006412CF">
        <w:rPr>
          <w:rFonts w:ascii="Times New Roman" w:hAnsi="Times New Roman" w:cs="Times New Roman"/>
          <w:b/>
          <w:bCs/>
          <w:sz w:val="24"/>
          <w:szCs w:val="24"/>
        </w:rPr>
        <w:t>erhadap Pengetahuan Kesehatan Gigi dan Mulut Remaja Usia 19-21 Tahun.</w:t>
      </w:r>
    </w:p>
    <w:p w:rsidR="001646E8" w:rsidRPr="006412CF" w:rsidRDefault="001646E8" w:rsidP="001646E8">
      <w:pPr>
        <w:pStyle w:val="ListParagraph"/>
        <w:spacing w:line="480" w:lineRule="auto"/>
        <w:ind w:left="1080" w:firstLine="360"/>
        <w:jc w:val="both"/>
        <w:rPr>
          <w:rFonts w:ascii="Times New Roman" w:hAnsi="Times New Roman" w:cs="Times New Roman"/>
          <w:sz w:val="24"/>
          <w:szCs w:val="24"/>
        </w:rPr>
      </w:pPr>
      <w:r w:rsidRPr="006412CF">
        <w:rPr>
          <w:rFonts w:ascii="Times New Roman" w:hAnsi="Times New Roman" w:cs="Times New Roman"/>
          <w:sz w:val="24"/>
          <w:szCs w:val="24"/>
        </w:rPr>
        <w:t xml:space="preserve">    Berdasarkan data dari kuisioner yang telah diberikan kepada 39 responden dimana kuisioner tersebut terdiri dari 10 nomor berbentuk </w:t>
      </w:r>
      <w:r w:rsidRPr="006412CF">
        <w:rPr>
          <w:rFonts w:ascii="Times New Roman" w:hAnsi="Times New Roman" w:cs="Times New Roman"/>
          <w:i/>
          <w:iCs/>
          <w:sz w:val="24"/>
          <w:szCs w:val="24"/>
        </w:rPr>
        <w:t>pre-test</w:t>
      </w:r>
      <w:r w:rsidRPr="006412CF">
        <w:rPr>
          <w:rFonts w:ascii="Times New Roman" w:hAnsi="Times New Roman" w:cs="Times New Roman"/>
          <w:sz w:val="24"/>
          <w:szCs w:val="24"/>
        </w:rPr>
        <w:t xml:space="preserve"> dan juga </w:t>
      </w:r>
      <w:r w:rsidRPr="006412CF">
        <w:rPr>
          <w:rFonts w:ascii="Times New Roman" w:hAnsi="Times New Roman" w:cs="Times New Roman"/>
          <w:i/>
          <w:iCs/>
          <w:sz w:val="24"/>
          <w:szCs w:val="24"/>
        </w:rPr>
        <w:t>post-test</w:t>
      </w:r>
      <w:r w:rsidRPr="006412CF">
        <w:rPr>
          <w:rFonts w:ascii="Times New Roman" w:hAnsi="Times New Roman" w:cs="Times New Roman"/>
          <w:sz w:val="24"/>
          <w:szCs w:val="24"/>
        </w:rPr>
        <w:t xml:space="preserve">.  Kuesioner yang telah diberikan kepada 39 responden didapatkan jumlah dan persentase </w:t>
      </w:r>
      <w:r w:rsidRPr="006412CF">
        <w:rPr>
          <w:rFonts w:ascii="Times New Roman" w:hAnsi="Times New Roman" w:cs="Times New Roman"/>
          <w:i/>
          <w:iCs/>
          <w:sz w:val="24"/>
          <w:szCs w:val="24"/>
        </w:rPr>
        <w:t>pre-test</w:t>
      </w:r>
      <w:r w:rsidRPr="006412CF">
        <w:rPr>
          <w:rFonts w:ascii="Times New Roman" w:hAnsi="Times New Roman" w:cs="Times New Roman"/>
          <w:sz w:val="24"/>
          <w:szCs w:val="24"/>
        </w:rPr>
        <w:t xml:space="preserve"> yaitu 33</w:t>
      </w:r>
      <w:r>
        <w:rPr>
          <w:rFonts w:ascii="Times New Roman" w:hAnsi="Times New Roman" w:cs="Times New Roman"/>
          <w:sz w:val="24"/>
          <w:szCs w:val="24"/>
        </w:rPr>
        <w:t xml:space="preserve">% </w:t>
      </w:r>
      <w:r w:rsidRPr="006412CF">
        <w:rPr>
          <w:rFonts w:ascii="Times New Roman" w:hAnsi="Times New Roman" w:cs="Times New Roman"/>
          <w:sz w:val="24"/>
          <w:szCs w:val="24"/>
        </w:rPr>
        <w:t xml:space="preserve"> kriteria baik</w:t>
      </w:r>
      <w:r>
        <w:rPr>
          <w:rFonts w:ascii="Times New Roman" w:hAnsi="Times New Roman" w:cs="Times New Roman"/>
          <w:sz w:val="24"/>
          <w:szCs w:val="24"/>
        </w:rPr>
        <w:t>,</w:t>
      </w:r>
      <w:r w:rsidRPr="006412CF">
        <w:rPr>
          <w:rFonts w:ascii="Times New Roman" w:hAnsi="Times New Roman" w:cs="Times New Roman"/>
          <w:sz w:val="24"/>
          <w:szCs w:val="24"/>
        </w:rPr>
        <w:t xml:space="preserve"> 64</w:t>
      </w:r>
      <w:r>
        <w:rPr>
          <w:rFonts w:ascii="Times New Roman" w:hAnsi="Times New Roman" w:cs="Times New Roman"/>
          <w:sz w:val="24"/>
          <w:szCs w:val="24"/>
        </w:rPr>
        <w:t xml:space="preserve">% </w:t>
      </w:r>
      <w:r w:rsidRPr="006412CF">
        <w:rPr>
          <w:rFonts w:ascii="Times New Roman" w:hAnsi="Times New Roman" w:cs="Times New Roman"/>
          <w:sz w:val="24"/>
          <w:szCs w:val="24"/>
        </w:rPr>
        <w:t>kriteria cukup</w:t>
      </w:r>
      <w:r>
        <w:rPr>
          <w:rFonts w:ascii="Times New Roman" w:hAnsi="Times New Roman" w:cs="Times New Roman"/>
          <w:sz w:val="24"/>
          <w:szCs w:val="24"/>
        </w:rPr>
        <w:t>, 4%</w:t>
      </w:r>
      <w:r w:rsidRPr="006412CF">
        <w:rPr>
          <w:rFonts w:ascii="Times New Roman" w:hAnsi="Times New Roman" w:cs="Times New Roman"/>
          <w:sz w:val="24"/>
          <w:szCs w:val="24"/>
        </w:rPr>
        <w:t xml:space="preserve"> kriteria kurang baik.</w:t>
      </w:r>
    </w:p>
    <w:p w:rsidR="001646E8" w:rsidRPr="006412CF" w:rsidRDefault="001646E8" w:rsidP="001646E8">
      <w:pPr>
        <w:spacing w:line="480" w:lineRule="auto"/>
        <w:ind w:left="900" w:hanging="180"/>
        <w:jc w:val="center"/>
        <w:rPr>
          <w:rFonts w:ascii="Times New Roman" w:hAnsi="Times New Roman" w:cs="Times New Roman"/>
          <w:b/>
          <w:bCs/>
          <w:sz w:val="24"/>
          <w:szCs w:val="24"/>
        </w:rPr>
      </w:pPr>
      <w:r w:rsidRPr="006412CF">
        <w:rPr>
          <w:rFonts w:ascii="Times New Roman" w:hAnsi="Times New Roman" w:cs="Times New Roman"/>
          <w:b/>
          <w:bCs/>
          <w:sz w:val="24"/>
          <w:szCs w:val="24"/>
        </w:rPr>
        <w:t>Tabel. 5.5 Persentase Kuesioner Pre-test</w:t>
      </w:r>
    </w:p>
    <w:tbl>
      <w:tblPr>
        <w:tblW w:w="5058" w:type="dxa"/>
        <w:tblInd w:w="1890" w:type="dxa"/>
        <w:tblLook w:val="04A0" w:firstRow="1" w:lastRow="0" w:firstColumn="1" w:lastColumn="0" w:noHBand="0" w:noVBand="1"/>
      </w:tblPr>
      <w:tblGrid>
        <w:gridCol w:w="3364"/>
        <w:gridCol w:w="1694"/>
      </w:tblGrid>
      <w:tr w:rsidR="001646E8" w:rsidRPr="00C75568" w:rsidTr="00520CA1">
        <w:trPr>
          <w:trHeight w:val="433"/>
        </w:trPr>
        <w:tc>
          <w:tcPr>
            <w:tcW w:w="5058" w:type="dxa"/>
            <w:gridSpan w:val="2"/>
            <w:tcBorders>
              <w:top w:val="single" w:sz="8" w:space="0" w:color="auto"/>
              <w:left w:val="nil"/>
              <w:bottom w:val="single" w:sz="8" w:space="0" w:color="auto"/>
              <w:right w:val="nil"/>
            </w:tcBorders>
            <w:shd w:val="clear" w:color="auto" w:fill="auto"/>
            <w:noWrap/>
            <w:vAlign w:val="center"/>
            <w:hideMark/>
          </w:tcPr>
          <w:p w:rsidR="001646E8" w:rsidRPr="00C75568" w:rsidRDefault="001646E8" w:rsidP="00520CA1">
            <w:pPr>
              <w:spacing w:after="0" w:line="240" w:lineRule="auto"/>
              <w:ind w:left="-190" w:firstLine="190"/>
              <w:jc w:val="center"/>
              <w:rPr>
                <w:rFonts w:ascii="Times New Roman\" w:eastAsia="Times New Roman" w:hAnsi="Times New Roman\" w:cs="Calibri"/>
                <w:color w:val="000000"/>
                <w:sz w:val="24"/>
                <w:szCs w:val="24"/>
              </w:rPr>
            </w:pPr>
            <w:r w:rsidRPr="00C75568">
              <w:rPr>
                <w:rFonts w:ascii="Times New Roman\" w:eastAsia="Times New Roman" w:hAnsi="Times New Roman\" w:cs="Calibri"/>
                <w:color w:val="000000"/>
                <w:sz w:val="24"/>
                <w:szCs w:val="24"/>
              </w:rPr>
              <w:t>Kuesioner Pre-test</w:t>
            </w:r>
          </w:p>
        </w:tc>
      </w:tr>
      <w:tr w:rsidR="001646E8" w:rsidRPr="00C75568" w:rsidTr="00520CA1">
        <w:trPr>
          <w:trHeight w:val="433"/>
        </w:trPr>
        <w:tc>
          <w:tcPr>
            <w:tcW w:w="3364" w:type="dxa"/>
            <w:tcBorders>
              <w:top w:val="nil"/>
              <w:left w:val="nil"/>
              <w:bottom w:val="single" w:sz="8" w:space="0" w:color="auto"/>
              <w:right w:val="nil"/>
            </w:tcBorders>
            <w:shd w:val="clear" w:color="auto" w:fill="auto"/>
            <w:noWrap/>
            <w:vAlign w:val="center"/>
            <w:hideMark/>
          </w:tcPr>
          <w:p w:rsidR="001646E8" w:rsidRPr="00C75568" w:rsidRDefault="001646E8" w:rsidP="00520CA1">
            <w:pPr>
              <w:spacing w:after="0" w:line="240" w:lineRule="auto"/>
              <w:jc w:val="center"/>
              <w:rPr>
                <w:rFonts w:ascii="Times New Roman\" w:eastAsia="Times New Roman" w:hAnsi="Times New Roman\" w:cs="Calibri"/>
                <w:color w:val="000000"/>
                <w:sz w:val="24"/>
                <w:szCs w:val="24"/>
              </w:rPr>
            </w:pPr>
            <w:r w:rsidRPr="00C75568">
              <w:rPr>
                <w:rFonts w:ascii="Times New Roman\" w:eastAsia="Times New Roman" w:hAnsi="Times New Roman\" w:cs="Calibri"/>
                <w:color w:val="000000"/>
                <w:sz w:val="24"/>
                <w:szCs w:val="24"/>
              </w:rPr>
              <w:t>Kriteria</w:t>
            </w:r>
          </w:p>
        </w:tc>
        <w:tc>
          <w:tcPr>
            <w:tcW w:w="1694" w:type="dxa"/>
            <w:tcBorders>
              <w:top w:val="nil"/>
              <w:left w:val="nil"/>
              <w:bottom w:val="single" w:sz="8" w:space="0" w:color="auto"/>
              <w:right w:val="nil"/>
            </w:tcBorders>
            <w:shd w:val="clear" w:color="auto" w:fill="auto"/>
            <w:noWrap/>
            <w:vAlign w:val="center"/>
            <w:hideMark/>
          </w:tcPr>
          <w:p w:rsidR="001646E8" w:rsidRPr="00C75568" w:rsidRDefault="001646E8" w:rsidP="00520CA1">
            <w:pPr>
              <w:spacing w:after="0" w:line="240" w:lineRule="auto"/>
              <w:jc w:val="center"/>
              <w:rPr>
                <w:rFonts w:ascii="Times New Roman\" w:eastAsia="Times New Roman" w:hAnsi="Times New Roman\" w:cs="Calibri"/>
                <w:color w:val="000000"/>
                <w:sz w:val="24"/>
                <w:szCs w:val="24"/>
              </w:rPr>
            </w:pPr>
            <w:r w:rsidRPr="00C75568">
              <w:rPr>
                <w:rFonts w:ascii="Times New Roman\" w:eastAsia="Times New Roman" w:hAnsi="Times New Roman\" w:cs="Calibri"/>
                <w:color w:val="000000"/>
                <w:sz w:val="24"/>
                <w:szCs w:val="24"/>
              </w:rPr>
              <w:t>Persentase</w:t>
            </w:r>
          </w:p>
        </w:tc>
      </w:tr>
      <w:tr w:rsidR="001646E8" w:rsidRPr="00C75568" w:rsidTr="00520CA1">
        <w:trPr>
          <w:trHeight w:val="433"/>
        </w:trPr>
        <w:tc>
          <w:tcPr>
            <w:tcW w:w="3364" w:type="dxa"/>
            <w:tcBorders>
              <w:top w:val="nil"/>
              <w:left w:val="nil"/>
              <w:bottom w:val="nil"/>
              <w:right w:val="nil"/>
            </w:tcBorders>
            <w:shd w:val="clear" w:color="auto" w:fill="auto"/>
            <w:noWrap/>
            <w:vAlign w:val="center"/>
            <w:hideMark/>
          </w:tcPr>
          <w:p w:rsidR="001646E8" w:rsidRPr="00C75568" w:rsidRDefault="001646E8" w:rsidP="00520CA1">
            <w:pPr>
              <w:spacing w:after="0" w:line="240" w:lineRule="auto"/>
              <w:jc w:val="center"/>
              <w:rPr>
                <w:rFonts w:ascii="Times New Roman\" w:eastAsia="Times New Roman" w:hAnsi="Times New Roman\" w:cs="Calibri"/>
                <w:color w:val="000000"/>
                <w:sz w:val="24"/>
                <w:szCs w:val="24"/>
              </w:rPr>
            </w:pPr>
            <w:r w:rsidRPr="00C75568">
              <w:rPr>
                <w:rFonts w:ascii="Times New Roman\" w:eastAsia="Times New Roman" w:hAnsi="Times New Roman\" w:cs="Calibri"/>
                <w:color w:val="000000"/>
                <w:sz w:val="24"/>
                <w:szCs w:val="24"/>
              </w:rPr>
              <w:t>Kriteria Baik</w:t>
            </w:r>
          </w:p>
        </w:tc>
        <w:tc>
          <w:tcPr>
            <w:tcW w:w="1694" w:type="dxa"/>
            <w:tcBorders>
              <w:top w:val="nil"/>
              <w:left w:val="nil"/>
              <w:bottom w:val="nil"/>
              <w:right w:val="nil"/>
            </w:tcBorders>
            <w:shd w:val="clear" w:color="auto" w:fill="auto"/>
            <w:noWrap/>
            <w:vAlign w:val="center"/>
            <w:hideMark/>
          </w:tcPr>
          <w:p w:rsidR="001646E8" w:rsidRPr="00C75568" w:rsidRDefault="001646E8" w:rsidP="00520CA1">
            <w:pPr>
              <w:spacing w:after="0" w:line="240" w:lineRule="auto"/>
              <w:jc w:val="center"/>
              <w:rPr>
                <w:rFonts w:ascii="Times New Roman\" w:eastAsia="Times New Roman" w:hAnsi="Times New Roman\" w:cs="Calibri"/>
                <w:color w:val="000000"/>
                <w:sz w:val="24"/>
                <w:szCs w:val="24"/>
              </w:rPr>
            </w:pPr>
            <w:r w:rsidRPr="00C75568">
              <w:rPr>
                <w:rFonts w:ascii="Times New Roman\" w:eastAsia="Times New Roman" w:hAnsi="Times New Roman\" w:cs="Calibri"/>
                <w:color w:val="000000"/>
                <w:sz w:val="24"/>
                <w:szCs w:val="24"/>
              </w:rPr>
              <w:t>33%</w:t>
            </w:r>
          </w:p>
        </w:tc>
      </w:tr>
      <w:tr w:rsidR="001646E8" w:rsidRPr="00C75568" w:rsidTr="00520CA1">
        <w:trPr>
          <w:trHeight w:val="433"/>
        </w:trPr>
        <w:tc>
          <w:tcPr>
            <w:tcW w:w="3364" w:type="dxa"/>
            <w:tcBorders>
              <w:top w:val="nil"/>
              <w:left w:val="nil"/>
              <w:bottom w:val="nil"/>
              <w:right w:val="nil"/>
            </w:tcBorders>
            <w:shd w:val="clear" w:color="auto" w:fill="auto"/>
            <w:noWrap/>
            <w:vAlign w:val="center"/>
            <w:hideMark/>
          </w:tcPr>
          <w:p w:rsidR="001646E8" w:rsidRPr="00C75568" w:rsidRDefault="001646E8" w:rsidP="00520CA1">
            <w:pPr>
              <w:spacing w:after="0" w:line="240" w:lineRule="auto"/>
              <w:jc w:val="center"/>
              <w:rPr>
                <w:rFonts w:ascii="Times New Roman\" w:eastAsia="Times New Roman" w:hAnsi="Times New Roman\" w:cs="Calibri"/>
                <w:color w:val="000000"/>
                <w:sz w:val="24"/>
                <w:szCs w:val="24"/>
              </w:rPr>
            </w:pPr>
            <w:r w:rsidRPr="00C75568">
              <w:rPr>
                <w:rFonts w:ascii="Times New Roman\" w:eastAsia="Times New Roman" w:hAnsi="Times New Roman\" w:cs="Calibri"/>
                <w:color w:val="000000"/>
                <w:sz w:val="24"/>
                <w:szCs w:val="24"/>
              </w:rPr>
              <w:t>Kriteria Cukup</w:t>
            </w:r>
          </w:p>
        </w:tc>
        <w:tc>
          <w:tcPr>
            <w:tcW w:w="1694" w:type="dxa"/>
            <w:tcBorders>
              <w:top w:val="nil"/>
              <w:left w:val="nil"/>
              <w:bottom w:val="nil"/>
              <w:right w:val="nil"/>
            </w:tcBorders>
            <w:shd w:val="clear" w:color="auto" w:fill="auto"/>
            <w:noWrap/>
            <w:vAlign w:val="center"/>
            <w:hideMark/>
          </w:tcPr>
          <w:p w:rsidR="001646E8" w:rsidRPr="00C75568" w:rsidRDefault="001646E8" w:rsidP="00520CA1">
            <w:pPr>
              <w:spacing w:after="0" w:line="240" w:lineRule="auto"/>
              <w:jc w:val="center"/>
              <w:rPr>
                <w:rFonts w:ascii="Times New Roman\" w:eastAsia="Times New Roman" w:hAnsi="Times New Roman\" w:cs="Calibri"/>
                <w:color w:val="000000"/>
                <w:sz w:val="24"/>
                <w:szCs w:val="24"/>
              </w:rPr>
            </w:pPr>
            <w:r w:rsidRPr="00C75568">
              <w:rPr>
                <w:rFonts w:ascii="Times New Roman\" w:eastAsia="Times New Roman" w:hAnsi="Times New Roman\" w:cs="Calibri"/>
                <w:color w:val="000000"/>
                <w:sz w:val="24"/>
                <w:szCs w:val="24"/>
              </w:rPr>
              <w:t>63%</w:t>
            </w:r>
          </w:p>
        </w:tc>
      </w:tr>
      <w:tr w:rsidR="001646E8" w:rsidRPr="00C75568" w:rsidTr="00520CA1">
        <w:trPr>
          <w:trHeight w:val="433"/>
        </w:trPr>
        <w:tc>
          <w:tcPr>
            <w:tcW w:w="3364" w:type="dxa"/>
            <w:tcBorders>
              <w:top w:val="nil"/>
              <w:left w:val="nil"/>
              <w:bottom w:val="single" w:sz="8" w:space="0" w:color="auto"/>
              <w:right w:val="nil"/>
            </w:tcBorders>
            <w:shd w:val="clear" w:color="auto" w:fill="auto"/>
            <w:noWrap/>
            <w:vAlign w:val="center"/>
            <w:hideMark/>
          </w:tcPr>
          <w:p w:rsidR="001646E8" w:rsidRPr="00C75568" w:rsidRDefault="001646E8" w:rsidP="00520CA1">
            <w:pPr>
              <w:spacing w:after="0" w:line="240" w:lineRule="auto"/>
              <w:jc w:val="center"/>
              <w:rPr>
                <w:rFonts w:ascii="Times New Roman\" w:eastAsia="Times New Roman" w:hAnsi="Times New Roman\" w:cs="Calibri"/>
                <w:color w:val="000000"/>
                <w:sz w:val="24"/>
                <w:szCs w:val="24"/>
              </w:rPr>
            </w:pPr>
            <w:r w:rsidRPr="00C75568">
              <w:rPr>
                <w:rFonts w:ascii="Times New Roman\" w:eastAsia="Times New Roman" w:hAnsi="Times New Roman\" w:cs="Calibri"/>
                <w:color w:val="000000"/>
                <w:sz w:val="24"/>
                <w:szCs w:val="24"/>
              </w:rPr>
              <w:t xml:space="preserve">Kriteria Kurang Baik </w:t>
            </w:r>
          </w:p>
        </w:tc>
        <w:tc>
          <w:tcPr>
            <w:tcW w:w="1694" w:type="dxa"/>
            <w:tcBorders>
              <w:top w:val="nil"/>
              <w:left w:val="nil"/>
              <w:bottom w:val="single" w:sz="8" w:space="0" w:color="auto"/>
              <w:right w:val="nil"/>
            </w:tcBorders>
            <w:shd w:val="clear" w:color="auto" w:fill="auto"/>
            <w:noWrap/>
            <w:vAlign w:val="center"/>
            <w:hideMark/>
          </w:tcPr>
          <w:p w:rsidR="001646E8" w:rsidRPr="00C75568" w:rsidRDefault="001646E8" w:rsidP="00520CA1">
            <w:pPr>
              <w:spacing w:after="0" w:line="240" w:lineRule="auto"/>
              <w:jc w:val="center"/>
              <w:rPr>
                <w:rFonts w:ascii="Times New Roman\" w:eastAsia="Times New Roman" w:hAnsi="Times New Roman\" w:cs="Calibri"/>
                <w:color w:val="000000"/>
                <w:sz w:val="24"/>
                <w:szCs w:val="24"/>
              </w:rPr>
            </w:pPr>
            <w:r w:rsidRPr="00C75568">
              <w:rPr>
                <w:rFonts w:ascii="Times New Roman\" w:eastAsia="Times New Roman" w:hAnsi="Times New Roman\" w:cs="Calibri"/>
                <w:color w:val="000000"/>
                <w:sz w:val="24"/>
                <w:szCs w:val="24"/>
              </w:rPr>
              <w:t>3%</w:t>
            </w:r>
          </w:p>
        </w:tc>
      </w:tr>
    </w:tbl>
    <w:p w:rsidR="001646E8" w:rsidRDefault="001646E8" w:rsidP="001646E8">
      <w:pPr>
        <w:spacing w:line="480" w:lineRule="auto"/>
        <w:ind w:left="1080" w:firstLine="360"/>
        <w:jc w:val="both"/>
        <w:rPr>
          <w:rFonts w:ascii="Times New Roman" w:hAnsi="Times New Roman" w:cs="Times New Roman"/>
          <w:sz w:val="24"/>
          <w:szCs w:val="24"/>
        </w:rPr>
      </w:pPr>
    </w:p>
    <w:p w:rsidR="001646E8" w:rsidRDefault="001646E8" w:rsidP="001646E8">
      <w:pPr>
        <w:spacing w:line="480" w:lineRule="auto"/>
        <w:ind w:left="1080" w:firstLine="360"/>
        <w:jc w:val="both"/>
        <w:rPr>
          <w:rFonts w:ascii="Times New Roman" w:hAnsi="Times New Roman" w:cs="Times New Roman"/>
          <w:sz w:val="24"/>
          <w:szCs w:val="24"/>
        </w:rPr>
      </w:pPr>
      <w:r w:rsidRPr="006412CF">
        <w:rPr>
          <w:rFonts w:ascii="Times New Roman" w:hAnsi="Times New Roman" w:cs="Times New Roman"/>
          <w:sz w:val="24"/>
          <w:szCs w:val="24"/>
        </w:rPr>
        <w:lastRenderedPageBreak/>
        <w:t xml:space="preserve">Berdasarkan tabel 5.5 dari 39 responden yang didapatkan persentase hasil </w:t>
      </w:r>
      <w:r w:rsidRPr="006412CF">
        <w:rPr>
          <w:rFonts w:ascii="Times New Roman" w:hAnsi="Times New Roman" w:cs="Times New Roman"/>
          <w:i/>
          <w:iCs/>
          <w:sz w:val="24"/>
          <w:szCs w:val="24"/>
        </w:rPr>
        <w:t>pre-test</w:t>
      </w:r>
      <w:r w:rsidRPr="006412CF">
        <w:rPr>
          <w:rFonts w:ascii="Times New Roman" w:hAnsi="Times New Roman" w:cs="Times New Roman"/>
          <w:sz w:val="24"/>
          <w:szCs w:val="24"/>
        </w:rPr>
        <w:t xml:space="preserve"> yaitu dengan kriteria baik 33%, cukup 63% dan kurang 3%. Berikut ini adalah diagram data berdasarkan hasil presentase </w:t>
      </w:r>
      <w:r w:rsidRPr="006412CF">
        <w:rPr>
          <w:rFonts w:ascii="Times New Roman" w:hAnsi="Times New Roman" w:cs="Times New Roman"/>
          <w:i/>
          <w:iCs/>
          <w:sz w:val="24"/>
          <w:szCs w:val="24"/>
        </w:rPr>
        <w:t>pre-test</w:t>
      </w:r>
      <w:r w:rsidRPr="006412CF">
        <w:rPr>
          <w:rFonts w:ascii="Times New Roman" w:hAnsi="Times New Roman" w:cs="Times New Roman"/>
          <w:sz w:val="24"/>
          <w:szCs w:val="24"/>
        </w:rPr>
        <w:t xml:space="preserve"> :</w:t>
      </w:r>
    </w:p>
    <w:p w:rsidR="001646E8" w:rsidRPr="006412CF" w:rsidRDefault="001646E8" w:rsidP="001646E8">
      <w:pPr>
        <w:spacing w:line="480" w:lineRule="auto"/>
        <w:ind w:left="-90" w:firstLine="90"/>
        <w:jc w:val="center"/>
        <w:rPr>
          <w:rFonts w:ascii="Times New Roman" w:hAnsi="Times New Roman" w:cs="Times New Roman"/>
          <w:sz w:val="24"/>
          <w:szCs w:val="24"/>
        </w:rPr>
      </w:pPr>
      <w:r w:rsidRPr="006412CF">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475D5F4B" wp14:editId="641D8C4C">
                <wp:simplePos x="0" y="0"/>
                <wp:positionH relativeFrom="margin">
                  <wp:align>center</wp:align>
                </wp:positionH>
                <wp:positionV relativeFrom="paragraph">
                  <wp:posOffset>245120</wp:posOffset>
                </wp:positionV>
                <wp:extent cx="4221125" cy="2009553"/>
                <wp:effectExtent l="0" t="0" r="8255" b="0"/>
                <wp:wrapNone/>
                <wp:docPr id="11" name="Text Box 11"/>
                <wp:cNvGraphicFramePr/>
                <a:graphic xmlns:a="http://schemas.openxmlformats.org/drawingml/2006/main">
                  <a:graphicData uri="http://schemas.microsoft.com/office/word/2010/wordprocessingShape">
                    <wps:wsp>
                      <wps:cNvSpPr txBox="1"/>
                      <wps:spPr>
                        <a:xfrm>
                          <a:off x="0" y="0"/>
                          <a:ext cx="4221125" cy="2009553"/>
                        </a:xfrm>
                        <a:prstGeom prst="rect">
                          <a:avLst/>
                        </a:prstGeom>
                        <a:solidFill>
                          <a:schemeClr val="lt1"/>
                        </a:solidFill>
                        <a:ln w="6350">
                          <a:noFill/>
                        </a:ln>
                      </wps:spPr>
                      <wps:txbx>
                        <w:txbxContent>
                          <w:p w:rsidR="001646E8" w:rsidRDefault="001646E8" w:rsidP="001646E8">
                            <w:pPr>
                              <w:jc w:val="center"/>
                            </w:pPr>
                            <w:r w:rsidRPr="005D41AA">
                              <w:rPr>
                                <w:rFonts w:ascii="Times New Roman" w:hAnsi="Times New Roman" w:cs="Times New Roman"/>
                                <w:noProof/>
                                <w:sz w:val="24"/>
                                <w:szCs w:val="24"/>
                              </w:rPr>
                              <w:drawing>
                                <wp:inline distT="0" distB="0" distL="0" distR="0" wp14:anchorId="31EA05A4" wp14:editId="79E7459B">
                                  <wp:extent cx="2402958" cy="1765005"/>
                                  <wp:effectExtent l="0" t="0" r="16510" b="6985"/>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75D5F4B" id="Text Box 11" o:spid="_x0000_s1031" type="#_x0000_t202" style="position:absolute;left:0;text-align:left;margin-left:0;margin-top:19.3pt;width:332.35pt;height:158.25pt;z-index:25166336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" fillcolor="white [3201]" stroked="f" strokeweight=".5pt">
                <v:textbox>
                  <w:txbxContent>
                    <w:p w:rsidR="001646E8" w:rsidRDefault="001646E8" w:rsidP="001646E8">
                      <w:pPr>
                        <w:jc w:val="center"/>
                      </w:pPr>
                      <w:r w:rsidRPr="005D41AA">
                        <w:rPr>
                          <w:rFonts w:ascii="Times New Roman" w:hAnsi="Times New Roman" w:cs="Times New Roman"/>
                          <w:noProof/>
                          <w:sz w:val="24"/>
                          <w:szCs w:val="24"/>
                        </w:rPr>
                        <w:drawing>
                          <wp:inline distT="0" distB="0" distL="0" distR="0" wp14:anchorId="31EA05A4" wp14:editId="79E7459B">
                            <wp:extent cx="2402958" cy="1765005"/>
                            <wp:effectExtent l="0" t="0" r="16510" b="6985"/>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xbxContent>
                </v:textbox>
                <w10:wrap anchorx="margin"/>
              </v:shape>
            </w:pict>
          </mc:Fallback>
        </mc:AlternateContent>
      </w:r>
      <w:r w:rsidRPr="006412CF">
        <w:rPr>
          <w:rFonts w:ascii="Times New Roman" w:hAnsi="Times New Roman" w:cs="Times New Roman"/>
          <w:b/>
          <w:bCs/>
          <w:sz w:val="24"/>
          <w:szCs w:val="24"/>
        </w:rPr>
        <w:t xml:space="preserve">Diagram </w:t>
      </w:r>
      <w:r>
        <w:rPr>
          <w:rFonts w:ascii="Times New Roman" w:hAnsi="Times New Roman" w:cs="Times New Roman"/>
          <w:b/>
          <w:bCs/>
          <w:sz w:val="24"/>
          <w:szCs w:val="24"/>
        </w:rPr>
        <w:t xml:space="preserve">Pie </w:t>
      </w:r>
      <w:r w:rsidRPr="006412CF">
        <w:rPr>
          <w:rFonts w:ascii="Times New Roman" w:hAnsi="Times New Roman" w:cs="Times New Roman"/>
          <w:b/>
          <w:bCs/>
          <w:sz w:val="24"/>
          <w:szCs w:val="24"/>
        </w:rPr>
        <w:t>5.</w:t>
      </w:r>
      <w:r>
        <w:rPr>
          <w:rFonts w:ascii="Times New Roman" w:hAnsi="Times New Roman" w:cs="Times New Roman"/>
          <w:b/>
          <w:bCs/>
          <w:sz w:val="24"/>
          <w:szCs w:val="24"/>
        </w:rPr>
        <w:t>5</w:t>
      </w:r>
      <w:r w:rsidRPr="006412CF">
        <w:rPr>
          <w:rFonts w:ascii="Times New Roman" w:hAnsi="Times New Roman" w:cs="Times New Roman"/>
          <w:b/>
          <w:bCs/>
          <w:sz w:val="24"/>
          <w:szCs w:val="24"/>
        </w:rPr>
        <w:t xml:space="preserve"> </w:t>
      </w:r>
      <w:r>
        <w:rPr>
          <w:rFonts w:ascii="Times New Roman" w:hAnsi="Times New Roman" w:cs="Times New Roman"/>
          <w:b/>
          <w:bCs/>
          <w:sz w:val="24"/>
          <w:szCs w:val="24"/>
        </w:rPr>
        <w:t>Persentase Pre Test</w:t>
      </w:r>
    </w:p>
    <w:p w:rsidR="001646E8" w:rsidRPr="006412CF" w:rsidRDefault="001646E8" w:rsidP="001646E8">
      <w:pPr>
        <w:spacing w:line="480" w:lineRule="auto"/>
        <w:ind w:left="720" w:firstLine="720"/>
        <w:jc w:val="both"/>
        <w:rPr>
          <w:rFonts w:ascii="Times New Roman" w:hAnsi="Times New Roman" w:cs="Times New Roman"/>
          <w:sz w:val="24"/>
          <w:szCs w:val="24"/>
        </w:rPr>
      </w:pPr>
    </w:p>
    <w:p w:rsidR="001646E8" w:rsidRPr="006412CF" w:rsidRDefault="001646E8" w:rsidP="001646E8">
      <w:pPr>
        <w:pStyle w:val="ListParagraph"/>
        <w:spacing w:line="480" w:lineRule="auto"/>
        <w:ind w:left="1080" w:firstLine="360"/>
        <w:jc w:val="both"/>
        <w:rPr>
          <w:rFonts w:ascii="Times New Roman" w:hAnsi="Times New Roman" w:cs="Times New Roman"/>
          <w:sz w:val="24"/>
          <w:szCs w:val="24"/>
        </w:rPr>
      </w:pPr>
    </w:p>
    <w:p w:rsidR="001646E8" w:rsidRPr="006412CF" w:rsidRDefault="001646E8" w:rsidP="001646E8">
      <w:pPr>
        <w:pStyle w:val="ListParagraph"/>
        <w:spacing w:line="480" w:lineRule="auto"/>
        <w:ind w:left="1080" w:firstLine="360"/>
        <w:jc w:val="both"/>
        <w:rPr>
          <w:rFonts w:ascii="Times New Roman" w:hAnsi="Times New Roman" w:cs="Times New Roman"/>
          <w:b/>
          <w:bCs/>
          <w:sz w:val="24"/>
          <w:szCs w:val="24"/>
        </w:rPr>
      </w:pPr>
    </w:p>
    <w:p w:rsidR="001646E8" w:rsidRPr="006412CF" w:rsidRDefault="001646E8" w:rsidP="001646E8">
      <w:pPr>
        <w:pStyle w:val="ListParagraph"/>
        <w:spacing w:line="480" w:lineRule="auto"/>
        <w:ind w:left="1080" w:firstLine="360"/>
        <w:jc w:val="both"/>
        <w:rPr>
          <w:rFonts w:ascii="Times New Roman" w:hAnsi="Times New Roman" w:cs="Times New Roman"/>
          <w:b/>
          <w:bCs/>
          <w:sz w:val="24"/>
          <w:szCs w:val="24"/>
        </w:rPr>
      </w:pPr>
    </w:p>
    <w:p w:rsidR="001646E8" w:rsidRDefault="001646E8" w:rsidP="001646E8">
      <w:pPr>
        <w:pStyle w:val="ListParagraph"/>
        <w:spacing w:line="480" w:lineRule="auto"/>
        <w:ind w:left="1080" w:firstLine="360"/>
        <w:jc w:val="both"/>
        <w:rPr>
          <w:rFonts w:ascii="Times New Roman" w:hAnsi="Times New Roman" w:cs="Times New Roman"/>
          <w:b/>
          <w:bCs/>
          <w:sz w:val="24"/>
          <w:szCs w:val="24"/>
        </w:rPr>
      </w:pPr>
    </w:p>
    <w:p w:rsidR="001646E8" w:rsidRPr="00B63D01" w:rsidRDefault="001646E8" w:rsidP="001646E8">
      <w:pPr>
        <w:pStyle w:val="ListParagraph"/>
        <w:spacing w:line="480" w:lineRule="auto"/>
        <w:ind w:left="1080" w:firstLine="360"/>
        <w:jc w:val="both"/>
        <w:rPr>
          <w:rFonts w:ascii="Times New Roman" w:hAnsi="Times New Roman" w:cs="Times New Roman"/>
          <w:sz w:val="24"/>
          <w:szCs w:val="24"/>
        </w:rPr>
      </w:pPr>
      <w:r w:rsidRPr="006412CF">
        <w:rPr>
          <w:rFonts w:ascii="Times New Roman" w:hAnsi="Times New Roman" w:cs="Times New Roman"/>
          <w:sz w:val="24"/>
          <w:szCs w:val="24"/>
        </w:rPr>
        <w:t xml:space="preserve">Berdasarkan </w:t>
      </w:r>
      <w:r>
        <w:rPr>
          <w:rFonts w:ascii="Times New Roman" w:hAnsi="Times New Roman" w:cs="Times New Roman"/>
          <w:sz w:val="24"/>
          <w:szCs w:val="24"/>
        </w:rPr>
        <w:t>diagram pie</w:t>
      </w:r>
      <w:r w:rsidRPr="006412CF">
        <w:rPr>
          <w:rFonts w:ascii="Times New Roman" w:hAnsi="Times New Roman" w:cs="Times New Roman"/>
          <w:sz w:val="24"/>
          <w:szCs w:val="24"/>
        </w:rPr>
        <w:t xml:space="preserve"> 5.5 dari 39 responden yang didapatkan persentase hasil </w:t>
      </w:r>
      <w:r w:rsidRPr="006412CF">
        <w:rPr>
          <w:rFonts w:ascii="Times New Roman" w:hAnsi="Times New Roman" w:cs="Times New Roman"/>
          <w:i/>
          <w:iCs/>
          <w:sz w:val="24"/>
          <w:szCs w:val="24"/>
        </w:rPr>
        <w:t>pre-test</w:t>
      </w:r>
      <w:r w:rsidRPr="006412CF">
        <w:rPr>
          <w:rFonts w:ascii="Times New Roman" w:hAnsi="Times New Roman" w:cs="Times New Roman"/>
          <w:sz w:val="24"/>
          <w:szCs w:val="24"/>
        </w:rPr>
        <w:t xml:space="preserve"> yaitu dengan kriteria baik 33%, cukup 63% dan kurang 3%.</w:t>
      </w:r>
    </w:p>
    <w:p w:rsidR="001646E8" w:rsidRPr="006412CF" w:rsidRDefault="001646E8" w:rsidP="001646E8">
      <w:pPr>
        <w:pStyle w:val="ListParagraph"/>
        <w:numPr>
          <w:ilvl w:val="2"/>
          <w:numId w:val="1"/>
        </w:numPr>
        <w:spacing w:line="480" w:lineRule="auto"/>
        <w:ind w:left="1080" w:hanging="630"/>
        <w:jc w:val="both"/>
        <w:rPr>
          <w:rFonts w:ascii="Times New Roman" w:hAnsi="Times New Roman" w:cs="Times New Roman"/>
          <w:b/>
          <w:bCs/>
          <w:sz w:val="24"/>
          <w:szCs w:val="24"/>
        </w:rPr>
      </w:pPr>
      <w:r w:rsidRPr="006412CF">
        <w:rPr>
          <w:rFonts w:ascii="Times New Roman" w:hAnsi="Times New Roman" w:cs="Times New Roman"/>
          <w:b/>
          <w:bCs/>
          <w:sz w:val="24"/>
          <w:szCs w:val="24"/>
        </w:rPr>
        <w:t xml:space="preserve">Persentase </w:t>
      </w:r>
      <w:r>
        <w:rPr>
          <w:rFonts w:ascii="Times New Roman" w:hAnsi="Times New Roman" w:cs="Times New Roman"/>
          <w:b/>
          <w:bCs/>
          <w:i/>
          <w:iCs/>
          <w:sz w:val="24"/>
          <w:szCs w:val="24"/>
        </w:rPr>
        <w:t>Post Test</w:t>
      </w:r>
      <w:r w:rsidRPr="006412CF">
        <w:rPr>
          <w:rFonts w:ascii="Times New Roman" w:hAnsi="Times New Roman" w:cs="Times New Roman"/>
          <w:b/>
          <w:bCs/>
          <w:i/>
          <w:iCs/>
          <w:sz w:val="24"/>
          <w:szCs w:val="24"/>
        </w:rPr>
        <w:t xml:space="preserve"> </w:t>
      </w:r>
      <w:r w:rsidRPr="006412CF">
        <w:rPr>
          <w:rFonts w:ascii="Times New Roman" w:hAnsi="Times New Roman" w:cs="Times New Roman"/>
          <w:b/>
          <w:bCs/>
          <w:sz w:val="24"/>
          <w:szCs w:val="24"/>
        </w:rPr>
        <w:t xml:space="preserve">Penyuluhan Metode Podcast </w:t>
      </w:r>
      <w:r>
        <w:rPr>
          <w:rFonts w:ascii="Times New Roman" w:hAnsi="Times New Roman" w:cs="Times New Roman"/>
          <w:b/>
          <w:bCs/>
          <w:sz w:val="24"/>
          <w:szCs w:val="24"/>
        </w:rPr>
        <w:t>t</w:t>
      </w:r>
      <w:r w:rsidRPr="006412CF">
        <w:rPr>
          <w:rFonts w:ascii="Times New Roman" w:hAnsi="Times New Roman" w:cs="Times New Roman"/>
          <w:b/>
          <w:bCs/>
          <w:sz w:val="24"/>
          <w:szCs w:val="24"/>
        </w:rPr>
        <w:t>erhadap Pengetahuan Kesehatan Gigi dan Mulut Remaja Usia 19-21 Tahun.</w:t>
      </w:r>
    </w:p>
    <w:p w:rsidR="001646E8" w:rsidRDefault="001646E8" w:rsidP="001646E8">
      <w:pPr>
        <w:pStyle w:val="ListParagraph"/>
        <w:spacing w:line="480" w:lineRule="auto"/>
        <w:ind w:left="1080" w:firstLine="360"/>
        <w:jc w:val="both"/>
        <w:rPr>
          <w:rFonts w:ascii="Times New Roman" w:hAnsi="Times New Roman" w:cs="Times New Roman"/>
          <w:sz w:val="24"/>
          <w:szCs w:val="24"/>
        </w:rPr>
      </w:pPr>
      <w:r w:rsidRPr="006412CF">
        <w:rPr>
          <w:rFonts w:ascii="Times New Roman" w:hAnsi="Times New Roman" w:cs="Times New Roman"/>
          <w:sz w:val="24"/>
          <w:szCs w:val="24"/>
        </w:rPr>
        <w:t xml:space="preserve">    Berdasarkan data dari kuisioner yang telah diberikan kepada 39 responden dimana kuisioner tersebut terdiri dari 10 nomor berbentuk </w:t>
      </w:r>
      <w:r w:rsidRPr="006412CF">
        <w:rPr>
          <w:rFonts w:ascii="Times New Roman" w:hAnsi="Times New Roman" w:cs="Times New Roman"/>
          <w:i/>
          <w:iCs/>
          <w:sz w:val="24"/>
          <w:szCs w:val="24"/>
        </w:rPr>
        <w:t>pre-test</w:t>
      </w:r>
      <w:r w:rsidRPr="006412CF">
        <w:rPr>
          <w:rFonts w:ascii="Times New Roman" w:hAnsi="Times New Roman" w:cs="Times New Roman"/>
          <w:sz w:val="24"/>
          <w:szCs w:val="24"/>
        </w:rPr>
        <w:t xml:space="preserve"> dan juga </w:t>
      </w:r>
      <w:r w:rsidRPr="006412CF">
        <w:rPr>
          <w:rFonts w:ascii="Times New Roman" w:hAnsi="Times New Roman" w:cs="Times New Roman"/>
          <w:i/>
          <w:iCs/>
          <w:sz w:val="24"/>
          <w:szCs w:val="24"/>
        </w:rPr>
        <w:t>post-test</w:t>
      </w:r>
      <w:r w:rsidRPr="006412CF">
        <w:rPr>
          <w:rFonts w:ascii="Times New Roman" w:hAnsi="Times New Roman" w:cs="Times New Roman"/>
          <w:sz w:val="24"/>
          <w:szCs w:val="24"/>
        </w:rPr>
        <w:t xml:space="preserve">.  Kuesioner yang telah diberikan kepada 39 responden didapatkan jumlah dan persentase hasil </w:t>
      </w:r>
      <w:r w:rsidRPr="006412CF">
        <w:rPr>
          <w:rFonts w:ascii="Times New Roman" w:hAnsi="Times New Roman" w:cs="Times New Roman"/>
          <w:i/>
          <w:iCs/>
          <w:sz w:val="24"/>
          <w:szCs w:val="24"/>
        </w:rPr>
        <w:t xml:space="preserve">post-test </w:t>
      </w:r>
      <w:r w:rsidRPr="006412CF">
        <w:rPr>
          <w:rFonts w:ascii="Times New Roman" w:hAnsi="Times New Roman" w:cs="Times New Roman"/>
          <w:sz w:val="24"/>
          <w:szCs w:val="24"/>
        </w:rPr>
        <w:t>yang di dapat yaitu 90</w:t>
      </w:r>
      <w:r>
        <w:rPr>
          <w:rFonts w:ascii="Times New Roman" w:hAnsi="Times New Roman" w:cs="Times New Roman"/>
          <w:sz w:val="24"/>
          <w:szCs w:val="24"/>
        </w:rPr>
        <w:t xml:space="preserve">% </w:t>
      </w:r>
      <w:r w:rsidRPr="006412CF">
        <w:rPr>
          <w:rFonts w:ascii="Times New Roman" w:hAnsi="Times New Roman" w:cs="Times New Roman"/>
          <w:sz w:val="24"/>
          <w:szCs w:val="24"/>
        </w:rPr>
        <w:t>responden</w:t>
      </w:r>
      <w:r>
        <w:rPr>
          <w:rFonts w:ascii="Times New Roman" w:hAnsi="Times New Roman" w:cs="Times New Roman"/>
          <w:sz w:val="24"/>
          <w:szCs w:val="24"/>
        </w:rPr>
        <w:t xml:space="preserve"> </w:t>
      </w:r>
      <w:r w:rsidRPr="006412CF">
        <w:rPr>
          <w:rFonts w:ascii="Times New Roman" w:hAnsi="Times New Roman" w:cs="Times New Roman"/>
          <w:sz w:val="24"/>
          <w:szCs w:val="24"/>
        </w:rPr>
        <w:t>memiliki kriteria baik 10</w:t>
      </w:r>
      <w:r>
        <w:rPr>
          <w:rFonts w:ascii="Times New Roman" w:hAnsi="Times New Roman" w:cs="Times New Roman"/>
          <w:sz w:val="24"/>
          <w:szCs w:val="24"/>
        </w:rPr>
        <w:t>%</w:t>
      </w:r>
      <w:r w:rsidRPr="006412CF">
        <w:rPr>
          <w:rFonts w:ascii="Times New Roman" w:hAnsi="Times New Roman" w:cs="Times New Roman"/>
          <w:sz w:val="24"/>
          <w:szCs w:val="24"/>
        </w:rPr>
        <w:t xml:space="preserve"> responden</w:t>
      </w:r>
      <w:r>
        <w:rPr>
          <w:rFonts w:ascii="Times New Roman" w:hAnsi="Times New Roman" w:cs="Times New Roman"/>
          <w:sz w:val="24"/>
          <w:szCs w:val="24"/>
        </w:rPr>
        <w:t xml:space="preserve"> </w:t>
      </w:r>
      <w:r w:rsidRPr="006412CF">
        <w:rPr>
          <w:rFonts w:ascii="Times New Roman" w:hAnsi="Times New Roman" w:cs="Times New Roman"/>
          <w:sz w:val="24"/>
          <w:szCs w:val="24"/>
        </w:rPr>
        <w:t>memiliki kriteria cukup 0</w:t>
      </w:r>
      <w:r>
        <w:rPr>
          <w:rFonts w:ascii="Times New Roman" w:hAnsi="Times New Roman" w:cs="Times New Roman"/>
          <w:sz w:val="24"/>
          <w:szCs w:val="24"/>
        </w:rPr>
        <w:t>%</w:t>
      </w:r>
      <w:r w:rsidRPr="006412CF">
        <w:rPr>
          <w:rFonts w:ascii="Times New Roman" w:hAnsi="Times New Roman" w:cs="Times New Roman"/>
          <w:sz w:val="24"/>
          <w:szCs w:val="24"/>
        </w:rPr>
        <w:t xml:space="preserve"> responden memiliki kriteria kurang bai</w:t>
      </w:r>
      <w:r>
        <w:rPr>
          <w:rFonts w:ascii="Times New Roman" w:hAnsi="Times New Roman" w:cs="Times New Roman"/>
          <w:sz w:val="24"/>
          <w:szCs w:val="24"/>
        </w:rPr>
        <w:t>k.</w:t>
      </w:r>
    </w:p>
    <w:p w:rsidR="001646E8" w:rsidRDefault="001646E8" w:rsidP="001646E8">
      <w:pPr>
        <w:pStyle w:val="ListParagraph"/>
        <w:spacing w:line="480" w:lineRule="auto"/>
        <w:ind w:left="1080" w:firstLine="360"/>
        <w:jc w:val="both"/>
        <w:rPr>
          <w:rFonts w:ascii="Times New Roman" w:hAnsi="Times New Roman" w:cs="Times New Roman"/>
          <w:sz w:val="24"/>
          <w:szCs w:val="24"/>
        </w:rPr>
      </w:pPr>
    </w:p>
    <w:p w:rsidR="001646E8" w:rsidRDefault="001646E8" w:rsidP="001646E8">
      <w:pPr>
        <w:pStyle w:val="ListParagraph"/>
        <w:spacing w:line="480" w:lineRule="auto"/>
        <w:ind w:left="1080" w:firstLine="360"/>
        <w:jc w:val="both"/>
        <w:rPr>
          <w:rFonts w:ascii="Times New Roman" w:hAnsi="Times New Roman" w:cs="Times New Roman"/>
          <w:sz w:val="24"/>
          <w:szCs w:val="24"/>
        </w:rPr>
      </w:pPr>
    </w:p>
    <w:p w:rsidR="001646E8" w:rsidRPr="00A716F4" w:rsidRDefault="001646E8" w:rsidP="001646E8">
      <w:pPr>
        <w:pStyle w:val="ListParagraph"/>
        <w:spacing w:line="480" w:lineRule="auto"/>
        <w:ind w:left="1080" w:firstLine="360"/>
        <w:jc w:val="both"/>
        <w:rPr>
          <w:rFonts w:ascii="Times New Roman" w:hAnsi="Times New Roman" w:cs="Times New Roman"/>
          <w:sz w:val="24"/>
          <w:szCs w:val="24"/>
        </w:rPr>
      </w:pPr>
    </w:p>
    <w:p w:rsidR="001646E8" w:rsidRPr="006412CF" w:rsidRDefault="001646E8" w:rsidP="001646E8">
      <w:pPr>
        <w:spacing w:line="480" w:lineRule="auto"/>
        <w:ind w:left="900" w:hanging="180"/>
        <w:jc w:val="center"/>
        <w:rPr>
          <w:rFonts w:ascii="Times New Roman" w:hAnsi="Times New Roman" w:cs="Times New Roman"/>
          <w:b/>
          <w:bCs/>
          <w:sz w:val="24"/>
          <w:szCs w:val="24"/>
        </w:rPr>
      </w:pPr>
      <w:r w:rsidRPr="006412CF">
        <w:rPr>
          <w:rFonts w:ascii="Times New Roman" w:hAnsi="Times New Roman" w:cs="Times New Roman"/>
          <w:b/>
          <w:bCs/>
          <w:sz w:val="24"/>
          <w:szCs w:val="24"/>
        </w:rPr>
        <w:t>Tabel. 5.6 Persentase Kuesioner P</w:t>
      </w:r>
      <w:r>
        <w:rPr>
          <w:rFonts w:ascii="Times New Roman" w:hAnsi="Times New Roman" w:cs="Times New Roman"/>
          <w:b/>
          <w:bCs/>
          <w:sz w:val="24"/>
          <w:szCs w:val="24"/>
        </w:rPr>
        <w:t>ost</w:t>
      </w:r>
      <w:r w:rsidRPr="006412CF">
        <w:rPr>
          <w:rFonts w:ascii="Times New Roman" w:hAnsi="Times New Roman" w:cs="Times New Roman"/>
          <w:b/>
          <w:bCs/>
          <w:sz w:val="24"/>
          <w:szCs w:val="24"/>
        </w:rPr>
        <w:t>-test</w:t>
      </w:r>
    </w:p>
    <w:tbl>
      <w:tblPr>
        <w:tblW w:w="4773" w:type="dxa"/>
        <w:tblInd w:w="1980" w:type="dxa"/>
        <w:tblLook w:val="04A0" w:firstRow="1" w:lastRow="0" w:firstColumn="1" w:lastColumn="0" w:noHBand="0" w:noVBand="1"/>
      </w:tblPr>
      <w:tblGrid>
        <w:gridCol w:w="3174"/>
        <w:gridCol w:w="1599"/>
      </w:tblGrid>
      <w:tr w:rsidR="001646E8" w:rsidRPr="00A716F4" w:rsidTr="00520CA1">
        <w:trPr>
          <w:trHeight w:val="420"/>
        </w:trPr>
        <w:tc>
          <w:tcPr>
            <w:tcW w:w="4773" w:type="dxa"/>
            <w:gridSpan w:val="2"/>
            <w:tcBorders>
              <w:top w:val="single" w:sz="8" w:space="0" w:color="auto"/>
              <w:left w:val="nil"/>
              <w:bottom w:val="single" w:sz="8" w:space="0" w:color="auto"/>
              <w:right w:val="nil"/>
            </w:tcBorders>
            <w:shd w:val="clear" w:color="auto" w:fill="auto"/>
            <w:noWrap/>
            <w:vAlign w:val="center"/>
            <w:hideMark/>
          </w:tcPr>
          <w:p w:rsidR="001646E8" w:rsidRPr="00A716F4" w:rsidRDefault="001646E8" w:rsidP="00520CA1">
            <w:pPr>
              <w:spacing w:after="0" w:line="240" w:lineRule="auto"/>
              <w:ind w:left="-23"/>
              <w:jc w:val="center"/>
              <w:rPr>
                <w:rFonts w:ascii="Times New Roman\" w:eastAsia="Times New Roman" w:hAnsi="Times New Roman\" w:cs="Calibri"/>
                <w:color w:val="000000"/>
                <w:sz w:val="24"/>
                <w:szCs w:val="24"/>
              </w:rPr>
            </w:pPr>
            <w:r w:rsidRPr="00A716F4">
              <w:rPr>
                <w:rFonts w:ascii="Times New Roman\" w:eastAsia="Times New Roman" w:hAnsi="Times New Roman\" w:cs="Calibri"/>
                <w:color w:val="000000"/>
                <w:sz w:val="24"/>
                <w:szCs w:val="24"/>
              </w:rPr>
              <w:lastRenderedPageBreak/>
              <w:t>Kuesioner Post-test</w:t>
            </w:r>
          </w:p>
        </w:tc>
      </w:tr>
      <w:tr w:rsidR="001646E8" w:rsidRPr="00A716F4" w:rsidTr="00520CA1">
        <w:trPr>
          <w:trHeight w:val="420"/>
        </w:trPr>
        <w:tc>
          <w:tcPr>
            <w:tcW w:w="3174" w:type="dxa"/>
            <w:tcBorders>
              <w:top w:val="nil"/>
              <w:left w:val="nil"/>
              <w:bottom w:val="single" w:sz="8" w:space="0" w:color="auto"/>
              <w:right w:val="nil"/>
            </w:tcBorders>
            <w:shd w:val="clear" w:color="auto" w:fill="auto"/>
            <w:noWrap/>
            <w:vAlign w:val="center"/>
            <w:hideMark/>
          </w:tcPr>
          <w:p w:rsidR="001646E8" w:rsidRPr="00A716F4" w:rsidRDefault="001646E8" w:rsidP="00520CA1">
            <w:pPr>
              <w:spacing w:after="0" w:line="240" w:lineRule="auto"/>
              <w:jc w:val="center"/>
              <w:rPr>
                <w:rFonts w:ascii="Times New Roman\" w:eastAsia="Times New Roman" w:hAnsi="Times New Roman\" w:cs="Calibri"/>
                <w:color w:val="000000"/>
                <w:sz w:val="24"/>
                <w:szCs w:val="24"/>
              </w:rPr>
            </w:pPr>
            <w:r w:rsidRPr="00A716F4">
              <w:rPr>
                <w:rFonts w:ascii="Times New Roman\" w:eastAsia="Times New Roman" w:hAnsi="Times New Roman\" w:cs="Calibri"/>
                <w:color w:val="000000"/>
                <w:sz w:val="24"/>
                <w:szCs w:val="24"/>
              </w:rPr>
              <w:t>Kriteria</w:t>
            </w:r>
          </w:p>
        </w:tc>
        <w:tc>
          <w:tcPr>
            <w:tcW w:w="1599" w:type="dxa"/>
            <w:tcBorders>
              <w:top w:val="nil"/>
              <w:left w:val="nil"/>
              <w:bottom w:val="single" w:sz="8" w:space="0" w:color="auto"/>
              <w:right w:val="nil"/>
            </w:tcBorders>
            <w:shd w:val="clear" w:color="auto" w:fill="auto"/>
            <w:noWrap/>
            <w:vAlign w:val="center"/>
            <w:hideMark/>
          </w:tcPr>
          <w:p w:rsidR="001646E8" w:rsidRPr="00A716F4" w:rsidRDefault="001646E8" w:rsidP="00520CA1">
            <w:pPr>
              <w:spacing w:after="0" w:line="240" w:lineRule="auto"/>
              <w:jc w:val="center"/>
              <w:rPr>
                <w:rFonts w:ascii="Times New Roman\" w:eastAsia="Times New Roman" w:hAnsi="Times New Roman\" w:cs="Calibri"/>
                <w:color w:val="000000"/>
                <w:sz w:val="24"/>
                <w:szCs w:val="24"/>
              </w:rPr>
            </w:pPr>
            <w:r w:rsidRPr="00A716F4">
              <w:rPr>
                <w:rFonts w:ascii="Times New Roman\" w:eastAsia="Times New Roman" w:hAnsi="Times New Roman\" w:cs="Calibri"/>
                <w:color w:val="000000"/>
                <w:sz w:val="24"/>
                <w:szCs w:val="24"/>
              </w:rPr>
              <w:t>Persentase</w:t>
            </w:r>
          </w:p>
        </w:tc>
      </w:tr>
      <w:tr w:rsidR="001646E8" w:rsidRPr="00A716F4" w:rsidTr="00520CA1">
        <w:trPr>
          <w:trHeight w:val="401"/>
        </w:trPr>
        <w:tc>
          <w:tcPr>
            <w:tcW w:w="3174" w:type="dxa"/>
            <w:tcBorders>
              <w:top w:val="nil"/>
              <w:left w:val="nil"/>
              <w:bottom w:val="nil"/>
              <w:right w:val="nil"/>
            </w:tcBorders>
            <w:shd w:val="clear" w:color="auto" w:fill="auto"/>
            <w:noWrap/>
            <w:vAlign w:val="center"/>
            <w:hideMark/>
          </w:tcPr>
          <w:p w:rsidR="001646E8" w:rsidRPr="00A716F4" w:rsidRDefault="001646E8" w:rsidP="00520CA1">
            <w:pPr>
              <w:spacing w:after="0" w:line="240" w:lineRule="auto"/>
              <w:jc w:val="center"/>
              <w:rPr>
                <w:rFonts w:ascii="Times New Roman\" w:eastAsia="Times New Roman" w:hAnsi="Times New Roman\" w:cs="Calibri"/>
                <w:color w:val="000000"/>
                <w:sz w:val="24"/>
                <w:szCs w:val="24"/>
              </w:rPr>
            </w:pPr>
            <w:r w:rsidRPr="00A716F4">
              <w:rPr>
                <w:rFonts w:ascii="Times New Roman\" w:eastAsia="Times New Roman" w:hAnsi="Times New Roman\" w:cs="Calibri"/>
                <w:color w:val="000000"/>
                <w:sz w:val="24"/>
                <w:szCs w:val="24"/>
              </w:rPr>
              <w:t>Kriteria Baik</w:t>
            </w:r>
          </w:p>
        </w:tc>
        <w:tc>
          <w:tcPr>
            <w:tcW w:w="1599" w:type="dxa"/>
            <w:tcBorders>
              <w:top w:val="nil"/>
              <w:left w:val="nil"/>
              <w:bottom w:val="nil"/>
              <w:right w:val="nil"/>
            </w:tcBorders>
            <w:shd w:val="clear" w:color="auto" w:fill="auto"/>
            <w:noWrap/>
            <w:vAlign w:val="center"/>
            <w:hideMark/>
          </w:tcPr>
          <w:p w:rsidR="001646E8" w:rsidRPr="00A716F4" w:rsidRDefault="001646E8" w:rsidP="00520CA1">
            <w:pPr>
              <w:spacing w:after="0" w:line="240" w:lineRule="auto"/>
              <w:jc w:val="center"/>
              <w:rPr>
                <w:rFonts w:ascii="Times New Roman\" w:eastAsia="Times New Roman" w:hAnsi="Times New Roman\" w:cs="Calibri"/>
                <w:color w:val="000000"/>
                <w:sz w:val="24"/>
                <w:szCs w:val="24"/>
              </w:rPr>
            </w:pPr>
            <w:r w:rsidRPr="00A716F4">
              <w:rPr>
                <w:rFonts w:ascii="Times New Roman\" w:eastAsia="Times New Roman" w:hAnsi="Times New Roman\" w:cs="Calibri"/>
                <w:color w:val="000000"/>
                <w:sz w:val="24"/>
                <w:szCs w:val="24"/>
              </w:rPr>
              <w:t>90%</w:t>
            </w:r>
          </w:p>
        </w:tc>
      </w:tr>
      <w:tr w:rsidR="001646E8" w:rsidRPr="00A716F4" w:rsidTr="00520CA1">
        <w:trPr>
          <w:trHeight w:val="401"/>
        </w:trPr>
        <w:tc>
          <w:tcPr>
            <w:tcW w:w="3174" w:type="dxa"/>
            <w:tcBorders>
              <w:top w:val="nil"/>
              <w:left w:val="nil"/>
              <w:bottom w:val="nil"/>
              <w:right w:val="nil"/>
            </w:tcBorders>
            <w:shd w:val="clear" w:color="auto" w:fill="auto"/>
            <w:noWrap/>
            <w:vAlign w:val="center"/>
            <w:hideMark/>
          </w:tcPr>
          <w:p w:rsidR="001646E8" w:rsidRPr="00A716F4" w:rsidRDefault="001646E8" w:rsidP="00520CA1">
            <w:pPr>
              <w:spacing w:after="0" w:line="240" w:lineRule="auto"/>
              <w:jc w:val="center"/>
              <w:rPr>
                <w:rFonts w:ascii="Times New Roman\" w:eastAsia="Times New Roman" w:hAnsi="Times New Roman\" w:cs="Calibri"/>
                <w:color w:val="000000"/>
                <w:sz w:val="24"/>
                <w:szCs w:val="24"/>
              </w:rPr>
            </w:pPr>
            <w:r w:rsidRPr="00A716F4">
              <w:rPr>
                <w:rFonts w:ascii="Times New Roman\" w:eastAsia="Times New Roman" w:hAnsi="Times New Roman\" w:cs="Calibri"/>
                <w:color w:val="000000"/>
                <w:sz w:val="24"/>
                <w:szCs w:val="24"/>
              </w:rPr>
              <w:t>Kriteria Cukup</w:t>
            </w:r>
          </w:p>
        </w:tc>
        <w:tc>
          <w:tcPr>
            <w:tcW w:w="1599" w:type="dxa"/>
            <w:tcBorders>
              <w:top w:val="nil"/>
              <w:left w:val="nil"/>
              <w:bottom w:val="nil"/>
              <w:right w:val="nil"/>
            </w:tcBorders>
            <w:shd w:val="clear" w:color="auto" w:fill="auto"/>
            <w:noWrap/>
            <w:vAlign w:val="center"/>
            <w:hideMark/>
          </w:tcPr>
          <w:p w:rsidR="001646E8" w:rsidRPr="00A716F4" w:rsidRDefault="001646E8" w:rsidP="00520CA1">
            <w:pPr>
              <w:spacing w:after="0" w:line="240" w:lineRule="auto"/>
              <w:jc w:val="center"/>
              <w:rPr>
                <w:rFonts w:ascii="Times New Roman\" w:eastAsia="Times New Roman" w:hAnsi="Times New Roman\" w:cs="Calibri"/>
                <w:color w:val="000000"/>
                <w:sz w:val="24"/>
                <w:szCs w:val="24"/>
              </w:rPr>
            </w:pPr>
            <w:r w:rsidRPr="00A716F4">
              <w:rPr>
                <w:rFonts w:ascii="Times New Roman\" w:eastAsia="Times New Roman" w:hAnsi="Times New Roman\" w:cs="Calibri"/>
                <w:color w:val="000000"/>
                <w:sz w:val="24"/>
                <w:szCs w:val="24"/>
              </w:rPr>
              <w:t>10%</w:t>
            </w:r>
          </w:p>
        </w:tc>
      </w:tr>
      <w:tr w:rsidR="001646E8" w:rsidRPr="00A716F4" w:rsidTr="00520CA1">
        <w:trPr>
          <w:trHeight w:val="420"/>
        </w:trPr>
        <w:tc>
          <w:tcPr>
            <w:tcW w:w="3174" w:type="dxa"/>
            <w:tcBorders>
              <w:top w:val="nil"/>
              <w:left w:val="nil"/>
              <w:bottom w:val="single" w:sz="8" w:space="0" w:color="auto"/>
              <w:right w:val="nil"/>
            </w:tcBorders>
            <w:shd w:val="clear" w:color="auto" w:fill="auto"/>
            <w:noWrap/>
            <w:vAlign w:val="center"/>
            <w:hideMark/>
          </w:tcPr>
          <w:p w:rsidR="001646E8" w:rsidRPr="00A716F4" w:rsidRDefault="001646E8" w:rsidP="00520CA1">
            <w:pPr>
              <w:spacing w:after="0" w:line="240" w:lineRule="auto"/>
              <w:jc w:val="center"/>
              <w:rPr>
                <w:rFonts w:ascii="Times New Roman\" w:eastAsia="Times New Roman" w:hAnsi="Times New Roman\" w:cs="Calibri"/>
                <w:color w:val="000000"/>
                <w:sz w:val="24"/>
                <w:szCs w:val="24"/>
              </w:rPr>
            </w:pPr>
            <w:r w:rsidRPr="00A716F4">
              <w:rPr>
                <w:rFonts w:ascii="Times New Roman\" w:eastAsia="Times New Roman" w:hAnsi="Times New Roman\" w:cs="Calibri"/>
                <w:color w:val="000000"/>
                <w:sz w:val="24"/>
                <w:szCs w:val="24"/>
              </w:rPr>
              <w:t xml:space="preserve">Kriteria Kurang Baik </w:t>
            </w:r>
          </w:p>
        </w:tc>
        <w:tc>
          <w:tcPr>
            <w:tcW w:w="1599" w:type="dxa"/>
            <w:tcBorders>
              <w:top w:val="nil"/>
              <w:left w:val="nil"/>
              <w:bottom w:val="single" w:sz="8" w:space="0" w:color="auto"/>
              <w:right w:val="nil"/>
            </w:tcBorders>
            <w:shd w:val="clear" w:color="auto" w:fill="auto"/>
            <w:noWrap/>
            <w:vAlign w:val="center"/>
            <w:hideMark/>
          </w:tcPr>
          <w:p w:rsidR="001646E8" w:rsidRPr="00A716F4" w:rsidRDefault="001646E8" w:rsidP="00520CA1">
            <w:pPr>
              <w:spacing w:after="0" w:line="240" w:lineRule="auto"/>
              <w:jc w:val="center"/>
              <w:rPr>
                <w:rFonts w:ascii="Times New Roman\" w:eastAsia="Times New Roman" w:hAnsi="Times New Roman\" w:cs="Calibri"/>
                <w:color w:val="000000"/>
                <w:sz w:val="24"/>
                <w:szCs w:val="24"/>
              </w:rPr>
            </w:pPr>
            <w:r w:rsidRPr="00A716F4">
              <w:rPr>
                <w:rFonts w:ascii="Times New Roman\" w:eastAsia="Times New Roman" w:hAnsi="Times New Roman\" w:cs="Calibri"/>
                <w:color w:val="000000"/>
                <w:sz w:val="24"/>
                <w:szCs w:val="24"/>
              </w:rPr>
              <w:t>0%</w:t>
            </w:r>
          </w:p>
        </w:tc>
      </w:tr>
      <w:tr w:rsidR="001646E8" w:rsidRPr="00A716F4" w:rsidTr="00520CA1">
        <w:trPr>
          <w:trHeight w:val="420"/>
        </w:trPr>
        <w:tc>
          <w:tcPr>
            <w:tcW w:w="3174" w:type="dxa"/>
            <w:tcBorders>
              <w:top w:val="nil"/>
              <w:left w:val="nil"/>
              <w:bottom w:val="single" w:sz="8" w:space="0" w:color="auto"/>
              <w:right w:val="nil"/>
            </w:tcBorders>
            <w:shd w:val="clear" w:color="auto" w:fill="auto"/>
            <w:noWrap/>
            <w:vAlign w:val="center"/>
            <w:hideMark/>
          </w:tcPr>
          <w:p w:rsidR="001646E8" w:rsidRPr="00A716F4" w:rsidRDefault="001646E8" w:rsidP="00520CA1">
            <w:pPr>
              <w:spacing w:after="0" w:line="240" w:lineRule="auto"/>
              <w:jc w:val="center"/>
              <w:rPr>
                <w:rFonts w:ascii="Times New Roman\" w:eastAsia="Times New Roman" w:hAnsi="Times New Roman\" w:cs="Calibri"/>
                <w:color w:val="000000"/>
                <w:sz w:val="24"/>
                <w:szCs w:val="24"/>
              </w:rPr>
            </w:pPr>
            <w:r w:rsidRPr="00A716F4">
              <w:rPr>
                <w:rFonts w:ascii="Times New Roman\" w:eastAsia="Times New Roman" w:hAnsi="Times New Roman\" w:cs="Calibri"/>
                <w:color w:val="000000"/>
                <w:sz w:val="24"/>
                <w:szCs w:val="24"/>
              </w:rPr>
              <w:t xml:space="preserve">Total </w:t>
            </w:r>
          </w:p>
        </w:tc>
        <w:tc>
          <w:tcPr>
            <w:tcW w:w="1599" w:type="dxa"/>
            <w:tcBorders>
              <w:top w:val="nil"/>
              <w:left w:val="nil"/>
              <w:bottom w:val="single" w:sz="8" w:space="0" w:color="auto"/>
              <w:right w:val="nil"/>
            </w:tcBorders>
            <w:shd w:val="clear" w:color="auto" w:fill="auto"/>
            <w:noWrap/>
            <w:vAlign w:val="center"/>
            <w:hideMark/>
          </w:tcPr>
          <w:p w:rsidR="001646E8" w:rsidRPr="00A716F4" w:rsidRDefault="001646E8" w:rsidP="00520CA1">
            <w:pPr>
              <w:spacing w:after="0" w:line="240" w:lineRule="auto"/>
              <w:jc w:val="center"/>
              <w:rPr>
                <w:rFonts w:ascii="Times New Roman\" w:eastAsia="Times New Roman" w:hAnsi="Times New Roman\" w:cs="Calibri"/>
                <w:color w:val="000000"/>
                <w:sz w:val="24"/>
                <w:szCs w:val="24"/>
              </w:rPr>
            </w:pPr>
            <w:r w:rsidRPr="00A716F4">
              <w:rPr>
                <w:rFonts w:ascii="Times New Roman\" w:eastAsia="Times New Roman" w:hAnsi="Times New Roman\" w:cs="Calibri"/>
                <w:color w:val="000000"/>
                <w:sz w:val="24"/>
                <w:szCs w:val="24"/>
              </w:rPr>
              <w:t>100%</w:t>
            </w:r>
          </w:p>
        </w:tc>
      </w:tr>
      <w:tr w:rsidR="001646E8" w:rsidRPr="00A716F4" w:rsidTr="00520CA1">
        <w:trPr>
          <w:trHeight w:val="420"/>
        </w:trPr>
        <w:tc>
          <w:tcPr>
            <w:tcW w:w="3174" w:type="dxa"/>
            <w:tcBorders>
              <w:top w:val="nil"/>
              <w:left w:val="nil"/>
              <w:bottom w:val="single" w:sz="8" w:space="0" w:color="auto"/>
              <w:right w:val="nil"/>
            </w:tcBorders>
            <w:shd w:val="clear" w:color="auto" w:fill="auto"/>
            <w:noWrap/>
            <w:vAlign w:val="center"/>
            <w:hideMark/>
          </w:tcPr>
          <w:p w:rsidR="001646E8" w:rsidRPr="00A716F4" w:rsidRDefault="001646E8" w:rsidP="00520CA1">
            <w:pPr>
              <w:spacing w:after="0" w:line="240" w:lineRule="auto"/>
              <w:jc w:val="center"/>
              <w:rPr>
                <w:rFonts w:ascii="Times New Roman\" w:eastAsia="Times New Roman" w:hAnsi="Times New Roman\" w:cs="Calibri"/>
                <w:color w:val="000000"/>
                <w:sz w:val="24"/>
                <w:szCs w:val="24"/>
              </w:rPr>
            </w:pPr>
            <w:r w:rsidRPr="00A716F4">
              <w:rPr>
                <w:rFonts w:ascii="Times New Roman\" w:eastAsia="Times New Roman" w:hAnsi="Times New Roman\" w:cs="Calibri"/>
                <w:color w:val="000000"/>
                <w:sz w:val="24"/>
                <w:szCs w:val="24"/>
              </w:rPr>
              <w:t>Mean</w:t>
            </w:r>
          </w:p>
        </w:tc>
        <w:tc>
          <w:tcPr>
            <w:tcW w:w="1599" w:type="dxa"/>
            <w:tcBorders>
              <w:top w:val="nil"/>
              <w:left w:val="nil"/>
              <w:bottom w:val="single" w:sz="8" w:space="0" w:color="auto"/>
              <w:right w:val="nil"/>
            </w:tcBorders>
            <w:shd w:val="clear" w:color="auto" w:fill="auto"/>
            <w:noWrap/>
            <w:vAlign w:val="center"/>
            <w:hideMark/>
          </w:tcPr>
          <w:p w:rsidR="001646E8" w:rsidRPr="00A716F4" w:rsidRDefault="001646E8" w:rsidP="00520CA1">
            <w:pPr>
              <w:spacing w:after="0" w:line="240" w:lineRule="auto"/>
              <w:jc w:val="center"/>
              <w:rPr>
                <w:rFonts w:ascii="Times New Roman\" w:eastAsia="Times New Roman" w:hAnsi="Times New Roman\" w:cs="Calibri"/>
                <w:color w:val="000000"/>
                <w:sz w:val="24"/>
                <w:szCs w:val="24"/>
              </w:rPr>
            </w:pPr>
            <w:r w:rsidRPr="00A716F4">
              <w:rPr>
                <w:rFonts w:ascii="Times New Roman\" w:eastAsia="Times New Roman" w:hAnsi="Times New Roman\" w:cs="Calibri"/>
                <w:color w:val="000000"/>
                <w:sz w:val="24"/>
                <w:szCs w:val="24"/>
              </w:rPr>
              <w:t>8,82</w:t>
            </w:r>
          </w:p>
        </w:tc>
      </w:tr>
    </w:tbl>
    <w:p w:rsidR="001646E8" w:rsidRPr="006412CF" w:rsidRDefault="001646E8" w:rsidP="001646E8">
      <w:pPr>
        <w:spacing w:line="480" w:lineRule="auto"/>
        <w:jc w:val="both"/>
        <w:rPr>
          <w:rFonts w:ascii="Times New Roman" w:hAnsi="Times New Roman" w:cs="Times New Roman"/>
          <w:sz w:val="24"/>
          <w:szCs w:val="24"/>
        </w:rPr>
      </w:pPr>
    </w:p>
    <w:p w:rsidR="001646E8" w:rsidRDefault="001646E8" w:rsidP="001646E8">
      <w:pPr>
        <w:spacing w:line="480" w:lineRule="auto"/>
        <w:ind w:left="720" w:firstLine="720"/>
        <w:jc w:val="both"/>
        <w:rPr>
          <w:rFonts w:ascii="Times New Roman" w:hAnsi="Times New Roman" w:cs="Times New Roman"/>
          <w:sz w:val="24"/>
          <w:szCs w:val="24"/>
        </w:rPr>
      </w:pPr>
      <w:r w:rsidRPr="006412CF">
        <w:rPr>
          <w:rFonts w:ascii="Times New Roman" w:hAnsi="Times New Roman" w:cs="Times New Roman"/>
          <w:sz w:val="24"/>
          <w:szCs w:val="24"/>
        </w:rPr>
        <w:t xml:space="preserve">Berdasarkan tabel 5.6 dari 39 responden yang didapatkan persentase hasil </w:t>
      </w:r>
      <w:r w:rsidRPr="006412CF">
        <w:rPr>
          <w:rFonts w:ascii="Times New Roman" w:hAnsi="Times New Roman" w:cs="Times New Roman"/>
          <w:i/>
          <w:iCs/>
          <w:sz w:val="24"/>
          <w:szCs w:val="24"/>
        </w:rPr>
        <w:t xml:space="preserve">post-test </w:t>
      </w:r>
      <w:r w:rsidRPr="006412CF">
        <w:rPr>
          <w:rFonts w:ascii="Times New Roman" w:hAnsi="Times New Roman" w:cs="Times New Roman"/>
          <w:sz w:val="24"/>
          <w:szCs w:val="24"/>
        </w:rPr>
        <w:t xml:space="preserve">dengan kriteria baik 90%, cukup 10% dan kurang 0%. Berikut ini adalah diagram data berdasarkan hasil persentase </w:t>
      </w:r>
      <w:r w:rsidRPr="006412CF">
        <w:rPr>
          <w:rFonts w:ascii="Times New Roman" w:hAnsi="Times New Roman" w:cs="Times New Roman"/>
          <w:i/>
          <w:iCs/>
          <w:sz w:val="24"/>
          <w:szCs w:val="24"/>
        </w:rPr>
        <w:t>post-test</w:t>
      </w:r>
      <w:r w:rsidRPr="006412CF">
        <w:rPr>
          <w:rFonts w:ascii="Times New Roman" w:hAnsi="Times New Roman" w:cs="Times New Roman"/>
          <w:sz w:val="24"/>
          <w:szCs w:val="24"/>
        </w:rPr>
        <w:t xml:space="preserve"> :</w:t>
      </w:r>
    </w:p>
    <w:p w:rsidR="001646E8" w:rsidRPr="006412CF" w:rsidRDefault="001646E8" w:rsidP="001646E8">
      <w:pPr>
        <w:spacing w:line="480" w:lineRule="auto"/>
        <w:jc w:val="center"/>
        <w:rPr>
          <w:rFonts w:ascii="Times New Roman" w:hAnsi="Times New Roman" w:cs="Times New Roman"/>
          <w:sz w:val="24"/>
          <w:szCs w:val="24"/>
        </w:rPr>
      </w:pPr>
      <w:r w:rsidRPr="006412CF">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5C9C2775" wp14:editId="6DA2AA43">
                <wp:simplePos x="0" y="0"/>
                <wp:positionH relativeFrom="column">
                  <wp:posOffset>473795</wp:posOffset>
                </wp:positionH>
                <wp:positionV relativeFrom="paragraph">
                  <wp:posOffset>299777</wp:posOffset>
                </wp:positionV>
                <wp:extent cx="4220845" cy="2009140"/>
                <wp:effectExtent l="0" t="0" r="8255" b="0"/>
                <wp:wrapNone/>
                <wp:docPr id="25" name="Text Box 25"/>
                <wp:cNvGraphicFramePr/>
                <a:graphic xmlns:a="http://schemas.openxmlformats.org/drawingml/2006/main">
                  <a:graphicData uri="http://schemas.microsoft.com/office/word/2010/wordprocessingShape">
                    <wps:wsp>
                      <wps:cNvSpPr txBox="1"/>
                      <wps:spPr>
                        <a:xfrm>
                          <a:off x="0" y="0"/>
                          <a:ext cx="4220845" cy="2009140"/>
                        </a:xfrm>
                        <a:prstGeom prst="rect">
                          <a:avLst/>
                        </a:prstGeom>
                        <a:solidFill>
                          <a:schemeClr val="lt1"/>
                        </a:solidFill>
                        <a:ln w="6350">
                          <a:noFill/>
                        </a:ln>
                      </wps:spPr>
                      <wps:txbx>
                        <w:txbxContent>
                          <w:p w:rsidR="001646E8" w:rsidRDefault="001646E8" w:rsidP="001646E8">
                            <w:pPr>
                              <w:jc w:val="center"/>
                            </w:pPr>
                            <w:r>
                              <w:rPr>
                                <w:rFonts w:ascii="Times New Roman" w:hAnsi="Times New Roman" w:cs="Times New Roman"/>
                                <w:noProof/>
                                <w:sz w:val="24"/>
                                <w:szCs w:val="24"/>
                              </w:rPr>
                              <w:drawing>
                                <wp:inline distT="0" distB="0" distL="0" distR="0" wp14:anchorId="1349DEE6" wp14:editId="13F8E843">
                                  <wp:extent cx="2381250" cy="1943100"/>
                                  <wp:effectExtent l="0" t="0" r="0" b="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C9C2775" id="Text Box 25" o:spid="_x0000_s1032" type="#_x0000_t202" style="position:absolute;left:0;text-align:left;margin-left:37.3pt;margin-top:23.6pt;width:332.35pt;height:158.2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" fillcolor="white [3201]" stroked="f" strokeweight=".5pt">
                <v:textbox>
                  <w:txbxContent>
                    <w:p w:rsidR="001646E8" w:rsidRDefault="001646E8" w:rsidP="001646E8">
                      <w:pPr>
                        <w:jc w:val="center"/>
                      </w:pPr>
                      <w:r>
                        <w:rPr>
                          <w:rFonts w:ascii="Times New Roman" w:hAnsi="Times New Roman" w:cs="Times New Roman"/>
                          <w:noProof/>
                          <w:sz w:val="24"/>
                          <w:szCs w:val="24"/>
                        </w:rPr>
                        <w:drawing>
                          <wp:inline distT="0" distB="0" distL="0" distR="0" wp14:anchorId="1349DEE6" wp14:editId="13F8E843">
                            <wp:extent cx="2381250" cy="1943100"/>
                            <wp:effectExtent l="0" t="0" r="0" b="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xbxContent>
                </v:textbox>
              </v:shape>
            </w:pict>
          </mc:Fallback>
        </mc:AlternateContent>
      </w:r>
      <w:r w:rsidRPr="006412CF">
        <w:rPr>
          <w:rFonts w:ascii="Times New Roman" w:hAnsi="Times New Roman" w:cs="Times New Roman"/>
          <w:b/>
          <w:bCs/>
          <w:sz w:val="24"/>
          <w:szCs w:val="24"/>
        </w:rPr>
        <w:t xml:space="preserve">Diagram </w:t>
      </w:r>
      <w:r>
        <w:rPr>
          <w:rFonts w:ascii="Times New Roman" w:hAnsi="Times New Roman" w:cs="Times New Roman"/>
          <w:b/>
          <w:bCs/>
          <w:sz w:val="24"/>
          <w:szCs w:val="24"/>
        </w:rPr>
        <w:t xml:space="preserve">Pie </w:t>
      </w:r>
      <w:r w:rsidRPr="006412CF">
        <w:rPr>
          <w:rFonts w:ascii="Times New Roman" w:hAnsi="Times New Roman" w:cs="Times New Roman"/>
          <w:b/>
          <w:bCs/>
          <w:sz w:val="24"/>
          <w:szCs w:val="24"/>
        </w:rPr>
        <w:t>5.</w:t>
      </w:r>
      <w:r>
        <w:rPr>
          <w:rFonts w:ascii="Times New Roman" w:hAnsi="Times New Roman" w:cs="Times New Roman"/>
          <w:b/>
          <w:bCs/>
          <w:sz w:val="24"/>
          <w:szCs w:val="24"/>
        </w:rPr>
        <w:t>6</w:t>
      </w:r>
      <w:r w:rsidRPr="006412CF">
        <w:rPr>
          <w:rFonts w:ascii="Times New Roman" w:hAnsi="Times New Roman" w:cs="Times New Roman"/>
          <w:b/>
          <w:bCs/>
          <w:sz w:val="24"/>
          <w:szCs w:val="24"/>
        </w:rPr>
        <w:t xml:space="preserve"> </w:t>
      </w:r>
      <w:r>
        <w:rPr>
          <w:rFonts w:ascii="Times New Roman" w:hAnsi="Times New Roman" w:cs="Times New Roman"/>
          <w:b/>
          <w:bCs/>
          <w:sz w:val="24"/>
          <w:szCs w:val="24"/>
        </w:rPr>
        <w:t>Persentase Post Test</w:t>
      </w:r>
    </w:p>
    <w:p w:rsidR="001646E8" w:rsidRPr="006412CF" w:rsidRDefault="001646E8" w:rsidP="001646E8">
      <w:pPr>
        <w:spacing w:line="480" w:lineRule="auto"/>
        <w:ind w:left="720" w:firstLine="720"/>
        <w:jc w:val="both"/>
        <w:rPr>
          <w:rFonts w:ascii="Times New Roman" w:hAnsi="Times New Roman" w:cs="Times New Roman"/>
          <w:sz w:val="24"/>
          <w:szCs w:val="24"/>
        </w:rPr>
      </w:pPr>
      <w:r w:rsidRPr="006412CF">
        <w:rPr>
          <w:rFonts w:ascii="Times New Roman" w:hAnsi="Times New Roman" w:cs="Times New Roman"/>
          <w:sz w:val="24"/>
          <w:szCs w:val="24"/>
        </w:rPr>
        <w:t xml:space="preserve"> :</w:t>
      </w:r>
    </w:p>
    <w:p w:rsidR="001646E8" w:rsidRPr="006412CF" w:rsidRDefault="001646E8" w:rsidP="001646E8">
      <w:pPr>
        <w:spacing w:line="480" w:lineRule="auto"/>
        <w:ind w:left="720" w:firstLine="720"/>
        <w:jc w:val="both"/>
        <w:rPr>
          <w:rFonts w:ascii="Times New Roman" w:hAnsi="Times New Roman" w:cs="Times New Roman"/>
          <w:noProof/>
          <w:sz w:val="24"/>
          <w:szCs w:val="24"/>
        </w:rPr>
      </w:pPr>
    </w:p>
    <w:p w:rsidR="001646E8" w:rsidRPr="006412CF" w:rsidRDefault="001646E8" w:rsidP="001646E8">
      <w:pPr>
        <w:spacing w:line="480" w:lineRule="auto"/>
        <w:jc w:val="both"/>
        <w:rPr>
          <w:rFonts w:ascii="Times New Roman" w:hAnsi="Times New Roman" w:cs="Times New Roman"/>
          <w:b/>
          <w:bCs/>
          <w:sz w:val="24"/>
          <w:szCs w:val="24"/>
        </w:rPr>
      </w:pPr>
    </w:p>
    <w:p w:rsidR="001646E8" w:rsidRPr="006412CF" w:rsidRDefault="001646E8" w:rsidP="001646E8">
      <w:pPr>
        <w:spacing w:line="480" w:lineRule="auto"/>
        <w:jc w:val="both"/>
        <w:rPr>
          <w:rFonts w:ascii="Times New Roman" w:hAnsi="Times New Roman" w:cs="Times New Roman"/>
          <w:b/>
          <w:bCs/>
          <w:sz w:val="24"/>
          <w:szCs w:val="24"/>
        </w:rPr>
      </w:pPr>
    </w:p>
    <w:p w:rsidR="001646E8" w:rsidRDefault="001646E8" w:rsidP="001646E8">
      <w:pPr>
        <w:spacing w:line="480" w:lineRule="auto"/>
        <w:jc w:val="both"/>
        <w:rPr>
          <w:rFonts w:ascii="Times New Roman" w:hAnsi="Times New Roman" w:cs="Times New Roman"/>
          <w:sz w:val="24"/>
          <w:szCs w:val="24"/>
        </w:rPr>
      </w:pPr>
    </w:p>
    <w:p w:rsidR="001646E8" w:rsidRPr="006412CF" w:rsidRDefault="001646E8" w:rsidP="001646E8">
      <w:pPr>
        <w:spacing w:line="480" w:lineRule="auto"/>
        <w:ind w:left="720" w:firstLine="720"/>
        <w:jc w:val="both"/>
        <w:rPr>
          <w:rFonts w:ascii="Times New Roman" w:hAnsi="Times New Roman" w:cs="Times New Roman"/>
          <w:b/>
          <w:bCs/>
          <w:sz w:val="24"/>
          <w:szCs w:val="24"/>
        </w:rPr>
      </w:pPr>
      <w:r w:rsidRPr="006412CF">
        <w:rPr>
          <w:rFonts w:ascii="Times New Roman" w:hAnsi="Times New Roman" w:cs="Times New Roman"/>
          <w:sz w:val="24"/>
          <w:szCs w:val="24"/>
        </w:rPr>
        <w:t xml:space="preserve">Berdasarkan </w:t>
      </w:r>
      <w:r>
        <w:rPr>
          <w:rFonts w:ascii="Times New Roman" w:hAnsi="Times New Roman" w:cs="Times New Roman"/>
          <w:sz w:val="24"/>
          <w:szCs w:val="24"/>
        </w:rPr>
        <w:t>diagram pie</w:t>
      </w:r>
      <w:r w:rsidRPr="006412CF">
        <w:rPr>
          <w:rFonts w:ascii="Times New Roman" w:hAnsi="Times New Roman" w:cs="Times New Roman"/>
          <w:sz w:val="24"/>
          <w:szCs w:val="24"/>
        </w:rPr>
        <w:t xml:space="preserve"> 5.6 dari 39 responden yang didapatkan persentase hasil </w:t>
      </w:r>
      <w:r w:rsidRPr="006412CF">
        <w:rPr>
          <w:rFonts w:ascii="Times New Roman" w:hAnsi="Times New Roman" w:cs="Times New Roman"/>
          <w:i/>
          <w:iCs/>
          <w:sz w:val="24"/>
          <w:szCs w:val="24"/>
        </w:rPr>
        <w:t xml:space="preserve">post-test </w:t>
      </w:r>
      <w:r w:rsidRPr="006412CF">
        <w:rPr>
          <w:rFonts w:ascii="Times New Roman" w:hAnsi="Times New Roman" w:cs="Times New Roman"/>
          <w:sz w:val="24"/>
          <w:szCs w:val="24"/>
        </w:rPr>
        <w:t>dengan kriteria baik 90%, cukup 10% dan kurang 0%</w:t>
      </w:r>
      <w:r>
        <w:rPr>
          <w:rFonts w:ascii="Times New Roman" w:hAnsi="Times New Roman" w:cs="Times New Roman"/>
          <w:sz w:val="24"/>
          <w:szCs w:val="24"/>
        </w:rPr>
        <w:t xml:space="preserve"> dengan nilai rata-rata 8,82.</w:t>
      </w:r>
    </w:p>
    <w:p w:rsidR="001646E8" w:rsidRPr="006412CF" w:rsidRDefault="001646E8" w:rsidP="001646E8">
      <w:pPr>
        <w:pStyle w:val="ListParagraph"/>
        <w:numPr>
          <w:ilvl w:val="2"/>
          <w:numId w:val="1"/>
        </w:numPr>
        <w:spacing w:line="480" w:lineRule="auto"/>
        <w:ind w:left="1080" w:hanging="630"/>
        <w:jc w:val="both"/>
        <w:rPr>
          <w:rFonts w:ascii="Times New Roman" w:hAnsi="Times New Roman" w:cs="Times New Roman"/>
          <w:b/>
          <w:bCs/>
          <w:sz w:val="24"/>
          <w:szCs w:val="24"/>
        </w:rPr>
      </w:pPr>
      <w:r w:rsidRPr="006412CF">
        <w:rPr>
          <w:rFonts w:ascii="Times New Roman" w:hAnsi="Times New Roman" w:cs="Times New Roman"/>
          <w:b/>
          <w:bCs/>
          <w:sz w:val="24"/>
          <w:szCs w:val="24"/>
        </w:rPr>
        <w:t xml:space="preserve">Persentase </w:t>
      </w:r>
      <w:r w:rsidRPr="006412CF">
        <w:rPr>
          <w:rFonts w:ascii="Times New Roman" w:hAnsi="Times New Roman" w:cs="Times New Roman"/>
          <w:b/>
          <w:bCs/>
          <w:i/>
          <w:iCs/>
          <w:sz w:val="24"/>
          <w:szCs w:val="24"/>
        </w:rPr>
        <w:t xml:space="preserve">Pre Test </w:t>
      </w:r>
      <w:r w:rsidRPr="006412CF">
        <w:rPr>
          <w:rFonts w:ascii="Times New Roman" w:hAnsi="Times New Roman" w:cs="Times New Roman"/>
          <w:b/>
          <w:bCs/>
          <w:sz w:val="24"/>
          <w:szCs w:val="24"/>
        </w:rPr>
        <w:t xml:space="preserve">dan </w:t>
      </w:r>
      <w:r w:rsidRPr="006412CF">
        <w:rPr>
          <w:rFonts w:ascii="Times New Roman" w:hAnsi="Times New Roman" w:cs="Times New Roman"/>
          <w:b/>
          <w:bCs/>
          <w:i/>
          <w:iCs/>
          <w:sz w:val="24"/>
          <w:szCs w:val="24"/>
        </w:rPr>
        <w:t>Post Test</w:t>
      </w:r>
      <w:r w:rsidRPr="006412CF">
        <w:rPr>
          <w:rFonts w:ascii="Times New Roman" w:hAnsi="Times New Roman" w:cs="Times New Roman"/>
          <w:b/>
          <w:bCs/>
          <w:sz w:val="24"/>
          <w:szCs w:val="24"/>
        </w:rPr>
        <w:t xml:space="preserve"> Penyuluhan Metode Podcast </w:t>
      </w:r>
      <w:r>
        <w:rPr>
          <w:rFonts w:ascii="Times New Roman" w:hAnsi="Times New Roman" w:cs="Times New Roman"/>
          <w:b/>
          <w:bCs/>
          <w:sz w:val="24"/>
          <w:szCs w:val="24"/>
        </w:rPr>
        <w:t>t</w:t>
      </w:r>
      <w:r w:rsidRPr="006412CF">
        <w:rPr>
          <w:rFonts w:ascii="Times New Roman" w:hAnsi="Times New Roman" w:cs="Times New Roman"/>
          <w:b/>
          <w:bCs/>
          <w:sz w:val="24"/>
          <w:szCs w:val="24"/>
        </w:rPr>
        <w:t>erhadap Pengetahuan Kesehatan Gigi dan Mulut Remaja Usia 19-21 Tahun.</w:t>
      </w:r>
    </w:p>
    <w:p w:rsidR="001646E8" w:rsidRPr="006412CF" w:rsidRDefault="001646E8" w:rsidP="001646E8">
      <w:pPr>
        <w:spacing w:line="480" w:lineRule="auto"/>
        <w:ind w:left="1080" w:firstLine="180"/>
        <w:jc w:val="both"/>
        <w:rPr>
          <w:rFonts w:ascii="Times New Roman" w:hAnsi="Times New Roman" w:cs="Times New Roman"/>
          <w:sz w:val="24"/>
          <w:szCs w:val="24"/>
        </w:rPr>
      </w:pPr>
      <w:r w:rsidRPr="006412CF">
        <w:rPr>
          <w:rFonts w:ascii="Times New Roman" w:hAnsi="Times New Roman" w:cs="Times New Roman"/>
          <w:sz w:val="24"/>
          <w:szCs w:val="24"/>
        </w:rPr>
        <w:lastRenderedPageBreak/>
        <w:t xml:space="preserve">    Berdasarkan data dari kuisioner yang telah diberikan kepada 39 responden dimana kuisioner tersebut terdiri dari 10 nomor berbentuk </w:t>
      </w:r>
      <w:r w:rsidRPr="006412CF">
        <w:rPr>
          <w:rFonts w:ascii="Times New Roman" w:hAnsi="Times New Roman" w:cs="Times New Roman"/>
          <w:i/>
          <w:iCs/>
          <w:sz w:val="24"/>
          <w:szCs w:val="24"/>
        </w:rPr>
        <w:t>pre-test</w:t>
      </w:r>
      <w:r w:rsidRPr="006412CF">
        <w:rPr>
          <w:rFonts w:ascii="Times New Roman" w:hAnsi="Times New Roman" w:cs="Times New Roman"/>
          <w:sz w:val="24"/>
          <w:szCs w:val="24"/>
        </w:rPr>
        <w:t xml:space="preserve"> dan juga </w:t>
      </w:r>
      <w:r w:rsidRPr="006412CF">
        <w:rPr>
          <w:rFonts w:ascii="Times New Roman" w:hAnsi="Times New Roman" w:cs="Times New Roman"/>
          <w:i/>
          <w:iCs/>
          <w:sz w:val="24"/>
          <w:szCs w:val="24"/>
        </w:rPr>
        <w:t>post-test</w:t>
      </w:r>
      <w:r w:rsidRPr="006412CF">
        <w:rPr>
          <w:rFonts w:ascii="Times New Roman" w:hAnsi="Times New Roman" w:cs="Times New Roman"/>
          <w:sz w:val="24"/>
          <w:szCs w:val="24"/>
        </w:rPr>
        <w:t xml:space="preserve">.  Kuesioner yang telah diberikan kepada 39 responden didapatkan jumlah dan persentase </w:t>
      </w:r>
      <w:r w:rsidRPr="006412CF">
        <w:rPr>
          <w:rFonts w:ascii="Times New Roman" w:hAnsi="Times New Roman" w:cs="Times New Roman"/>
          <w:i/>
          <w:iCs/>
          <w:sz w:val="24"/>
          <w:szCs w:val="24"/>
        </w:rPr>
        <w:t>pre-test</w:t>
      </w:r>
      <w:r w:rsidRPr="006412CF">
        <w:rPr>
          <w:rFonts w:ascii="Times New Roman" w:hAnsi="Times New Roman" w:cs="Times New Roman"/>
          <w:sz w:val="24"/>
          <w:szCs w:val="24"/>
        </w:rPr>
        <w:t xml:space="preserve"> yaitu 33</w:t>
      </w:r>
      <w:r>
        <w:rPr>
          <w:rFonts w:ascii="Times New Roman" w:hAnsi="Times New Roman" w:cs="Times New Roman"/>
          <w:sz w:val="24"/>
          <w:szCs w:val="24"/>
        </w:rPr>
        <w:t>%</w:t>
      </w:r>
      <w:r w:rsidRPr="006412CF">
        <w:rPr>
          <w:rFonts w:ascii="Times New Roman" w:hAnsi="Times New Roman" w:cs="Times New Roman"/>
          <w:sz w:val="24"/>
          <w:szCs w:val="24"/>
        </w:rPr>
        <w:t xml:space="preserve"> kriteria baik</w:t>
      </w:r>
      <w:r>
        <w:rPr>
          <w:rFonts w:ascii="Times New Roman" w:hAnsi="Times New Roman" w:cs="Times New Roman"/>
          <w:sz w:val="24"/>
          <w:szCs w:val="24"/>
        </w:rPr>
        <w:t>,</w:t>
      </w:r>
      <w:r w:rsidRPr="006412CF">
        <w:rPr>
          <w:rFonts w:ascii="Times New Roman" w:hAnsi="Times New Roman" w:cs="Times New Roman"/>
          <w:sz w:val="24"/>
          <w:szCs w:val="24"/>
        </w:rPr>
        <w:t xml:space="preserve"> 64</w:t>
      </w:r>
      <w:r>
        <w:rPr>
          <w:rFonts w:ascii="Times New Roman" w:hAnsi="Times New Roman" w:cs="Times New Roman"/>
          <w:sz w:val="24"/>
          <w:szCs w:val="24"/>
        </w:rPr>
        <w:t xml:space="preserve">% </w:t>
      </w:r>
      <w:r w:rsidRPr="006412CF">
        <w:rPr>
          <w:rFonts w:ascii="Times New Roman" w:hAnsi="Times New Roman" w:cs="Times New Roman"/>
          <w:sz w:val="24"/>
          <w:szCs w:val="24"/>
        </w:rPr>
        <w:t>kriteria cukup</w:t>
      </w:r>
      <w:r>
        <w:rPr>
          <w:rFonts w:ascii="Times New Roman" w:hAnsi="Times New Roman" w:cs="Times New Roman"/>
          <w:sz w:val="24"/>
          <w:szCs w:val="24"/>
        </w:rPr>
        <w:t>,</w:t>
      </w:r>
      <w:r w:rsidRPr="006412CF">
        <w:rPr>
          <w:rFonts w:ascii="Times New Roman" w:hAnsi="Times New Roman" w:cs="Times New Roman"/>
          <w:sz w:val="24"/>
          <w:szCs w:val="24"/>
        </w:rPr>
        <w:t xml:space="preserve"> </w:t>
      </w:r>
      <w:r>
        <w:rPr>
          <w:rFonts w:ascii="Times New Roman" w:hAnsi="Times New Roman" w:cs="Times New Roman"/>
          <w:sz w:val="24"/>
          <w:szCs w:val="24"/>
        </w:rPr>
        <w:t>4%</w:t>
      </w:r>
      <w:r w:rsidRPr="006412CF">
        <w:rPr>
          <w:rFonts w:ascii="Times New Roman" w:hAnsi="Times New Roman" w:cs="Times New Roman"/>
          <w:sz w:val="24"/>
          <w:szCs w:val="24"/>
        </w:rPr>
        <w:t xml:space="preserve"> kriteria kurang baik. Adapun persentase hasil </w:t>
      </w:r>
      <w:r w:rsidRPr="006412CF">
        <w:rPr>
          <w:rFonts w:ascii="Times New Roman" w:hAnsi="Times New Roman" w:cs="Times New Roman"/>
          <w:i/>
          <w:iCs/>
          <w:sz w:val="24"/>
          <w:szCs w:val="24"/>
        </w:rPr>
        <w:t xml:space="preserve">post-test </w:t>
      </w:r>
      <w:r w:rsidRPr="006412CF">
        <w:rPr>
          <w:rFonts w:ascii="Times New Roman" w:hAnsi="Times New Roman" w:cs="Times New Roman"/>
          <w:sz w:val="24"/>
          <w:szCs w:val="24"/>
        </w:rPr>
        <w:t>yang di dapat yaitu 90</w:t>
      </w:r>
      <w:r>
        <w:rPr>
          <w:rFonts w:ascii="Times New Roman" w:hAnsi="Times New Roman" w:cs="Times New Roman"/>
          <w:sz w:val="24"/>
          <w:szCs w:val="24"/>
        </w:rPr>
        <w:t>%</w:t>
      </w:r>
      <w:r w:rsidRPr="006412CF">
        <w:rPr>
          <w:rFonts w:ascii="Times New Roman" w:hAnsi="Times New Roman" w:cs="Times New Roman"/>
          <w:sz w:val="24"/>
          <w:szCs w:val="24"/>
        </w:rPr>
        <w:t xml:space="preserve"> responden baik</w:t>
      </w:r>
      <w:r>
        <w:rPr>
          <w:rFonts w:ascii="Times New Roman" w:hAnsi="Times New Roman" w:cs="Times New Roman"/>
          <w:sz w:val="24"/>
          <w:szCs w:val="24"/>
        </w:rPr>
        <w:t xml:space="preserve">, </w:t>
      </w:r>
      <w:r w:rsidRPr="006412CF">
        <w:rPr>
          <w:rFonts w:ascii="Times New Roman" w:hAnsi="Times New Roman" w:cs="Times New Roman"/>
          <w:sz w:val="24"/>
          <w:szCs w:val="24"/>
        </w:rPr>
        <w:t>10</w:t>
      </w:r>
      <w:r>
        <w:rPr>
          <w:rFonts w:ascii="Times New Roman" w:hAnsi="Times New Roman" w:cs="Times New Roman"/>
          <w:sz w:val="24"/>
          <w:szCs w:val="24"/>
        </w:rPr>
        <w:t xml:space="preserve">% </w:t>
      </w:r>
      <w:r w:rsidRPr="006412CF">
        <w:rPr>
          <w:rFonts w:ascii="Times New Roman" w:hAnsi="Times New Roman" w:cs="Times New Roman"/>
          <w:sz w:val="24"/>
          <w:szCs w:val="24"/>
        </w:rPr>
        <w:t>kriteria cukup</w:t>
      </w:r>
      <w:r>
        <w:rPr>
          <w:rFonts w:ascii="Times New Roman" w:hAnsi="Times New Roman" w:cs="Times New Roman"/>
          <w:sz w:val="24"/>
          <w:szCs w:val="24"/>
        </w:rPr>
        <w:t xml:space="preserve">, </w:t>
      </w:r>
      <w:r w:rsidRPr="006412CF">
        <w:rPr>
          <w:rFonts w:ascii="Times New Roman" w:hAnsi="Times New Roman" w:cs="Times New Roman"/>
          <w:sz w:val="24"/>
          <w:szCs w:val="24"/>
        </w:rPr>
        <w:t>0</w:t>
      </w:r>
      <w:r>
        <w:rPr>
          <w:rFonts w:ascii="Times New Roman" w:hAnsi="Times New Roman" w:cs="Times New Roman"/>
          <w:sz w:val="24"/>
          <w:szCs w:val="24"/>
        </w:rPr>
        <w:t xml:space="preserve">% </w:t>
      </w:r>
      <w:r w:rsidRPr="006412CF">
        <w:rPr>
          <w:rFonts w:ascii="Times New Roman" w:hAnsi="Times New Roman" w:cs="Times New Roman"/>
          <w:sz w:val="24"/>
          <w:szCs w:val="24"/>
        </w:rPr>
        <w:t xml:space="preserve">kriteria kurang baik. Rincian persentase hasil </w:t>
      </w:r>
      <w:r w:rsidRPr="006412CF">
        <w:rPr>
          <w:rFonts w:ascii="Times New Roman" w:hAnsi="Times New Roman" w:cs="Times New Roman"/>
          <w:i/>
          <w:iCs/>
          <w:sz w:val="24"/>
          <w:szCs w:val="24"/>
        </w:rPr>
        <w:t>pre-test</w:t>
      </w:r>
      <w:r w:rsidRPr="006412CF">
        <w:rPr>
          <w:rFonts w:ascii="Times New Roman" w:hAnsi="Times New Roman" w:cs="Times New Roman"/>
          <w:sz w:val="24"/>
          <w:szCs w:val="24"/>
        </w:rPr>
        <w:t xml:space="preserve"> dan </w:t>
      </w:r>
      <w:r w:rsidRPr="006412CF">
        <w:rPr>
          <w:rFonts w:ascii="Times New Roman" w:hAnsi="Times New Roman" w:cs="Times New Roman"/>
          <w:i/>
          <w:iCs/>
          <w:sz w:val="24"/>
          <w:szCs w:val="24"/>
        </w:rPr>
        <w:t>post-test</w:t>
      </w:r>
      <w:r w:rsidRPr="006412CF">
        <w:rPr>
          <w:rFonts w:ascii="Times New Roman" w:hAnsi="Times New Roman" w:cs="Times New Roman"/>
          <w:sz w:val="24"/>
          <w:szCs w:val="24"/>
        </w:rPr>
        <w:t xml:space="preserve"> dapat dilihat pada tabel di bawah ini.</w:t>
      </w:r>
    </w:p>
    <w:p w:rsidR="001646E8" w:rsidRPr="006412CF" w:rsidRDefault="001646E8" w:rsidP="001646E8">
      <w:pPr>
        <w:spacing w:line="480" w:lineRule="auto"/>
        <w:ind w:left="990" w:firstLine="450"/>
        <w:jc w:val="center"/>
        <w:rPr>
          <w:rFonts w:ascii="Times New Roman" w:hAnsi="Times New Roman" w:cs="Times New Roman"/>
          <w:b/>
          <w:bCs/>
          <w:sz w:val="24"/>
          <w:szCs w:val="24"/>
        </w:rPr>
      </w:pPr>
      <w:r w:rsidRPr="006412CF">
        <w:rPr>
          <w:rFonts w:ascii="Times New Roman" w:hAnsi="Times New Roman" w:cs="Times New Roman"/>
          <w:b/>
          <w:bCs/>
          <w:sz w:val="24"/>
          <w:szCs w:val="24"/>
        </w:rPr>
        <w:t>Tabel. 5.</w:t>
      </w:r>
      <w:r>
        <w:rPr>
          <w:rFonts w:ascii="Times New Roman" w:hAnsi="Times New Roman" w:cs="Times New Roman"/>
          <w:b/>
          <w:bCs/>
          <w:sz w:val="24"/>
          <w:szCs w:val="24"/>
        </w:rPr>
        <w:t>7</w:t>
      </w:r>
      <w:r w:rsidRPr="006412CF">
        <w:rPr>
          <w:rFonts w:ascii="Times New Roman" w:hAnsi="Times New Roman" w:cs="Times New Roman"/>
          <w:b/>
          <w:bCs/>
          <w:sz w:val="24"/>
          <w:szCs w:val="24"/>
        </w:rPr>
        <w:t xml:space="preserve"> Data Persentase Kuesioner</w:t>
      </w:r>
    </w:p>
    <w:tbl>
      <w:tblPr>
        <w:tblW w:w="6543" w:type="dxa"/>
        <w:tblInd w:w="1260" w:type="dxa"/>
        <w:tblLook w:val="04A0" w:firstRow="1" w:lastRow="0" w:firstColumn="1" w:lastColumn="0" w:noHBand="0" w:noVBand="1"/>
      </w:tblPr>
      <w:tblGrid>
        <w:gridCol w:w="3669"/>
        <w:gridCol w:w="1354"/>
        <w:gridCol w:w="1520"/>
      </w:tblGrid>
      <w:tr w:rsidR="001646E8" w:rsidRPr="005216A2" w:rsidTr="00520CA1">
        <w:trPr>
          <w:trHeight w:val="542"/>
        </w:trPr>
        <w:tc>
          <w:tcPr>
            <w:tcW w:w="6543" w:type="dxa"/>
            <w:gridSpan w:val="3"/>
            <w:tcBorders>
              <w:top w:val="single" w:sz="8" w:space="0" w:color="auto"/>
              <w:left w:val="nil"/>
              <w:bottom w:val="single" w:sz="8" w:space="0" w:color="auto"/>
              <w:right w:val="nil"/>
            </w:tcBorders>
            <w:shd w:val="clear" w:color="auto" w:fill="auto"/>
            <w:noWrap/>
            <w:vAlign w:val="center"/>
            <w:hideMark/>
          </w:tcPr>
          <w:p w:rsidR="001646E8" w:rsidRPr="005216A2" w:rsidRDefault="001646E8" w:rsidP="00520CA1">
            <w:pPr>
              <w:spacing w:after="0" w:line="240" w:lineRule="auto"/>
              <w:jc w:val="center"/>
              <w:rPr>
                <w:rFonts w:ascii="Times New Roman\" w:eastAsia="Times New Roman" w:hAnsi="Times New Roman\" w:cs="Calibri"/>
                <w:color w:val="000000"/>
                <w:sz w:val="24"/>
                <w:szCs w:val="24"/>
              </w:rPr>
            </w:pPr>
            <w:r w:rsidRPr="005216A2">
              <w:rPr>
                <w:rFonts w:ascii="Times New Roman\" w:eastAsia="Times New Roman" w:hAnsi="Times New Roman\" w:cs="Calibri"/>
                <w:color w:val="000000"/>
                <w:sz w:val="24"/>
                <w:szCs w:val="24"/>
              </w:rPr>
              <w:t>Kuesioner Pre-test dan Post-test</w:t>
            </w:r>
          </w:p>
        </w:tc>
      </w:tr>
      <w:tr w:rsidR="001646E8" w:rsidRPr="005216A2" w:rsidTr="00520CA1">
        <w:trPr>
          <w:trHeight w:val="542"/>
        </w:trPr>
        <w:tc>
          <w:tcPr>
            <w:tcW w:w="3669" w:type="dxa"/>
            <w:tcBorders>
              <w:top w:val="nil"/>
              <w:left w:val="nil"/>
              <w:bottom w:val="single" w:sz="8" w:space="0" w:color="auto"/>
              <w:right w:val="nil"/>
            </w:tcBorders>
            <w:shd w:val="clear" w:color="auto" w:fill="auto"/>
            <w:noWrap/>
            <w:vAlign w:val="center"/>
            <w:hideMark/>
          </w:tcPr>
          <w:p w:rsidR="001646E8" w:rsidRPr="005216A2" w:rsidRDefault="001646E8" w:rsidP="00520CA1">
            <w:pPr>
              <w:spacing w:after="0" w:line="240" w:lineRule="auto"/>
              <w:jc w:val="center"/>
              <w:rPr>
                <w:rFonts w:ascii="Times New Roman\" w:eastAsia="Times New Roman" w:hAnsi="Times New Roman\" w:cs="Calibri"/>
                <w:color w:val="000000"/>
                <w:sz w:val="24"/>
                <w:szCs w:val="24"/>
              </w:rPr>
            </w:pPr>
            <w:r w:rsidRPr="005216A2">
              <w:rPr>
                <w:rFonts w:ascii="Times New Roman\" w:eastAsia="Times New Roman" w:hAnsi="Times New Roman\" w:cs="Calibri"/>
                <w:color w:val="000000"/>
                <w:sz w:val="24"/>
                <w:szCs w:val="24"/>
              </w:rPr>
              <w:t>Kriteria</w:t>
            </w:r>
          </w:p>
        </w:tc>
        <w:tc>
          <w:tcPr>
            <w:tcW w:w="1354" w:type="dxa"/>
            <w:tcBorders>
              <w:top w:val="nil"/>
              <w:left w:val="nil"/>
              <w:bottom w:val="single" w:sz="8" w:space="0" w:color="auto"/>
              <w:right w:val="nil"/>
            </w:tcBorders>
            <w:shd w:val="clear" w:color="auto" w:fill="auto"/>
            <w:noWrap/>
            <w:vAlign w:val="center"/>
            <w:hideMark/>
          </w:tcPr>
          <w:p w:rsidR="001646E8" w:rsidRPr="005216A2" w:rsidRDefault="001646E8" w:rsidP="00520CA1">
            <w:pPr>
              <w:spacing w:after="0" w:line="240" w:lineRule="auto"/>
              <w:jc w:val="center"/>
              <w:rPr>
                <w:rFonts w:ascii="Times New Roman\" w:eastAsia="Times New Roman" w:hAnsi="Times New Roman\" w:cs="Calibri"/>
                <w:color w:val="000000"/>
                <w:sz w:val="24"/>
                <w:szCs w:val="24"/>
              </w:rPr>
            </w:pPr>
            <w:r w:rsidRPr="005216A2">
              <w:rPr>
                <w:rFonts w:ascii="Times New Roman\" w:eastAsia="Times New Roman" w:hAnsi="Times New Roman\" w:cs="Calibri"/>
                <w:color w:val="000000"/>
                <w:sz w:val="24"/>
                <w:szCs w:val="24"/>
              </w:rPr>
              <w:t>Pre-test</w:t>
            </w:r>
          </w:p>
        </w:tc>
        <w:tc>
          <w:tcPr>
            <w:tcW w:w="1520" w:type="dxa"/>
            <w:tcBorders>
              <w:top w:val="nil"/>
              <w:left w:val="nil"/>
              <w:bottom w:val="single" w:sz="8" w:space="0" w:color="auto"/>
              <w:right w:val="nil"/>
            </w:tcBorders>
            <w:shd w:val="clear" w:color="auto" w:fill="auto"/>
            <w:noWrap/>
            <w:vAlign w:val="center"/>
            <w:hideMark/>
          </w:tcPr>
          <w:p w:rsidR="001646E8" w:rsidRPr="005216A2" w:rsidRDefault="001646E8" w:rsidP="00520CA1">
            <w:pPr>
              <w:spacing w:after="0" w:line="240" w:lineRule="auto"/>
              <w:jc w:val="center"/>
              <w:rPr>
                <w:rFonts w:ascii="Times New Roman\" w:eastAsia="Times New Roman" w:hAnsi="Times New Roman\" w:cs="Calibri"/>
                <w:color w:val="000000"/>
                <w:sz w:val="24"/>
                <w:szCs w:val="24"/>
              </w:rPr>
            </w:pPr>
            <w:r w:rsidRPr="005216A2">
              <w:rPr>
                <w:rFonts w:ascii="Times New Roman\" w:eastAsia="Times New Roman" w:hAnsi="Times New Roman\" w:cs="Calibri"/>
                <w:color w:val="000000"/>
                <w:sz w:val="24"/>
                <w:szCs w:val="24"/>
              </w:rPr>
              <w:t>Post-test</w:t>
            </w:r>
          </w:p>
        </w:tc>
      </w:tr>
      <w:tr w:rsidR="001646E8" w:rsidRPr="005216A2" w:rsidTr="00520CA1">
        <w:trPr>
          <w:trHeight w:val="518"/>
        </w:trPr>
        <w:tc>
          <w:tcPr>
            <w:tcW w:w="3669" w:type="dxa"/>
            <w:tcBorders>
              <w:top w:val="nil"/>
              <w:left w:val="nil"/>
              <w:bottom w:val="nil"/>
              <w:right w:val="nil"/>
            </w:tcBorders>
            <w:shd w:val="clear" w:color="auto" w:fill="auto"/>
            <w:noWrap/>
            <w:vAlign w:val="center"/>
            <w:hideMark/>
          </w:tcPr>
          <w:p w:rsidR="001646E8" w:rsidRPr="005216A2" w:rsidRDefault="001646E8" w:rsidP="00520CA1">
            <w:pPr>
              <w:spacing w:after="0" w:line="240" w:lineRule="auto"/>
              <w:jc w:val="center"/>
              <w:rPr>
                <w:rFonts w:ascii="Times New Roman\" w:eastAsia="Times New Roman" w:hAnsi="Times New Roman\" w:cs="Calibri"/>
                <w:color w:val="000000"/>
                <w:sz w:val="24"/>
                <w:szCs w:val="24"/>
              </w:rPr>
            </w:pPr>
            <w:r w:rsidRPr="005216A2">
              <w:rPr>
                <w:rFonts w:ascii="Times New Roman\" w:eastAsia="Times New Roman" w:hAnsi="Times New Roman\" w:cs="Calibri"/>
                <w:color w:val="000000"/>
                <w:sz w:val="24"/>
                <w:szCs w:val="24"/>
              </w:rPr>
              <w:t>Kriteria Baik</w:t>
            </w:r>
          </w:p>
        </w:tc>
        <w:tc>
          <w:tcPr>
            <w:tcW w:w="1354" w:type="dxa"/>
            <w:tcBorders>
              <w:top w:val="nil"/>
              <w:left w:val="nil"/>
              <w:bottom w:val="nil"/>
              <w:right w:val="nil"/>
            </w:tcBorders>
            <w:shd w:val="clear" w:color="auto" w:fill="auto"/>
            <w:noWrap/>
            <w:vAlign w:val="center"/>
            <w:hideMark/>
          </w:tcPr>
          <w:p w:rsidR="001646E8" w:rsidRPr="005216A2" w:rsidRDefault="001646E8" w:rsidP="00520CA1">
            <w:pPr>
              <w:spacing w:after="0" w:line="240" w:lineRule="auto"/>
              <w:jc w:val="center"/>
              <w:rPr>
                <w:rFonts w:ascii="Times New Roman\" w:eastAsia="Times New Roman" w:hAnsi="Times New Roman\" w:cs="Calibri"/>
                <w:color w:val="000000"/>
                <w:sz w:val="24"/>
                <w:szCs w:val="24"/>
              </w:rPr>
            </w:pPr>
            <w:r w:rsidRPr="005216A2">
              <w:rPr>
                <w:rFonts w:ascii="Times New Roman\" w:eastAsia="Times New Roman" w:hAnsi="Times New Roman\" w:cs="Calibri"/>
                <w:color w:val="000000"/>
                <w:sz w:val="24"/>
                <w:szCs w:val="24"/>
              </w:rPr>
              <w:t>33%</w:t>
            </w:r>
          </w:p>
        </w:tc>
        <w:tc>
          <w:tcPr>
            <w:tcW w:w="1520" w:type="dxa"/>
            <w:tcBorders>
              <w:top w:val="nil"/>
              <w:left w:val="nil"/>
              <w:bottom w:val="nil"/>
              <w:right w:val="nil"/>
            </w:tcBorders>
            <w:shd w:val="clear" w:color="auto" w:fill="auto"/>
            <w:noWrap/>
            <w:vAlign w:val="center"/>
            <w:hideMark/>
          </w:tcPr>
          <w:p w:rsidR="001646E8" w:rsidRPr="005216A2" w:rsidRDefault="001646E8" w:rsidP="00520CA1">
            <w:pPr>
              <w:spacing w:after="0" w:line="240" w:lineRule="auto"/>
              <w:jc w:val="center"/>
              <w:rPr>
                <w:rFonts w:ascii="Times New Roman\" w:eastAsia="Times New Roman" w:hAnsi="Times New Roman\" w:cs="Calibri"/>
                <w:color w:val="000000"/>
                <w:sz w:val="24"/>
                <w:szCs w:val="24"/>
              </w:rPr>
            </w:pPr>
            <w:r w:rsidRPr="005216A2">
              <w:rPr>
                <w:rFonts w:ascii="Times New Roman\" w:eastAsia="Times New Roman" w:hAnsi="Times New Roman\" w:cs="Calibri"/>
                <w:color w:val="000000"/>
                <w:sz w:val="24"/>
                <w:szCs w:val="24"/>
              </w:rPr>
              <w:t>90%</w:t>
            </w:r>
          </w:p>
        </w:tc>
      </w:tr>
      <w:tr w:rsidR="001646E8" w:rsidRPr="005216A2" w:rsidTr="00520CA1">
        <w:trPr>
          <w:trHeight w:val="518"/>
        </w:trPr>
        <w:tc>
          <w:tcPr>
            <w:tcW w:w="3669" w:type="dxa"/>
            <w:tcBorders>
              <w:top w:val="nil"/>
              <w:left w:val="nil"/>
              <w:bottom w:val="nil"/>
              <w:right w:val="nil"/>
            </w:tcBorders>
            <w:shd w:val="clear" w:color="auto" w:fill="auto"/>
            <w:noWrap/>
            <w:vAlign w:val="center"/>
            <w:hideMark/>
          </w:tcPr>
          <w:p w:rsidR="001646E8" w:rsidRPr="005216A2" w:rsidRDefault="001646E8" w:rsidP="00520CA1">
            <w:pPr>
              <w:spacing w:after="0" w:line="240" w:lineRule="auto"/>
              <w:jc w:val="center"/>
              <w:rPr>
                <w:rFonts w:ascii="Times New Roman\" w:eastAsia="Times New Roman" w:hAnsi="Times New Roman\" w:cs="Calibri"/>
                <w:color w:val="000000"/>
                <w:sz w:val="24"/>
                <w:szCs w:val="24"/>
              </w:rPr>
            </w:pPr>
            <w:r w:rsidRPr="005216A2">
              <w:rPr>
                <w:rFonts w:ascii="Times New Roman\" w:eastAsia="Times New Roman" w:hAnsi="Times New Roman\" w:cs="Calibri"/>
                <w:color w:val="000000"/>
                <w:sz w:val="24"/>
                <w:szCs w:val="24"/>
              </w:rPr>
              <w:t>Kriteria Cukup</w:t>
            </w:r>
          </w:p>
        </w:tc>
        <w:tc>
          <w:tcPr>
            <w:tcW w:w="1354" w:type="dxa"/>
            <w:tcBorders>
              <w:top w:val="nil"/>
              <w:left w:val="nil"/>
              <w:bottom w:val="nil"/>
              <w:right w:val="nil"/>
            </w:tcBorders>
            <w:shd w:val="clear" w:color="auto" w:fill="auto"/>
            <w:noWrap/>
            <w:vAlign w:val="center"/>
            <w:hideMark/>
          </w:tcPr>
          <w:p w:rsidR="001646E8" w:rsidRPr="005216A2" w:rsidRDefault="001646E8" w:rsidP="00520CA1">
            <w:pPr>
              <w:spacing w:after="0" w:line="240" w:lineRule="auto"/>
              <w:jc w:val="center"/>
              <w:rPr>
                <w:rFonts w:ascii="Times New Roman\" w:eastAsia="Times New Roman" w:hAnsi="Times New Roman\" w:cs="Calibri"/>
                <w:color w:val="000000"/>
                <w:sz w:val="24"/>
                <w:szCs w:val="24"/>
              </w:rPr>
            </w:pPr>
            <w:r w:rsidRPr="005216A2">
              <w:rPr>
                <w:rFonts w:ascii="Times New Roman\" w:eastAsia="Times New Roman" w:hAnsi="Times New Roman\" w:cs="Calibri"/>
                <w:color w:val="000000"/>
                <w:sz w:val="24"/>
                <w:szCs w:val="24"/>
              </w:rPr>
              <w:t>63%</w:t>
            </w:r>
          </w:p>
        </w:tc>
        <w:tc>
          <w:tcPr>
            <w:tcW w:w="1520" w:type="dxa"/>
            <w:tcBorders>
              <w:top w:val="nil"/>
              <w:left w:val="nil"/>
              <w:bottom w:val="nil"/>
              <w:right w:val="nil"/>
            </w:tcBorders>
            <w:shd w:val="clear" w:color="auto" w:fill="auto"/>
            <w:noWrap/>
            <w:vAlign w:val="center"/>
            <w:hideMark/>
          </w:tcPr>
          <w:p w:rsidR="001646E8" w:rsidRPr="005216A2" w:rsidRDefault="001646E8" w:rsidP="00520CA1">
            <w:pPr>
              <w:spacing w:after="0" w:line="240" w:lineRule="auto"/>
              <w:jc w:val="center"/>
              <w:rPr>
                <w:rFonts w:ascii="Times New Roman\" w:eastAsia="Times New Roman" w:hAnsi="Times New Roman\" w:cs="Calibri"/>
                <w:color w:val="000000"/>
                <w:sz w:val="24"/>
                <w:szCs w:val="24"/>
              </w:rPr>
            </w:pPr>
            <w:r w:rsidRPr="005216A2">
              <w:rPr>
                <w:rFonts w:ascii="Times New Roman\" w:eastAsia="Times New Roman" w:hAnsi="Times New Roman\" w:cs="Calibri"/>
                <w:color w:val="000000"/>
                <w:sz w:val="24"/>
                <w:szCs w:val="24"/>
              </w:rPr>
              <w:t>10%</w:t>
            </w:r>
          </w:p>
        </w:tc>
      </w:tr>
      <w:tr w:rsidR="001646E8" w:rsidRPr="005216A2" w:rsidTr="00520CA1">
        <w:trPr>
          <w:trHeight w:val="542"/>
        </w:trPr>
        <w:tc>
          <w:tcPr>
            <w:tcW w:w="3669" w:type="dxa"/>
            <w:tcBorders>
              <w:top w:val="nil"/>
              <w:left w:val="nil"/>
              <w:bottom w:val="nil"/>
              <w:right w:val="nil"/>
            </w:tcBorders>
            <w:shd w:val="clear" w:color="auto" w:fill="auto"/>
            <w:noWrap/>
            <w:vAlign w:val="center"/>
            <w:hideMark/>
          </w:tcPr>
          <w:p w:rsidR="001646E8" w:rsidRPr="005216A2" w:rsidRDefault="001646E8" w:rsidP="00520CA1">
            <w:pPr>
              <w:spacing w:after="0" w:line="240" w:lineRule="auto"/>
              <w:jc w:val="center"/>
              <w:rPr>
                <w:rFonts w:ascii="Times New Roman\" w:eastAsia="Times New Roman" w:hAnsi="Times New Roman\" w:cs="Calibri"/>
                <w:color w:val="000000"/>
                <w:sz w:val="24"/>
                <w:szCs w:val="24"/>
              </w:rPr>
            </w:pPr>
            <w:r w:rsidRPr="005216A2">
              <w:rPr>
                <w:rFonts w:ascii="Times New Roman\" w:eastAsia="Times New Roman" w:hAnsi="Times New Roman\" w:cs="Calibri"/>
                <w:color w:val="000000"/>
                <w:sz w:val="24"/>
                <w:szCs w:val="24"/>
              </w:rPr>
              <w:t xml:space="preserve">Kriteria Kurang Baik </w:t>
            </w:r>
          </w:p>
        </w:tc>
        <w:tc>
          <w:tcPr>
            <w:tcW w:w="1354" w:type="dxa"/>
            <w:tcBorders>
              <w:top w:val="nil"/>
              <w:left w:val="nil"/>
              <w:bottom w:val="nil"/>
              <w:right w:val="nil"/>
            </w:tcBorders>
            <w:shd w:val="clear" w:color="auto" w:fill="auto"/>
            <w:noWrap/>
            <w:vAlign w:val="center"/>
            <w:hideMark/>
          </w:tcPr>
          <w:p w:rsidR="001646E8" w:rsidRPr="005216A2" w:rsidRDefault="001646E8" w:rsidP="00520CA1">
            <w:pPr>
              <w:spacing w:after="0" w:line="240" w:lineRule="auto"/>
              <w:jc w:val="center"/>
              <w:rPr>
                <w:rFonts w:ascii="Times New Roman\" w:eastAsia="Times New Roman" w:hAnsi="Times New Roman\" w:cs="Calibri"/>
                <w:color w:val="000000"/>
                <w:sz w:val="24"/>
                <w:szCs w:val="24"/>
              </w:rPr>
            </w:pPr>
            <w:r w:rsidRPr="005216A2">
              <w:rPr>
                <w:rFonts w:ascii="Times New Roman\" w:eastAsia="Times New Roman" w:hAnsi="Times New Roman\" w:cs="Calibri"/>
                <w:color w:val="000000"/>
                <w:sz w:val="24"/>
                <w:szCs w:val="24"/>
              </w:rPr>
              <w:t>4%</w:t>
            </w:r>
          </w:p>
        </w:tc>
        <w:tc>
          <w:tcPr>
            <w:tcW w:w="1520" w:type="dxa"/>
            <w:tcBorders>
              <w:top w:val="nil"/>
              <w:left w:val="nil"/>
              <w:bottom w:val="nil"/>
              <w:right w:val="nil"/>
            </w:tcBorders>
            <w:shd w:val="clear" w:color="auto" w:fill="auto"/>
            <w:noWrap/>
            <w:vAlign w:val="center"/>
            <w:hideMark/>
          </w:tcPr>
          <w:p w:rsidR="001646E8" w:rsidRPr="005216A2" w:rsidRDefault="001646E8" w:rsidP="00520CA1">
            <w:pPr>
              <w:spacing w:after="0" w:line="240" w:lineRule="auto"/>
              <w:jc w:val="center"/>
              <w:rPr>
                <w:rFonts w:ascii="Times New Roman\" w:eastAsia="Times New Roman" w:hAnsi="Times New Roman\" w:cs="Calibri"/>
                <w:color w:val="000000"/>
                <w:sz w:val="24"/>
                <w:szCs w:val="24"/>
              </w:rPr>
            </w:pPr>
            <w:r w:rsidRPr="005216A2">
              <w:rPr>
                <w:rFonts w:ascii="Times New Roman\" w:eastAsia="Times New Roman" w:hAnsi="Times New Roman\" w:cs="Calibri"/>
                <w:color w:val="000000"/>
                <w:sz w:val="24"/>
                <w:szCs w:val="24"/>
              </w:rPr>
              <w:t>0%</w:t>
            </w:r>
          </w:p>
        </w:tc>
      </w:tr>
      <w:tr w:rsidR="001646E8" w:rsidRPr="005216A2" w:rsidTr="00520CA1">
        <w:trPr>
          <w:trHeight w:val="542"/>
        </w:trPr>
        <w:tc>
          <w:tcPr>
            <w:tcW w:w="3669" w:type="dxa"/>
            <w:tcBorders>
              <w:top w:val="nil"/>
              <w:left w:val="nil"/>
              <w:bottom w:val="single" w:sz="8" w:space="0" w:color="auto"/>
              <w:right w:val="nil"/>
            </w:tcBorders>
            <w:shd w:val="clear" w:color="auto" w:fill="auto"/>
            <w:noWrap/>
            <w:vAlign w:val="center"/>
            <w:hideMark/>
          </w:tcPr>
          <w:p w:rsidR="001646E8" w:rsidRPr="005216A2" w:rsidRDefault="001646E8" w:rsidP="00520CA1">
            <w:pPr>
              <w:spacing w:after="0" w:line="240" w:lineRule="auto"/>
              <w:jc w:val="center"/>
              <w:rPr>
                <w:rFonts w:ascii="Times New Roman\" w:eastAsia="Times New Roman" w:hAnsi="Times New Roman\" w:cs="Calibri"/>
                <w:color w:val="000000"/>
                <w:sz w:val="24"/>
                <w:szCs w:val="24"/>
              </w:rPr>
            </w:pPr>
            <w:r w:rsidRPr="005216A2">
              <w:rPr>
                <w:rFonts w:ascii="Times New Roman\" w:eastAsia="Times New Roman" w:hAnsi="Times New Roman\" w:cs="Calibri"/>
                <w:color w:val="000000"/>
                <w:sz w:val="24"/>
                <w:szCs w:val="24"/>
              </w:rPr>
              <w:t>Total Nilai</w:t>
            </w:r>
          </w:p>
        </w:tc>
        <w:tc>
          <w:tcPr>
            <w:tcW w:w="1354" w:type="dxa"/>
            <w:tcBorders>
              <w:top w:val="nil"/>
              <w:left w:val="nil"/>
              <w:bottom w:val="single" w:sz="8" w:space="0" w:color="auto"/>
              <w:right w:val="nil"/>
            </w:tcBorders>
            <w:shd w:val="clear" w:color="auto" w:fill="auto"/>
            <w:noWrap/>
            <w:vAlign w:val="center"/>
            <w:hideMark/>
          </w:tcPr>
          <w:p w:rsidR="001646E8" w:rsidRPr="005216A2" w:rsidRDefault="001646E8" w:rsidP="00520CA1">
            <w:pPr>
              <w:spacing w:after="0" w:line="240" w:lineRule="auto"/>
              <w:jc w:val="center"/>
              <w:rPr>
                <w:rFonts w:ascii="Times New Roman\" w:eastAsia="Times New Roman" w:hAnsi="Times New Roman\" w:cs="Calibri"/>
                <w:color w:val="000000"/>
                <w:sz w:val="24"/>
                <w:szCs w:val="24"/>
              </w:rPr>
            </w:pPr>
            <w:r w:rsidRPr="005216A2">
              <w:rPr>
                <w:rFonts w:ascii="Times New Roman\" w:eastAsia="Times New Roman" w:hAnsi="Times New Roman\" w:cs="Calibri"/>
                <w:color w:val="000000"/>
                <w:sz w:val="24"/>
                <w:szCs w:val="24"/>
              </w:rPr>
              <w:t>100%</w:t>
            </w:r>
          </w:p>
        </w:tc>
        <w:tc>
          <w:tcPr>
            <w:tcW w:w="1520" w:type="dxa"/>
            <w:tcBorders>
              <w:top w:val="nil"/>
              <w:left w:val="nil"/>
              <w:bottom w:val="single" w:sz="8" w:space="0" w:color="auto"/>
              <w:right w:val="nil"/>
            </w:tcBorders>
            <w:shd w:val="clear" w:color="auto" w:fill="auto"/>
            <w:noWrap/>
            <w:vAlign w:val="center"/>
            <w:hideMark/>
          </w:tcPr>
          <w:p w:rsidR="001646E8" w:rsidRPr="005216A2" w:rsidRDefault="001646E8" w:rsidP="00520CA1">
            <w:pPr>
              <w:spacing w:after="0" w:line="240" w:lineRule="auto"/>
              <w:jc w:val="center"/>
              <w:rPr>
                <w:rFonts w:ascii="Times New Roman\" w:eastAsia="Times New Roman" w:hAnsi="Times New Roman\" w:cs="Calibri"/>
                <w:color w:val="000000"/>
                <w:sz w:val="24"/>
                <w:szCs w:val="24"/>
              </w:rPr>
            </w:pPr>
            <w:r w:rsidRPr="005216A2">
              <w:rPr>
                <w:rFonts w:ascii="Times New Roman\" w:eastAsia="Times New Roman" w:hAnsi="Times New Roman\" w:cs="Calibri"/>
                <w:color w:val="000000"/>
                <w:sz w:val="24"/>
                <w:szCs w:val="24"/>
              </w:rPr>
              <w:t>100%</w:t>
            </w:r>
          </w:p>
        </w:tc>
      </w:tr>
      <w:tr w:rsidR="001646E8" w:rsidRPr="005216A2" w:rsidTr="00520CA1">
        <w:trPr>
          <w:trHeight w:val="542"/>
        </w:trPr>
        <w:tc>
          <w:tcPr>
            <w:tcW w:w="3669" w:type="dxa"/>
            <w:tcBorders>
              <w:top w:val="nil"/>
              <w:left w:val="nil"/>
              <w:bottom w:val="single" w:sz="8" w:space="0" w:color="auto"/>
              <w:right w:val="nil"/>
            </w:tcBorders>
            <w:shd w:val="clear" w:color="auto" w:fill="auto"/>
            <w:noWrap/>
            <w:vAlign w:val="center"/>
            <w:hideMark/>
          </w:tcPr>
          <w:p w:rsidR="001646E8" w:rsidRPr="005216A2" w:rsidRDefault="001646E8" w:rsidP="00520CA1">
            <w:pPr>
              <w:spacing w:after="0" w:line="240" w:lineRule="auto"/>
              <w:jc w:val="center"/>
              <w:rPr>
                <w:rFonts w:ascii="Times New Roman\" w:eastAsia="Times New Roman" w:hAnsi="Times New Roman\" w:cs="Calibri"/>
                <w:color w:val="000000"/>
                <w:sz w:val="24"/>
                <w:szCs w:val="24"/>
              </w:rPr>
            </w:pPr>
            <w:r w:rsidRPr="005216A2">
              <w:rPr>
                <w:rFonts w:ascii="Times New Roman\" w:eastAsia="Times New Roman" w:hAnsi="Times New Roman\" w:cs="Calibri"/>
                <w:color w:val="000000"/>
                <w:sz w:val="24"/>
                <w:szCs w:val="24"/>
              </w:rPr>
              <w:t>Mean</w:t>
            </w:r>
          </w:p>
        </w:tc>
        <w:tc>
          <w:tcPr>
            <w:tcW w:w="1354" w:type="dxa"/>
            <w:tcBorders>
              <w:top w:val="nil"/>
              <w:left w:val="nil"/>
              <w:bottom w:val="single" w:sz="8" w:space="0" w:color="auto"/>
              <w:right w:val="nil"/>
            </w:tcBorders>
            <w:shd w:val="clear" w:color="auto" w:fill="auto"/>
            <w:noWrap/>
            <w:vAlign w:val="center"/>
            <w:hideMark/>
          </w:tcPr>
          <w:p w:rsidR="001646E8" w:rsidRPr="005216A2" w:rsidRDefault="001646E8" w:rsidP="00520CA1">
            <w:pPr>
              <w:spacing w:after="0" w:line="240" w:lineRule="auto"/>
              <w:jc w:val="center"/>
              <w:rPr>
                <w:rFonts w:ascii="Times New Roman\" w:eastAsia="Times New Roman" w:hAnsi="Times New Roman\" w:cs="Calibri"/>
                <w:color w:val="000000"/>
                <w:sz w:val="24"/>
                <w:szCs w:val="24"/>
              </w:rPr>
            </w:pPr>
            <w:r w:rsidRPr="005216A2">
              <w:rPr>
                <w:rFonts w:ascii="Times New Roman\" w:eastAsia="Times New Roman" w:hAnsi="Times New Roman\" w:cs="Calibri"/>
                <w:color w:val="000000"/>
                <w:sz w:val="24"/>
                <w:szCs w:val="24"/>
              </w:rPr>
              <w:t>6,82</w:t>
            </w:r>
          </w:p>
        </w:tc>
        <w:tc>
          <w:tcPr>
            <w:tcW w:w="1520" w:type="dxa"/>
            <w:tcBorders>
              <w:top w:val="nil"/>
              <w:left w:val="nil"/>
              <w:bottom w:val="single" w:sz="8" w:space="0" w:color="auto"/>
              <w:right w:val="nil"/>
            </w:tcBorders>
            <w:shd w:val="clear" w:color="auto" w:fill="auto"/>
            <w:noWrap/>
            <w:vAlign w:val="center"/>
            <w:hideMark/>
          </w:tcPr>
          <w:p w:rsidR="001646E8" w:rsidRPr="005216A2" w:rsidRDefault="001646E8" w:rsidP="00520CA1">
            <w:pPr>
              <w:spacing w:after="0" w:line="240" w:lineRule="auto"/>
              <w:jc w:val="center"/>
              <w:rPr>
                <w:rFonts w:ascii="Times New Roman\" w:eastAsia="Times New Roman" w:hAnsi="Times New Roman\" w:cs="Calibri"/>
                <w:color w:val="000000"/>
                <w:sz w:val="24"/>
                <w:szCs w:val="24"/>
              </w:rPr>
            </w:pPr>
            <w:r w:rsidRPr="005216A2">
              <w:rPr>
                <w:rFonts w:ascii="Times New Roman\" w:eastAsia="Times New Roman" w:hAnsi="Times New Roman\" w:cs="Calibri"/>
                <w:color w:val="000000"/>
                <w:sz w:val="24"/>
                <w:szCs w:val="24"/>
              </w:rPr>
              <w:t>8,82</w:t>
            </w:r>
          </w:p>
        </w:tc>
      </w:tr>
    </w:tbl>
    <w:p w:rsidR="001646E8" w:rsidRDefault="001646E8" w:rsidP="001646E8">
      <w:pPr>
        <w:spacing w:line="480" w:lineRule="auto"/>
        <w:ind w:firstLine="990"/>
        <w:jc w:val="center"/>
        <w:rPr>
          <w:rFonts w:ascii="Times New Roman" w:hAnsi="Times New Roman" w:cs="Times New Roman"/>
          <w:sz w:val="24"/>
          <w:szCs w:val="24"/>
        </w:rPr>
      </w:pPr>
    </w:p>
    <w:p w:rsidR="001646E8" w:rsidRDefault="001646E8" w:rsidP="001646E8">
      <w:pPr>
        <w:spacing w:line="480" w:lineRule="auto"/>
        <w:ind w:firstLine="990"/>
        <w:jc w:val="center"/>
        <w:rPr>
          <w:rFonts w:ascii="Times New Roman" w:hAnsi="Times New Roman" w:cs="Times New Roman"/>
          <w:sz w:val="24"/>
          <w:szCs w:val="24"/>
        </w:rPr>
      </w:pPr>
    </w:p>
    <w:p w:rsidR="001646E8" w:rsidRDefault="001646E8" w:rsidP="001646E8">
      <w:pPr>
        <w:spacing w:line="480" w:lineRule="auto"/>
        <w:ind w:firstLine="990"/>
        <w:jc w:val="center"/>
        <w:rPr>
          <w:rFonts w:ascii="Times New Roman" w:hAnsi="Times New Roman" w:cs="Times New Roman"/>
          <w:sz w:val="24"/>
          <w:szCs w:val="24"/>
        </w:rPr>
      </w:pPr>
    </w:p>
    <w:p w:rsidR="001646E8" w:rsidRPr="006412CF" w:rsidRDefault="001646E8" w:rsidP="001646E8">
      <w:pPr>
        <w:spacing w:line="480" w:lineRule="auto"/>
        <w:ind w:firstLine="990"/>
        <w:jc w:val="center"/>
        <w:rPr>
          <w:rFonts w:ascii="Times New Roman" w:hAnsi="Times New Roman" w:cs="Times New Roman"/>
          <w:sz w:val="24"/>
          <w:szCs w:val="24"/>
        </w:rPr>
      </w:pPr>
      <w:r w:rsidRPr="006412CF">
        <w:rPr>
          <w:rFonts w:ascii="Times New Roman" w:hAnsi="Times New Roman" w:cs="Times New Roman"/>
          <w:b/>
          <w:bCs/>
          <w:sz w:val="24"/>
          <w:szCs w:val="24"/>
        </w:rPr>
        <w:t>Diagram 5.</w:t>
      </w:r>
      <w:r>
        <w:rPr>
          <w:rFonts w:ascii="Times New Roman" w:hAnsi="Times New Roman" w:cs="Times New Roman"/>
          <w:b/>
          <w:bCs/>
          <w:sz w:val="24"/>
          <w:szCs w:val="24"/>
        </w:rPr>
        <w:t>7</w:t>
      </w:r>
      <w:r w:rsidRPr="006412CF">
        <w:rPr>
          <w:rFonts w:ascii="Times New Roman" w:hAnsi="Times New Roman" w:cs="Times New Roman"/>
          <w:b/>
          <w:bCs/>
          <w:sz w:val="24"/>
          <w:szCs w:val="24"/>
        </w:rPr>
        <w:t xml:space="preserve"> </w:t>
      </w:r>
      <w:r>
        <w:rPr>
          <w:rFonts w:ascii="Times New Roman" w:hAnsi="Times New Roman" w:cs="Times New Roman"/>
          <w:b/>
          <w:bCs/>
          <w:sz w:val="24"/>
          <w:szCs w:val="24"/>
        </w:rPr>
        <w:t>Persentase Pre Test dan Post Test</w:t>
      </w:r>
    </w:p>
    <w:p w:rsidR="001646E8" w:rsidRPr="006412CF" w:rsidRDefault="001646E8" w:rsidP="001646E8">
      <w:pPr>
        <w:spacing w:line="480" w:lineRule="auto"/>
        <w:ind w:left="1080" w:hanging="90"/>
        <w:jc w:val="both"/>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66432" behindDoc="0" locked="0" layoutInCell="1" allowOverlap="1" wp14:anchorId="146AC8B9" wp14:editId="5FA328C3">
                <wp:simplePos x="0" y="0"/>
                <wp:positionH relativeFrom="column">
                  <wp:posOffset>3056905</wp:posOffset>
                </wp:positionH>
                <wp:positionV relativeFrom="paragraph">
                  <wp:posOffset>-46975</wp:posOffset>
                </wp:positionV>
                <wp:extent cx="2711303" cy="2062318"/>
                <wp:effectExtent l="0" t="0" r="0" b="0"/>
                <wp:wrapNone/>
                <wp:docPr id="19" name="Text Box 19"/>
                <wp:cNvGraphicFramePr/>
                <a:graphic xmlns:a="http://schemas.openxmlformats.org/drawingml/2006/main">
                  <a:graphicData uri="http://schemas.microsoft.com/office/word/2010/wordprocessingShape">
                    <wps:wsp>
                      <wps:cNvSpPr txBox="1"/>
                      <wps:spPr>
                        <a:xfrm>
                          <a:off x="0" y="0"/>
                          <a:ext cx="2711303" cy="2062318"/>
                        </a:xfrm>
                        <a:prstGeom prst="rect">
                          <a:avLst/>
                        </a:prstGeom>
                        <a:solidFill>
                          <a:schemeClr val="lt1"/>
                        </a:solidFill>
                        <a:ln w="6350">
                          <a:noFill/>
                        </a:ln>
                      </wps:spPr>
                      <wps:txbx>
                        <w:txbxContent>
                          <w:p w:rsidR="001646E8" w:rsidRDefault="001646E8" w:rsidP="001646E8">
                            <w:r>
                              <w:rPr>
                                <w:rFonts w:ascii="Times New Roman" w:hAnsi="Times New Roman" w:cs="Times New Roman"/>
                                <w:noProof/>
                                <w:sz w:val="24"/>
                                <w:szCs w:val="24"/>
                              </w:rPr>
                              <w:drawing>
                                <wp:inline distT="0" distB="0" distL="0" distR="0" wp14:anchorId="4558AF9D" wp14:editId="7655FA9D">
                                  <wp:extent cx="2381250" cy="1943100"/>
                                  <wp:effectExtent l="0" t="0" r="0"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6AC8B9" id="Text Box 19" o:spid="_x0000_s1033" type="#_x0000_t202" style="position:absolute;left:0;text-align:left;margin-left:240.7pt;margin-top:-3.7pt;width:213.5pt;height:162.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" fillcolor="white [3201]" stroked="f" strokeweight=".5pt">
                <v:textbox>
                  <w:txbxContent>
                    <w:p w:rsidR="001646E8" w:rsidRDefault="001646E8" w:rsidP="001646E8">
                      <w:r>
                        <w:rPr>
                          <w:rFonts w:ascii="Times New Roman" w:hAnsi="Times New Roman" w:cs="Times New Roman"/>
                          <w:noProof/>
                          <w:sz w:val="24"/>
                          <w:szCs w:val="24"/>
                        </w:rPr>
                        <w:drawing>
                          <wp:inline distT="0" distB="0" distL="0" distR="0" wp14:anchorId="4558AF9D" wp14:editId="7655FA9D">
                            <wp:extent cx="2381250" cy="1943100"/>
                            <wp:effectExtent l="0" t="0" r="0"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xbxContent>
                </v:textbox>
              </v:shape>
            </w:pict>
          </mc:Fallback>
        </mc:AlternateContent>
      </w:r>
      <w:r w:rsidRPr="006412CF">
        <w:rPr>
          <w:rFonts w:ascii="Times New Roman" w:hAnsi="Times New Roman" w:cs="Times New Roman"/>
          <w:noProof/>
          <w:sz w:val="24"/>
          <w:szCs w:val="24"/>
        </w:rPr>
        <w:drawing>
          <wp:inline distT="0" distB="0" distL="0" distR="0" wp14:anchorId="115FAC97" wp14:editId="1E6CD7FA">
            <wp:extent cx="2371725" cy="1952625"/>
            <wp:effectExtent l="0" t="0" r="9525" b="952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646E8" w:rsidRDefault="001646E8" w:rsidP="001646E8">
      <w:pPr>
        <w:pStyle w:val="ListParagraph"/>
        <w:spacing w:line="480" w:lineRule="auto"/>
        <w:ind w:left="360"/>
        <w:jc w:val="both"/>
        <w:rPr>
          <w:rFonts w:ascii="Times New Roman" w:hAnsi="Times New Roman" w:cs="Times New Roman"/>
          <w:b/>
          <w:bCs/>
          <w:sz w:val="24"/>
          <w:szCs w:val="24"/>
        </w:rPr>
      </w:pPr>
    </w:p>
    <w:p w:rsidR="001646E8" w:rsidRPr="006412CF" w:rsidRDefault="001646E8" w:rsidP="001646E8">
      <w:pPr>
        <w:pStyle w:val="ListParagraph"/>
        <w:numPr>
          <w:ilvl w:val="1"/>
          <w:numId w:val="1"/>
        </w:numPr>
        <w:spacing w:line="480" w:lineRule="auto"/>
        <w:ind w:left="360"/>
        <w:jc w:val="both"/>
        <w:rPr>
          <w:rFonts w:ascii="Times New Roman" w:hAnsi="Times New Roman" w:cs="Times New Roman"/>
          <w:b/>
          <w:bCs/>
          <w:sz w:val="24"/>
          <w:szCs w:val="24"/>
        </w:rPr>
      </w:pPr>
      <w:r w:rsidRPr="006412CF">
        <w:rPr>
          <w:rFonts w:ascii="Times New Roman" w:hAnsi="Times New Roman" w:cs="Times New Roman"/>
          <w:b/>
          <w:bCs/>
          <w:sz w:val="24"/>
          <w:szCs w:val="24"/>
        </w:rPr>
        <w:t>Pembahasan</w:t>
      </w:r>
    </w:p>
    <w:p w:rsidR="001646E8" w:rsidRPr="005714DD" w:rsidRDefault="001646E8" w:rsidP="001646E8">
      <w:pPr>
        <w:pStyle w:val="ListParagraph"/>
        <w:spacing w:line="480" w:lineRule="auto"/>
        <w:ind w:left="360" w:firstLine="360"/>
        <w:jc w:val="both"/>
        <w:rPr>
          <w:rFonts w:ascii="Times New Roman" w:hAnsi="Times New Roman" w:cs="Times New Roman"/>
          <w:sz w:val="24"/>
          <w:szCs w:val="24"/>
        </w:rPr>
      </w:pPr>
      <w:r w:rsidRPr="006412CF">
        <w:rPr>
          <w:rFonts w:ascii="Times New Roman" w:hAnsi="Times New Roman" w:cs="Times New Roman"/>
          <w:sz w:val="24"/>
          <w:szCs w:val="24"/>
        </w:rPr>
        <w:t xml:space="preserve">   </w:t>
      </w:r>
      <w:r>
        <w:rPr>
          <w:rFonts w:ascii="Times New Roman" w:hAnsi="Times New Roman" w:cs="Times New Roman"/>
          <w:sz w:val="24"/>
          <w:szCs w:val="24"/>
        </w:rPr>
        <w:t>P</w:t>
      </w:r>
      <w:r w:rsidRPr="006412CF">
        <w:rPr>
          <w:rFonts w:ascii="Times New Roman" w:hAnsi="Times New Roman" w:cs="Times New Roman"/>
          <w:sz w:val="24"/>
          <w:szCs w:val="24"/>
        </w:rPr>
        <w:t xml:space="preserve">erolehan data penelitian di atas bahwa tingkat pengetahuan sebelum dan sesudah diberikan penyuluhan kesehatan gigi dan mulut melalui </w:t>
      </w:r>
      <w:r w:rsidRPr="006412CF">
        <w:rPr>
          <w:rFonts w:ascii="Times New Roman" w:hAnsi="Times New Roman" w:cs="Times New Roman"/>
          <w:i/>
          <w:iCs/>
          <w:sz w:val="24"/>
          <w:szCs w:val="24"/>
        </w:rPr>
        <w:t>podcast</w:t>
      </w:r>
      <w:r w:rsidRPr="006412CF">
        <w:rPr>
          <w:rFonts w:ascii="Times New Roman" w:hAnsi="Times New Roman" w:cs="Times New Roman"/>
          <w:sz w:val="24"/>
          <w:szCs w:val="24"/>
        </w:rPr>
        <w:t xml:space="preserve"> pada remaja usia 19-21 tahun alumni </w:t>
      </w:r>
      <w:r>
        <w:rPr>
          <w:rFonts w:ascii="Times New Roman" w:hAnsi="Times New Roman" w:cs="Times New Roman"/>
          <w:sz w:val="24"/>
          <w:szCs w:val="24"/>
        </w:rPr>
        <w:t>p</w:t>
      </w:r>
      <w:r w:rsidRPr="006412CF">
        <w:rPr>
          <w:rFonts w:ascii="Times New Roman" w:hAnsi="Times New Roman" w:cs="Times New Roman"/>
          <w:sz w:val="24"/>
          <w:szCs w:val="24"/>
        </w:rPr>
        <w:t xml:space="preserve">ondok </w:t>
      </w:r>
      <w:r>
        <w:rPr>
          <w:rFonts w:ascii="Times New Roman" w:hAnsi="Times New Roman" w:cs="Times New Roman"/>
          <w:sz w:val="24"/>
          <w:szCs w:val="24"/>
        </w:rPr>
        <w:t>p</w:t>
      </w:r>
      <w:r w:rsidRPr="006412CF">
        <w:rPr>
          <w:rFonts w:ascii="Times New Roman" w:hAnsi="Times New Roman" w:cs="Times New Roman"/>
          <w:sz w:val="24"/>
          <w:szCs w:val="24"/>
        </w:rPr>
        <w:t xml:space="preserve">esantren </w:t>
      </w:r>
      <w:r>
        <w:rPr>
          <w:rFonts w:ascii="Times New Roman" w:hAnsi="Times New Roman" w:cs="Times New Roman"/>
          <w:sz w:val="24"/>
          <w:szCs w:val="24"/>
        </w:rPr>
        <w:t>l</w:t>
      </w:r>
      <w:r w:rsidRPr="006412CF">
        <w:rPr>
          <w:rFonts w:ascii="Times New Roman" w:hAnsi="Times New Roman" w:cs="Times New Roman"/>
          <w:sz w:val="24"/>
          <w:szCs w:val="24"/>
        </w:rPr>
        <w:t xml:space="preserve">atansa terjadi </w:t>
      </w:r>
      <w:r>
        <w:rPr>
          <w:rFonts w:ascii="Times New Roman" w:hAnsi="Times New Roman" w:cs="Times New Roman"/>
          <w:sz w:val="24"/>
          <w:szCs w:val="24"/>
        </w:rPr>
        <w:t>p</w:t>
      </w:r>
      <w:r w:rsidRPr="006412CF">
        <w:rPr>
          <w:rFonts w:ascii="Times New Roman" w:hAnsi="Times New Roman" w:cs="Times New Roman"/>
          <w:sz w:val="24"/>
          <w:szCs w:val="24"/>
        </w:rPr>
        <w:t xml:space="preserve">eningkatan </w:t>
      </w:r>
      <w:r>
        <w:rPr>
          <w:rFonts w:ascii="Times New Roman" w:hAnsi="Times New Roman" w:cs="Times New Roman"/>
          <w:sz w:val="24"/>
          <w:szCs w:val="24"/>
        </w:rPr>
        <w:t>p</w:t>
      </w:r>
      <w:r w:rsidRPr="006412CF">
        <w:rPr>
          <w:rFonts w:ascii="Times New Roman" w:hAnsi="Times New Roman" w:cs="Times New Roman"/>
          <w:sz w:val="24"/>
          <w:szCs w:val="24"/>
        </w:rPr>
        <w:t xml:space="preserve">engetahuan.  Hal ini terlihat dari nilai rata-rata jumlah siswa yang sebelum diberikan penyuluhan dengan media </w:t>
      </w:r>
      <w:r w:rsidRPr="00DB0D23">
        <w:rPr>
          <w:rFonts w:ascii="Times New Roman" w:hAnsi="Times New Roman" w:cs="Times New Roman"/>
          <w:i/>
          <w:iCs/>
          <w:sz w:val="24"/>
          <w:szCs w:val="24"/>
        </w:rPr>
        <w:t>podcast</w:t>
      </w:r>
      <w:r w:rsidRPr="006412CF">
        <w:rPr>
          <w:rFonts w:ascii="Times New Roman" w:hAnsi="Times New Roman" w:cs="Times New Roman"/>
          <w:sz w:val="24"/>
          <w:szCs w:val="24"/>
        </w:rPr>
        <w:t xml:space="preserve"> yaitu 6,82 dan setelah diberikan penyuluhan dengan media </w:t>
      </w:r>
      <w:r w:rsidRPr="00DB0D23">
        <w:rPr>
          <w:rFonts w:ascii="Times New Roman" w:hAnsi="Times New Roman" w:cs="Times New Roman"/>
          <w:i/>
          <w:iCs/>
          <w:sz w:val="24"/>
          <w:szCs w:val="24"/>
        </w:rPr>
        <w:t>podcast</w:t>
      </w:r>
      <w:r w:rsidRPr="006412CF">
        <w:rPr>
          <w:rFonts w:ascii="Times New Roman" w:hAnsi="Times New Roman" w:cs="Times New Roman"/>
          <w:sz w:val="24"/>
          <w:szCs w:val="24"/>
        </w:rPr>
        <w:t xml:space="preserve"> yaitu 8,82.  Terlihat peningkatan pada pengetahuan dengan </w:t>
      </w:r>
      <w:r>
        <w:rPr>
          <w:rFonts w:ascii="Times New Roman" w:hAnsi="Times New Roman" w:cs="Times New Roman"/>
          <w:sz w:val="24"/>
          <w:szCs w:val="24"/>
        </w:rPr>
        <w:t xml:space="preserve">kriteria </w:t>
      </w:r>
      <w:r w:rsidRPr="006412CF">
        <w:rPr>
          <w:rFonts w:ascii="Times New Roman" w:hAnsi="Times New Roman" w:cs="Times New Roman"/>
          <w:sz w:val="24"/>
          <w:szCs w:val="24"/>
        </w:rPr>
        <w:t xml:space="preserve">katagori baik, sebelum diberikan penyuluhan dengan media </w:t>
      </w:r>
      <w:r w:rsidRPr="006412CF">
        <w:rPr>
          <w:rFonts w:ascii="Times New Roman" w:hAnsi="Times New Roman" w:cs="Times New Roman"/>
          <w:i/>
          <w:iCs/>
          <w:sz w:val="24"/>
          <w:szCs w:val="24"/>
        </w:rPr>
        <w:t>podcast</w:t>
      </w:r>
      <w:r w:rsidRPr="006412CF">
        <w:rPr>
          <w:rFonts w:ascii="Times New Roman" w:hAnsi="Times New Roman" w:cs="Times New Roman"/>
          <w:sz w:val="24"/>
          <w:szCs w:val="24"/>
        </w:rPr>
        <w:t xml:space="preserve"> yaitu sebanyak 13 orang dan setelah diberikan penyuluhan dengan media </w:t>
      </w:r>
      <w:r w:rsidRPr="006412CF">
        <w:rPr>
          <w:rFonts w:ascii="Times New Roman" w:hAnsi="Times New Roman" w:cs="Times New Roman"/>
          <w:i/>
          <w:iCs/>
          <w:sz w:val="24"/>
          <w:szCs w:val="24"/>
        </w:rPr>
        <w:t>podcast</w:t>
      </w:r>
      <w:r w:rsidRPr="006412CF">
        <w:rPr>
          <w:rFonts w:ascii="Times New Roman" w:hAnsi="Times New Roman" w:cs="Times New Roman"/>
          <w:sz w:val="24"/>
          <w:szCs w:val="24"/>
        </w:rPr>
        <w:t xml:space="preserve"> yaitu sebanyak 34 orang.  Katagori cukup sebelum diberikan penyuluhan dengan media </w:t>
      </w:r>
      <w:r w:rsidRPr="006412CF">
        <w:rPr>
          <w:rFonts w:ascii="Times New Roman" w:hAnsi="Times New Roman" w:cs="Times New Roman"/>
          <w:i/>
          <w:iCs/>
          <w:sz w:val="24"/>
          <w:szCs w:val="24"/>
        </w:rPr>
        <w:t>podcast</w:t>
      </w:r>
      <w:r w:rsidRPr="006412CF">
        <w:rPr>
          <w:rFonts w:ascii="Times New Roman" w:hAnsi="Times New Roman" w:cs="Times New Roman"/>
          <w:sz w:val="24"/>
          <w:szCs w:val="24"/>
        </w:rPr>
        <w:t xml:space="preserve"> yaitu sebanyak 25 orang dan setelah diberikan penyuluhan dengan media </w:t>
      </w:r>
      <w:r w:rsidRPr="006412CF">
        <w:rPr>
          <w:rFonts w:ascii="Times New Roman" w:hAnsi="Times New Roman" w:cs="Times New Roman"/>
          <w:i/>
          <w:iCs/>
          <w:sz w:val="24"/>
          <w:szCs w:val="24"/>
        </w:rPr>
        <w:t xml:space="preserve"> podcast</w:t>
      </w:r>
      <w:r w:rsidRPr="006412CF">
        <w:rPr>
          <w:rFonts w:ascii="Times New Roman" w:hAnsi="Times New Roman" w:cs="Times New Roman"/>
          <w:sz w:val="24"/>
          <w:szCs w:val="24"/>
        </w:rPr>
        <w:t xml:space="preserve"> yaitu sebanyak 6 orang.  </w:t>
      </w:r>
      <w:r>
        <w:rPr>
          <w:rFonts w:ascii="Times New Roman" w:hAnsi="Times New Roman" w:cs="Times New Roman"/>
          <w:sz w:val="24"/>
          <w:szCs w:val="24"/>
        </w:rPr>
        <w:t>k</w:t>
      </w:r>
      <w:r w:rsidRPr="006412CF">
        <w:rPr>
          <w:rFonts w:ascii="Times New Roman" w:hAnsi="Times New Roman" w:cs="Times New Roman"/>
          <w:sz w:val="24"/>
          <w:szCs w:val="24"/>
        </w:rPr>
        <w:t xml:space="preserve">atagori kurang baik sebelum penyuluhan dengan media </w:t>
      </w:r>
      <w:r w:rsidRPr="006412CF">
        <w:rPr>
          <w:rFonts w:ascii="Times New Roman" w:hAnsi="Times New Roman" w:cs="Times New Roman"/>
          <w:i/>
          <w:iCs/>
          <w:sz w:val="24"/>
          <w:szCs w:val="24"/>
        </w:rPr>
        <w:t>podcast</w:t>
      </w:r>
      <w:r w:rsidRPr="006412CF">
        <w:rPr>
          <w:rFonts w:ascii="Times New Roman" w:hAnsi="Times New Roman" w:cs="Times New Roman"/>
          <w:sz w:val="24"/>
          <w:szCs w:val="24"/>
        </w:rPr>
        <w:t xml:space="preserve"> yaitu sebanyak 1 orang dan setelah penyuluhan dengan media </w:t>
      </w:r>
      <w:r w:rsidRPr="006412CF">
        <w:rPr>
          <w:rFonts w:ascii="Times New Roman" w:hAnsi="Times New Roman" w:cs="Times New Roman"/>
          <w:i/>
          <w:iCs/>
          <w:sz w:val="24"/>
          <w:szCs w:val="24"/>
        </w:rPr>
        <w:t>podcast</w:t>
      </w:r>
      <w:r w:rsidRPr="006412CF">
        <w:rPr>
          <w:rFonts w:ascii="Times New Roman" w:hAnsi="Times New Roman" w:cs="Times New Roman"/>
          <w:sz w:val="24"/>
          <w:szCs w:val="24"/>
        </w:rPr>
        <w:t xml:space="preserve"> yaitu sebanyak 0 orang.</w:t>
      </w:r>
    </w:p>
    <w:p w:rsidR="00773623" w:rsidRDefault="00773623">
      <w:bookmarkStart w:id="0" w:name="_GoBack"/>
      <w:bookmarkEnd w:id="0"/>
    </w:p>
    <w:sectPr w:rsidR="0077362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New Roman\">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AAF0B38"/>
    <w:multiLevelType w:val="hybridMultilevel"/>
    <w:tmpl w:val="233E7AA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nsid w:val="60C07DC7"/>
    <w:multiLevelType w:val="multilevel"/>
    <w:tmpl w:val="E41C9E4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29C"/>
    <w:rsid w:val="001646E8"/>
    <w:rsid w:val="003B429C"/>
    <w:rsid w:val="007736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5859FD-BD19-4C41-93A8-1C1F3B10C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46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46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chart" Target="charts/chart8.xml"/><Relationship Id="rId3" Type="http://schemas.openxmlformats.org/officeDocument/2006/relationships/settings" Target="settings.xml"/><Relationship Id="rId7" Type="http://schemas.openxmlformats.org/officeDocument/2006/relationships/chart" Target="charts/chart2.xml"/><Relationship Id="rId12" Type="http://schemas.openxmlformats.org/officeDocument/2006/relationships/chart" Target="charts/chart7.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chart" Target="charts/chart1.xml"/><Relationship Id="rId11" Type="http://schemas.openxmlformats.org/officeDocument/2006/relationships/chart" Target="charts/chart6.xm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chart" Target="charts/chart5.xml"/><Relationship Id="rId4" Type="http://schemas.openxmlformats.org/officeDocument/2006/relationships/webSettings" Target="webSettings.xml"/><Relationship Id="rId9" Type="http://schemas.openxmlformats.org/officeDocument/2006/relationships/chart" Target="charts/chart4.xml"/><Relationship Id="rId14" Type="http://schemas.openxmlformats.org/officeDocument/2006/relationships/chart" Target="charts/chart9.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Chart%20in%20Microsoft%20Word"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Chart%20in%20Microsoft%20Word"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132424702517567"/>
          <c:y val="9.8974902792506189E-2"/>
          <c:w val="0.71670265880442074"/>
          <c:h val="0.59651194183971967"/>
        </c:manualLayout>
      </c:layout>
      <c:barChart>
        <c:barDir val="col"/>
        <c:grouping val="clustered"/>
        <c:varyColors val="0"/>
        <c:ser>
          <c:idx val="0"/>
          <c:order val="0"/>
          <c:tx>
            <c:strRef>
              <c:f>Sheet1!$B$1</c:f>
              <c:strCache>
                <c:ptCount val="1"/>
                <c:pt idx="0">
                  <c:v>Usia</c:v>
                </c:pt>
              </c:strCache>
            </c:strRef>
          </c:tx>
          <c:spPr>
            <a:solidFill>
              <a:schemeClr val="accent1"/>
            </a:solidFill>
            <a:ln>
              <a:noFill/>
            </a:ln>
            <a:effectLst/>
          </c:spPr>
          <c:invertIfNegative val="0"/>
          <c:cat>
            <c:numRef>
              <c:f>Sheet1!$A$2:$A$5</c:f>
              <c:numCache>
                <c:formatCode>General</c:formatCode>
                <c:ptCount val="4"/>
                <c:pt idx="0">
                  <c:v>19</c:v>
                </c:pt>
                <c:pt idx="1">
                  <c:v>20</c:v>
                </c:pt>
                <c:pt idx="2">
                  <c:v>21</c:v>
                </c:pt>
              </c:numCache>
            </c:numRef>
          </c:cat>
          <c:val>
            <c:numRef>
              <c:f>Sheet1!$B$2:$B$5</c:f>
              <c:numCache>
                <c:formatCode>General</c:formatCode>
                <c:ptCount val="4"/>
                <c:pt idx="0">
                  <c:v>9</c:v>
                </c:pt>
                <c:pt idx="1">
                  <c:v>11</c:v>
                </c:pt>
                <c:pt idx="2">
                  <c:v>19</c:v>
                </c:pt>
              </c:numCache>
            </c:numRef>
          </c:val>
          <c:extLst xmlns:c16r2="http://schemas.microsoft.com/office/drawing/2015/06/chart">
            <c:ext xmlns:c16="http://schemas.microsoft.com/office/drawing/2014/chart" uri="{C3380CC4-5D6E-409C-BE32-E72D297353CC}">
              <c16:uniqueId val="{00000000-1A91-44DF-A60B-006585EE09E9}"/>
            </c:ext>
          </c:extLst>
        </c:ser>
        <c:ser>
          <c:idx val="1"/>
          <c:order val="1"/>
          <c:tx>
            <c:strRef>
              <c:f>Sheet1!$C$1</c:f>
              <c:strCache>
                <c:ptCount val="1"/>
                <c:pt idx="0">
                  <c:v>Column1</c:v>
                </c:pt>
              </c:strCache>
            </c:strRef>
          </c:tx>
          <c:spPr>
            <a:solidFill>
              <a:schemeClr val="accent2"/>
            </a:solidFill>
            <a:ln>
              <a:noFill/>
            </a:ln>
            <a:effectLst/>
          </c:spPr>
          <c:invertIfNegative val="0"/>
          <c:cat>
            <c:numRef>
              <c:f>Sheet1!$A$2:$A$5</c:f>
              <c:numCache>
                <c:formatCode>General</c:formatCode>
                <c:ptCount val="4"/>
                <c:pt idx="0">
                  <c:v>19</c:v>
                </c:pt>
                <c:pt idx="1">
                  <c:v>20</c:v>
                </c:pt>
                <c:pt idx="2">
                  <c:v>21</c:v>
                </c:pt>
              </c:numCache>
            </c:numRef>
          </c:cat>
          <c:val>
            <c:numRef>
              <c:f>Sheet1!$C$2:$C$5</c:f>
              <c:numCache>
                <c:formatCode>General</c:formatCode>
                <c:ptCount val="4"/>
              </c:numCache>
            </c:numRef>
          </c:val>
          <c:extLst xmlns:c16r2="http://schemas.microsoft.com/office/drawing/2015/06/chart">
            <c:ext xmlns:c16="http://schemas.microsoft.com/office/drawing/2014/chart" uri="{C3380CC4-5D6E-409C-BE32-E72D297353CC}">
              <c16:uniqueId val="{00000001-1A91-44DF-A60B-006585EE09E9}"/>
            </c:ext>
          </c:extLst>
        </c:ser>
        <c:ser>
          <c:idx val="2"/>
          <c:order val="2"/>
          <c:tx>
            <c:strRef>
              <c:f>Sheet1!$D$1</c:f>
              <c:strCache>
                <c:ptCount val="1"/>
                <c:pt idx="0">
                  <c:v>Column2</c:v>
                </c:pt>
              </c:strCache>
            </c:strRef>
          </c:tx>
          <c:spPr>
            <a:solidFill>
              <a:schemeClr val="accent3"/>
            </a:solidFill>
            <a:ln>
              <a:noFill/>
            </a:ln>
            <a:effectLst/>
          </c:spPr>
          <c:invertIfNegative val="0"/>
          <c:cat>
            <c:numRef>
              <c:f>Sheet1!$A$2:$A$5</c:f>
              <c:numCache>
                <c:formatCode>General</c:formatCode>
                <c:ptCount val="4"/>
                <c:pt idx="0">
                  <c:v>19</c:v>
                </c:pt>
                <c:pt idx="1">
                  <c:v>20</c:v>
                </c:pt>
                <c:pt idx="2">
                  <c:v>21</c:v>
                </c:pt>
              </c:numCache>
            </c:numRef>
          </c:cat>
          <c:val>
            <c:numRef>
              <c:f>Sheet1!$D$2:$D$5</c:f>
              <c:numCache>
                <c:formatCode>General</c:formatCode>
                <c:ptCount val="4"/>
              </c:numCache>
            </c:numRef>
          </c:val>
          <c:extLst xmlns:c16r2="http://schemas.microsoft.com/office/drawing/2015/06/chart">
            <c:ext xmlns:c16="http://schemas.microsoft.com/office/drawing/2014/chart" uri="{C3380CC4-5D6E-409C-BE32-E72D297353CC}">
              <c16:uniqueId val="{00000002-1A91-44DF-A60B-006585EE09E9}"/>
            </c:ext>
          </c:extLst>
        </c:ser>
        <c:dLbls>
          <c:showLegendKey val="0"/>
          <c:showVal val="0"/>
          <c:showCatName val="0"/>
          <c:showSerName val="0"/>
          <c:showPercent val="0"/>
          <c:showBubbleSize val="0"/>
        </c:dLbls>
        <c:gapWidth val="147"/>
        <c:overlap val="100"/>
        <c:axId val="296546400"/>
        <c:axId val="296546792"/>
      </c:barChart>
      <c:catAx>
        <c:axId val="296546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6546792"/>
        <c:crosses val="autoZero"/>
        <c:auto val="1"/>
        <c:lblAlgn val="ctr"/>
        <c:lblOffset val="100"/>
        <c:noMultiLvlLbl val="0"/>
      </c:catAx>
      <c:valAx>
        <c:axId val="2965467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6546400"/>
        <c:crosses val="autoZero"/>
        <c:crossBetween val="between"/>
      </c:valAx>
      <c:spPr>
        <a:noFill/>
        <a:ln>
          <a:noFill/>
        </a:ln>
        <a:effectLst/>
      </c:spPr>
    </c:plotArea>
    <c:legend>
      <c:legendPos val="b"/>
      <c:legendEntry>
        <c:idx val="1"/>
        <c:delete val="1"/>
      </c:legendEntry>
      <c:legendEntry>
        <c:idx val="2"/>
        <c:delete val="1"/>
      </c:legendEntry>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19 Tahun</a:t>
            </a:r>
          </a:p>
        </c:rich>
      </c:tx>
      <c:layout/>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3"/>
          <c:order val="0"/>
          <c:tx>
            <c:strRef>
              <c:f>'[Chart in Microsoft Word]Sheet1'!$B$1</c:f>
              <c:strCache>
                <c:ptCount val="1"/>
                <c:pt idx="0">
                  <c:v>Pre-test</c:v>
                </c:pt>
              </c:strCache>
            </c:strRef>
          </c:tx>
          <c:spPr>
            <a:solidFill>
              <a:schemeClr val="accent4"/>
            </a:solidFill>
            <a:ln>
              <a:noFill/>
            </a:ln>
            <a:effectLst/>
          </c:spPr>
          <c:invertIfNegative val="0"/>
          <c:cat>
            <c:strRef>
              <c:f>'[Chart in Microsoft Word]Sheet1'!$A$2:$A$8</c:f>
              <c:strCache>
                <c:ptCount val="3"/>
                <c:pt idx="0">
                  <c:v>Baik</c:v>
                </c:pt>
                <c:pt idx="1">
                  <c:v>Cukup</c:v>
                </c:pt>
                <c:pt idx="2">
                  <c:v>Kurang</c:v>
                </c:pt>
              </c:strCache>
              <c:extLst xmlns:c16r2="http://schemas.microsoft.com/office/drawing/2015/06/chart"/>
            </c:strRef>
          </c:cat>
          <c:val>
            <c:numRef>
              <c:f>'[Chart in Microsoft Word]Sheet1'!$B$2:$B$8</c:f>
              <c:numCache>
                <c:formatCode>General</c:formatCode>
                <c:ptCount val="3"/>
                <c:pt idx="0">
                  <c:v>0</c:v>
                </c:pt>
                <c:pt idx="1">
                  <c:v>100</c:v>
                </c:pt>
                <c:pt idx="2">
                  <c:v>0</c:v>
                </c:pt>
              </c:numCache>
              <c:extLst xmlns:c16r2="http://schemas.microsoft.com/office/drawing/2015/06/chart"/>
            </c:numRef>
          </c:val>
          <c:extLst xmlns:c16r2="http://schemas.microsoft.com/office/drawing/2015/06/chart">
            <c:ext xmlns:c16="http://schemas.microsoft.com/office/drawing/2014/chart" uri="{C3380CC4-5D6E-409C-BE32-E72D297353CC}">
              <c16:uniqueId val="{00000000-EFC4-4764-8478-14BD41A2B140}"/>
            </c:ext>
          </c:extLst>
        </c:ser>
        <c:ser>
          <c:idx val="4"/>
          <c:order val="1"/>
          <c:tx>
            <c:strRef>
              <c:f>'[Chart in Microsoft Word]Sheet1'!$C$1</c:f>
              <c:strCache>
                <c:ptCount val="1"/>
                <c:pt idx="0">
                  <c:v>Post-test</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'[Chart in Microsoft Word]Sheet1'!$A$2:$A$8</c:f>
              <c:strCache>
                <c:ptCount val="3"/>
                <c:pt idx="0">
                  <c:v>Baik</c:v>
                </c:pt>
                <c:pt idx="1">
                  <c:v>Cukup</c:v>
                </c:pt>
                <c:pt idx="2">
                  <c:v>Kurang</c:v>
                </c:pt>
              </c:strCache>
              <c:extLst xmlns:c16r2="http://schemas.microsoft.com/office/drawing/2015/06/chart"/>
            </c:strRef>
          </c:cat>
          <c:val>
            <c:numRef>
              <c:f>'[Chart in Microsoft Word]Sheet1'!$C$2:$C$8</c:f>
              <c:numCache>
                <c:formatCode>General</c:formatCode>
                <c:ptCount val="3"/>
                <c:pt idx="0">
                  <c:v>80</c:v>
                </c:pt>
                <c:pt idx="1">
                  <c:v>20</c:v>
                </c:pt>
                <c:pt idx="2">
                  <c:v>0</c:v>
                </c:pt>
              </c:numCache>
              <c:extLst xmlns:c16r2="http://schemas.microsoft.com/office/drawing/2015/06/chart"/>
            </c:numRef>
          </c:val>
          <c:extLst xmlns:c16r2="http://schemas.microsoft.com/office/drawing/2015/06/chart">
            <c:ext xmlns:c16="http://schemas.microsoft.com/office/drawing/2014/chart" uri="{C3380CC4-5D6E-409C-BE32-E72D297353CC}">
              <c16:uniqueId val="{00000001-EFC4-4764-8478-14BD41A2B140}"/>
            </c:ext>
          </c:extLst>
        </c:ser>
        <c:dLbls>
          <c:showLegendKey val="0"/>
          <c:showVal val="0"/>
          <c:showCatName val="0"/>
          <c:showSerName val="0"/>
          <c:showPercent val="0"/>
          <c:showBubbleSize val="0"/>
        </c:dLbls>
        <c:gapWidth val="75"/>
        <c:overlap val="40"/>
        <c:axId val="296547576"/>
        <c:axId val="296547968"/>
        <c:extLst xmlns:c16r2="http://schemas.microsoft.com/office/drawing/2015/06/chart">
          <c:ext xmlns:c15="http://schemas.microsoft.com/office/drawing/2012/chart" uri="{02D57815-91ED-43cb-92C2-25804820EDAC}">
            <c15:filteredBarSeries>
              <c15:ser>
                <c:idx val="5"/>
                <c:order val="2"/>
                <c:tx>
                  <c:strRef>
                    <c:extLst xmlns:c16r2="http://schemas.microsoft.com/office/drawing/2015/06/chart">
                      <c:ext uri="{02D57815-91ED-43cb-92C2-25804820EDAC}">
                        <c15:formulaRef>
                          <c15:sqref>'[Chart in Microsoft Word]Sheet1'!$D$1</c15:sqref>
                        </c15:formulaRef>
                      </c:ext>
                    </c:extLst>
                    <c:strCache>
                      <c:ptCount val="1"/>
                      <c:pt idx="0">
                        <c:v>Column1</c:v>
                      </c:pt>
                    </c:strCache>
                  </c:strRef>
                </c:tx>
                <c:spPr>
                  <a:solidFill>
                    <a:schemeClr val="accent6"/>
                  </a:solidFill>
                  <a:ln>
                    <a:noFill/>
                  </a:ln>
                  <a:effectLst/>
                </c:spPr>
                <c:invertIfNegative val="0"/>
                <c:cat>
                  <c:strRef>
                    <c:extLst xmlns:c16r2="http://schemas.microsoft.com/office/drawing/2015/06/chart">
                      <c:ext uri="{02D57815-91ED-43cb-92C2-25804820EDAC}">
                        <c15:formulaRef>
                          <c15:sqref>'[Chart in Microsoft Word]Sheet1'!$A$2:$A$8</c15:sqref>
                        </c15:formulaRef>
                      </c:ext>
                    </c:extLst>
                    <c:strCache>
                      <c:ptCount val="3"/>
                      <c:pt idx="0">
                        <c:v>Baik</c:v>
                      </c:pt>
                      <c:pt idx="1">
                        <c:v>Cukup</c:v>
                      </c:pt>
                      <c:pt idx="2">
                        <c:v>Kurang</c:v>
                      </c:pt>
                    </c:strCache>
                  </c:strRef>
                </c:cat>
                <c:val>
                  <c:numRef>
                    <c:extLst xmlns:c16r2="http://schemas.microsoft.com/office/drawing/2015/06/chart">
                      <c:ext uri="{02D57815-91ED-43cb-92C2-25804820EDAC}">
                        <c15:formulaRef>
                          <c15:sqref>'[Chart in Microsoft Word]Sheet1'!$D$2:$D$8</c15:sqref>
                        </c15:formulaRef>
                      </c:ext>
                    </c:extLst>
                    <c:numCache>
                      <c:formatCode>General</c:formatCode>
                      <c:ptCount val="3"/>
                    </c:numCache>
                  </c:numRef>
                </c:val>
                <c:extLst xmlns:c16r2="http://schemas.microsoft.com/office/drawing/2015/06/chart">
                  <c:ext xmlns:c16="http://schemas.microsoft.com/office/drawing/2014/chart" uri="{C3380CC4-5D6E-409C-BE32-E72D297353CC}">
                    <c16:uniqueId val="{00000002-EFC4-4764-8478-14BD41A2B140}"/>
                  </c:ext>
                </c:extLst>
              </c15:ser>
            </c15:filteredBarSeries>
            <c15:filteredBarSeries>
              <c15:ser>
                <c:idx val="0"/>
                <c:order val="3"/>
                <c:tx>
                  <c:strRef>
                    <c:extLst xmlns:c16r2="http://schemas.microsoft.com/office/drawing/2015/06/chart" xmlns:c15="http://schemas.microsoft.com/office/drawing/2012/chart">
                      <c:ext xmlns:c15="http://schemas.microsoft.com/office/drawing/2012/chart" uri="{02D57815-91ED-43cb-92C2-25804820EDAC}">
                        <c15:formulaRef>
                          <c15:sqref>'[Chart in Microsoft Word]Sheet1'!$B$1</c15:sqref>
                        </c15:formulaRef>
                      </c:ext>
                    </c:extLst>
                    <c:strCache>
                      <c:ptCount val="1"/>
                      <c:pt idx="0">
                        <c:v>Pre-test</c:v>
                      </c:pt>
                    </c:strCache>
                  </c:strRef>
                </c:tx>
                <c:spPr>
                  <a:solidFill>
                    <a:schemeClr val="accent1"/>
                  </a:solidFill>
                  <a:ln>
                    <a:noFill/>
                  </a:ln>
                  <a:effectLst/>
                </c:spPr>
                <c:invertIfNegative val="0"/>
                <c:cat>
                  <c:strRef>
                    <c:extLst xmlns:c16r2="http://schemas.microsoft.com/office/drawing/2015/06/chart" xmlns:c15="http://schemas.microsoft.com/office/drawing/2012/chart">
                      <c:ext xmlns:c15="http://schemas.microsoft.com/office/drawing/2012/chart" uri="{02D57815-91ED-43cb-92C2-25804820EDAC}">
                        <c15:formulaRef>
                          <c15:sqref>'[Chart in Microsoft Word]Sheet1'!$A$2:$A$8</c15:sqref>
                        </c15:formulaRef>
                      </c:ext>
                    </c:extLst>
                    <c:strCache>
                      <c:ptCount val="3"/>
                      <c:pt idx="0">
                        <c:v>Baik</c:v>
                      </c:pt>
                      <c:pt idx="1">
                        <c:v>Cukup</c:v>
                      </c:pt>
                      <c:pt idx="2">
                        <c:v>Kurang</c:v>
                      </c:pt>
                    </c:strCache>
                  </c:strRef>
                </c:cat>
                <c:val>
                  <c:numRef>
                    <c:extLst xmlns:c16r2="http://schemas.microsoft.com/office/drawing/2015/06/chart" xmlns:c15="http://schemas.microsoft.com/office/drawing/2012/chart">
                      <c:ext xmlns:c15="http://schemas.microsoft.com/office/drawing/2012/chart" uri="{02D57815-91ED-43cb-92C2-25804820EDAC}">
                        <c15:formulaRef>
                          <c15:sqref>'[Chart in Microsoft Word]Sheet1'!$B$2:$B$8</c15:sqref>
                        </c15:formulaRef>
                      </c:ext>
                    </c:extLst>
                    <c:numCache>
                      <c:formatCode>General</c:formatCode>
                      <c:ptCount val="3"/>
                      <c:pt idx="0">
                        <c:v>0</c:v>
                      </c:pt>
                      <c:pt idx="1">
                        <c:v>100</c:v>
                      </c:pt>
                      <c:pt idx="2">
                        <c:v>0</c:v>
                      </c:pt>
                    </c:numCache>
                  </c:numRef>
                </c:val>
                <c:extLst xmlns:c16r2="http://schemas.microsoft.com/office/drawing/2015/06/chart" xmlns:c15="http://schemas.microsoft.com/office/drawing/2012/chart">
                  <c:ext xmlns:c16="http://schemas.microsoft.com/office/drawing/2014/chart" uri="{C3380CC4-5D6E-409C-BE32-E72D297353CC}">
                    <c16:uniqueId val="{00000003-EFC4-4764-8478-14BD41A2B140}"/>
                  </c:ext>
                </c:extLst>
              </c15:ser>
            </c15:filteredBarSeries>
            <c15:filteredBarSeries>
              <c15:ser>
                <c:idx val="1"/>
                <c:order val="4"/>
                <c:tx>
                  <c:strRef>
                    <c:extLst xmlns:c16r2="http://schemas.microsoft.com/office/drawing/2015/06/chart" xmlns:c15="http://schemas.microsoft.com/office/drawing/2012/chart">
                      <c:ext xmlns:c15="http://schemas.microsoft.com/office/drawing/2012/chart" uri="{02D57815-91ED-43cb-92C2-25804820EDAC}">
                        <c15:formulaRef>
                          <c15:sqref>'[Chart in Microsoft Word]Sheet1'!$C$1</c15:sqref>
                        </c15:formulaRef>
                      </c:ext>
                    </c:extLst>
                    <c:strCache>
                      <c:ptCount val="1"/>
                      <c:pt idx="0">
                        <c:v>Post-test</c:v>
                      </c:pt>
                    </c:strCache>
                  </c:strRef>
                </c:tx>
                <c:spPr>
                  <a:solidFill>
                    <a:schemeClr val="accent2"/>
                  </a:solidFill>
                  <a:ln>
                    <a:noFill/>
                  </a:ln>
                  <a:effectLst/>
                </c:spPr>
                <c:invertIfNegative val="0"/>
                <c:cat>
                  <c:strRef>
                    <c:extLst xmlns:c16r2="http://schemas.microsoft.com/office/drawing/2015/06/chart" xmlns:c15="http://schemas.microsoft.com/office/drawing/2012/chart">
                      <c:ext xmlns:c15="http://schemas.microsoft.com/office/drawing/2012/chart" uri="{02D57815-91ED-43cb-92C2-25804820EDAC}">
                        <c15:formulaRef>
                          <c15:sqref>'[Chart in Microsoft Word]Sheet1'!$A$2:$A$8</c15:sqref>
                        </c15:formulaRef>
                      </c:ext>
                    </c:extLst>
                    <c:strCache>
                      <c:ptCount val="3"/>
                      <c:pt idx="0">
                        <c:v>Baik</c:v>
                      </c:pt>
                      <c:pt idx="1">
                        <c:v>Cukup</c:v>
                      </c:pt>
                      <c:pt idx="2">
                        <c:v>Kurang</c:v>
                      </c:pt>
                    </c:strCache>
                  </c:strRef>
                </c:cat>
                <c:val>
                  <c:numRef>
                    <c:extLst xmlns:c16r2="http://schemas.microsoft.com/office/drawing/2015/06/chart" xmlns:c15="http://schemas.microsoft.com/office/drawing/2012/chart">
                      <c:ext xmlns:c15="http://schemas.microsoft.com/office/drawing/2012/chart" uri="{02D57815-91ED-43cb-92C2-25804820EDAC}">
                        <c15:formulaRef>
                          <c15:sqref>'[Chart in Microsoft Word]Sheet1'!$C$2:$C$8</c15:sqref>
                        </c15:formulaRef>
                      </c:ext>
                    </c:extLst>
                    <c:numCache>
                      <c:formatCode>General</c:formatCode>
                      <c:ptCount val="3"/>
                      <c:pt idx="0">
                        <c:v>80</c:v>
                      </c:pt>
                      <c:pt idx="1">
                        <c:v>20</c:v>
                      </c:pt>
                      <c:pt idx="2">
                        <c:v>0</c:v>
                      </c:pt>
                    </c:numCache>
                  </c:numRef>
                </c:val>
                <c:extLst xmlns:c16r2="http://schemas.microsoft.com/office/drawing/2015/06/chart" xmlns:c15="http://schemas.microsoft.com/office/drawing/2012/chart">
                  <c:ext xmlns:c16="http://schemas.microsoft.com/office/drawing/2014/chart" uri="{C3380CC4-5D6E-409C-BE32-E72D297353CC}">
                    <c16:uniqueId val="{00000004-EFC4-4764-8478-14BD41A2B140}"/>
                  </c:ext>
                </c:extLst>
              </c15:ser>
            </c15:filteredBarSeries>
            <c15:filteredBarSeries>
              <c15:ser>
                <c:idx val="2"/>
                <c:order val="5"/>
                <c:tx>
                  <c:strRef>
                    <c:extLst xmlns:c16r2="http://schemas.microsoft.com/office/drawing/2015/06/chart" xmlns:c15="http://schemas.microsoft.com/office/drawing/2012/chart">
                      <c:ext xmlns:c15="http://schemas.microsoft.com/office/drawing/2012/chart" uri="{02D57815-91ED-43cb-92C2-25804820EDAC}">
                        <c15:formulaRef>
                          <c15:sqref>'[Chart in Microsoft Word]Sheet1'!$D$1</c15:sqref>
                        </c15:formulaRef>
                      </c:ext>
                    </c:extLst>
                    <c:strCache>
                      <c:ptCount val="1"/>
                      <c:pt idx="0">
                        <c:v>Column1</c:v>
                      </c:pt>
                    </c:strCache>
                  </c:strRef>
                </c:tx>
                <c:spPr>
                  <a:solidFill>
                    <a:schemeClr val="accent3"/>
                  </a:solidFill>
                  <a:ln>
                    <a:noFill/>
                  </a:ln>
                  <a:effectLst/>
                </c:spPr>
                <c:invertIfNegative val="0"/>
                <c:cat>
                  <c:strRef>
                    <c:extLst xmlns:c16r2="http://schemas.microsoft.com/office/drawing/2015/06/chart" xmlns:c15="http://schemas.microsoft.com/office/drawing/2012/chart">
                      <c:ext xmlns:c15="http://schemas.microsoft.com/office/drawing/2012/chart" uri="{02D57815-91ED-43cb-92C2-25804820EDAC}">
                        <c15:formulaRef>
                          <c15:sqref>'[Chart in Microsoft Word]Sheet1'!$A$2:$A$8</c15:sqref>
                        </c15:formulaRef>
                      </c:ext>
                    </c:extLst>
                    <c:strCache>
                      <c:ptCount val="3"/>
                      <c:pt idx="0">
                        <c:v>Baik</c:v>
                      </c:pt>
                      <c:pt idx="1">
                        <c:v>Cukup</c:v>
                      </c:pt>
                      <c:pt idx="2">
                        <c:v>Kurang</c:v>
                      </c:pt>
                    </c:strCache>
                  </c:strRef>
                </c:cat>
                <c:val>
                  <c:numRef>
                    <c:extLst xmlns:c16r2="http://schemas.microsoft.com/office/drawing/2015/06/chart" xmlns:c15="http://schemas.microsoft.com/office/drawing/2012/chart">
                      <c:ext xmlns:c15="http://schemas.microsoft.com/office/drawing/2012/chart" uri="{02D57815-91ED-43cb-92C2-25804820EDAC}">
                        <c15:formulaRef>
                          <c15:sqref>'[Chart in Microsoft Word]Sheet1'!$D$2:$D$8</c15:sqref>
                        </c15:formulaRef>
                      </c:ext>
                    </c:extLst>
                    <c:numCache>
                      <c:formatCode>General</c:formatCode>
                      <c:ptCount val="3"/>
                    </c:numCache>
                  </c:numRef>
                </c:val>
                <c:extLst xmlns:c16r2="http://schemas.microsoft.com/office/drawing/2015/06/chart" xmlns:c15="http://schemas.microsoft.com/office/drawing/2012/chart">
                  <c:ext xmlns:c16="http://schemas.microsoft.com/office/drawing/2014/chart" uri="{C3380CC4-5D6E-409C-BE32-E72D297353CC}">
                    <c16:uniqueId val="{00000005-EFC4-4764-8478-14BD41A2B140}"/>
                  </c:ext>
                </c:extLst>
              </c15:ser>
            </c15:filteredBarSeries>
          </c:ext>
        </c:extLst>
      </c:barChart>
      <c:catAx>
        <c:axId val="296547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96547968"/>
        <c:crosses val="autoZero"/>
        <c:auto val="1"/>
        <c:lblAlgn val="ctr"/>
        <c:lblOffset val="100"/>
        <c:noMultiLvlLbl val="0"/>
      </c:catAx>
      <c:valAx>
        <c:axId val="2965479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96547576"/>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19 Tahun</a:t>
            </a:r>
          </a:p>
        </c:rich>
      </c:tx>
      <c:layout/>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3"/>
          <c:order val="0"/>
          <c:tx>
            <c:strRef>
              <c:f>'[Chart in Microsoft Word]Sheet1'!$B$1</c:f>
              <c:strCache>
                <c:ptCount val="1"/>
                <c:pt idx="0">
                  <c:v>Pre-test</c:v>
                </c:pt>
              </c:strCache>
            </c:strRef>
          </c:tx>
          <c:spPr>
            <a:solidFill>
              <a:schemeClr val="accent4"/>
            </a:solidFill>
            <a:ln>
              <a:noFill/>
            </a:ln>
            <a:effectLst/>
          </c:spPr>
          <c:invertIfNegative val="0"/>
          <c:cat>
            <c:strRef>
              <c:f>'[Chart in Microsoft Word]Sheet1'!$A$2:$A$8</c:f>
              <c:strCache>
                <c:ptCount val="3"/>
                <c:pt idx="0">
                  <c:v>Baik</c:v>
                </c:pt>
                <c:pt idx="1">
                  <c:v>Cukup</c:v>
                </c:pt>
                <c:pt idx="2">
                  <c:v>Kurang</c:v>
                </c:pt>
              </c:strCache>
              <c:extLst xmlns:c16r2="http://schemas.microsoft.com/office/drawing/2015/06/chart"/>
            </c:strRef>
          </c:cat>
          <c:val>
            <c:numRef>
              <c:f>'[Chart in Microsoft Word]Sheet1'!$B$2:$B$8</c:f>
              <c:numCache>
                <c:formatCode>General</c:formatCode>
                <c:ptCount val="3"/>
                <c:pt idx="0">
                  <c:v>0</c:v>
                </c:pt>
                <c:pt idx="1">
                  <c:v>100</c:v>
                </c:pt>
                <c:pt idx="2">
                  <c:v>0</c:v>
                </c:pt>
              </c:numCache>
              <c:extLst xmlns:c16r2="http://schemas.microsoft.com/office/drawing/2015/06/chart"/>
            </c:numRef>
          </c:val>
          <c:extLst xmlns:c16r2="http://schemas.microsoft.com/office/drawing/2015/06/chart">
            <c:ext xmlns:c16="http://schemas.microsoft.com/office/drawing/2014/chart" uri="{C3380CC4-5D6E-409C-BE32-E72D297353CC}">
              <c16:uniqueId val="{00000000-CD48-4B88-953F-57E61EFF9C1D}"/>
            </c:ext>
          </c:extLst>
        </c:ser>
        <c:ser>
          <c:idx val="4"/>
          <c:order val="1"/>
          <c:tx>
            <c:strRef>
              <c:f>'[Chart in Microsoft Word]Sheet1'!$C$1</c:f>
              <c:strCache>
                <c:ptCount val="1"/>
                <c:pt idx="0">
                  <c:v>Post-test</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'[Chart in Microsoft Word]Sheet1'!$A$2:$A$8</c:f>
              <c:strCache>
                <c:ptCount val="3"/>
                <c:pt idx="0">
                  <c:v>Baik</c:v>
                </c:pt>
                <c:pt idx="1">
                  <c:v>Cukup</c:v>
                </c:pt>
                <c:pt idx="2">
                  <c:v>Kurang</c:v>
                </c:pt>
              </c:strCache>
              <c:extLst xmlns:c16r2="http://schemas.microsoft.com/office/drawing/2015/06/chart"/>
            </c:strRef>
          </c:cat>
          <c:val>
            <c:numRef>
              <c:f>'[Chart in Microsoft Word]Sheet1'!$C$2:$C$8</c:f>
              <c:numCache>
                <c:formatCode>General</c:formatCode>
                <c:ptCount val="3"/>
                <c:pt idx="0">
                  <c:v>80</c:v>
                </c:pt>
                <c:pt idx="1">
                  <c:v>20</c:v>
                </c:pt>
                <c:pt idx="2">
                  <c:v>0</c:v>
                </c:pt>
              </c:numCache>
              <c:extLst xmlns:c16r2="http://schemas.microsoft.com/office/drawing/2015/06/chart"/>
            </c:numRef>
          </c:val>
          <c:extLst xmlns:c16r2="http://schemas.microsoft.com/office/drawing/2015/06/chart">
            <c:ext xmlns:c16="http://schemas.microsoft.com/office/drawing/2014/chart" uri="{C3380CC4-5D6E-409C-BE32-E72D297353CC}">
              <c16:uniqueId val="{00000001-CD48-4B88-953F-57E61EFF9C1D}"/>
            </c:ext>
          </c:extLst>
        </c:ser>
        <c:dLbls>
          <c:showLegendKey val="0"/>
          <c:showVal val="0"/>
          <c:showCatName val="0"/>
          <c:showSerName val="0"/>
          <c:showPercent val="0"/>
          <c:showBubbleSize val="0"/>
        </c:dLbls>
        <c:gapWidth val="75"/>
        <c:overlap val="40"/>
        <c:axId val="296548752"/>
        <c:axId val="296549144"/>
        <c:extLst xmlns:c16r2="http://schemas.microsoft.com/office/drawing/2015/06/chart">
          <c:ext xmlns:c15="http://schemas.microsoft.com/office/drawing/2012/chart" uri="{02D57815-91ED-43cb-92C2-25804820EDAC}">
            <c15:filteredBarSeries>
              <c15:ser>
                <c:idx val="5"/>
                <c:order val="2"/>
                <c:tx>
                  <c:strRef>
                    <c:extLst xmlns:c16r2="http://schemas.microsoft.com/office/drawing/2015/06/chart">
                      <c:ext uri="{02D57815-91ED-43cb-92C2-25804820EDAC}">
                        <c15:formulaRef>
                          <c15:sqref>'[Chart in Microsoft Word]Sheet1'!$D$1</c15:sqref>
                        </c15:formulaRef>
                      </c:ext>
                    </c:extLst>
                    <c:strCache>
                      <c:ptCount val="1"/>
                      <c:pt idx="0">
                        <c:v>Column1</c:v>
                      </c:pt>
                    </c:strCache>
                  </c:strRef>
                </c:tx>
                <c:spPr>
                  <a:solidFill>
                    <a:schemeClr val="accent6"/>
                  </a:solidFill>
                  <a:ln>
                    <a:noFill/>
                  </a:ln>
                  <a:effectLst/>
                </c:spPr>
                <c:invertIfNegative val="0"/>
                <c:cat>
                  <c:strRef>
                    <c:extLst xmlns:c16r2="http://schemas.microsoft.com/office/drawing/2015/06/chart">
                      <c:ext uri="{02D57815-91ED-43cb-92C2-25804820EDAC}">
                        <c15:formulaRef>
                          <c15:sqref>'[Chart in Microsoft Word]Sheet1'!$A$2:$A$8</c15:sqref>
                        </c15:formulaRef>
                      </c:ext>
                    </c:extLst>
                    <c:strCache>
                      <c:ptCount val="3"/>
                      <c:pt idx="0">
                        <c:v>Baik</c:v>
                      </c:pt>
                      <c:pt idx="1">
                        <c:v>Cukup</c:v>
                      </c:pt>
                      <c:pt idx="2">
                        <c:v>Kurang</c:v>
                      </c:pt>
                    </c:strCache>
                  </c:strRef>
                </c:cat>
                <c:val>
                  <c:numRef>
                    <c:extLst xmlns:c16r2="http://schemas.microsoft.com/office/drawing/2015/06/chart">
                      <c:ext uri="{02D57815-91ED-43cb-92C2-25804820EDAC}">
                        <c15:formulaRef>
                          <c15:sqref>'[Chart in Microsoft Word]Sheet1'!$D$2:$D$8</c15:sqref>
                        </c15:formulaRef>
                      </c:ext>
                    </c:extLst>
                    <c:numCache>
                      <c:formatCode>General</c:formatCode>
                      <c:ptCount val="3"/>
                    </c:numCache>
                  </c:numRef>
                </c:val>
                <c:extLst xmlns:c16r2="http://schemas.microsoft.com/office/drawing/2015/06/chart">
                  <c:ext xmlns:c16="http://schemas.microsoft.com/office/drawing/2014/chart" uri="{C3380CC4-5D6E-409C-BE32-E72D297353CC}">
                    <c16:uniqueId val="{00000002-CD48-4B88-953F-57E61EFF9C1D}"/>
                  </c:ext>
                </c:extLst>
              </c15:ser>
            </c15:filteredBarSeries>
            <c15:filteredBarSeries>
              <c15:ser>
                <c:idx val="0"/>
                <c:order val="3"/>
                <c:tx>
                  <c:strRef>
                    <c:extLst xmlns:c16r2="http://schemas.microsoft.com/office/drawing/2015/06/chart" xmlns:c15="http://schemas.microsoft.com/office/drawing/2012/chart">
                      <c:ext xmlns:c15="http://schemas.microsoft.com/office/drawing/2012/chart" uri="{02D57815-91ED-43cb-92C2-25804820EDAC}">
                        <c15:formulaRef>
                          <c15:sqref>'[Chart in Microsoft Word]Sheet1'!$B$1</c15:sqref>
                        </c15:formulaRef>
                      </c:ext>
                    </c:extLst>
                    <c:strCache>
                      <c:ptCount val="1"/>
                      <c:pt idx="0">
                        <c:v>Pre-test</c:v>
                      </c:pt>
                    </c:strCache>
                  </c:strRef>
                </c:tx>
                <c:spPr>
                  <a:solidFill>
                    <a:schemeClr val="accent1"/>
                  </a:solidFill>
                  <a:ln>
                    <a:noFill/>
                  </a:ln>
                  <a:effectLst/>
                </c:spPr>
                <c:invertIfNegative val="0"/>
                <c:cat>
                  <c:strRef>
                    <c:extLst xmlns:c16r2="http://schemas.microsoft.com/office/drawing/2015/06/chart" xmlns:c15="http://schemas.microsoft.com/office/drawing/2012/chart">
                      <c:ext xmlns:c15="http://schemas.microsoft.com/office/drawing/2012/chart" uri="{02D57815-91ED-43cb-92C2-25804820EDAC}">
                        <c15:formulaRef>
                          <c15:sqref>'[Chart in Microsoft Word]Sheet1'!$A$2:$A$8</c15:sqref>
                        </c15:formulaRef>
                      </c:ext>
                    </c:extLst>
                    <c:strCache>
                      <c:ptCount val="3"/>
                      <c:pt idx="0">
                        <c:v>Baik</c:v>
                      </c:pt>
                      <c:pt idx="1">
                        <c:v>Cukup</c:v>
                      </c:pt>
                      <c:pt idx="2">
                        <c:v>Kurang</c:v>
                      </c:pt>
                    </c:strCache>
                  </c:strRef>
                </c:cat>
                <c:val>
                  <c:numRef>
                    <c:extLst xmlns:c16r2="http://schemas.microsoft.com/office/drawing/2015/06/chart" xmlns:c15="http://schemas.microsoft.com/office/drawing/2012/chart">
                      <c:ext xmlns:c15="http://schemas.microsoft.com/office/drawing/2012/chart" uri="{02D57815-91ED-43cb-92C2-25804820EDAC}">
                        <c15:formulaRef>
                          <c15:sqref>'[Chart in Microsoft Word]Sheet1'!$B$2:$B$8</c15:sqref>
                        </c15:formulaRef>
                      </c:ext>
                    </c:extLst>
                    <c:numCache>
                      <c:formatCode>General</c:formatCode>
                      <c:ptCount val="3"/>
                      <c:pt idx="0">
                        <c:v>0</c:v>
                      </c:pt>
                      <c:pt idx="1">
                        <c:v>100</c:v>
                      </c:pt>
                      <c:pt idx="2">
                        <c:v>0</c:v>
                      </c:pt>
                    </c:numCache>
                  </c:numRef>
                </c:val>
                <c:extLst xmlns:c16r2="http://schemas.microsoft.com/office/drawing/2015/06/chart" xmlns:c15="http://schemas.microsoft.com/office/drawing/2012/chart">
                  <c:ext xmlns:c16="http://schemas.microsoft.com/office/drawing/2014/chart" uri="{C3380CC4-5D6E-409C-BE32-E72D297353CC}">
                    <c16:uniqueId val="{00000003-CD48-4B88-953F-57E61EFF9C1D}"/>
                  </c:ext>
                </c:extLst>
              </c15:ser>
            </c15:filteredBarSeries>
            <c15:filteredBarSeries>
              <c15:ser>
                <c:idx val="1"/>
                <c:order val="4"/>
                <c:tx>
                  <c:strRef>
                    <c:extLst xmlns:c16r2="http://schemas.microsoft.com/office/drawing/2015/06/chart" xmlns:c15="http://schemas.microsoft.com/office/drawing/2012/chart">
                      <c:ext xmlns:c15="http://schemas.microsoft.com/office/drawing/2012/chart" uri="{02D57815-91ED-43cb-92C2-25804820EDAC}">
                        <c15:formulaRef>
                          <c15:sqref>'[Chart in Microsoft Word]Sheet1'!$C$1</c15:sqref>
                        </c15:formulaRef>
                      </c:ext>
                    </c:extLst>
                    <c:strCache>
                      <c:ptCount val="1"/>
                      <c:pt idx="0">
                        <c:v>Post-test</c:v>
                      </c:pt>
                    </c:strCache>
                  </c:strRef>
                </c:tx>
                <c:spPr>
                  <a:solidFill>
                    <a:schemeClr val="accent2"/>
                  </a:solidFill>
                  <a:ln>
                    <a:noFill/>
                  </a:ln>
                  <a:effectLst/>
                </c:spPr>
                <c:invertIfNegative val="0"/>
                <c:cat>
                  <c:strRef>
                    <c:extLst xmlns:c16r2="http://schemas.microsoft.com/office/drawing/2015/06/chart" xmlns:c15="http://schemas.microsoft.com/office/drawing/2012/chart">
                      <c:ext xmlns:c15="http://schemas.microsoft.com/office/drawing/2012/chart" uri="{02D57815-91ED-43cb-92C2-25804820EDAC}">
                        <c15:formulaRef>
                          <c15:sqref>'[Chart in Microsoft Word]Sheet1'!$A$2:$A$8</c15:sqref>
                        </c15:formulaRef>
                      </c:ext>
                    </c:extLst>
                    <c:strCache>
                      <c:ptCount val="3"/>
                      <c:pt idx="0">
                        <c:v>Baik</c:v>
                      </c:pt>
                      <c:pt idx="1">
                        <c:v>Cukup</c:v>
                      </c:pt>
                      <c:pt idx="2">
                        <c:v>Kurang</c:v>
                      </c:pt>
                    </c:strCache>
                  </c:strRef>
                </c:cat>
                <c:val>
                  <c:numRef>
                    <c:extLst xmlns:c16r2="http://schemas.microsoft.com/office/drawing/2015/06/chart" xmlns:c15="http://schemas.microsoft.com/office/drawing/2012/chart">
                      <c:ext xmlns:c15="http://schemas.microsoft.com/office/drawing/2012/chart" uri="{02D57815-91ED-43cb-92C2-25804820EDAC}">
                        <c15:formulaRef>
                          <c15:sqref>'[Chart in Microsoft Word]Sheet1'!$C$2:$C$8</c15:sqref>
                        </c15:formulaRef>
                      </c:ext>
                    </c:extLst>
                    <c:numCache>
                      <c:formatCode>General</c:formatCode>
                      <c:ptCount val="3"/>
                      <c:pt idx="0">
                        <c:v>80</c:v>
                      </c:pt>
                      <c:pt idx="1">
                        <c:v>20</c:v>
                      </c:pt>
                      <c:pt idx="2">
                        <c:v>0</c:v>
                      </c:pt>
                    </c:numCache>
                  </c:numRef>
                </c:val>
                <c:extLst xmlns:c16r2="http://schemas.microsoft.com/office/drawing/2015/06/chart" xmlns:c15="http://schemas.microsoft.com/office/drawing/2012/chart">
                  <c:ext xmlns:c16="http://schemas.microsoft.com/office/drawing/2014/chart" uri="{C3380CC4-5D6E-409C-BE32-E72D297353CC}">
                    <c16:uniqueId val="{00000004-CD48-4B88-953F-57E61EFF9C1D}"/>
                  </c:ext>
                </c:extLst>
              </c15:ser>
            </c15:filteredBarSeries>
            <c15:filteredBarSeries>
              <c15:ser>
                <c:idx val="2"/>
                <c:order val="5"/>
                <c:tx>
                  <c:strRef>
                    <c:extLst xmlns:c16r2="http://schemas.microsoft.com/office/drawing/2015/06/chart" xmlns:c15="http://schemas.microsoft.com/office/drawing/2012/chart">
                      <c:ext xmlns:c15="http://schemas.microsoft.com/office/drawing/2012/chart" uri="{02D57815-91ED-43cb-92C2-25804820EDAC}">
                        <c15:formulaRef>
                          <c15:sqref>'[Chart in Microsoft Word]Sheet1'!$D$1</c15:sqref>
                        </c15:formulaRef>
                      </c:ext>
                    </c:extLst>
                    <c:strCache>
                      <c:ptCount val="1"/>
                      <c:pt idx="0">
                        <c:v>Column1</c:v>
                      </c:pt>
                    </c:strCache>
                  </c:strRef>
                </c:tx>
                <c:spPr>
                  <a:solidFill>
                    <a:schemeClr val="accent3"/>
                  </a:solidFill>
                  <a:ln>
                    <a:noFill/>
                  </a:ln>
                  <a:effectLst/>
                </c:spPr>
                <c:invertIfNegative val="0"/>
                <c:cat>
                  <c:strRef>
                    <c:extLst xmlns:c16r2="http://schemas.microsoft.com/office/drawing/2015/06/chart" xmlns:c15="http://schemas.microsoft.com/office/drawing/2012/chart">
                      <c:ext xmlns:c15="http://schemas.microsoft.com/office/drawing/2012/chart" uri="{02D57815-91ED-43cb-92C2-25804820EDAC}">
                        <c15:formulaRef>
                          <c15:sqref>'[Chart in Microsoft Word]Sheet1'!$A$2:$A$8</c15:sqref>
                        </c15:formulaRef>
                      </c:ext>
                    </c:extLst>
                    <c:strCache>
                      <c:ptCount val="3"/>
                      <c:pt idx="0">
                        <c:v>Baik</c:v>
                      </c:pt>
                      <c:pt idx="1">
                        <c:v>Cukup</c:v>
                      </c:pt>
                      <c:pt idx="2">
                        <c:v>Kurang</c:v>
                      </c:pt>
                    </c:strCache>
                  </c:strRef>
                </c:cat>
                <c:val>
                  <c:numRef>
                    <c:extLst xmlns:c16r2="http://schemas.microsoft.com/office/drawing/2015/06/chart" xmlns:c15="http://schemas.microsoft.com/office/drawing/2012/chart">
                      <c:ext xmlns:c15="http://schemas.microsoft.com/office/drawing/2012/chart" uri="{02D57815-91ED-43cb-92C2-25804820EDAC}">
                        <c15:formulaRef>
                          <c15:sqref>'[Chart in Microsoft Word]Sheet1'!$D$2:$D$8</c15:sqref>
                        </c15:formulaRef>
                      </c:ext>
                    </c:extLst>
                    <c:numCache>
                      <c:formatCode>General</c:formatCode>
                      <c:ptCount val="3"/>
                    </c:numCache>
                  </c:numRef>
                </c:val>
                <c:extLst xmlns:c16r2="http://schemas.microsoft.com/office/drawing/2015/06/chart" xmlns:c15="http://schemas.microsoft.com/office/drawing/2012/chart">
                  <c:ext xmlns:c16="http://schemas.microsoft.com/office/drawing/2014/chart" uri="{C3380CC4-5D6E-409C-BE32-E72D297353CC}">
                    <c16:uniqueId val="{00000005-CD48-4B88-953F-57E61EFF9C1D}"/>
                  </c:ext>
                </c:extLst>
              </c15:ser>
            </c15:filteredBarSeries>
          </c:ext>
        </c:extLst>
      </c:barChart>
      <c:catAx>
        <c:axId val="296548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96549144"/>
        <c:crosses val="autoZero"/>
        <c:auto val="1"/>
        <c:lblAlgn val="ctr"/>
        <c:lblOffset val="100"/>
        <c:noMultiLvlLbl val="0"/>
      </c:catAx>
      <c:valAx>
        <c:axId val="2965491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96548752"/>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20 tahun</a:t>
            </a:r>
          </a:p>
        </c:rich>
      </c:tx>
      <c:layout/>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Sheet1!$B$1</c:f>
              <c:strCache>
                <c:ptCount val="1"/>
                <c:pt idx="0">
                  <c:v>Pre-test</c:v>
                </c:pt>
              </c:strCache>
            </c:strRef>
          </c:tx>
          <c:spPr>
            <a:solidFill>
              <a:schemeClr val="accent2"/>
            </a:solidFill>
            <a:ln>
              <a:noFill/>
            </a:ln>
            <a:effectLst/>
          </c:spPr>
          <c:invertIfNegative val="0"/>
          <c:dLbls>
            <c:delete val="1"/>
          </c:dLbls>
          <c:cat>
            <c:strRef>
              <c:f>Sheet1!$A$2:$A$4</c:f>
              <c:strCache>
                <c:ptCount val="3"/>
                <c:pt idx="0">
                  <c:v>Baik</c:v>
                </c:pt>
                <c:pt idx="1">
                  <c:v>Cukup</c:v>
                </c:pt>
                <c:pt idx="2">
                  <c:v>Kurang</c:v>
                </c:pt>
              </c:strCache>
            </c:strRef>
          </c:cat>
          <c:val>
            <c:numRef>
              <c:f>Sheet1!$B$2:$B$4</c:f>
              <c:numCache>
                <c:formatCode>General</c:formatCode>
                <c:ptCount val="3"/>
                <c:pt idx="0">
                  <c:v>20</c:v>
                </c:pt>
                <c:pt idx="1">
                  <c:v>80</c:v>
                </c:pt>
                <c:pt idx="2">
                  <c:v>0</c:v>
                </c:pt>
              </c:numCache>
            </c:numRef>
          </c:val>
          <c:extLst xmlns:c16r2="http://schemas.microsoft.com/office/drawing/2015/06/chart">
            <c:ext xmlns:c16="http://schemas.microsoft.com/office/drawing/2014/chart" uri="{C3380CC4-5D6E-409C-BE32-E72D297353CC}">
              <c16:uniqueId val="{00000000-6DF8-4A7D-8D12-96FB7D3E247E}"/>
            </c:ext>
          </c:extLst>
        </c:ser>
        <c:ser>
          <c:idx val="1"/>
          <c:order val="1"/>
          <c:tx>
            <c:strRef>
              <c:f>Sheet1!$C$1</c:f>
              <c:strCache>
                <c:ptCount val="1"/>
                <c:pt idx="0">
                  <c:v>Post-test</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Baik</c:v>
                </c:pt>
                <c:pt idx="1">
                  <c:v>Cukup</c:v>
                </c:pt>
                <c:pt idx="2">
                  <c:v>Kurang</c:v>
                </c:pt>
              </c:strCache>
            </c:strRef>
          </c:cat>
          <c:val>
            <c:numRef>
              <c:f>Sheet1!$C$2:$C$4</c:f>
              <c:numCache>
                <c:formatCode>General</c:formatCode>
                <c:ptCount val="3"/>
                <c:pt idx="0">
                  <c:v>90</c:v>
                </c:pt>
                <c:pt idx="1">
                  <c:v>10</c:v>
                </c:pt>
                <c:pt idx="2">
                  <c:v>0</c:v>
                </c:pt>
              </c:numCache>
            </c:numRef>
          </c:val>
          <c:extLst xmlns:c16r2="http://schemas.microsoft.com/office/drawing/2015/06/chart">
            <c:ext xmlns:c16="http://schemas.microsoft.com/office/drawing/2014/chart" uri="{C3380CC4-5D6E-409C-BE32-E72D297353CC}">
              <c16:uniqueId val="{00000001-6DF8-4A7D-8D12-96FB7D3E247E}"/>
            </c:ext>
          </c:extLst>
        </c:ser>
        <c:dLbls>
          <c:dLblPos val="inEnd"/>
          <c:showLegendKey val="0"/>
          <c:showVal val="1"/>
          <c:showCatName val="0"/>
          <c:showSerName val="0"/>
          <c:showPercent val="0"/>
          <c:showBubbleSize val="0"/>
        </c:dLbls>
        <c:gapWidth val="75"/>
        <c:overlap val="40"/>
        <c:axId val="296549928"/>
        <c:axId val="296550320"/>
      </c:barChart>
      <c:catAx>
        <c:axId val="296549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96550320"/>
        <c:crosses val="autoZero"/>
        <c:auto val="1"/>
        <c:lblAlgn val="ctr"/>
        <c:lblOffset val="100"/>
        <c:noMultiLvlLbl val="0"/>
      </c:catAx>
      <c:valAx>
        <c:axId val="2965503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96549928"/>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21 Tahun</a:t>
            </a:r>
          </a:p>
        </c:rich>
      </c:tx>
      <c:layout/>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Sheet1!$B$1</c:f>
              <c:strCache>
                <c:ptCount val="1"/>
                <c:pt idx="0">
                  <c:v>Pre-test</c:v>
                </c:pt>
              </c:strCache>
            </c:strRef>
          </c:tx>
          <c:spPr>
            <a:solidFill>
              <a:schemeClr val="accent2"/>
            </a:solidFill>
            <a:ln>
              <a:noFill/>
            </a:ln>
            <a:effectLst/>
          </c:spPr>
          <c:invertIfNegative val="0"/>
          <c:cat>
            <c:strRef>
              <c:f>Sheet1!$A$2:$A$4</c:f>
              <c:strCache>
                <c:ptCount val="3"/>
                <c:pt idx="0">
                  <c:v>Baik</c:v>
                </c:pt>
                <c:pt idx="1">
                  <c:v>Cukup</c:v>
                </c:pt>
                <c:pt idx="2">
                  <c:v>Kurang</c:v>
                </c:pt>
              </c:strCache>
            </c:strRef>
          </c:cat>
          <c:val>
            <c:numRef>
              <c:f>Sheet1!$B$2:$B$4</c:f>
              <c:numCache>
                <c:formatCode>General</c:formatCode>
                <c:ptCount val="3"/>
                <c:pt idx="0">
                  <c:v>57</c:v>
                </c:pt>
                <c:pt idx="1">
                  <c:v>36</c:v>
                </c:pt>
                <c:pt idx="2">
                  <c:v>7</c:v>
                </c:pt>
              </c:numCache>
            </c:numRef>
          </c:val>
          <c:extLst xmlns:c16r2="http://schemas.microsoft.com/office/drawing/2015/06/chart">
            <c:ext xmlns:c16="http://schemas.microsoft.com/office/drawing/2014/chart" uri="{C3380CC4-5D6E-409C-BE32-E72D297353CC}">
              <c16:uniqueId val="{00000000-C09F-4310-80D8-0C7A6333E7F7}"/>
            </c:ext>
          </c:extLst>
        </c:ser>
        <c:ser>
          <c:idx val="1"/>
          <c:order val="1"/>
          <c:tx>
            <c:strRef>
              <c:f>Sheet1!$C$1</c:f>
              <c:strCache>
                <c:ptCount val="1"/>
                <c:pt idx="0">
                  <c:v>Post-test</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Baik</c:v>
                </c:pt>
                <c:pt idx="1">
                  <c:v>Cukup</c:v>
                </c:pt>
                <c:pt idx="2">
                  <c:v>Kurang</c:v>
                </c:pt>
              </c:strCache>
            </c:strRef>
          </c:cat>
          <c:val>
            <c:numRef>
              <c:f>Sheet1!$C$2:$C$4</c:f>
              <c:numCache>
                <c:formatCode>General</c:formatCode>
                <c:ptCount val="3"/>
                <c:pt idx="0">
                  <c:v>89</c:v>
                </c:pt>
                <c:pt idx="1">
                  <c:v>11</c:v>
                </c:pt>
                <c:pt idx="2">
                  <c:v>0</c:v>
                </c:pt>
              </c:numCache>
            </c:numRef>
          </c:val>
          <c:extLst xmlns:c16r2="http://schemas.microsoft.com/office/drawing/2015/06/chart">
            <c:ext xmlns:c16="http://schemas.microsoft.com/office/drawing/2014/chart" uri="{C3380CC4-5D6E-409C-BE32-E72D297353CC}">
              <c16:uniqueId val="{00000001-C09F-4310-80D8-0C7A6333E7F7}"/>
            </c:ext>
          </c:extLst>
        </c:ser>
        <c:dLbls>
          <c:showLegendKey val="0"/>
          <c:showVal val="0"/>
          <c:showCatName val="0"/>
          <c:showSerName val="0"/>
          <c:showPercent val="0"/>
          <c:showBubbleSize val="0"/>
        </c:dLbls>
        <c:gapWidth val="75"/>
        <c:overlap val="40"/>
        <c:axId val="296551104"/>
        <c:axId val="296551496"/>
      </c:barChart>
      <c:catAx>
        <c:axId val="296551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96551496"/>
        <c:crosses val="autoZero"/>
        <c:auto val="1"/>
        <c:lblAlgn val="ctr"/>
        <c:lblOffset val="100"/>
        <c:noMultiLvlLbl val="0"/>
      </c:catAx>
      <c:valAx>
        <c:axId val="2965514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96551104"/>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en-US"/>
              <a:t>PRE-TEST</a:t>
            </a:r>
          </a:p>
        </c:rich>
      </c:tx>
      <c:layout/>
      <c:overlay val="0"/>
      <c:spPr>
        <a:noFill/>
        <a:ln>
          <a:noFill/>
        </a:ln>
        <a:effectLst/>
      </c:spPr>
      <c:txPr>
        <a:bodyPr rot="0" spcFirstLastPara="1" vertOverflow="ellipsis" vert="horz" wrap="square" anchor="ctr" anchorCtr="1"/>
        <a:lstStyle/>
        <a:p>
          <a:pPr>
            <a:defRPr sz="144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pieChart>
        <c:varyColors val="1"/>
        <c:ser>
          <c:idx val="0"/>
          <c:order val="0"/>
          <c:tx>
            <c:strRef>
              <c:f>Sheet1!$B$1</c:f>
              <c:strCache>
                <c:ptCount val="1"/>
                <c:pt idx="0">
                  <c:v>Sales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3160-462A-B4B3-C153D471D9CE}"/>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3160-462A-B4B3-C153D471D9CE}"/>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3160-462A-B4B3-C153D471D9CE}"/>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3160-462A-B4B3-C153D471D9CE}"/>
              </c:ext>
            </c:extLst>
          </c:dPt>
          <c:dLbls>
            <c:dLbl>
              <c:idx val="2"/>
              <c:layout/>
              <c:tx>
                <c:rich>
                  <a:bodyPr/>
                  <a:lstStyle/>
                  <a:p>
                    <a:r>
                      <a:rPr lang="en-US"/>
                      <a:t>4%</a:t>
                    </a:r>
                  </a:p>
                </c:rich>
              </c:tx>
              <c:dLblPos val="ct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5-3160-462A-B4B3-C153D471D9CE}"/>
                </c:ext>
                <c:ext xmlns:c15="http://schemas.microsoft.com/office/drawing/2012/chart" uri="{CE6537A1-D6FC-4f65-9D91-7224C49458BB}">
                  <c15:layout/>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2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15:layout/>
              </c:ext>
            </c:extLst>
          </c:dLbls>
          <c:cat>
            <c:strRef>
              <c:f>Sheet1!$A$2:$A$5</c:f>
              <c:strCache>
                <c:ptCount val="3"/>
                <c:pt idx="0">
                  <c:v>Baik</c:v>
                </c:pt>
                <c:pt idx="1">
                  <c:v>cukup</c:v>
                </c:pt>
                <c:pt idx="2">
                  <c:v>Kurang </c:v>
                </c:pt>
              </c:strCache>
            </c:strRef>
          </c:cat>
          <c:val>
            <c:numRef>
              <c:f>Sheet1!$B$2:$B$5</c:f>
              <c:numCache>
                <c:formatCode>0%</c:formatCode>
                <c:ptCount val="4"/>
                <c:pt idx="0">
                  <c:v>0.63</c:v>
                </c:pt>
                <c:pt idx="1">
                  <c:v>0.33</c:v>
                </c:pt>
                <c:pt idx="2">
                  <c:v>0.03</c:v>
                </c:pt>
              </c:numCache>
            </c:numRef>
          </c:val>
          <c:extLst xmlns:c16r2="http://schemas.microsoft.com/office/drawing/2015/06/chart">
            <c:ext xmlns:c16="http://schemas.microsoft.com/office/drawing/2014/chart" uri="{C3380CC4-5D6E-409C-BE32-E72D297353CC}">
              <c16:uniqueId val="{00000008-3160-462A-B4B3-C153D471D9CE}"/>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egendEntry>
        <c:idx val="3"/>
        <c:delete val="1"/>
      </c:legendEntry>
      <c:layout/>
      <c:overlay val="0"/>
      <c:spPr>
        <a:solidFill>
          <a:schemeClr val="lt1">
            <a:lumMod val="95000"/>
            <a:alpha val="39000"/>
          </a:schemeClr>
        </a:solidFill>
        <a:ln>
          <a:noFill/>
        </a:ln>
        <a:effectLst/>
      </c:spPr>
      <c:txPr>
        <a:bodyPr rot="0" spcFirstLastPara="1" vertOverflow="ellipsis" vert="horz" wrap="square" anchor="ctr" anchorCtr="1"/>
        <a:lstStyle/>
        <a:p>
          <a:pPr>
            <a:defRPr sz="12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POST-TEST</a:t>
            </a:r>
          </a:p>
        </c:rich>
      </c:tx>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POST-TEST</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447F-450E-8A42-125AB215A76B}"/>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447F-450E-8A42-125AB215A76B}"/>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447F-450E-8A42-125AB215A76B}"/>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447F-450E-8A42-125AB215A76B}"/>
              </c:ext>
            </c:extLst>
          </c:dPt>
          <c:dLbls>
            <c:dLbl>
              <c:idx val="1"/>
              <c:layout>
                <c:manualLayout>
                  <c:x val="4.5118523856068952E-2"/>
                  <c:y val="0.19795738767948123"/>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447F-450E-8A42-125AB215A76B}"/>
                </c:ext>
                <c:ext xmlns:c15="http://schemas.microsoft.com/office/drawing/2012/chart" uri="{CE6537A1-D6FC-4f65-9D91-7224C49458BB}">
                  <c15:layout/>
                </c:ext>
              </c:extLst>
            </c:dLbl>
            <c:dLbl>
              <c:idx val="2"/>
              <c:layout>
                <c:manualLayout>
                  <c:x val="6.6351154543614038E-2"/>
                  <c:y val="0.21966857084040958"/>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5-447F-450E-8A42-125AB215A76B}"/>
                </c:ext>
                <c:ext xmlns:c15="http://schemas.microsoft.com/office/drawing/2012/chart" uri="{CE6537A1-D6FC-4f65-9D91-7224C49458BB}">
                  <c15:layout/>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15:layout/>
              </c:ext>
            </c:extLst>
          </c:dLbls>
          <c:cat>
            <c:strRef>
              <c:f>Sheet1!$A$2:$A$5</c:f>
              <c:strCache>
                <c:ptCount val="3"/>
                <c:pt idx="0">
                  <c:v>Baik</c:v>
                </c:pt>
                <c:pt idx="1">
                  <c:v>cukup</c:v>
                </c:pt>
                <c:pt idx="2">
                  <c:v>Kurang </c:v>
                </c:pt>
              </c:strCache>
            </c:strRef>
          </c:cat>
          <c:val>
            <c:numRef>
              <c:f>Sheet1!$B$2:$B$5</c:f>
              <c:numCache>
                <c:formatCode>0%</c:formatCode>
                <c:ptCount val="4"/>
                <c:pt idx="0">
                  <c:v>0.9</c:v>
                </c:pt>
                <c:pt idx="1">
                  <c:v>0.1</c:v>
                </c:pt>
                <c:pt idx="2">
                  <c:v>0</c:v>
                </c:pt>
              </c:numCache>
            </c:numRef>
          </c:val>
          <c:extLst xmlns:c16r2="http://schemas.microsoft.com/office/drawing/2015/06/chart">
            <c:ext xmlns:c16="http://schemas.microsoft.com/office/drawing/2014/chart" uri="{C3380CC4-5D6E-409C-BE32-E72D297353CC}">
              <c16:uniqueId val="{00000008-447F-450E-8A42-125AB215A76B}"/>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egendEntry>
        <c:idx val="3"/>
        <c:delete val="1"/>
      </c:legendEntry>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POST-TEST</a:t>
            </a:r>
          </a:p>
        </c:rich>
      </c:tx>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POST-TEST</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F883-41D6-A12F-53F6F7121026}"/>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F883-41D6-A12F-53F6F7121026}"/>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F883-41D6-A12F-53F6F7121026}"/>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F883-41D6-A12F-53F6F7121026}"/>
              </c:ext>
            </c:extLst>
          </c:dPt>
          <c:dLbls>
            <c:dLbl>
              <c:idx val="1"/>
              <c:layout>
                <c:manualLayout>
                  <c:x val="4.5118523856068952E-2"/>
                  <c:y val="0.19795738767948123"/>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F883-41D6-A12F-53F6F7121026}"/>
                </c:ext>
                <c:ext xmlns:c15="http://schemas.microsoft.com/office/drawing/2012/chart" uri="{CE6537A1-D6FC-4f65-9D91-7224C49458BB}">
                  <c15:layout/>
                </c:ext>
              </c:extLst>
            </c:dLbl>
            <c:dLbl>
              <c:idx val="2"/>
              <c:layout>
                <c:manualLayout>
                  <c:x val="6.6351154543614038E-2"/>
                  <c:y val="0.21966857084040958"/>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5-F883-41D6-A12F-53F6F7121026}"/>
                </c:ext>
                <c:ext xmlns:c15="http://schemas.microsoft.com/office/drawing/2012/chart" uri="{CE6537A1-D6FC-4f65-9D91-7224C49458BB}">
                  <c15:layout/>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15:layout/>
              </c:ext>
            </c:extLst>
          </c:dLbls>
          <c:cat>
            <c:strRef>
              <c:f>Sheet1!$A$2:$A$5</c:f>
              <c:strCache>
                <c:ptCount val="3"/>
                <c:pt idx="0">
                  <c:v>Baik</c:v>
                </c:pt>
                <c:pt idx="1">
                  <c:v>cukup</c:v>
                </c:pt>
                <c:pt idx="2">
                  <c:v>Kurang </c:v>
                </c:pt>
              </c:strCache>
            </c:strRef>
          </c:cat>
          <c:val>
            <c:numRef>
              <c:f>Sheet1!$B$2:$B$5</c:f>
              <c:numCache>
                <c:formatCode>0%</c:formatCode>
                <c:ptCount val="4"/>
                <c:pt idx="0">
                  <c:v>0.9</c:v>
                </c:pt>
                <c:pt idx="1">
                  <c:v>0.1</c:v>
                </c:pt>
                <c:pt idx="2">
                  <c:v>0</c:v>
                </c:pt>
              </c:numCache>
            </c:numRef>
          </c:val>
          <c:extLst xmlns:c16r2="http://schemas.microsoft.com/office/drawing/2015/06/chart">
            <c:ext xmlns:c16="http://schemas.microsoft.com/office/drawing/2014/chart" uri="{C3380CC4-5D6E-409C-BE32-E72D297353CC}">
              <c16:uniqueId val="{00000008-F883-41D6-A12F-53F6F7121026}"/>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egendEntry>
        <c:idx val="3"/>
        <c:delete val="1"/>
      </c:legendEntry>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PRE-TEST</a:t>
            </a:r>
          </a:p>
        </c:rich>
      </c:tx>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Sales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6050-42BE-94C3-9F6F4B71F49C}"/>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6050-42BE-94C3-9F6F4B71F49C}"/>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6050-42BE-94C3-9F6F4B71F49C}"/>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6050-42BE-94C3-9F6F4B71F49C}"/>
              </c:ext>
            </c:extLst>
          </c:dPt>
          <c:dLbls>
            <c:dLbl>
              <c:idx val="2"/>
              <c:layout/>
              <c:tx>
                <c:rich>
                  <a:bodyPr/>
                  <a:lstStyle/>
                  <a:p>
                    <a:r>
                      <a:rPr lang="en-US"/>
                      <a:t>4%</a:t>
                    </a:r>
                  </a:p>
                </c:rich>
              </c:tx>
              <c:dLblPos val="ct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5-6050-42BE-94C3-9F6F4B71F49C}"/>
                </c:ext>
                <c:ext xmlns:c15="http://schemas.microsoft.com/office/drawing/2012/chart" uri="{CE6537A1-D6FC-4f65-9D91-7224C49458BB}">
                  <c15:layout/>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15:layout/>
              </c:ext>
            </c:extLst>
          </c:dLbls>
          <c:cat>
            <c:strRef>
              <c:f>Sheet1!$A$2:$A$5</c:f>
              <c:strCache>
                <c:ptCount val="3"/>
                <c:pt idx="0">
                  <c:v>Baik</c:v>
                </c:pt>
                <c:pt idx="1">
                  <c:v>cukup</c:v>
                </c:pt>
                <c:pt idx="2">
                  <c:v>Kurang </c:v>
                </c:pt>
              </c:strCache>
            </c:strRef>
          </c:cat>
          <c:val>
            <c:numRef>
              <c:f>Sheet1!$B$2:$B$5</c:f>
              <c:numCache>
                <c:formatCode>0%</c:formatCode>
                <c:ptCount val="4"/>
                <c:pt idx="0">
                  <c:v>0.63</c:v>
                </c:pt>
                <c:pt idx="1">
                  <c:v>0.33</c:v>
                </c:pt>
                <c:pt idx="2">
                  <c:v>0.03</c:v>
                </c:pt>
              </c:numCache>
            </c:numRef>
          </c:val>
          <c:extLst xmlns:c16r2="http://schemas.microsoft.com/office/drawing/2015/06/chart">
            <c:ext xmlns:c16="http://schemas.microsoft.com/office/drawing/2014/chart" uri="{C3380CC4-5D6E-409C-BE32-E72D297353CC}">
              <c16:uniqueId val="{00000008-6050-42BE-94C3-9F6F4B71F49C}"/>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egendEntry>
        <c:idx val="3"/>
        <c:delete val="1"/>
      </c:legendEntry>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2019</Words>
  <Characters>11511</Characters>
  <Application>Microsoft Office Word</Application>
  <DocSecurity>0</DocSecurity>
  <Lines>95</Lines>
  <Paragraphs>27</Paragraphs>
  <ScaleCrop>false</ScaleCrop>
  <Company/>
  <LinksUpToDate>false</LinksUpToDate>
  <CharactersWithSpaces>13503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2022-11-10T06:29:00Z</dcterms:created>
  <dcterms:modified xsi:type="dcterms:W3CDTF">2022-11-10T06:29:00Z</dcterms:modified>
</cp:coreProperties>
</file>