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77" w:rsidRPr="00357977" w:rsidRDefault="00763877" w:rsidP="0076387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9418F">
        <w:rPr>
          <w:rFonts w:ascii="Times New Roman" w:hAnsi="Times New Roman" w:cs="Times New Roman"/>
          <w:b/>
          <w:bCs/>
          <w:sz w:val="28"/>
          <w:szCs w:val="28"/>
          <w:lang w:val="en-US"/>
        </w:rPr>
        <w:t>DAFTAR PUSTAK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  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Anggraini, 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A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>.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A.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(20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15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). 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  <w:lang w:val="en-US"/>
        </w:rPr>
        <w:t xml:space="preserve">Kepuasan Pasien terhadap Mutu Pelayanan Kesehatan    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Gigi di Poli Klinik Gigi dan Mulut Rumah Sakit Umum Daerah (RSUD) Tenriawaru Kabupaten Bone. Skripsi. Makasar : Universitas Hasanudin : 31.</w:t>
      </w:r>
    </w:p>
    <w:p w:rsidR="00763877" w:rsidRDefault="00763877" w:rsidP="00763877">
      <w:pPr>
        <w:spacing w:after="160" w:line="480" w:lineRule="auto"/>
        <w:ind w:left="993" w:hanging="851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>Arikunto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, Suharsimi</w:t>
      </w:r>
      <w:r w:rsidRPr="0039418F">
        <w:rPr>
          <w:rFonts w:ascii="Times New Roman" w:hAnsi="Times New Roman" w:cs="Times New Roman"/>
          <w:sz w:val="24"/>
          <w:szCs w:val="24"/>
        </w:rPr>
        <w:t xml:space="preserve"> dalam Yuni Irawati.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9418F">
        <w:rPr>
          <w:rFonts w:ascii="Times New Roman" w:hAnsi="Times New Roman" w:cs="Times New Roman"/>
          <w:sz w:val="24"/>
          <w:szCs w:val="24"/>
        </w:rPr>
        <w:t>2013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9418F">
        <w:rPr>
          <w:rFonts w:ascii="Times New Roman" w:hAnsi="Times New Roman" w:cs="Times New Roman"/>
          <w:sz w:val="24"/>
          <w:szCs w:val="24"/>
        </w:rPr>
        <w:t xml:space="preserve">.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Metode Pendidikan Karakter Islami Terhadap Anak Menurut Abdullah Nasih Ulwan dalam Buku Pendidikan Anak dalam Islam dan Relevansinya dengan Tujuan Pendidikan Nasional</w:t>
      </w:r>
      <w:r w:rsidRPr="0039418F">
        <w:rPr>
          <w:rFonts w:ascii="Times New Roman" w:hAnsi="Times New Roman" w:cs="Times New Roman"/>
          <w:sz w:val="24"/>
          <w:szCs w:val="24"/>
        </w:rPr>
        <w:t>. Skripsi tidak diterbitkan. UIN Sunan Kalijaga. H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 xml:space="preserve">al </w:t>
      </w:r>
      <w:r w:rsidRPr="0039418F">
        <w:rPr>
          <w:rFonts w:ascii="Times New Roman" w:hAnsi="Times New Roman" w:cs="Times New Roman"/>
          <w:sz w:val="24"/>
          <w:szCs w:val="24"/>
        </w:rPr>
        <w:t>27.</w:t>
      </w:r>
    </w:p>
    <w:p w:rsidR="00763877" w:rsidRPr="000D3A93" w:rsidRDefault="00763877" w:rsidP="00763877">
      <w:pPr>
        <w:spacing w:after="160" w:line="480" w:lineRule="auto"/>
        <w:ind w:left="993" w:hanging="851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</w:pPr>
      <w:r w:rsidRPr="000D3A93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Azhari, A. (2013). Tingkat kepuasan pasien pasca pencabutan gigi di RSGMP Kandea FKG UH tahun 2013. Makassar: Skripsi Fakultas Kedokteran Gigi Universitas Hasanudin, 15-17.</w:t>
      </w:r>
    </w:p>
    <w:p w:rsidR="00763877" w:rsidRPr="005D4D2F" w:rsidRDefault="00763877" w:rsidP="00763877">
      <w:pPr>
        <w:spacing w:after="160" w:line="480" w:lineRule="auto"/>
        <w:ind w:left="993" w:hanging="851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</w:pPr>
      <w:r w:rsidRPr="000D3A93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Bayu, A. K., Setiaji, S., &amp; Idris, H. (2019). Perbandingan tingkat kepuasan pasien terhadap pencabutan gigi oleh dokter gigi dan dokter gigi muda di rskgm sumsel (Doctoral dissertation, Sriwijaya University).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 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Bachri, S., Cholid, Z., &amp; Rochim, A. (2017). 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</w:rPr>
        <w:t>Perbedaan Tingkat Kecemasan Pasien Berdasarkan Usia , Jenis Kelamin, Tingkat Pendidikan dan Pengalaman Pencabutan Gigi Di RSGM FKG Universitas Jember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>. E-Jurnal Pustaka Kesehatan, 5(1), 138–144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Cahyono, E. A., Sutomo, &amp; Harsono, A. (2019). Literatur Review: 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</w:rPr>
        <w:t>Pandua</w:t>
      </w:r>
      <w:r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</w:rPr>
        <w:t>n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  <w:lang w:val="en-US"/>
        </w:rPr>
        <w:t xml:space="preserve"> 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</w:rPr>
        <w:t>Penulisan dan Penyusunan.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Jurnal Keperawatan, 12.</w:t>
      </w:r>
    </w:p>
    <w:p w:rsidR="00763877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sectPr w:rsidR="00763877" w:rsidSect="000E0E6E">
          <w:headerReference w:type="default" r:id="rId4"/>
          <w:footerReference w:type="default" r:id="rId5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:rsidR="00763877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lastRenderedPageBreak/>
        <w:t xml:space="preserve">Cambu, D. W., Gunawan, P. N., &amp; Wicaksono, D. A. (2016). 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</w:rPr>
        <w:t>Gambaran tindakan perawatan gigi anak di Rumah Sakit Gigi dan Mulut Universitas Sam Ratulangi pada tahun 2011.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E-GIGI, 4(1). </w:t>
      </w:r>
      <w:hyperlink r:id="rId6" w:history="1">
        <w:r w:rsidRPr="00D20728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https://doi.org/10.35790/eg.4.1.2016.11063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:rsidR="00763877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</w:pPr>
      <w:r w:rsidRPr="00B9139A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Champion, A., Congiusta, A., &amp; Yagnik, A. (2021). Comparison of patient satisfaction measures between direct visits and postoperative telemedicine after third molar surgery. International journal of oral and maxillofacial surgery.</w:t>
      </w:r>
    </w:p>
    <w:p w:rsidR="00763877" w:rsidRPr="00B9139A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B9139A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Cotrin, P., Gambardela-Tkacz, CM, Moura, W., Iunes, A., Janson, G., Freitas, MR, &amp; Freitas, KMS (2020). Long-term occlusal changes and patient satisfaction in non-extraction-treated patients: 37 years after treatment. American Journal of Orthodontics and Dentofacial Orthopedics, 158 (4), e17-e27.</w:t>
      </w:r>
    </w:p>
    <w:p w:rsidR="00763877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418F">
        <w:rPr>
          <w:rFonts w:ascii="Times New Roman" w:hAnsi="Times New Roman" w:cs="Times New Roman"/>
          <w:sz w:val="24"/>
          <w:szCs w:val="24"/>
        </w:rPr>
        <w:t>Dena Taylor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(2013).</w:t>
      </w:r>
      <w:r w:rsidRPr="0039418F">
        <w:rPr>
          <w:rFonts w:ascii="Times New Roman" w:hAnsi="Times New Roman" w:cs="Times New Roman"/>
          <w:sz w:val="24"/>
          <w:szCs w:val="24"/>
        </w:rPr>
        <w:t xml:space="preserve">The Literature Review: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A Few Tips On Conducting It</w:t>
      </w:r>
      <w:r w:rsidRPr="0039418F">
        <w:rPr>
          <w:rFonts w:ascii="Times New Roman" w:hAnsi="Times New Roman" w:cs="Times New Roman"/>
          <w:sz w:val="24"/>
          <w:szCs w:val="24"/>
        </w:rPr>
        <w:t xml:space="preserve"> </w:t>
      </w:r>
      <w:r w:rsidRPr="00D2072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7" w:history="1">
        <w:r w:rsidRPr="00D2072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http://www</w:t>
        </w:r>
      </w:hyperlink>
      <w:r w:rsidRPr="00D207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9418F">
        <w:rPr>
          <w:rFonts w:ascii="Times New Roman" w:hAnsi="Times New Roman" w:cs="Times New Roman"/>
          <w:sz w:val="24"/>
          <w:szCs w:val="24"/>
        </w:rPr>
        <w:t>writing.utoronto.ca/advice/specific-types-of-writing/literature-review diakses tanggal 20 Juni 2013). Tanpa halaman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139A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Goswami, D., Jain, G., Mohod, M., Baidya, D. K., Bhutia, O., &amp; Roychoudhury, A. (2018). Randomized controlled trial to compare oral analgesic requirements and patient satisfaction in using oral non-steroidal anti-inflammatory drugs versus benzydamine hydrochloride oral rinses after mandibular third molar extraction: a pilot study. Journal of dental anesthesia and pain medicine, 18(1), 19.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Handayani, S. (2016).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Tingkat Kepuasan Pasien Terhadap Pelayanan Kesehatan Di Puskesmas Baturetno. Profesi (Profesional Islam):</w:t>
      </w:r>
      <w:r w:rsidRPr="0039418F">
        <w:rPr>
          <w:rFonts w:ascii="Times New Roman" w:hAnsi="Times New Roman" w:cs="Times New Roman"/>
          <w:sz w:val="24"/>
          <w:szCs w:val="24"/>
        </w:rPr>
        <w:t xml:space="preserve"> Media Publikasi Penelitian, 14(1), 42-48.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418F">
        <w:rPr>
          <w:rFonts w:ascii="Times New Roman" w:hAnsi="Times New Roman" w:cs="Times New Roman"/>
          <w:sz w:val="24"/>
          <w:szCs w:val="24"/>
        </w:rPr>
        <w:lastRenderedPageBreak/>
        <w:t xml:space="preserve">Harlindong, Gisela., Maryati, Ni Wayan., dan Hutagalung, Bernat.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9418F">
        <w:rPr>
          <w:rFonts w:ascii="Times New Roman" w:hAnsi="Times New Roman" w:cs="Times New Roman"/>
          <w:sz w:val="24"/>
          <w:szCs w:val="24"/>
        </w:rPr>
        <w:t>2014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Gambaran Tingkat Pengetahuan Siswa Tentang Pencabutan Gigi Di SMP</w:t>
      </w:r>
      <w:r w:rsidRPr="0039418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Negeri 2 Langowan</w:t>
      </w:r>
      <w:r w:rsidRPr="0039418F">
        <w:rPr>
          <w:rFonts w:ascii="Times New Roman" w:hAnsi="Times New Roman" w:cs="Times New Roman"/>
          <w:sz w:val="24"/>
          <w:szCs w:val="24"/>
        </w:rPr>
        <w:t>. Jurnal e-GiGi (eG). Vol 2(2).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Hastuti, T., &amp; Nasri, M. (2014).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Kualitas Pelayanan, Kepuasan, dan Loyalitas Nasabah: Aplikasi SERVQUAL Model pada Lembaga Keuangan Mikro Syariah Kota Malang.</w:t>
      </w:r>
      <w:r w:rsidRPr="0039418F">
        <w:rPr>
          <w:rFonts w:ascii="Times New Roman" w:hAnsi="Times New Roman" w:cs="Times New Roman"/>
          <w:sz w:val="24"/>
          <w:szCs w:val="24"/>
        </w:rPr>
        <w:t xml:space="preserve"> Jurnal Manajemen dan Akuntansi, 3(3).</w:t>
      </w:r>
      <w:r w:rsidRPr="0039418F">
        <w:rPr>
          <w:rFonts w:ascii="Times New Roman" w:hAnsi="Times New Roman" w:cs="Times New Roman"/>
        </w:rPr>
        <w:t xml:space="preserve"> 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Hill, Nigel., Roche, Greg. And Allen Rachel.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9418F">
        <w:rPr>
          <w:rFonts w:ascii="Times New Roman" w:hAnsi="Times New Roman" w:cs="Times New Roman"/>
          <w:sz w:val="24"/>
          <w:szCs w:val="24"/>
        </w:rPr>
        <w:t>2007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9418F">
        <w:rPr>
          <w:rFonts w:ascii="Times New Roman" w:hAnsi="Times New Roman" w:cs="Times New Roman"/>
          <w:sz w:val="24"/>
          <w:szCs w:val="24"/>
        </w:rPr>
        <w:t xml:space="preserve">. Customer Satisfaction: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The Customer Experience Through The Customer’s Eyes</w:t>
      </w:r>
      <w:r w:rsidRPr="0039418F">
        <w:rPr>
          <w:rFonts w:ascii="Times New Roman" w:hAnsi="Times New Roman" w:cs="Times New Roman"/>
          <w:sz w:val="24"/>
          <w:szCs w:val="24"/>
        </w:rPr>
        <w:t>. The Leadership Factor.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9418F">
        <w:rPr>
          <w:rFonts w:ascii="Times New Roman" w:hAnsi="Times New Roman" w:cs="Times New Roman"/>
          <w:sz w:val="24"/>
          <w:szCs w:val="24"/>
        </w:rPr>
        <w:t xml:space="preserve">khsan, Muhammad., Mariati, Ni Wayan., dan Mintjelungan, Christy.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9418F">
        <w:rPr>
          <w:rFonts w:ascii="Times New Roman" w:hAnsi="Times New Roman" w:cs="Times New Roman"/>
          <w:sz w:val="24"/>
          <w:szCs w:val="24"/>
        </w:rPr>
        <w:t>2013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941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  <w:lang w:val="en-US"/>
        </w:rPr>
        <w:t>Im</w:t>
      </w:r>
      <w:r w:rsidRPr="0039418F">
        <w:rPr>
          <w:rFonts w:ascii="Times New Roman" w:hAnsi="Times New Roman" w:cs="Times New Roman"/>
          <w:sz w:val="24"/>
          <w:szCs w:val="24"/>
        </w:rPr>
        <w:t xml:space="preserve">ran,  S.  (2013). 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Evaluation  of communication  skills  training program  for  nursing  students  to develop  supportive  Gambaran Penggunaan Bahan Anestesi Lokal Untuk Pencabutan Gigi Tetap Oleh Dokter Gigi Di Kota Manado</w:t>
      </w:r>
      <w:r w:rsidRPr="0039418F">
        <w:rPr>
          <w:rFonts w:ascii="Times New Roman" w:hAnsi="Times New Roman" w:cs="Times New Roman"/>
          <w:sz w:val="24"/>
          <w:szCs w:val="24"/>
        </w:rPr>
        <w:t>. Jurnal E-Gigi (Eg).Vol. 1(2): 105-114.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ward atmosphere during care of patients with cancer</w:t>
      </w:r>
      <w:r w:rsidRPr="0039418F">
        <w:rPr>
          <w:rFonts w:ascii="Times New Roman" w:hAnsi="Times New Roman" w:cs="Times New Roman"/>
          <w:sz w:val="24"/>
          <w:szCs w:val="24"/>
        </w:rPr>
        <w:t>. International Journal of  Nursing  Education, 5(1), 222-227.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Irawati, Y. (2013). </w:t>
      </w:r>
      <w:r w:rsidRPr="0039418F">
        <w:rPr>
          <w:rFonts w:ascii="Times New Roman" w:hAnsi="Times New Roman" w:cs="Times New Roman"/>
          <w:i/>
          <w:sz w:val="24"/>
          <w:szCs w:val="24"/>
        </w:rPr>
        <w:t>Metode Pendidikan Karakter Islam terhadap Anak Menurut Abdullah Nasih Ulwan dalam Buku Pendidikan Anak dalam Islam dan Relevansinya dengan Tujuan Pendidikan Nasional.</w:t>
      </w:r>
      <w:r w:rsidRPr="0039418F">
        <w:rPr>
          <w:rFonts w:ascii="Times New Roman" w:hAnsi="Times New Roman" w:cs="Times New Roman"/>
          <w:sz w:val="24"/>
          <w:szCs w:val="24"/>
        </w:rPr>
        <w:t xml:space="preserve"> Fakultas Tarbiyah dan Keguruan Universitas Islam Negeri Sunan Kalijaga ; Skripsi.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</w:pP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>Jalimun, Y. P., Widjanarko, B., Peitojo, H.,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(2014). 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</w:rPr>
        <w:t>Kepuasan Pasien di Balai Pengobatan Gigi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  <w:lang w:val="en-US"/>
        </w:rPr>
        <w:t xml:space="preserve"> 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</w:rPr>
        <w:t>(BPG) Puskesmas Kahuripan Kota Tasikmalaya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>.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>Jurnal Kesehatan Komunitas Indonesia.10(1):898-910.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418F">
        <w:rPr>
          <w:rFonts w:ascii="Times New Roman" w:hAnsi="Times New Roman" w:cs="Times New Roman"/>
          <w:sz w:val="24"/>
          <w:szCs w:val="24"/>
          <w:lang w:val="en-US"/>
        </w:rPr>
        <w:lastRenderedPageBreak/>
        <w:t>JKK (2018).</w:t>
      </w:r>
      <w:r w:rsidRPr="0039418F">
        <w:rPr>
          <w:rFonts w:ascii="Times New Roman" w:hAnsi="Times New Roman" w:cs="Times New Roman"/>
          <w:i/>
          <w:iCs/>
          <w:sz w:val="24"/>
          <w:szCs w:val="24"/>
          <w:lang w:val="en-US"/>
        </w:rPr>
        <w:t>Hubungan antara Mutu pelayanan dengan kepuasan pasien di Poliklinik Penyakit dalam rumah Sakit Umum GMIM Pancaran Kasih Manado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(2018). JKK (Jurnal Kedokteran Klinik), 2(1), 9–18.</w:t>
      </w:r>
    </w:p>
    <w:p w:rsidR="00763877" w:rsidRPr="0039418F" w:rsidRDefault="00763877" w:rsidP="00763877">
      <w:pPr>
        <w:spacing w:after="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Kartiningrum, E.D,. (2015). </w:t>
      </w:r>
      <w:r w:rsidRPr="0039418F">
        <w:rPr>
          <w:rFonts w:ascii="Times New Roman" w:hAnsi="Times New Roman" w:cs="Times New Roman"/>
          <w:i/>
          <w:sz w:val="24"/>
          <w:szCs w:val="24"/>
        </w:rPr>
        <w:t>Panduan Penyusunan Studi Literatur</w:t>
      </w:r>
      <w:r w:rsidRPr="0039418F">
        <w:rPr>
          <w:rFonts w:ascii="Times New Roman" w:hAnsi="Times New Roman" w:cs="Times New Roman"/>
          <w:sz w:val="24"/>
          <w:szCs w:val="24"/>
        </w:rPr>
        <w:t>. Mojokerto: Lembaga Penelitian dan Pengabdian Masyarakat Politeknik Kesehatan Majapahit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</w:pP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Kementrian Kesehatan RI.(2018). 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  <w:lang w:val="en-US"/>
        </w:rPr>
        <w:t>Riset Kesehatan Dasar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. Jakarta: Kementrian Kesehatan RI.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</w:pPr>
      <w:r w:rsidRPr="000D3A93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Kencana G P, (2016). </w:t>
      </w:r>
      <w:r w:rsidRPr="000D3A93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  <w:lang w:val="en-US"/>
        </w:rPr>
        <w:t>Tingkat kepuasan pasien terhadap pencabutan gigi oleh mahasiswa profesi  di klinik bedah mulut RSGM Universitas Jember.</w:t>
      </w:r>
      <w:r w:rsidRPr="000D3A93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Skripsi.Jember: Universitas Jember:49.</w:t>
      </w:r>
    </w:p>
    <w:p w:rsidR="00763877" w:rsidRPr="00604DF8" w:rsidRDefault="00763877" w:rsidP="00763877">
      <w:pPr>
        <w:spacing w:line="480" w:lineRule="auto"/>
        <w:ind w:left="993" w:hanging="993"/>
        <w:rPr>
          <w:rFonts w:ascii="Times New Roman" w:hAnsi="Times New Roman" w:cs="Times New Roman"/>
          <w:noProof/>
          <w:sz w:val="24"/>
          <w:szCs w:val="24"/>
        </w:rPr>
      </w:pPr>
      <w:r w:rsidRPr="00357977">
        <w:rPr>
          <w:rFonts w:ascii="Times New Roman" w:hAnsi="Times New Roman" w:cs="Times New Roman"/>
          <w:noProof/>
          <w:sz w:val="24"/>
          <w:szCs w:val="24"/>
        </w:rPr>
        <w:t xml:space="preserve">Masturoh, I., &amp; Anggita T, N. (2018). Bahan Ajar Rekam Medis dan Informasi (rmik) metodologi penelitian kesehatan. In </w:t>
      </w:r>
      <w:r w:rsidRPr="00357977">
        <w:rPr>
          <w:rFonts w:ascii="Times New Roman" w:hAnsi="Times New Roman" w:cs="Times New Roman"/>
          <w:i/>
          <w:iCs/>
          <w:noProof/>
          <w:sz w:val="24"/>
          <w:szCs w:val="24"/>
        </w:rPr>
        <w:t>kemenkes RI</w:t>
      </w:r>
      <w:r w:rsidRPr="0035797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63877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Mohammad Imam Farisi.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9418F">
        <w:rPr>
          <w:rFonts w:ascii="Times New Roman" w:hAnsi="Times New Roman" w:cs="Times New Roman"/>
          <w:sz w:val="24"/>
          <w:szCs w:val="24"/>
        </w:rPr>
        <w:t>2012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9418F">
        <w:rPr>
          <w:rFonts w:ascii="Times New Roman" w:hAnsi="Times New Roman" w:cs="Times New Roman"/>
          <w:sz w:val="24"/>
          <w:szCs w:val="24"/>
        </w:rPr>
        <w:t xml:space="preserve">.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Pengembangan Asesmen Diri Siswa (Student Self-Assessment) sebagai Model Penilaian dan Pengembangan Karakter</w:t>
      </w:r>
      <w:r w:rsidRPr="0039418F">
        <w:rPr>
          <w:rFonts w:ascii="Times New Roman" w:hAnsi="Times New Roman" w:cs="Times New Roman"/>
          <w:sz w:val="24"/>
          <w:szCs w:val="24"/>
        </w:rPr>
        <w:t>. Artkel disampaikan dalam Konferensi Ilmiah Nasional “Asesmen dan Pembangunan Karakter Bangsa” HEPI UNESA 2012.</w:t>
      </w:r>
    </w:p>
    <w:p w:rsidR="00763877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B9139A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Nalliah, R. P., Sloss, K. R., Kenney, B. C., Bettag, S. K., Thomas, S., Dubois, K., &amp; Brummett, C. M. (2020). Association of opioid use with pain and satisfaction after dental extraction. JAMA network open, 3(3), e200901-e200901.</w:t>
      </w:r>
    </w:p>
    <w:p w:rsidR="00763877" w:rsidRPr="005D4D2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D2F">
        <w:rPr>
          <w:rFonts w:ascii="Times New Roman" w:hAnsi="Times New Roman" w:cs="Times New Roman"/>
          <w:sz w:val="24"/>
          <w:szCs w:val="24"/>
        </w:rPr>
        <w:t>Nursalam. (2011). Konsep dan penerapan metodologi penelitian ilmu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D2F">
        <w:rPr>
          <w:rFonts w:ascii="Times New Roman" w:hAnsi="Times New Roman" w:cs="Times New Roman"/>
          <w:sz w:val="24"/>
          <w:szCs w:val="24"/>
        </w:rPr>
        <w:t>keperawatan. Jakarta : Salemba Medika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63877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Noeng Mohadjir dalam Yuni Irawati.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9418F">
        <w:rPr>
          <w:rFonts w:ascii="Times New Roman" w:hAnsi="Times New Roman" w:cs="Times New Roman"/>
          <w:sz w:val="24"/>
          <w:szCs w:val="24"/>
        </w:rPr>
        <w:t>2013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9418F">
        <w:rPr>
          <w:rFonts w:ascii="Times New Roman" w:hAnsi="Times New Roman" w:cs="Times New Roman"/>
          <w:sz w:val="24"/>
          <w:szCs w:val="24"/>
        </w:rPr>
        <w:t xml:space="preserve">.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 xml:space="preserve">Metode Pendidikan Karakter Islami Terhadap Anak Menurut Abdullah Nasih Ulwan dalam Buku Pendidikan Anak dalam Islam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lastRenderedPageBreak/>
        <w:t>dan Relevansinya dengan Tujuan Pendidikan Nasional</w:t>
      </w:r>
      <w:r w:rsidRPr="0039418F">
        <w:rPr>
          <w:rFonts w:ascii="Times New Roman" w:hAnsi="Times New Roman" w:cs="Times New Roman"/>
          <w:sz w:val="24"/>
          <w:szCs w:val="24"/>
        </w:rPr>
        <w:t xml:space="preserve">. Skripsi tidak diterbitkan. UIN Sunan Kalijaga.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Hal.</w:t>
      </w:r>
      <w:r w:rsidRPr="0039418F">
        <w:rPr>
          <w:rFonts w:ascii="Times New Roman" w:hAnsi="Times New Roman" w:cs="Times New Roman"/>
          <w:sz w:val="24"/>
          <w:szCs w:val="24"/>
        </w:rPr>
        <w:t>28.</w:t>
      </w:r>
    </w:p>
    <w:p w:rsidR="00763877" w:rsidRPr="00C53F4F" w:rsidRDefault="00763877" w:rsidP="00763877">
      <w:pPr>
        <w:spacing w:after="0" w:line="480" w:lineRule="auto"/>
        <w:ind w:left="993" w:hanging="99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579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Lande, R., Kepel, B. J., &amp; Siagian, K. V. (2015). Gambaran faktor risiko dan komplikasi pencabutan gigi di RSGM PSPDG-FK UNSRAT. </w:t>
      </w:r>
      <w:r w:rsidRPr="0035797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e-GiGi</w:t>
      </w:r>
      <w:r w:rsidRPr="003579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35797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3579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Louis O. Katsoff dalam Yuni Irawati.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9418F">
        <w:rPr>
          <w:rFonts w:ascii="Times New Roman" w:hAnsi="Times New Roman" w:cs="Times New Roman"/>
          <w:sz w:val="24"/>
          <w:szCs w:val="24"/>
        </w:rPr>
        <w:t>2013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39418F">
        <w:rPr>
          <w:rFonts w:ascii="Times New Roman" w:hAnsi="Times New Roman" w:cs="Times New Roman"/>
          <w:sz w:val="24"/>
          <w:szCs w:val="24"/>
        </w:rPr>
        <w:t xml:space="preserve">Metode Pendidikan Karakter Islami Terhadap Anak Menurut Abdullah Nasih Ulwan dalam Buku Pendidikan Anak dalam Islam dan Relevansinya dengan Tujuan Pendidikan Nasional. Skripsi tidak diterbitkan. UIN Sunan Kalijaga.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Hal.</w:t>
      </w:r>
      <w:r w:rsidRPr="0039418F">
        <w:rPr>
          <w:rFonts w:ascii="Times New Roman" w:hAnsi="Times New Roman" w:cs="Times New Roman"/>
          <w:sz w:val="24"/>
          <w:szCs w:val="24"/>
        </w:rPr>
        <w:t>26.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357977">
        <w:rPr>
          <w:rFonts w:ascii="Times New Roman" w:hAnsi="Times New Roman" w:cs="Times New Roman"/>
          <w:noProof/>
          <w:sz w:val="24"/>
          <w:szCs w:val="24"/>
        </w:rPr>
        <w:t xml:space="preserve">Riskesdas (2018). </w:t>
      </w:r>
      <w:r w:rsidRPr="00357977">
        <w:rPr>
          <w:rFonts w:ascii="Times New Roman" w:hAnsi="Times New Roman" w:cs="Times New Roman"/>
          <w:i/>
          <w:iCs/>
          <w:noProof/>
          <w:sz w:val="24"/>
          <w:szCs w:val="24"/>
        </w:rPr>
        <w:t>Laporan Nasional RIskesdas 2018</w:t>
      </w:r>
      <w:r w:rsidRPr="0035797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63877" w:rsidRPr="0039418F" w:rsidRDefault="00763877" w:rsidP="00763877">
      <w:pPr>
        <w:spacing w:after="16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941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Riawan, Lucky. (2016). </w:t>
      </w:r>
      <w:r w:rsidRPr="0039418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Teori dan Praktik Eksodonsia</w:t>
      </w:r>
      <w:r w:rsidRPr="003941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 Jakarta : Kedokteran EGC.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</w:pP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Republik Indonesia. Undang-Uundang Republik Indonesia Nomor 36 Tahun 2009 tentang Kesehatan.</w:t>
      </w:r>
    </w:p>
    <w:p w:rsidR="00763877" w:rsidRPr="0039418F" w:rsidRDefault="00763877" w:rsidP="00763877">
      <w:pPr>
        <w:spacing w:after="16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Rahman, K. M., Amir, D., &amp; Noer, M. (2017). 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</w:rPr>
        <w:t>Efek Pencabutan Gigi terhadap Peningkatan Tekanan Darah pada Pasien Hipertensi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. Jurnal Kesehatan Andalas, </w:t>
      </w:r>
      <w:r w:rsidRPr="00D2072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6(1), 61. </w:t>
      </w:r>
      <w:hyperlink r:id="rId8" w:history="1">
        <w:r w:rsidRPr="00D20728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https://doi.org/10.25077/jka.v6i1.645</w:t>
        </w:r>
      </w:hyperlink>
    </w:p>
    <w:p w:rsidR="00763877" w:rsidRPr="0039418F" w:rsidRDefault="00763877" w:rsidP="00763877">
      <w:pPr>
        <w:spacing w:after="16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9418F">
        <w:rPr>
          <w:rFonts w:ascii="Times New Roman" w:hAnsi="Times New Roman" w:cs="Times New Roman"/>
          <w:sz w:val="24"/>
          <w:szCs w:val="24"/>
        </w:rPr>
        <w:t>Priana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, E</w:t>
      </w:r>
      <w:r w:rsidRPr="0039418F">
        <w:rPr>
          <w:rFonts w:ascii="Times New Roman" w:hAnsi="Times New Roman" w:cs="Times New Roman"/>
          <w:sz w:val="24"/>
          <w:szCs w:val="24"/>
        </w:rPr>
        <w:t>.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 xml:space="preserve"> (2013).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 xml:space="preserve"> Prevalensi Komplikasi Pencabutan</w:t>
      </w:r>
      <w:r w:rsidRPr="0039418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Gigi.</w:t>
      </w:r>
    </w:p>
    <w:p w:rsidR="00763877" w:rsidRDefault="00763877" w:rsidP="00763877">
      <w:pPr>
        <w:tabs>
          <w:tab w:val="left" w:pos="993"/>
        </w:tabs>
        <w:spacing w:after="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Sanusi, A. (2016). </w:t>
      </w:r>
      <w:r w:rsidRPr="0039418F">
        <w:rPr>
          <w:rFonts w:ascii="Times New Roman" w:hAnsi="Times New Roman" w:cs="Times New Roman"/>
          <w:i/>
          <w:sz w:val="24"/>
          <w:szCs w:val="24"/>
        </w:rPr>
        <w:t>Metodelogi Penelitian</w:t>
      </w:r>
      <w:r w:rsidRPr="0039418F">
        <w:rPr>
          <w:rFonts w:ascii="Times New Roman" w:hAnsi="Times New Roman" w:cs="Times New Roman"/>
          <w:sz w:val="24"/>
          <w:szCs w:val="24"/>
        </w:rPr>
        <w:t>. Jakarta: Salemba Empat.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418F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shd w:val="clear" w:color="auto" w:fill="FFFFFF"/>
          <w:lang w:val="en-US"/>
        </w:rPr>
        <w:t>Gambaran Tingkat kepuasan pasien terhadap perawatan gigi dan mulut di Puskesmas Bahu</w:t>
      </w:r>
      <w:r w:rsidRPr="0039418F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. Sulawesi utara: Jurnal e-gigi, Vol 2, No 2, Juli-Desember, 1-10.</w:t>
      </w:r>
    </w:p>
    <w:p w:rsidR="00763877" w:rsidRPr="005D4D2F" w:rsidRDefault="00763877" w:rsidP="00763877">
      <w:pPr>
        <w:tabs>
          <w:tab w:val="left" w:pos="993"/>
        </w:tabs>
        <w:spacing w:after="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</w:pPr>
      <w:r w:rsidRPr="00A55AB0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Sihombing, J. M. (2017). Tingkat Kepuasan Pada Pasien  Dalam Pelayanan Kesehatan Setelah Pencabutan Gigi di Puskesmas Polonia, Padang Bulan, Selayang II Kota Medan Periode Maret–April Tahun 2017.</w:t>
      </w:r>
    </w:p>
    <w:p w:rsidR="00763877" w:rsidRDefault="00763877" w:rsidP="00763877">
      <w:pPr>
        <w:tabs>
          <w:tab w:val="left" w:pos="993"/>
        </w:tabs>
        <w:spacing w:after="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Sujarweni, W. (2014). </w:t>
      </w:r>
      <w:r w:rsidRPr="0039418F">
        <w:rPr>
          <w:rFonts w:ascii="Times New Roman" w:hAnsi="Times New Roman" w:cs="Times New Roman"/>
          <w:i/>
          <w:sz w:val="24"/>
          <w:szCs w:val="24"/>
        </w:rPr>
        <w:t>Metodologi Penelitian Keperawatan</w:t>
      </w:r>
      <w:r w:rsidRPr="0039418F">
        <w:rPr>
          <w:rFonts w:ascii="Times New Roman" w:hAnsi="Times New Roman" w:cs="Times New Roman"/>
          <w:sz w:val="24"/>
          <w:szCs w:val="24"/>
        </w:rPr>
        <w:t>. Yogyakarta: Gava Media.</w:t>
      </w:r>
    </w:p>
    <w:p w:rsidR="00763877" w:rsidRPr="0039418F" w:rsidRDefault="00763877" w:rsidP="00763877">
      <w:pPr>
        <w:spacing w:after="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lastRenderedPageBreak/>
        <w:t>Sun N, Burnside G. Harris R. Patient satisfication with care by dental therapists, British Dental Journal; 2010: 208: 2-3.</w:t>
      </w:r>
    </w:p>
    <w:p w:rsidR="00763877" w:rsidRPr="0039418F" w:rsidRDefault="00763877" w:rsidP="00763877">
      <w:pPr>
        <w:spacing w:after="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Sukardi. (2013). </w:t>
      </w:r>
      <w:r w:rsidRPr="0039418F">
        <w:rPr>
          <w:rFonts w:ascii="Times New Roman" w:hAnsi="Times New Roman" w:cs="Times New Roman"/>
          <w:i/>
          <w:sz w:val="24"/>
          <w:szCs w:val="24"/>
        </w:rPr>
        <w:t>Metodologi Penelitian Pendidikan Kompetensi dan Praktiknya</w:t>
      </w:r>
      <w:r w:rsidRPr="0039418F">
        <w:rPr>
          <w:rFonts w:ascii="Times New Roman" w:hAnsi="Times New Roman" w:cs="Times New Roman"/>
          <w:sz w:val="24"/>
          <w:szCs w:val="24"/>
        </w:rPr>
        <w:t xml:space="preserve">. Jakarta: PT. Bumi Aksara. </w:t>
      </w:r>
    </w:p>
    <w:p w:rsidR="00763877" w:rsidRPr="0039418F" w:rsidRDefault="00763877" w:rsidP="00763877">
      <w:pPr>
        <w:spacing w:after="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39418F">
        <w:rPr>
          <w:rFonts w:ascii="Times New Roman" w:hAnsi="Times New Roman" w:cs="Times New Roman"/>
          <w:sz w:val="24"/>
          <w:szCs w:val="24"/>
        </w:rPr>
        <w:t xml:space="preserve">Soeparmanto &amp; Astuti,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9418F">
        <w:rPr>
          <w:rFonts w:ascii="Times New Roman" w:hAnsi="Times New Roman" w:cs="Times New Roman"/>
          <w:sz w:val="24"/>
          <w:szCs w:val="24"/>
        </w:rPr>
        <w:t>2006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9418F">
        <w:rPr>
          <w:rFonts w:ascii="Times New Roman" w:hAnsi="Times New Roman" w:cs="Times New Roman"/>
          <w:sz w:val="24"/>
          <w:szCs w:val="24"/>
        </w:rPr>
        <w:t xml:space="preserve">. </w:t>
      </w:r>
      <w:r w:rsidRPr="0039418F">
        <w:rPr>
          <w:rFonts w:ascii="Times New Roman" w:hAnsi="Times New Roman" w:cs="Times New Roman"/>
          <w:i/>
          <w:iCs/>
          <w:sz w:val="24"/>
          <w:szCs w:val="24"/>
        </w:rPr>
        <w:t>Program akselerasi peningkatan gizi masyarakat</w:t>
      </w:r>
      <w:r w:rsidRPr="0039418F">
        <w:rPr>
          <w:rFonts w:ascii="Times New Roman" w:hAnsi="Times New Roman" w:cs="Times New Roman"/>
          <w:sz w:val="24"/>
          <w:szCs w:val="24"/>
        </w:rPr>
        <w:t>, Depkes (http://depkes.go.id).</w:t>
      </w:r>
    </w:p>
    <w:p w:rsidR="00763877" w:rsidRDefault="00763877" w:rsidP="00763877">
      <w:pPr>
        <w:spacing w:after="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418F">
        <w:rPr>
          <w:rFonts w:ascii="Times New Roman" w:hAnsi="Times New Roman" w:cs="Times New Roman"/>
          <w:sz w:val="24"/>
          <w:szCs w:val="24"/>
        </w:rPr>
        <w:t>The UCSC University Library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, (2013).</w:t>
      </w:r>
      <w:r w:rsidRPr="0039418F">
        <w:rPr>
          <w:rFonts w:ascii="Times New Roman" w:hAnsi="Times New Roman" w:cs="Times New Roman"/>
          <w:sz w:val="24"/>
          <w:szCs w:val="24"/>
        </w:rPr>
        <w:t xml:space="preserve">Write a Literature Review (http://guides.library.ucsc.edu/write-aliterature-review diakses tanggal 20 Juni 2013). 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Hal.</w:t>
      </w:r>
      <w:r w:rsidRPr="0039418F">
        <w:rPr>
          <w:rFonts w:ascii="Times New Roman" w:hAnsi="Times New Roman" w:cs="Times New Roman"/>
          <w:sz w:val="24"/>
          <w:szCs w:val="24"/>
        </w:rPr>
        <w:t>1</w:t>
      </w:r>
      <w:r w:rsidRPr="0039418F">
        <w:rPr>
          <w:rFonts w:ascii="Times New Roman" w:hAnsi="Times New Roman" w:cs="Times New Roman"/>
          <w:sz w:val="24"/>
          <w:szCs w:val="24"/>
          <w:lang w:val="en-US"/>
        </w:rPr>
        <w:t>-3.</w:t>
      </w:r>
    </w:p>
    <w:p w:rsidR="00763877" w:rsidRPr="00A55AB0" w:rsidRDefault="00763877" w:rsidP="00763877">
      <w:pPr>
        <w:spacing w:after="0" w:line="480" w:lineRule="auto"/>
        <w:ind w:left="993" w:hanging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</w:pPr>
      <w:r w:rsidRPr="00A55AB0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Utami, A. N. V., Anggraini, G., &amp; Awalia, H. (2019). Gambaran tingkat kepuasan pasien pasca ekstraksi gigi yang dilakukan oleh dokter gigi di puskesmas dempo, palembang (Doctoral dissertation, Sriwijaya University).</w:t>
      </w:r>
    </w:p>
    <w:p w:rsidR="00763877" w:rsidRPr="00604DF8" w:rsidRDefault="00763877" w:rsidP="00763877">
      <w:pPr>
        <w:spacing w:after="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763877" w:rsidRPr="00604DF8" w:rsidSect="000E0E6E">
          <w:headerReference w:type="default" r:id="rId9"/>
          <w:footerReference w:type="default" r:id="rId10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  <w:r w:rsidRPr="00A55AB0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Yanetry, A. (2017). Tingkat Kepuasan Pasien Pasca Ekstraksi Gigi Yang Dilakukan Oleh Dokter Gigi Muda Di RSGMP Universitas Andalas (Doctoral dissertation, Universitas Andalas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.</w:t>
      </w:r>
    </w:p>
    <w:p w:rsidR="00B73C51" w:rsidRDefault="00B73C51">
      <w:bookmarkStart w:id="0" w:name="_GoBack"/>
      <w:bookmarkEnd w:id="0"/>
    </w:p>
    <w:sectPr w:rsidR="00B73C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1407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70F7" w:rsidRDefault="00763877">
        <w:pPr>
          <w:pStyle w:val="Footer"/>
          <w:jc w:val="center"/>
        </w:pPr>
        <w:r w:rsidRPr="002970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70F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970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970F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F70E5" w:rsidRDefault="00763877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A93" w:rsidRPr="000D3A93" w:rsidRDefault="00763877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3F70E5" w:rsidRDefault="00763877">
    <w:pPr>
      <w:pStyle w:val="Footer"/>
      <w:rPr>
        <w:lang w:val="en-US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0E5" w:rsidRDefault="00763877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9616471"/>
      <w:docPartObj>
        <w:docPartGallery w:val="Page Numbers (Top of Page)"/>
        <w:docPartUnique/>
      </w:docPartObj>
    </w:sdtPr>
    <w:sdtEndPr>
      <w:rPr>
        <w:noProof/>
      </w:rPr>
    </w:sdtEndPr>
    <w:sdtContent>
      <w:p w:rsidR="002970F7" w:rsidRDefault="00763877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</w:p>
      <w:p w:rsidR="002970F7" w:rsidRDefault="007638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F70E5" w:rsidRPr="0043666E" w:rsidRDefault="00763877">
    <w:pPr>
      <w:pStyle w:val="Header"/>
      <w:rPr>
        <w:rFonts w:ascii="Times New Roman" w:hAnsi="Times New Roman" w:cs="Times New Roman"/>
        <w:sz w:val="24"/>
        <w:szCs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AC"/>
    <w:rsid w:val="004413AC"/>
    <w:rsid w:val="00763877"/>
    <w:rsid w:val="00B7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ACF3F-D845-4D82-BAD2-AD48F884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877"/>
    <w:pPr>
      <w:spacing w:after="200" w:line="276" w:lineRule="auto"/>
    </w:pPr>
    <w:rPr>
      <w:rFonts w:ascii="Calibri" w:eastAsia="Calibri" w:hAnsi="Calibri" w:cs="SimSu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638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77"/>
    <w:rPr>
      <w:rFonts w:ascii="Calibri" w:eastAsia="Calibri" w:hAnsi="Calibri" w:cs="SimSun"/>
      <w:lang w:val="id-ID"/>
    </w:rPr>
  </w:style>
  <w:style w:type="paragraph" w:styleId="Footer">
    <w:name w:val="footer"/>
    <w:basedOn w:val="Normal"/>
    <w:link w:val="FooterChar"/>
    <w:uiPriority w:val="99"/>
    <w:rsid w:val="007638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77"/>
    <w:rPr>
      <w:rFonts w:ascii="Calibri" w:eastAsia="Calibri" w:hAnsi="Calibri" w:cs="SimSun"/>
      <w:lang w:val="id-ID"/>
    </w:rPr>
  </w:style>
  <w:style w:type="character" w:styleId="Hyperlink">
    <w:name w:val="Hyperlink"/>
    <w:basedOn w:val="DefaultParagraphFont"/>
    <w:uiPriority w:val="99"/>
    <w:unhideWhenUsed/>
    <w:rsid w:val="00763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5077/jka.v6i1.6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5790/eg.4.1.2016.11063" TargetMode="Externa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2.xml"/><Relationship Id="rId4" Type="http://schemas.openxmlformats.org/officeDocument/2006/relationships/header" Target="header1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2022-11-14T04:30:00Z</dcterms:created>
  <dcterms:modified xsi:type="dcterms:W3CDTF">2022-11-14T04:30:00Z</dcterms:modified>
</cp:coreProperties>
</file>