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BCC" w:rsidRDefault="006B3BCC" w:rsidP="006B3BCC">
      <w:pPr>
        <w:tabs>
          <w:tab w:val="left" w:pos="1268"/>
        </w:tabs>
        <w:spacing w:line="48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BAB VI</w:t>
      </w:r>
    </w:p>
    <w:p w:rsidR="006B3BCC" w:rsidRPr="00434D5D" w:rsidRDefault="006B3BCC" w:rsidP="006B3BCC">
      <w:pPr>
        <w:tabs>
          <w:tab w:val="left" w:pos="1268"/>
        </w:tabs>
        <w:spacing w:line="48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PENUTUP</w:t>
      </w:r>
    </w:p>
    <w:p w:rsidR="006B3BCC" w:rsidRPr="008061F2" w:rsidRDefault="006B3BCC" w:rsidP="006B3BCC">
      <w:pPr>
        <w:pStyle w:val="Heading1"/>
        <w:numPr>
          <w:ilvl w:val="1"/>
          <w:numId w:val="1"/>
        </w:numPr>
        <w:tabs>
          <w:tab w:val="left" w:pos="1701"/>
        </w:tabs>
        <w:spacing w:line="480" w:lineRule="auto"/>
        <w:ind w:left="421" w:hanging="421"/>
      </w:pPr>
      <w:bookmarkStart w:id="0" w:name="_TOC_250002"/>
      <w:bookmarkEnd w:id="0"/>
      <w:proofErr w:type="spellStart"/>
      <w:r w:rsidRPr="008061F2">
        <w:t>Kesimpulan</w:t>
      </w:r>
      <w:proofErr w:type="spellEnd"/>
    </w:p>
    <w:p w:rsidR="006B3BCC" w:rsidRPr="008061F2" w:rsidRDefault="006B3BCC" w:rsidP="006B3BCC">
      <w:pPr>
        <w:pStyle w:val="BodyText"/>
        <w:spacing w:before="1" w:line="480" w:lineRule="auto"/>
        <w:ind w:left="421" w:firstLine="572"/>
        <w:jc w:val="both"/>
      </w:pPr>
      <w:proofErr w:type="spellStart"/>
      <w:r w:rsidRPr="008061F2">
        <w:t>Berdasarkan</w:t>
      </w:r>
      <w:proofErr w:type="spellEnd"/>
      <w:r w:rsidRPr="008061F2">
        <w:t xml:space="preserve"> </w:t>
      </w:r>
      <w:proofErr w:type="spellStart"/>
      <w:r w:rsidRPr="008061F2">
        <w:t>hasil</w:t>
      </w:r>
      <w:proofErr w:type="spellEnd"/>
      <w:r w:rsidRPr="008061F2">
        <w:t xml:space="preserve"> </w:t>
      </w:r>
      <w:proofErr w:type="spellStart"/>
      <w:r w:rsidRPr="008061F2">
        <w:t>penelitian</w:t>
      </w:r>
      <w:proofErr w:type="spellEnd"/>
      <w:r w:rsidRPr="008061F2">
        <w:t xml:space="preserve"> </w:t>
      </w:r>
      <w:proofErr w:type="spellStart"/>
      <w:r w:rsidRPr="008061F2">
        <w:t>tentang</w:t>
      </w:r>
      <w:proofErr w:type="spellEnd"/>
      <w:r w:rsidRPr="008061F2">
        <w:t xml:space="preserve"> </w:t>
      </w:r>
      <w:proofErr w:type="spellStart"/>
      <w:r w:rsidRPr="008061F2">
        <w:t>pengetahuan</w:t>
      </w:r>
      <w:proofErr w:type="spellEnd"/>
      <w:r w:rsidRPr="008061F2">
        <w:t xml:space="preserve"> </w:t>
      </w:r>
      <w:proofErr w:type="spellStart"/>
      <w:r w:rsidRPr="008061F2">
        <w:t>ibu</w:t>
      </w:r>
      <w:proofErr w:type="spellEnd"/>
      <w:r w:rsidRPr="008061F2">
        <w:t xml:space="preserve"> </w:t>
      </w:r>
      <w:proofErr w:type="spellStart"/>
      <w:r w:rsidRPr="008061F2">
        <w:t>balita</w:t>
      </w:r>
      <w:proofErr w:type="spellEnd"/>
      <w:r w:rsidRPr="008061F2">
        <w:t xml:space="preserve"> di PAUD </w:t>
      </w:r>
      <w:r>
        <w:t>Al-</w:t>
      </w:r>
      <w:proofErr w:type="spellStart"/>
      <w:r>
        <w:t>Hijrah</w:t>
      </w:r>
      <w:proofErr w:type="spellEnd"/>
      <w:r>
        <w:t xml:space="preserve"> </w:t>
      </w:r>
      <w:proofErr w:type="spellStart"/>
      <w:r>
        <w:t>Ciampea</w:t>
      </w:r>
      <w:proofErr w:type="spellEnd"/>
      <w:r>
        <w:t xml:space="preserve"> </w:t>
      </w:r>
      <w:r w:rsidRPr="008061F2">
        <w:t xml:space="preserve">Bogor, </w:t>
      </w:r>
      <w:proofErr w:type="spellStart"/>
      <w:r w:rsidRPr="008061F2">
        <w:t>dapat</w:t>
      </w:r>
      <w:proofErr w:type="spellEnd"/>
      <w:r w:rsidRPr="008061F2">
        <w:t xml:space="preserve"> </w:t>
      </w:r>
      <w:proofErr w:type="spellStart"/>
      <w:r w:rsidRPr="008061F2">
        <w:t>disimpulkan</w:t>
      </w:r>
      <w:proofErr w:type="spellEnd"/>
      <w:r w:rsidRPr="008061F2">
        <w:t xml:space="preserve"> </w:t>
      </w:r>
      <w:proofErr w:type="spellStart"/>
      <w:r w:rsidRPr="008061F2">
        <w:t>bahwa</w:t>
      </w:r>
      <w:proofErr w:type="spellEnd"/>
      <w:r w:rsidRPr="008061F2">
        <w:t>:</w:t>
      </w:r>
    </w:p>
    <w:p w:rsidR="006B3BCC" w:rsidRPr="008061F2" w:rsidRDefault="006B3BCC" w:rsidP="006B3BCC">
      <w:pPr>
        <w:pStyle w:val="ListParagraph"/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spacing w:before="150" w:after="0" w:line="480" w:lineRule="auto"/>
        <w:ind w:left="993" w:right="-7" w:hanging="567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Data </w:t>
      </w:r>
      <w:proofErr w:type="spellStart"/>
      <w:r>
        <w:rPr>
          <w:rFonts w:ascii="Times New Roman" w:hAnsi="Times New Roman" w:cs="Times New Roman"/>
          <w:sz w:val="24"/>
        </w:rPr>
        <w:t>keseluruhan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bahwa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kebanyakan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balita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8061F2">
        <w:rPr>
          <w:rFonts w:ascii="Times New Roman" w:hAnsi="Times New Roman" w:cs="Times New Roman"/>
          <w:sz w:val="24"/>
        </w:rPr>
        <w:t>terkena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rampan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karies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adalah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balita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8061F2">
        <w:rPr>
          <w:rFonts w:ascii="Times New Roman" w:hAnsi="Times New Roman" w:cs="Times New Roman"/>
          <w:sz w:val="24"/>
        </w:rPr>
        <w:t>kurang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terjaga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kebersihan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gigi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dan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mulutnya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karena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seringkali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menggunakan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susu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8061F2">
        <w:rPr>
          <w:rFonts w:ascii="Times New Roman" w:hAnsi="Times New Roman" w:cs="Times New Roman"/>
          <w:sz w:val="24"/>
        </w:rPr>
        <w:t>dot.</w:t>
      </w:r>
    </w:p>
    <w:p w:rsidR="006B3BCC" w:rsidRPr="008061F2" w:rsidRDefault="006B3BCC" w:rsidP="006B3BCC">
      <w:pPr>
        <w:pStyle w:val="ListParagraph"/>
        <w:widowControl w:val="0"/>
        <w:numPr>
          <w:ilvl w:val="2"/>
          <w:numId w:val="1"/>
        </w:numPr>
        <w:tabs>
          <w:tab w:val="left" w:pos="2202"/>
        </w:tabs>
        <w:autoSpaceDE w:val="0"/>
        <w:autoSpaceDN w:val="0"/>
        <w:spacing w:after="0" w:line="480" w:lineRule="auto"/>
        <w:ind w:left="993" w:right="-7" w:hanging="572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Data </w:t>
      </w:r>
      <w:proofErr w:type="spellStart"/>
      <w:r>
        <w:rPr>
          <w:rFonts w:ascii="Times New Roman" w:hAnsi="Times New Roman" w:cs="Times New Roman"/>
          <w:sz w:val="24"/>
        </w:rPr>
        <w:t>pengetahuan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bahwa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kebanyakan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responden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beranggapan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gosok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gigi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saat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mandi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saja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sudah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cukup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061F2">
        <w:rPr>
          <w:rFonts w:ascii="Times New Roman" w:hAnsi="Times New Roman" w:cs="Times New Roman"/>
          <w:sz w:val="24"/>
        </w:rPr>
        <w:t>padahal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waktu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seharusnya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untuk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menggosok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gigi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8061F2">
        <w:rPr>
          <w:rFonts w:ascii="Times New Roman" w:hAnsi="Times New Roman" w:cs="Times New Roman"/>
          <w:sz w:val="24"/>
        </w:rPr>
        <w:t>tepat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yaitu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pagi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setelah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sarapan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dan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malam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sebelum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tidur</w:t>
      </w:r>
      <w:proofErr w:type="spellEnd"/>
      <w:r w:rsidRPr="008061F2">
        <w:rPr>
          <w:rFonts w:ascii="Times New Roman" w:hAnsi="Times New Roman" w:cs="Times New Roman"/>
          <w:sz w:val="24"/>
        </w:rPr>
        <w:t>.</w:t>
      </w:r>
    </w:p>
    <w:p w:rsidR="006B3BCC" w:rsidRPr="008061F2" w:rsidRDefault="006B3BCC" w:rsidP="006B3BCC">
      <w:pPr>
        <w:pStyle w:val="ListParagraph"/>
        <w:widowControl w:val="0"/>
        <w:numPr>
          <w:ilvl w:val="2"/>
          <w:numId w:val="1"/>
        </w:numPr>
        <w:tabs>
          <w:tab w:val="left" w:pos="2178"/>
        </w:tabs>
        <w:autoSpaceDE w:val="0"/>
        <w:autoSpaceDN w:val="0"/>
        <w:spacing w:after="0" w:line="480" w:lineRule="auto"/>
        <w:ind w:left="993" w:right="-7" w:hanging="572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Data </w:t>
      </w:r>
      <w:proofErr w:type="spellStart"/>
      <w:r>
        <w:rPr>
          <w:rFonts w:ascii="Times New Roman" w:hAnsi="Times New Roman" w:cs="Times New Roman"/>
          <w:sz w:val="24"/>
        </w:rPr>
        <w:t>sikap</w:t>
      </w:r>
      <w:proofErr w:type="spellEnd"/>
      <w:r>
        <w:rPr>
          <w:rFonts w:ascii="Times New Roman" w:hAnsi="Times New Roman" w:cs="Times New Roman"/>
          <w:sz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</w:rPr>
        <w:t>tua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tentang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pemberian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susu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botol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masih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belum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memahami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caara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pemberiannya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karena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pemberian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susu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botol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menyebabkan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terjadinya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rampan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karies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dianjurkan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selalu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membimbing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menggosok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memeriksakan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dokter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minimal 6 </w:t>
      </w:r>
      <w:proofErr w:type="spellStart"/>
      <w:r>
        <w:rPr>
          <w:rFonts w:ascii="Times New Roman" w:hAnsi="Times New Roman" w:cs="Times New Roman"/>
          <w:sz w:val="24"/>
        </w:rPr>
        <w:t>bulan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sekali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6B3BCC" w:rsidRDefault="006B3BCC" w:rsidP="006B3BCC">
      <w:pPr>
        <w:pStyle w:val="ListParagraph"/>
        <w:widowControl w:val="0"/>
        <w:numPr>
          <w:ilvl w:val="2"/>
          <w:numId w:val="1"/>
        </w:numPr>
        <w:tabs>
          <w:tab w:val="left" w:pos="2221"/>
        </w:tabs>
        <w:autoSpaceDE w:val="0"/>
        <w:autoSpaceDN w:val="0"/>
        <w:spacing w:after="0" w:line="480" w:lineRule="auto"/>
        <w:ind w:left="993" w:right="-7" w:hanging="572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Data </w:t>
      </w:r>
      <w:proofErr w:type="spellStart"/>
      <w:r>
        <w:rPr>
          <w:rFonts w:ascii="Times New Roman" w:hAnsi="Times New Roman" w:cs="Times New Roman"/>
          <w:sz w:val="24"/>
        </w:rPr>
        <w:t>tindakan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</w:t>
      </w:r>
      <w:r w:rsidRPr="008061F2">
        <w:rPr>
          <w:rFonts w:ascii="Times New Roman" w:hAnsi="Times New Roman" w:cs="Times New Roman"/>
          <w:sz w:val="24"/>
        </w:rPr>
        <w:t>apat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disimpulkan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bahwa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perawatan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rampan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karies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mengacu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</w:t>
      </w:r>
      <w:r w:rsidRPr="008061F2">
        <w:rPr>
          <w:rFonts w:ascii="Times New Roman" w:hAnsi="Times New Roman" w:cs="Times New Roman"/>
          <w:sz w:val="24"/>
        </w:rPr>
        <w:t>hilangan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bagian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gigi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yang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rusak</w:t>
      </w:r>
      <w:proofErr w:type="spellEnd"/>
      <w:r w:rsidRPr="008061F2">
        <w:rPr>
          <w:rFonts w:ascii="Times New Roman" w:hAnsi="Times New Roman" w:cs="Times New Roman"/>
          <w:sz w:val="24"/>
        </w:rPr>
        <w:t>.</w:t>
      </w:r>
    </w:p>
    <w:p w:rsidR="006B3BCC" w:rsidRDefault="006B3BCC" w:rsidP="006B3BCC">
      <w:pPr>
        <w:pStyle w:val="ListParagraph"/>
        <w:widowControl w:val="0"/>
        <w:tabs>
          <w:tab w:val="left" w:pos="2221"/>
        </w:tabs>
        <w:autoSpaceDE w:val="0"/>
        <w:autoSpaceDN w:val="0"/>
        <w:spacing w:after="0" w:line="480" w:lineRule="auto"/>
        <w:ind w:left="1132" w:right="-7"/>
        <w:contextualSpacing w:val="0"/>
        <w:jc w:val="both"/>
        <w:rPr>
          <w:rFonts w:ascii="Times New Roman" w:hAnsi="Times New Roman" w:cs="Times New Roman"/>
          <w:sz w:val="24"/>
        </w:rPr>
      </w:pPr>
    </w:p>
    <w:p w:rsidR="006B3BCC" w:rsidRDefault="006B3BCC" w:rsidP="006B3BCC">
      <w:pPr>
        <w:pStyle w:val="ListParagraph"/>
        <w:widowControl w:val="0"/>
        <w:tabs>
          <w:tab w:val="left" w:pos="2221"/>
        </w:tabs>
        <w:autoSpaceDE w:val="0"/>
        <w:autoSpaceDN w:val="0"/>
        <w:spacing w:after="0" w:line="480" w:lineRule="auto"/>
        <w:ind w:left="1132" w:right="-7"/>
        <w:contextualSpacing w:val="0"/>
        <w:jc w:val="both"/>
        <w:rPr>
          <w:rFonts w:ascii="Times New Roman" w:hAnsi="Times New Roman" w:cs="Times New Roman"/>
          <w:sz w:val="24"/>
        </w:rPr>
      </w:pPr>
    </w:p>
    <w:p w:rsidR="006B3BCC" w:rsidRDefault="006B3BCC" w:rsidP="006B3BCC">
      <w:pPr>
        <w:pStyle w:val="ListParagraph"/>
        <w:widowControl w:val="0"/>
        <w:tabs>
          <w:tab w:val="left" w:pos="2221"/>
        </w:tabs>
        <w:autoSpaceDE w:val="0"/>
        <w:autoSpaceDN w:val="0"/>
        <w:spacing w:after="0" w:line="480" w:lineRule="auto"/>
        <w:ind w:left="1132" w:right="-7"/>
        <w:contextualSpacing w:val="0"/>
        <w:jc w:val="both"/>
        <w:rPr>
          <w:rFonts w:ascii="Times New Roman" w:hAnsi="Times New Roman" w:cs="Times New Roman"/>
          <w:sz w:val="24"/>
        </w:rPr>
      </w:pPr>
    </w:p>
    <w:p w:rsidR="006B3BCC" w:rsidRPr="008061F2" w:rsidRDefault="006B3BCC" w:rsidP="006B3BCC">
      <w:pPr>
        <w:pStyle w:val="ListParagraph"/>
        <w:widowControl w:val="0"/>
        <w:tabs>
          <w:tab w:val="left" w:pos="2221"/>
        </w:tabs>
        <w:autoSpaceDE w:val="0"/>
        <w:autoSpaceDN w:val="0"/>
        <w:spacing w:after="0" w:line="480" w:lineRule="auto"/>
        <w:ind w:left="1132" w:right="-7"/>
        <w:contextualSpacing w:val="0"/>
        <w:jc w:val="both"/>
        <w:rPr>
          <w:rFonts w:ascii="Times New Roman" w:hAnsi="Times New Roman" w:cs="Times New Roman"/>
          <w:sz w:val="24"/>
        </w:rPr>
      </w:pPr>
    </w:p>
    <w:p w:rsidR="006B3BCC" w:rsidRPr="008061F2" w:rsidRDefault="006B3BCC" w:rsidP="006B3BCC">
      <w:pPr>
        <w:pStyle w:val="Heading1"/>
        <w:numPr>
          <w:ilvl w:val="1"/>
          <w:numId w:val="1"/>
        </w:numPr>
        <w:tabs>
          <w:tab w:val="left" w:pos="1720"/>
        </w:tabs>
        <w:spacing w:line="480" w:lineRule="auto"/>
        <w:ind w:left="421" w:hanging="421"/>
      </w:pPr>
      <w:bookmarkStart w:id="1" w:name="_TOC_250001"/>
      <w:bookmarkEnd w:id="1"/>
      <w:r w:rsidRPr="008061F2">
        <w:t>Saran</w:t>
      </w:r>
    </w:p>
    <w:p w:rsidR="006B3BCC" w:rsidRPr="008061F2" w:rsidRDefault="006B3BCC" w:rsidP="006B3BCC">
      <w:pPr>
        <w:pStyle w:val="BodyText"/>
        <w:spacing w:before="1" w:line="480" w:lineRule="auto"/>
        <w:ind w:left="421" w:firstLine="572"/>
        <w:jc w:val="both"/>
      </w:pPr>
      <w:proofErr w:type="spellStart"/>
      <w:r w:rsidRPr="008061F2">
        <w:t>Berdasarkan</w:t>
      </w:r>
      <w:proofErr w:type="spellEnd"/>
      <w:r w:rsidRPr="008061F2">
        <w:t xml:space="preserve"> </w:t>
      </w:r>
      <w:proofErr w:type="spellStart"/>
      <w:r w:rsidRPr="008061F2">
        <w:t>hasil</w:t>
      </w:r>
      <w:proofErr w:type="spellEnd"/>
      <w:r w:rsidRPr="008061F2">
        <w:t xml:space="preserve"> </w:t>
      </w:r>
      <w:proofErr w:type="spellStart"/>
      <w:r w:rsidRPr="008061F2">
        <w:t>penelitian</w:t>
      </w:r>
      <w:proofErr w:type="spellEnd"/>
      <w:r w:rsidRPr="008061F2">
        <w:t xml:space="preserve"> </w:t>
      </w:r>
      <w:proofErr w:type="spellStart"/>
      <w:r w:rsidRPr="008061F2">
        <w:t>dan</w:t>
      </w:r>
      <w:proofErr w:type="spellEnd"/>
      <w:r w:rsidRPr="008061F2">
        <w:t xml:space="preserve"> </w:t>
      </w:r>
      <w:proofErr w:type="spellStart"/>
      <w:r w:rsidRPr="008061F2">
        <w:t>kesimpulan</w:t>
      </w:r>
      <w:proofErr w:type="spellEnd"/>
      <w:r w:rsidRPr="008061F2">
        <w:t xml:space="preserve"> </w:t>
      </w:r>
      <w:proofErr w:type="spellStart"/>
      <w:r w:rsidRPr="008061F2">
        <w:t>diatas</w:t>
      </w:r>
      <w:proofErr w:type="spellEnd"/>
      <w:r w:rsidRPr="008061F2">
        <w:t xml:space="preserve"> </w:t>
      </w:r>
      <w:proofErr w:type="spellStart"/>
      <w:r w:rsidRPr="008061F2">
        <w:t>maka</w:t>
      </w:r>
      <w:proofErr w:type="spellEnd"/>
      <w:r w:rsidRPr="008061F2">
        <w:t xml:space="preserve"> </w:t>
      </w:r>
      <w:proofErr w:type="spellStart"/>
      <w:r w:rsidRPr="008061F2">
        <w:t>dapat</w:t>
      </w:r>
      <w:proofErr w:type="spellEnd"/>
      <w:r w:rsidRPr="008061F2">
        <w:t xml:space="preserve"> </w:t>
      </w:r>
      <w:proofErr w:type="spellStart"/>
      <w:r w:rsidRPr="008061F2">
        <w:t>diberikan</w:t>
      </w:r>
      <w:proofErr w:type="spellEnd"/>
      <w:r w:rsidRPr="008061F2">
        <w:t xml:space="preserve"> saran </w:t>
      </w:r>
      <w:proofErr w:type="spellStart"/>
      <w:r w:rsidRPr="008061F2">
        <w:t>sebagai</w:t>
      </w:r>
      <w:proofErr w:type="spellEnd"/>
      <w:r w:rsidRPr="008061F2">
        <w:t xml:space="preserve"> </w:t>
      </w:r>
      <w:proofErr w:type="spellStart"/>
      <w:r w:rsidRPr="008061F2">
        <w:lastRenderedPageBreak/>
        <w:t>berikut</w:t>
      </w:r>
      <w:proofErr w:type="spellEnd"/>
      <w:r w:rsidRPr="008061F2">
        <w:t xml:space="preserve"> :</w:t>
      </w:r>
    </w:p>
    <w:p w:rsidR="006B3BCC" w:rsidRPr="008061F2" w:rsidRDefault="006B3BCC" w:rsidP="006B3BCC">
      <w:pPr>
        <w:pStyle w:val="ListParagraph"/>
        <w:widowControl w:val="0"/>
        <w:numPr>
          <w:ilvl w:val="2"/>
          <w:numId w:val="1"/>
        </w:numPr>
        <w:tabs>
          <w:tab w:val="left" w:pos="2322"/>
        </w:tabs>
        <w:autoSpaceDE w:val="0"/>
        <w:autoSpaceDN w:val="0"/>
        <w:spacing w:after="0" w:line="480" w:lineRule="auto"/>
        <w:ind w:left="1132" w:right="-7" w:hanging="711"/>
        <w:contextualSpacing w:val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S</w:t>
      </w:r>
      <w:r w:rsidRPr="008061F2">
        <w:rPr>
          <w:rFonts w:ascii="Times New Roman" w:hAnsi="Times New Roman" w:cs="Times New Roman"/>
          <w:sz w:val="24"/>
        </w:rPr>
        <w:t>ebaiknya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ibu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balita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tidak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memberikan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susu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dalam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botol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dot </w:t>
      </w:r>
      <w:proofErr w:type="spellStart"/>
      <w:r w:rsidRPr="008061F2">
        <w:rPr>
          <w:rFonts w:ascii="Times New Roman" w:hAnsi="Times New Roman" w:cs="Times New Roman"/>
          <w:sz w:val="24"/>
        </w:rPr>
        <w:t>pada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saat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anak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tertidur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agar </w:t>
      </w:r>
      <w:proofErr w:type="spellStart"/>
      <w:r w:rsidRPr="008061F2">
        <w:rPr>
          <w:rFonts w:ascii="Times New Roman" w:hAnsi="Times New Roman" w:cs="Times New Roman"/>
          <w:sz w:val="24"/>
        </w:rPr>
        <w:t>gigi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balita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tidak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mengalami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rampan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karies</w:t>
      </w:r>
      <w:proofErr w:type="spellEnd"/>
      <w:r w:rsidRPr="008061F2">
        <w:rPr>
          <w:rFonts w:ascii="Times New Roman" w:hAnsi="Times New Roman" w:cs="Times New Roman"/>
          <w:sz w:val="24"/>
        </w:rPr>
        <w:t>.</w:t>
      </w:r>
    </w:p>
    <w:p w:rsidR="006B3BCC" w:rsidRPr="008061F2" w:rsidRDefault="006B3BCC" w:rsidP="006B3BCC">
      <w:pPr>
        <w:pStyle w:val="ListParagraph"/>
        <w:widowControl w:val="0"/>
        <w:numPr>
          <w:ilvl w:val="2"/>
          <w:numId w:val="1"/>
        </w:numPr>
        <w:tabs>
          <w:tab w:val="left" w:pos="2365"/>
        </w:tabs>
        <w:autoSpaceDE w:val="0"/>
        <w:autoSpaceDN w:val="0"/>
        <w:spacing w:after="0" w:line="480" w:lineRule="auto"/>
        <w:ind w:left="1132" w:right="-7" w:hanging="711"/>
        <w:contextualSpacing w:val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I</w:t>
      </w:r>
      <w:r w:rsidRPr="008061F2">
        <w:rPr>
          <w:rFonts w:ascii="Times New Roman" w:hAnsi="Times New Roman" w:cs="Times New Roman"/>
          <w:sz w:val="24"/>
        </w:rPr>
        <w:t>bu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balita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harus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selalu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mengajarkan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dan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mengingatkan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anaknya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utuk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selalu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menggosok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gigi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tepat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waktu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dan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ibu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balita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harus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rutin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memeriksakan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gigi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anaknya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setiap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6 </w:t>
      </w:r>
      <w:proofErr w:type="spellStart"/>
      <w:r w:rsidRPr="008061F2">
        <w:rPr>
          <w:rFonts w:ascii="Times New Roman" w:hAnsi="Times New Roman" w:cs="Times New Roman"/>
          <w:sz w:val="24"/>
        </w:rPr>
        <w:t>bulan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sekali</w:t>
      </w:r>
      <w:proofErr w:type="spellEnd"/>
      <w:r w:rsidRPr="008061F2">
        <w:rPr>
          <w:rFonts w:ascii="Times New Roman" w:hAnsi="Times New Roman" w:cs="Times New Roman"/>
          <w:sz w:val="24"/>
        </w:rPr>
        <w:t>.</w:t>
      </w:r>
    </w:p>
    <w:p w:rsidR="006B3BCC" w:rsidRPr="008061F2" w:rsidRDefault="006B3BCC" w:rsidP="006B3BCC">
      <w:pPr>
        <w:pStyle w:val="ListParagraph"/>
        <w:widowControl w:val="0"/>
        <w:numPr>
          <w:ilvl w:val="2"/>
          <w:numId w:val="1"/>
        </w:numPr>
        <w:tabs>
          <w:tab w:val="left" w:pos="2293"/>
        </w:tabs>
        <w:autoSpaceDE w:val="0"/>
        <w:autoSpaceDN w:val="0"/>
        <w:spacing w:before="1" w:after="0" w:line="480" w:lineRule="auto"/>
        <w:ind w:left="1132" w:right="-7" w:hanging="711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Orang </w:t>
      </w:r>
      <w:proofErr w:type="spellStart"/>
      <w:r>
        <w:rPr>
          <w:rFonts w:ascii="Times New Roman" w:hAnsi="Times New Roman" w:cs="Times New Roman"/>
          <w:sz w:val="24"/>
        </w:rPr>
        <w:t>T</w:t>
      </w:r>
      <w:r w:rsidRPr="008061F2">
        <w:rPr>
          <w:rFonts w:ascii="Times New Roman" w:hAnsi="Times New Roman" w:cs="Times New Roman"/>
          <w:sz w:val="24"/>
        </w:rPr>
        <w:t>ua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balita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perlu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dilakukan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penyuluhan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agar </w:t>
      </w:r>
      <w:proofErr w:type="spellStart"/>
      <w:r w:rsidRPr="008061F2">
        <w:rPr>
          <w:rFonts w:ascii="Times New Roman" w:hAnsi="Times New Roman" w:cs="Times New Roman"/>
          <w:sz w:val="24"/>
        </w:rPr>
        <w:t>menambah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pengetahuan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dan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kesadarannya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mengenai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akibat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dari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rampan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karie</w:t>
      </w:r>
      <w:r>
        <w:rPr>
          <w:rFonts w:ascii="Times New Roman" w:hAnsi="Times New Roman" w:cs="Times New Roman"/>
          <w:sz w:val="24"/>
        </w:rPr>
        <w:t>s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6B3BCC" w:rsidRPr="008061F2" w:rsidRDefault="006B3BCC" w:rsidP="006B3BCC">
      <w:pPr>
        <w:pStyle w:val="ListParagraph"/>
        <w:widowControl w:val="0"/>
        <w:numPr>
          <w:ilvl w:val="2"/>
          <w:numId w:val="1"/>
        </w:numPr>
        <w:tabs>
          <w:tab w:val="left" w:pos="2336"/>
        </w:tabs>
        <w:autoSpaceDE w:val="0"/>
        <w:autoSpaceDN w:val="0"/>
        <w:spacing w:before="2" w:after="0" w:line="480" w:lineRule="auto"/>
        <w:ind w:left="1132" w:right="-7" w:hanging="711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</w:t>
      </w:r>
      <w:r w:rsidRPr="008061F2">
        <w:rPr>
          <w:rFonts w:ascii="Times New Roman" w:hAnsi="Times New Roman" w:cs="Times New Roman"/>
          <w:sz w:val="24"/>
        </w:rPr>
        <w:t xml:space="preserve">rang </w:t>
      </w:r>
      <w:proofErr w:type="spellStart"/>
      <w:r w:rsidRPr="008061F2">
        <w:rPr>
          <w:rFonts w:ascii="Times New Roman" w:hAnsi="Times New Roman" w:cs="Times New Roman"/>
          <w:sz w:val="24"/>
        </w:rPr>
        <w:t>tua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harus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bisa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menjaga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pola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makan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8061F2">
        <w:rPr>
          <w:rFonts w:ascii="Times New Roman" w:hAnsi="Times New Roman" w:cs="Times New Roman"/>
          <w:sz w:val="24"/>
        </w:rPr>
        <w:t>tepat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bagi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anak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061F2">
        <w:rPr>
          <w:rFonts w:ascii="Times New Roman" w:hAnsi="Times New Roman" w:cs="Times New Roman"/>
          <w:sz w:val="24"/>
        </w:rPr>
        <w:t>dan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pentingnya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menjaga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kebersihan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mulut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anak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agar </w:t>
      </w:r>
      <w:proofErr w:type="spellStart"/>
      <w:r w:rsidRPr="008061F2">
        <w:rPr>
          <w:rFonts w:ascii="Times New Roman" w:hAnsi="Times New Roman" w:cs="Times New Roman"/>
          <w:sz w:val="24"/>
        </w:rPr>
        <w:t>terhindar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dari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rampan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karies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8061F2">
        <w:rPr>
          <w:rFonts w:ascii="Times New Roman" w:hAnsi="Times New Roman" w:cs="Times New Roman"/>
          <w:sz w:val="24"/>
        </w:rPr>
        <w:t>Dianjurkan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kepada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orag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tua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untuk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memeriksakan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kesehatan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gigi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anaknya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ke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dokter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gigi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setiap</w:t>
      </w:r>
      <w:proofErr w:type="spellEnd"/>
      <w:r w:rsidRPr="008061F2">
        <w:rPr>
          <w:rFonts w:ascii="Times New Roman" w:hAnsi="Times New Roman" w:cs="Times New Roman"/>
          <w:sz w:val="24"/>
        </w:rPr>
        <w:t xml:space="preserve"> 6 </w:t>
      </w:r>
      <w:proofErr w:type="spellStart"/>
      <w:r w:rsidRPr="008061F2">
        <w:rPr>
          <w:rFonts w:ascii="Times New Roman" w:hAnsi="Times New Roman" w:cs="Times New Roman"/>
          <w:sz w:val="24"/>
        </w:rPr>
        <w:t>bulan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061F2">
        <w:rPr>
          <w:rFonts w:ascii="Times New Roman" w:hAnsi="Times New Roman" w:cs="Times New Roman"/>
          <w:sz w:val="24"/>
        </w:rPr>
        <w:t>sekali</w:t>
      </w:r>
      <w:proofErr w:type="spellEnd"/>
      <w:r w:rsidRPr="008061F2">
        <w:rPr>
          <w:rFonts w:ascii="Times New Roman" w:hAnsi="Times New Roman" w:cs="Times New Roman"/>
          <w:sz w:val="24"/>
        </w:rPr>
        <w:t>.</w:t>
      </w:r>
    </w:p>
    <w:p w:rsidR="004C0CAF" w:rsidRDefault="004C0CAF">
      <w:bookmarkStart w:id="2" w:name="_GoBack"/>
      <w:bookmarkEnd w:id="2"/>
    </w:p>
    <w:sectPr w:rsidR="004C0C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342275"/>
    <w:multiLevelType w:val="multilevel"/>
    <w:tmpl w:val="7438F5DE"/>
    <w:lvl w:ilvl="0">
      <w:start w:val="6"/>
      <w:numFmt w:val="decimal"/>
      <w:lvlText w:val="%1"/>
      <w:lvlJc w:val="left"/>
      <w:pPr>
        <w:ind w:left="1700" w:hanging="420"/>
      </w:pPr>
      <w:rPr>
        <w:lang w:eastAsia="en-US" w:bidi="ar-SA"/>
      </w:rPr>
    </w:lvl>
    <w:lvl w:ilvl="1">
      <w:start w:val="1"/>
      <w:numFmt w:val="decimal"/>
      <w:lvlText w:val="%1.%2"/>
      <w:lvlJc w:val="left"/>
      <w:pPr>
        <w:ind w:left="1700" w:hanging="4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eastAsia="en-US" w:bidi="ar-SA"/>
      </w:rPr>
    </w:lvl>
    <w:lvl w:ilvl="2">
      <w:start w:val="1"/>
      <w:numFmt w:val="decimal"/>
      <w:lvlText w:val="%3."/>
      <w:lvlJc w:val="left"/>
      <w:pPr>
        <w:ind w:left="2274" w:hanging="653"/>
      </w:pPr>
      <w:rPr>
        <w:rFonts w:ascii="Times New Roman" w:eastAsiaTheme="minorHAnsi" w:hAnsi="Times New Roman" w:cs="Times New Roman"/>
        <w:spacing w:val="-22"/>
        <w:w w:val="99"/>
        <w:sz w:val="24"/>
        <w:szCs w:val="24"/>
        <w:lang w:eastAsia="en-US" w:bidi="ar-SA"/>
      </w:rPr>
    </w:lvl>
    <w:lvl w:ilvl="3">
      <w:numFmt w:val="bullet"/>
      <w:lvlText w:val="•"/>
      <w:lvlJc w:val="left"/>
      <w:pPr>
        <w:ind w:left="3387" w:hanging="653"/>
      </w:pPr>
      <w:rPr>
        <w:lang w:eastAsia="en-US" w:bidi="ar-SA"/>
      </w:rPr>
    </w:lvl>
    <w:lvl w:ilvl="4">
      <w:numFmt w:val="bullet"/>
      <w:lvlText w:val="•"/>
      <w:lvlJc w:val="left"/>
      <w:pPr>
        <w:ind w:left="4394" w:hanging="653"/>
      </w:pPr>
      <w:rPr>
        <w:lang w:eastAsia="en-US" w:bidi="ar-SA"/>
      </w:rPr>
    </w:lvl>
    <w:lvl w:ilvl="5">
      <w:numFmt w:val="bullet"/>
      <w:lvlText w:val="•"/>
      <w:lvlJc w:val="left"/>
      <w:pPr>
        <w:ind w:left="5402" w:hanging="653"/>
      </w:pPr>
      <w:rPr>
        <w:lang w:eastAsia="en-US" w:bidi="ar-SA"/>
      </w:rPr>
    </w:lvl>
    <w:lvl w:ilvl="6">
      <w:numFmt w:val="bullet"/>
      <w:lvlText w:val="•"/>
      <w:lvlJc w:val="left"/>
      <w:pPr>
        <w:ind w:left="6409" w:hanging="653"/>
      </w:pPr>
      <w:rPr>
        <w:lang w:eastAsia="en-US" w:bidi="ar-SA"/>
      </w:rPr>
    </w:lvl>
    <w:lvl w:ilvl="7">
      <w:numFmt w:val="bullet"/>
      <w:lvlText w:val="•"/>
      <w:lvlJc w:val="left"/>
      <w:pPr>
        <w:ind w:left="7417" w:hanging="653"/>
      </w:pPr>
      <w:rPr>
        <w:lang w:eastAsia="en-US" w:bidi="ar-SA"/>
      </w:rPr>
    </w:lvl>
    <w:lvl w:ilvl="8">
      <w:numFmt w:val="bullet"/>
      <w:lvlText w:val="•"/>
      <w:lvlJc w:val="left"/>
      <w:pPr>
        <w:ind w:left="8424" w:hanging="653"/>
      </w:pPr>
      <w:rPr>
        <w:lang w:eastAsia="en-US" w:bidi="ar-SA"/>
      </w:rPr>
    </w:lvl>
  </w:abstractNum>
  <w:num w:numId="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29D"/>
    <w:rsid w:val="001F310B"/>
    <w:rsid w:val="004C0CAF"/>
    <w:rsid w:val="006B3BCC"/>
    <w:rsid w:val="00D7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79A12-7229-444B-B8F1-668BCA478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3BCC"/>
  </w:style>
  <w:style w:type="paragraph" w:styleId="Heading1">
    <w:name w:val="heading 1"/>
    <w:basedOn w:val="Normal"/>
    <w:link w:val="Heading1Char"/>
    <w:uiPriority w:val="1"/>
    <w:qFormat/>
    <w:rsid w:val="006B3BCC"/>
    <w:pPr>
      <w:widowControl w:val="0"/>
      <w:autoSpaceDE w:val="0"/>
      <w:autoSpaceDN w:val="0"/>
      <w:spacing w:after="0" w:line="240" w:lineRule="auto"/>
      <w:ind w:left="161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B3BC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6B3BCC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6B3B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B3BC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3</cp:revision>
  <dcterms:created xsi:type="dcterms:W3CDTF">2022-11-17T03:36:00Z</dcterms:created>
  <dcterms:modified xsi:type="dcterms:W3CDTF">2022-11-17T03:36:00Z</dcterms:modified>
</cp:coreProperties>
</file>