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8EA" w:rsidRPr="0053228E" w:rsidRDefault="00C468EA" w:rsidP="00C468EA">
      <w:pPr>
        <w:spacing w:line="480" w:lineRule="auto"/>
        <w:jc w:val="center"/>
        <w:rPr>
          <w:rFonts w:ascii="Times New Roman" w:hAnsi="Times New Roman" w:cs="Times New Roman"/>
          <w:b/>
          <w:sz w:val="24"/>
          <w:szCs w:val="24"/>
        </w:rPr>
      </w:pPr>
      <w:r w:rsidRPr="0053228E">
        <w:rPr>
          <w:rFonts w:ascii="Times New Roman" w:hAnsi="Times New Roman" w:cs="Times New Roman"/>
          <w:b/>
          <w:sz w:val="24"/>
          <w:szCs w:val="24"/>
        </w:rPr>
        <w:t>BAB VI</w:t>
      </w:r>
    </w:p>
    <w:p w:rsidR="00C468EA" w:rsidRDefault="00C468EA" w:rsidP="00C468EA">
      <w:pPr>
        <w:spacing w:line="480" w:lineRule="auto"/>
        <w:jc w:val="center"/>
        <w:rPr>
          <w:rFonts w:ascii="Times New Roman" w:hAnsi="Times New Roman" w:cs="Times New Roman"/>
          <w:b/>
          <w:sz w:val="24"/>
          <w:szCs w:val="24"/>
        </w:rPr>
      </w:pPr>
      <w:r w:rsidRPr="0053228E">
        <w:rPr>
          <w:rFonts w:ascii="Times New Roman" w:hAnsi="Times New Roman" w:cs="Times New Roman"/>
          <w:b/>
          <w:sz w:val="24"/>
          <w:szCs w:val="24"/>
        </w:rPr>
        <w:t>PENUTUP</w:t>
      </w:r>
    </w:p>
    <w:p w:rsidR="00C468EA" w:rsidRPr="0053228E" w:rsidRDefault="00C468EA" w:rsidP="00C468EA">
      <w:pPr>
        <w:spacing w:line="480" w:lineRule="auto"/>
        <w:jc w:val="center"/>
        <w:rPr>
          <w:rFonts w:ascii="Times New Roman" w:hAnsi="Times New Roman" w:cs="Times New Roman"/>
          <w:b/>
          <w:sz w:val="24"/>
          <w:szCs w:val="24"/>
        </w:rPr>
      </w:pPr>
    </w:p>
    <w:p w:rsidR="00C468EA" w:rsidRPr="0053228E" w:rsidRDefault="00C468EA" w:rsidP="00C468EA">
      <w:pPr>
        <w:spacing w:line="480" w:lineRule="auto"/>
        <w:rPr>
          <w:rFonts w:ascii="Times New Roman" w:hAnsi="Times New Roman" w:cs="Times New Roman"/>
          <w:b/>
          <w:sz w:val="24"/>
          <w:szCs w:val="24"/>
        </w:rPr>
      </w:pPr>
      <w:r w:rsidRPr="0053228E">
        <w:rPr>
          <w:rFonts w:ascii="Times New Roman" w:hAnsi="Times New Roman" w:cs="Times New Roman"/>
          <w:b/>
          <w:sz w:val="24"/>
          <w:szCs w:val="24"/>
        </w:rPr>
        <w:t>6.1</w:t>
      </w:r>
      <w:r w:rsidRPr="0053228E">
        <w:rPr>
          <w:rFonts w:ascii="Times New Roman" w:hAnsi="Times New Roman" w:cs="Times New Roman"/>
          <w:b/>
          <w:sz w:val="24"/>
          <w:szCs w:val="24"/>
        </w:rPr>
        <w:tab/>
        <w:t>Kesimpulan</w:t>
      </w:r>
    </w:p>
    <w:p w:rsidR="00C468EA" w:rsidRDefault="00C468EA" w:rsidP="00C468EA">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hasil penelitian </w:t>
      </w:r>
      <w:r>
        <w:rPr>
          <w:rFonts w:ascii="Times New Roman" w:hAnsi="Times New Roman" w:cs="Times New Roman"/>
          <w:sz w:val="24"/>
          <w:szCs w:val="24"/>
          <w:lang w:val="en-US"/>
        </w:rPr>
        <w:t>26</w:t>
      </w:r>
      <w:r>
        <w:rPr>
          <w:rFonts w:ascii="Times New Roman" w:hAnsi="Times New Roman" w:cs="Times New Roman"/>
          <w:sz w:val="24"/>
          <w:szCs w:val="24"/>
        </w:rPr>
        <w:t xml:space="preserve"> April – 22 Mei yang dilakukan pada 20 orang pasien pelayanan kesehatan gigi dan mulut di Poli Klinik Gigi Puskesmas Darangdan Purwakarta. Penelitian ini menggunakan metode Desktiptif dengan jumlah sampel 20 yang terdiri dari 10 laki-laki dan </w:t>
      </w:r>
      <w:r>
        <w:rPr>
          <w:rFonts w:ascii="Times New Roman" w:hAnsi="Times New Roman" w:cs="Times New Roman"/>
          <w:sz w:val="24"/>
          <w:szCs w:val="24"/>
          <w:lang w:val="en-US"/>
        </w:rPr>
        <w:t>10</w:t>
      </w:r>
      <w:r>
        <w:rPr>
          <w:rFonts w:ascii="Times New Roman" w:hAnsi="Times New Roman" w:cs="Times New Roman"/>
          <w:sz w:val="24"/>
          <w:szCs w:val="24"/>
        </w:rPr>
        <w:t xml:space="preserve"> perempuan. Penilaian dengan menyebarkan kuesioner kepada pasien pelayanan kesehatan gigi dan mulut. Pada kuesioner yang dibagikan terdapat 10 pertanyaan. Dapat disimpulkan bahwa tingkat kepuasan pasien pelayanan kesehatan gigi dan mulut di Puskesmas Darangdan Purwakarta yaitu 13 skor (</w:t>
      </w:r>
      <w:r w:rsidRPr="00266370">
        <w:rPr>
          <w:rFonts w:ascii="Times New Roman" w:hAnsi="Times New Roman" w:cs="Times New Roman"/>
          <w:sz w:val="24"/>
          <w:szCs w:val="24"/>
        </w:rPr>
        <w:t>7</w:t>
      </w:r>
      <w:r>
        <w:rPr>
          <w:rFonts w:ascii="Times New Roman" w:hAnsi="Times New Roman" w:cs="Times New Roman"/>
          <w:sz w:val="24"/>
          <w:szCs w:val="24"/>
        </w:rPr>
        <w:t>%) yang menjawab tidak puas dan 186 skor (93%) yang menjawab puas, yang terdiri dari pasien berjenis laki-laki menjawab 10 skor (10%) tidak puas dan menjawab 90 skor (90%) puas. Sedangkan pada pasien yang berjenis perempuan menjawab 5 skor (5%) tidak puas dan menjawab 95 skor (95%) puas, dan didapatkan bahwa tingkat kepuasan pasien adalah tinggi (merasa puas).</w:t>
      </w:r>
    </w:p>
    <w:p w:rsidR="00C468EA" w:rsidRDefault="00C468EA" w:rsidP="00C468EA">
      <w:pPr>
        <w:spacing w:line="480" w:lineRule="auto"/>
        <w:jc w:val="both"/>
        <w:rPr>
          <w:rFonts w:ascii="Times New Roman" w:hAnsi="Times New Roman" w:cs="Times New Roman"/>
          <w:sz w:val="24"/>
          <w:szCs w:val="24"/>
        </w:rPr>
        <w:sectPr w:rsidR="00C468EA" w:rsidSect="00851FE3">
          <w:headerReference w:type="default" r:id="rId4"/>
          <w:footerReference w:type="default" r:id="rId5"/>
          <w:pgSz w:w="11906" w:h="16838" w:code="9"/>
          <w:pgMar w:top="2268" w:right="1701" w:bottom="1701" w:left="2268" w:header="720" w:footer="720" w:gutter="0"/>
          <w:cols w:space="708"/>
          <w:docGrid w:linePitch="360"/>
        </w:sectPr>
      </w:pPr>
    </w:p>
    <w:p w:rsidR="00C468EA" w:rsidRDefault="00C468EA" w:rsidP="00C468EA">
      <w:pPr>
        <w:spacing w:line="480" w:lineRule="auto"/>
        <w:jc w:val="both"/>
        <w:rPr>
          <w:rFonts w:ascii="Times New Roman" w:hAnsi="Times New Roman" w:cs="Times New Roman"/>
          <w:b/>
          <w:sz w:val="24"/>
          <w:szCs w:val="24"/>
        </w:rPr>
      </w:pPr>
      <w:r w:rsidRPr="00C37EAB">
        <w:rPr>
          <w:rFonts w:ascii="Times New Roman" w:hAnsi="Times New Roman" w:cs="Times New Roman"/>
          <w:b/>
          <w:sz w:val="24"/>
          <w:szCs w:val="24"/>
        </w:rPr>
        <w:lastRenderedPageBreak/>
        <w:t>6.2</w:t>
      </w:r>
      <w:r w:rsidRPr="00C37EAB">
        <w:rPr>
          <w:rFonts w:ascii="Times New Roman" w:hAnsi="Times New Roman" w:cs="Times New Roman"/>
          <w:b/>
          <w:sz w:val="24"/>
          <w:szCs w:val="24"/>
        </w:rPr>
        <w:tab/>
        <w:t>Saran</w:t>
      </w:r>
    </w:p>
    <w:p w:rsidR="00C468EA" w:rsidRPr="004844D0" w:rsidRDefault="00C468EA" w:rsidP="00C468EA">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Dari hasil di atas didapatkan bahwa tingkat kepuasan pasien adalah tinggi (merasa puas). Diharapkan kepada Puskesmas Darangdan Purwakarta dan perawat gigi di Poli Klinik Gigi Puskesmas Darangdan Purwakarta untuk meningkatkan lagi fasilitas sarana dan prasarana serta sumber daya manusia di Puskesmas Darangdan Purwakarta terutama di Poli Klinik Gigi, misalnya menambah tenaga dokter gigi, perluasan ruangan, melengkapi alat dan bahan. Selain itu diharapkan Puskesmas Darangdan Purwakarta dan perawat gigi di Poli Klinik Gigi Puskesmas Darangdan Purwakarta untuk meningkatkan kinerja pelayanan kepada pasien agar tercapainya kepuasan pasien yang lebih maksimal.</w:t>
      </w:r>
    </w:p>
    <w:p w:rsidR="00C468EA" w:rsidRPr="00160E75" w:rsidRDefault="00C468EA" w:rsidP="00C468EA">
      <w:pPr>
        <w:spacing w:line="720" w:lineRule="auto"/>
        <w:rPr>
          <w:rFonts w:ascii="Times New Roman" w:hAnsi="Times New Roman" w:cs="Times New Roman"/>
          <w:sz w:val="24"/>
          <w:szCs w:val="24"/>
        </w:rPr>
      </w:pPr>
    </w:p>
    <w:p w:rsidR="00C468EA" w:rsidRPr="00160E75" w:rsidRDefault="00C468EA" w:rsidP="00C468EA">
      <w:pPr>
        <w:spacing w:line="720" w:lineRule="auto"/>
        <w:jc w:val="center"/>
        <w:rPr>
          <w:rFonts w:ascii="Times New Roman" w:hAnsi="Times New Roman" w:cs="Times New Roman"/>
          <w:b/>
          <w:sz w:val="28"/>
          <w:szCs w:val="28"/>
        </w:rPr>
        <w:sectPr w:rsidR="00C468EA" w:rsidRPr="00160E75" w:rsidSect="00851FE3">
          <w:headerReference w:type="default" r:id="rId6"/>
          <w:footerReference w:type="default" r:id="rId7"/>
          <w:pgSz w:w="11906" w:h="16838" w:code="9"/>
          <w:pgMar w:top="2268" w:right="1701" w:bottom="1701" w:left="2268" w:header="720" w:footer="720" w:gutter="0"/>
          <w:cols w:space="708"/>
          <w:docGrid w:linePitch="360"/>
        </w:sectPr>
      </w:pPr>
    </w:p>
    <w:p w:rsidR="0097653D" w:rsidRDefault="0097653D">
      <w:bookmarkStart w:id="0" w:name="_GoBack"/>
      <w:bookmarkEnd w:id="0"/>
    </w:p>
    <w:sectPr w:rsidR="009765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513222"/>
      <w:docPartObj>
        <w:docPartGallery w:val="Page Numbers (Bottom of Page)"/>
        <w:docPartUnique/>
      </w:docPartObj>
    </w:sdtPr>
    <w:sdtEndPr>
      <w:rPr>
        <w:noProof/>
      </w:rPr>
    </w:sdtEndPr>
    <w:sdtContent>
      <w:p w:rsidR="002715B9" w:rsidRDefault="00C468E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715B9" w:rsidRDefault="00C468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5B9" w:rsidRDefault="00C468EA">
    <w:pPr>
      <w:pStyle w:val="Footer"/>
      <w:jc w:val="center"/>
    </w:pPr>
  </w:p>
  <w:p w:rsidR="002715B9" w:rsidRDefault="00C468E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9308237"/>
      <w:docPartObj>
        <w:docPartGallery w:val="Page Numbers (Top of Page)"/>
        <w:docPartUnique/>
      </w:docPartObj>
    </w:sdtPr>
    <w:sdtEndPr>
      <w:rPr>
        <w:noProof/>
      </w:rPr>
    </w:sdtEndPr>
    <w:sdtContent>
      <w:p w:rsidR="002715B9" w:rsidRDefault="00C468EA">
        <w:pPr>
          <w:pStyle w:val="Header"/>
          <w:jc w:val="right"/>
        </w:pPr>
      </w:p>
    </w:sdtContent>
  </w:sdt>
  <w:p w:rsidR="002715B9" w:rsidRDefault="00C468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332509"/>
      <w:docPartObj>
        <w:docPartGallery w:val="Page Numbers (Top of Page)"/>
        <w:docPartUnique/>
      </w:docPartObj>
    </w:sdtPr>
    <w:sdtEndPr>
      <w:rPr>
        <w:noProof/>
      </w:rPr>
    </w:sdtEndPr>
    <w:sdtContent>
      <w:p w:rsidR="002715B9" w:rsidRDefault="00C468EA">
        <w:pPr>
          <w:pStyle w:val="Header"/>
          <w:jc w:val="right"/>
        </w:pPr>
        <w:r>
          <w:fldChar w:fldCharType="begin"/>
        </w:r>
        <w:r>
          <w:instrText xml:space="preserve"> PAGE   \* MERGEFORMAT </w:instrText>
        </w:r>
        <w:r>
          <w:fldChar w:fldCharType="separate"/>
        </w:r>
        <w:r>
          <w:rPr>
            <w:noProof/>
          </w:rPr>
          <w:t>3</w:t>
        </w:r>
        <w:r>
          <w:rPr>
            <w:noProof/>
          </w:rPr>
          <w:fldChar w:fldCharType="end"/>
        </w:r>
      </w:p>
    </w:sdtContent>
  </w:sdt>
  <w:p w:rsidR="002715B9" w:rsidRDefault="00C468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B7"/>
    <w:rsid w:val="007E64B7"/>
    <w:rsid w:val="0097653D"/>
    <w:rsid w:val="00C46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B982FC-9DCC-47A2-9ABA-009AFDE1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8E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468EA"/>
    <w:pPr>
      <w:tabs>
        <w:tab w:val="center" w:pos="4513"/>
        <w:tab w:val="right" w:pos="9026"/>
      </w:tabs>
      <w:spacing w:after="0" w:line="240" w:lineRule="auto"/>
    </w:pPr>
    <w:rPr>
      <w:rFonts w:ascii="Calibri" w:eastAsia="Calibri" w:hAnsi="Calibri" w:cs="SimSun"/>
    </w:rPr>
  </w:style>
  <w:style w:type="character" w:customStyle="1" w:styleId="HeaderChar">
    <w:name w:val="Header Char"/>
    <w:basedOn w:val="DefaultParagraphFont"/>
    <w:link w:val="Header"/>
    <w:uiPriority w:val="99"/>
    <w:rsid w:val="00C468EA"/>
    <w:rPr>
      <w:rFonts w:ascii="Calibri" w:eastAsia="Calibri" w:hAnsi="Calibri" w:cs="SimSun"/>
      <w:lang w:val="id-ID"/>
    </w:rPr>
  </w:style>
  <w:style w:type="paragraph" w:styleId="Footer">
    <w:name w:val="footer"/>
    <w:basedOn w:val="Normal"/>
    <w:link w:val="FooterChar"/>
    <w:uiPriority w:val="99"/>
    <w:rsid w:val="00C468EA"/>
    <w:pPr>
      <w:tabs>
        <w:tab w:val="center" w:pos="4513"/>
        <w:tab w:val="right" w:pos="9026"/>
      </w:tabs>
      <w:spacing w:after="0" w:line="240" w:lineRule="auto"/>
    </w:pPr>
    <w:rPr>
      <w:rFonts w:ascii="Calibri" w:eastAsia="Calibri" w:hAnsi="Calibri" w:cs="SimSun"/>
    </w:rPr>
  </w:style>
  <w:style w:type="character" w:customStyle="1" w:styleId="FooterChar">
    <w:name w:val="Footer Char"/>
    <w:basedOn w:val="DefaultParagraphFont"/>
    <w:link w:val="Footer"/>
    <w:uiPriority w:val="99"/>
    <w:rsid w:val="00C468EA"/>
    <w:rPr>
      <w:rFonts w:ascii="Calibri" w:eastAsia="Calibri" w:hAnsi="Calibri" w:cs="SimSu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244</Words>
  <Characters>1391</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2022-11-17T06:57:00Z</dcterms:created>
  <dcterms:modified xsi:type="dcterms:W3CDTF">2022-11-17T06:57:00Z</dcterms:modified>
</cp:coreProperties>
</file>