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986" w:rsidRDefault="00676986" w:rsidP="00676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BAB III</w:t>
      </w:r>
    </w:p>
    <w:p w:rsidR="00676986" w:rsidRDefault="00676986" w:rsidP="006769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KERANGKA KONSEP DAN DEFINISI OPERASIONAL</w:t>
      </w:r>
    </w:p>
    <w:p w:rsidR="00676986" w:rsidRDefault="00676986" w:rsidP="00676986">
      <w:pPr>
        <w:spacing w:line="240" w:lineRule="auto"/>
        <w:rPr>
          <w:rFonts w:ascii="Times New Roman" w:hAnsi="Times New Roman" w:cs="Times New Roman"/>
          <w:sz w:val="24"/>
        </w:rPr>
      </w:pPr>
    </w:p>
    <w:p w:rsidR="00676986" w:rsidRDefault="00676986" w:rsidP="00676986">
      <w:pPr>
        <w:pStyle w:val="ListParagraph"/>
        <w:numPr>
          <w:ilvl w:val="1"/>
          <w:numId w:val="1"/>
        </w:numPr>
        <w:spacing w:line="480" w:lineRule="auto"/>
        <w:ind w:left="4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Kerangka Konsep</w:t>
      </w:r>
    </w:p>
    <w:p w:rsidR="00676986" w:rsidRDefault="00676986" w:rsidP="00676986">
      <w:pPr>
        <w:pStyle w:val="ListParagraph"/>
        <w:spacing w:after="0" w:line="480" w:lineRule="auto"/>
        <w:ind w:left="108" w:firstLine="5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Kerangka konsep adalah suatu uraian dan gambar yang mempunyai variabel satu dengan variabel lainnya dalam masalah yang akan ditelti (Notoatmodjo, 2018).</w:t>
      </w:r>
    </w:p>
    <w:p w:rsidR="00676986" w:rsidRDefault="00676986" w:rsidP="00676986">
      <w:pPr>
        <w:spacing w:after="0" w:line="480" w:lineRule="auto"/>
        <w:ind w:left="108" w:firstLine="55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Berdasarkan Tinjauan Pustaka, maka penulis membuat kerangka konsep “Gambaran Pengetahuan Menyikat Gigi yang Baik dan Benar pada Pasien Usia Sekolah Dasar di Poliklinik RS Hermina Grandwisata”</w:t>
      </w:r>
    </w:p>
    <w:p w:rsidR="00676986" w:rsidRDefault="00676986" w:rsidP="00676986">
      <w:pPr>
        <w:tabs>
          <w:tab w:val="center" w:pos="1650"/>
          <w:tab w:val="center" w:pos="693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50DB1C" wp14:editId="62F28F18">
                <wp:simplePos x="0" y="0"/>
                <wp:positionH relativeFrom="column">
                  <wp:posOffset>3712845</wp:posOffset>
                </wp:positionH>
                <wp:positionV relativeFrom="paragraph">
                  <wp:posOffset>226060</wp:posOffset>
                </wp:positionV>
                <wp:extent cx="1327150" cy="923925"/>
                <wp:effectExtent l="4445" t="4445" r="20955" b="5080"/>
                <wp:wrapNone/>
                <wp:docPr id="26" name="Rectangl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676986" w:rsidRDefault="00676986" w:rsidP="0067698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Pengetahuan menyikat gigi yang baik dan benar</w:t>
                            </w:r>
                          </w:p>
                          <w:p w:rsidR="00676986" w:rsidRDefault="00676986" w:rsidP="00676986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3250DB1C" id="Rectangles 7" o:spid="_x0000_s1026" style="position:absolute;margin-left:292.35pt;margin-top:17.8pt;width:104.5pt;height:7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">
                <v:textbox>
                  <w:txbxContent>
                    <w:p w:rsidR="00676986" w:rsidRDefault="00676986" w:rsidP="0067698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Pengetahuan menyikat gigi yang baik dan benar</w:t>
                      </w:r>
                    </w:p>
                    <w:p w:rsidR="00676986" w:rsidRDefault="00676986" w:rsidP="00676986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88854" wp14:editId="5B42B49D">
                <wp:simplePos x="0" y="0"/>
                <wp:positionH relativeFrom="column">
                  <wp:posOffset>279400</wp:posOffset>
                </wp:positionH>
                <wp:positionV relativeFrom="paragraph">
                  <wp:posOffset>290830</wp:posOffset>
                </wp:positionV>
                <wp:extent cx="1397000" cy="800100"/>
                <wp:effectExtent l="4445" t="4445" r="8255" b="14605"/>
                <wp:wrapNone/>
                <wp:docPr id="25" name="Rectangl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676986" w:rsidRDefault="00676986" w:rsidP="0067698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Pasien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usia sekolah dasar</w:t>
                            </w:r>
                          </w:p>
                          <w:p w:rsidR="00676986" w:rsidRDefault="00676986" w:rsidP="00676986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E688854" id="Rectangles 4" o:spid="_x0000_s1027" style="position:absolute;margin-left:22pt;margin-top:22.9pt;width:110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">
                <v:textbox>
                  <w:txbxContent>
                    <w:p w:rsidR="00676986" w:rsidRDefault="00676986" w:rsidP="00676986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Pasien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usia sekolah dasar</w:t>
                      </w:r>
                    </w:p>
                    <w:p w:rsidR="00676986" w:rsidRDefault="00676986" w:rsidP="00676986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  <w:t>Variabel Bebas</w:t>
      </w:r>
      <w:r>
        <w:rPr>
          <w:rFonts w:ascii="Times New Roman" w:hAnsi="Times New Roman" w:cs="Times New Roman"/>
          <w:sz w:val="24"/>
        </w:rPr>
        <w:tab/>
        <w:t>Variabel Terikat</w:t>
      </w:r>
    </w:p>
    <w:p w:rsidR="00676986" w:rsidRDefault="00676986" w:rsidP="00676986">
      <w:pPr>
        <w:tabs>
          <w:tab w:val="center" w:pos="1100"/>
          <w:tab w:val="center" w:pos="6930"/>
        </w:tabs>
        <w:spacing w:line="240" w:lineRule="auto"/>
        <w:rPr>
          <w:rFonts w:ascii="Times New Roman" w:hAnsi="Times New Roman" w:cs="Times New Roman"/>
          <w:sz w:val="24"/>
        </w:rPr>
      </w:pPr>
    </w:p>
    <w:p w:rsidR="00676986" w:rsidRDefault="00676986" w:rsidP="00676986">
      <w:pPr>
        <w:tabs>
          <w:tab w:val="center" w:pos="1100"/>
          <w:tab w:val="center" w:pos="4180"/>
          <w:tab w:val="center" w:pos="6930"/>
        </w:tabs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7CA6C" wp14:editId="10BD4D7B">
                <wp:simplePos x="0" y="0"/>
                <wp:positionH relativeFrom="column">
                  <wp:posOffset>1687195</wp:posOffset>
                </wp:positionH>
                <wp:positionV relativeFrom="paragraph">
                  <wp:posOffset>48260</wp:posOffset>
                </wp:positionV>
                <wp:extent cx="2025650" cy="0"/>
                <wp:effectExtent l="0" t="38100" r="12700" b="38100"/>
                <wp:wrapNone/>
                <wp:docPr id="2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56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63B98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32.85pt;margin-top:3.8pt;width:159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</w:rPr>
        <w:br w:type="textWrapping" w:clear="all"/>
      </w:r>
    </w:p>
    <w:p w:rsidR="00676986" w:rsidRDefault="00676986" w:rsidP="00676986">
      <w:pPr>
        <w:tabs>
          <w:tab w:val="center" w:pos="1100"/>
          <w:tab w:val="center" w:pos="4180"/>
          <w:tab w:val="center" w:pos="6930"/>
        </w:tabs>
        <w:spacing w:line="240" w:lineRule="auto"/>
        <w:rPr>
          <w:rFonts w:ascii="Times New Roman" w:hAnsi="Times New Roman" w:cs="Times New Roman"/>
          <w:sz w:val="24"/>
        </w:rPr>
      </w:pPr>
    </w:p>
    <w:p w:rsidR="00676986" w:rsidRDefault="00676986" w:rsidP="00676986">
      <w:pPr>
        <w:pStyle w:val="ListParagraph"/>
        <w:numPr>
          <w:ilvl w:val="1"/>
          <w:numId w:val="2"/>
        </w:numPr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Definisi Operasional</w:t>
      </w:r>
    </w:p>
    <w:p w:rsidR="00676986" w:rsidRDefault="00676986" w:rsidP="00676986">
      <w:pPr>
        <w:pStyle w:val="ListParagraph"/>
        <w:spacing w:after="0" w:line="480" w:lineRule="auto"/>
        <w:ind w:left="330" w:firstLine="5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Definisi opeasional adalah pemahaman setiap variabel penelitian sebelum dilakukan analisis (Sujarweni, 2014).</w:t>
      </w:r>
    </w:p>
    <w:p w:rsidR="00676986" w:rsidRDefault="00676986" w:rsidP="00676986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Tabel 3.1 Definisi Operasional</w:t>
      </w:r>
    </w:p>
    <w:tbl>
      <w:tblPr>
        <w:tblStyle w:val="TableGrid"/>
        <w:tblpPr w:leftFromText="180" w:rightFromText="180" w:vertAnchor="text" w:horzAnchor="margin" w:tblpY="56"/>
        <w:tblW w:w="0" w:type="auto"/>
        <w:tblLayout w:type="fixed"/>
        <w:tblLook w:val="04A0" w:firstRow="1" w:lastRow="0" w:firstColumn="1" w:lastColumn="0" w:noHBand="0" w:noVBand="1"/>
      </w:tblPr>
      <w:tblGrid>
        <w:gridCol w:w="1650"/>
        <w:gridCol w:w="1760"/>
        <w:gridCol w:w="990"/>
        <w:gridCol w:w="990"/>
        <w:gridCol w:w="1100"/>
        <w:gridCol w:w="1538"/>
      </w:tblGrid>
      <w:tr w:rsidR="00676986" w:rsidTr="00981AFE">
        <w:tc>
          <w:tcPr>
            <w:tcW w:w="1650" w:type="dxa"/>
            <w:vAlign w:val="center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1760" w:type="dxa"/>
            <w:vAlign w:val="center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Definisi Operasional</w:t>
            </w:r>
          </w:p>
        </w:tc>
        <w:tc>
          <w:tcPr>
            <w:tcW w:w="990" w:type="dxa"/>
            <w:vAlign w:val="center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Alat Ukur</w:t>
            </w:r>
          </w:p>
        </w:tc>
        <w:tc>
          <w:tcPr>
            <w:tcW w:w="990" w:type="dxa"/>
            <w:vAlign w:val="center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Cara</w:t>
            </w:r>
          </w:p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  <w:tc>
          <w:tcPr>
            <w:tcW w:w="1100" w:type="dxa"/>
            <w:vAlign w:val="center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Hasil</w:t>
            </w:r>
          </w:p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Ukur</w:t>
            </w:r>
          </w:p>
        </w:tc>
        <w:tc>
          <w:tcPr>
            <w:tcW w:w="1538" w:type="dxa"/>
            <w:vAlign w:val="center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Skala Ukur</w:t>
            </w:r>
          </w:p>
        </w:tc>
      </w:tr>
      <w:tr w:rsidR="00676986" w:rsidTr="00981AFE">
        <w:trPr>
          <w:trHeight w:val="341"/>
        </w:trPr>
        <w:tc>
          <w:tcPr>
            <w:tcW w:w="1650" w:type="dxa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Pengetahuan tentang menyikat gigi yang baik dan benar</w:t>
            </w:r>
          </w:p>
        </w:tc>
        <w:tc>
          <w:tcPr>
            <w:tcW w:w="1760" w:type="dxa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Pemahaman tentang cara menyikat gigi yang baik dan benar.</w:t>
            </w:r>
          </w:p>
        </w:tc>
        <w:tc>
          <w:tcPr>
            <w:tcW w:w="990" w:type="dxa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Kuesioner</w:t>
            </w:r>
          </w:p>
        </w:tc>
        <w:tc>
          <w:tcPr>
            <w:tcW w:w="990" w:type="dxa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Pengi-sian kuesio-ner berjumlah 15 soal</w:t>
            </w:r>
          </w:p>
        </w:tc>
        <w:tc>
          <w:tcPr>
            <w:tcW w:w="1100" w:type="dxa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Baik : 76-100%</w:t>
            </w:r>
          </w:p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Sedang : 56-75%</w:t>
            </w:r>
          </w:p>
          <w:p w:rsidR="00676986" w:rsidRDefault="00676986" w:rsidP="00981AFE">
            <w:pPr>
              <w:pStyle w:val="ListParagraph"/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Buruk : &lt; 56%</w:t>
            </w:r>
          </w:p>
        </w:tc>
        <w:tc>
          <w:tcPr>
            <w:tcW w:w="1538" w:type="dxa"/>
          </w:tcPr>
          <w:p w:rsidR="00676986" w:rsidRDefault="00676986" w:rsidP="00981AFE">
            <w:pPr>
              <w:pStyle w:val="List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Ordinal </w:t>
            </w:r>
          </w:p>
        </w:tc>
      </w:tr>
    </w:tbl>
    <w:p w:rsidR="00676986" w:rsidRDefault="00676986" w:rsidP="00676986">
      <w:pPr>
        <w:spacing w:after="0" w:line="480" w:lineRule="auto"/>
        <w:rPr>
          <w:rFonts w:ascii="Times New Roman" w:hAnsi="Times New Roman" w:cs="Times New Roman"/>
          <w:b/>
          <w:sz w:val="24"/>
        </w:rPr>
      </w:pPr>
    </w:p>
    <w:p w:rsidR="00676986" w:rsidRDefault="00676986" w:rsidP="00676986">
      <w:pPr>
        <w:spacing w:after="0" w:line="480" w:lineRule="auto"/>
        <w:rPr>
          <w:rFonts w:ascii="Times New Roman" w:hAnsi="Times New Roman" w:cs="Times New Roman"/>
          <w:b/>
          <w:sz w:val="24"/>
        </w:rPr>
        <w:sectPr w:rsidR="00676986">
          <w:headerReference w:type="default" r:id="rId5"/>
          <w:footerReference w:type="default" r:id="rId6"/>
          <w:pgSz w:w="11906" w:h="16838"/>
          <w:pgMar w:top="2268" w:right="1701" w:bottom="1701" w:left="2268" w:header="709" w:footer="709" w:gutter="0"/>
          <w:pgNumType w:start="17"/>
          <w:cols w:space="0"/>
          <w:docGrid w:linePitch="360"/>
        </w:sectPr>
      </w:pPr>
    </w:p>
    <w:p w:rsidR="00A05AA0" w:rsidRDefault="00A05AA0">
      <w:bookmarkStart w:id="0" w:name="_GoBack"/>
      <w:bookmarkEnd w:id="0"/>
    </w:p>
    <w:sectPr w:rsidR="00A05A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9852"/>
    </w:sdtPr>
    <w:sdtEndPr/>
    <w:sdtContent>
      <w:p w:rsidR="00DF7EEE" w:rsidRDefault="00676986">
        <w:pPr>
          <w:pStyle w:val="Footer"/>
          <w:jc w:val="center"/>
        </w:pPr>
        <w:r>
          <w:t>17</w:t>
        </w:r>
      </w:p>
    </w:sdtContent>
  </w:sdt>
  <w:p w:rsidR="00DF7EEE" w:rsidRDefault="00676986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EEE" w:rsidRDefault="0067698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44C48"/>
    <w:multiLevelType w:val="multilevel"/>
    <w:tmpl w:val="17944C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2FB155A7"/>
    <w:multiLevelType w:val="multilevel"/>
    <w:tmpl w:val="2FB155A7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20"/>
    <w:rsid w:val="00676986"/>
    <w:rsid w:val="00717420"/>
    <w:rsid w:val="00A0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47806-3020-483C-B3F2-C16AD886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986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67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76986"/>
    <w:rPr>
      <w:lang w:val="id-ID"/>
    </w:rPr>
  </w:style>
  <w:style w:type="paragraph" w:styleId="Header">
    <w:name w:val="header"/>
    <w:basedOn w:val="Normal"/>
    <w:link w:val="HeaderChar"/>
    <w:uiPriority w:val="99"/>
    <w:unhideWhenUsed/>
    <w:qFormat/>
    <w:rsid w:val="006769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76986"/>
    <w:rPr>
      <w:lang w:val="id-ID"/>
    </w:rPr>
  </w:style>
  <w:style w:type="table" w:styleId="TableGrid">
    <w:name w:val="Table Grid"/>
    <w:basedOn w:val="TableNormal"/>
    <w:uiPriority w:val="59"/>
    <w:qFormat/>
    <w:rsid w:val="00676986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6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2022-11-18T03:21:00Z</dcterms:created>
  <dcterms:modified xsi:type="dcterms:W3CDTF">2022-11-18T03:21:00Z</dcterms:modified>
</cp:coreProperties>
</file>