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82E51" w14:textId="77777777" w:rsidR="00541653" w:rsidRPr="00C9221F" w:rsidRDefault="00541653" w:rsidP="00541653">
      <w:pPr>
        <w:spacing w:before="1"/>
        <w:ind w:left="1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C41">
        <w:rPr>
          <w:rFonts w:ascii="Times New Roman" w:hAnsi="Times New Roman" w:cs="Times New Roman"/>
          <w:b/>
          <w:sz w:val="28"/>
          <w:szCs w:val="28"/>
        </w:rPr>
        <w:t>DAFTAR PUSTAKA</w:t>
      </w:r>
    </w:p>
    <w:p w14:paraId="69159FEE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Afnuhazi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R. (2015).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jiwa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.</w:t>
      </w:r>
    </w:p>
    <w:p w14:paraId="7DA56ABD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Ainusi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 D. (2008). 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Pengetahuan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Sikap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Perawat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Komunikasi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Terapeutik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pada Anak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Usia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Pra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Sekolah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Di R. Anak RSUD Kota Semarang</w:t>
      </w:r>
      <w:r w:rsidRPr="00BC3C41">
        <w:rPr>
          <w:rFonts w:ascii="Times New Roman" w:hAnsi="Times New Roman" w:cs="Times New Roman"/>
          <w:sz w:val="24"/>
          <w:szCs w:val="24"/>
        </w:rPr>
        <w:t xml:space="preserve"> (Doctoral dissertation, Universitas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).</w:t>
      </w:r>
    </w:p>
    <w:p w14:paraId="4DFCC979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Anggraini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 I. D. (2018). 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Komunikasi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Terapeutik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Perawat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Tingkat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Kepuasan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Pasien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Studi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Instalasi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Rawat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Inap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V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Rumah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Sakit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dr.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Sayidiman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Magetan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C3C41">
        <w:rPr>
          <w:rFonts w:ascii="Times New Roman" w:hAnsi="Times New Roman" w:cs="Times New Roman"/>
          <w:sz w:val="24"/>
          <w:szCs w:val="24"/>
        </w:rPr>
        <w:t xml:space="preserve"> (Doctoral dissertation,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STIKes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Insan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Cendekia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Medika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Jombang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).</w:t>
      </w:r>
    </w:p>
    <w:p w14:paraId="75CA07B0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Arifah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S., &amp;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Trise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I. N. (2012).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di Ruang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Bougenville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RSUD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Sleman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Kebidanan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BC3C41">
        <w:rPr>
          <w:rFonts w:ascii="Times New Roman" w:hAnsi="Times New Roman" w:cs="Times New Roman"/>
          <w:sz w:val="24"/>
          <w:szCs w:val="24"/>
        </w:rPr>
        <w:t>(1).</w:t>
      </w:r>
    </w:p>
    <w:p w14:paraId="6295D7E2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Budi, Y. S., &amp;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Wardaningsih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 (2018).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Ketersediaan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Sarana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untuk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Ketrampilan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Kecemasan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Menghadapi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Ujian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Skills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Laboratorium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BC3C4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BC3C4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Persatuan</w:t>
      </w:r>
      <w:proofErr w:type="spellEnd"/>
      <w:r w:rsidRPr="00BC3C4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Perawat</w:t>
      </w:r>
      <w:proofErr w:type="spellEnd"/>
      <w:r w:rsidRPr="00BC3C4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Nasional Indonesia (JPPNI)</w:t>
      </w:r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C3C4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</w:t>
      </w:r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(3), 194-203.</w:t>
      </w:r>
    </w:p>
    <w:p w14:paraId="2987D723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Bunga’Allo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C. B.,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Lampus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B. S., &amp;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Gunawan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P. N. (2016).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di RSGM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Unsrat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Manado.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e-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BC3C41">
        <w:rPr>
          <w:rFonts w:ascii="Times New Roman" w:hAnsi="Times New Roman" w:cs="Times New Roman"/>
          <w:sz w:val="24"/>
          <w:szCs w:val="24"/>
        </w:rPr>
        <w:t>(2).</w:t>
      </w:r>
    </w:p>
    <w:p w14:paraId="5B5531FB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C3C41">
        <w:rPr>
          <w:rFonts w:ascii="Times New Roman" w:hAnsi="Times New Roman" w:cs="Times New Roman"/>
          <w:sz w:val="24"/>
          <w:szCs w:val="24"/>
        </w:rPr>
        <w:t xml:space="preserve">Christian, H. (2008).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dental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dental pada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8 dan 11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.</w:t>
      </w:r>
    </w:p>
    <w:p w14:paraId="6E6B42F9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C3C41">
        <w:rPr>
          <w:rFonts w:ascii="Times New Roman" w:hAnsi="Times New Roman" w:cs="Times New Roman"/>
          <w:sz w:val="24"/>
          <w:szCs w:val="24"/>
        </w:rPr>
        <w:t xml:space="preserve">Damayanti, S. P. (2019).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Terpeutik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Tindakan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Invasif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Profesi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Profesional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Islam): Media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Publikasi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16</w:t>
      </w:r>
      <w:r w:rsidRPr="00BC3C41">
        <w:rPr>
          <w:rFonts w:ascii="Times New Roman" w:hAnsi="Times New Roman" w:cs="Times New Roman"/>
          <w:sz w:val="24"/>
          <w:szCs w:val="24"/>
        </w:rPr>
        <w:t>(2), 82-89.</w:t>
      </w:r>
    </w:p>
    <w:p w14:paraId="23F52DAA" w14:textId="77777777" w:rsidR="00541653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FE5991E" w14:textId="77777777" w:rsidR="00541653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62FDCE0" w14:textId="77777777" w:rsidR="00541653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  <w:sectPr w:rsidR="00541653" w:rsidSect="00435FEE">
          <w:headerReference w:type="default" r:id="rId4"/>
          <w:footerReference w:type="default" r:id="rId5"/>
          <w:pgSz w:w="11907" w:h="16839" w:code="9"/>
          <w:pgMar w:top="1418" w:right="1559" w:bottom="1418" w:left="2268" w:header="709" w:footer="709" w:gutter="0"/>
          <w:cols w:space="708"/>
          <w:docGrid w:linePitch="360"/>
        </w:sectPr>
      </w:pPr>
    </w:p>
    <w:p w14:paraId="25397A6F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lastRenderedPageBreak/>
        <w:t>Elviana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D. (2015).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Di Ruang Rawat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Inap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Rsud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Dr. H. Bob Bazar, SKM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Kalianda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2013. 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Bidang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Kesehatan</w:t>
      </w:r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BC3C41">
        <w:rPr>
          <w:rFonts w:ascii="Times New Roman" w:hAnsi="Times New Roman" w:cs="Times New Roman"/>
          <w:sz w:val="24"/>
          <w:szCs w:val="24"/>
        </w:rPr>
        <w:t>(1), 15.</w:t>
      </w:r>
    </w:p>
    <w:p w14:paraId="291AADF2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Fatmawati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F. (2019).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BPJS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Kesehatan ?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Daerah </w:t>
      </w:r>
      <w:proofErr w:type="spellStart"/>
      <w:r>
        <w:rPr>
          <w:rFonts w:ascii="Times New Roman" w:hAnsi="Times New Roman" w:cs="Times New Roman"/>
          <w:sz w:val="24"/>
          <w:szCs w:val="24"/>
        </w:rPr>
        <w:t>Meuraxa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Banda Aceh</w:t>
      </w:r>
      <w:r w:rsidRPr="00BC3C41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Psikologi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Integratif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BC3C41">
        <w:rPr>
          <w:rFonts w:ascii="Times New Roman" w:hAnsi="Times New Roman" w:cs="Times New Roman"/>
          <w:sz w:val="24"/>
          <w:szCs w:val="24"/>
        </w:rPr>
        <w:t>(1), 51-60.</w:t>
      </w:r>
    </w:p>
    <w:p w14:paraId="7F8FEA89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C3C41">
        <w:rPr>
          <w:rFonts w:ascii="Times New Roman" w:hAnsi="Times New Roman" w:cs="Times New Roman"/>
          <w:sz w:val="24"/>
          <w:szCs w:val="24"/>
        </w:rPr>
        <w:t xml:space="preserve">Fernanda, R., Ayun, Q., &amp;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Purwati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D. E. (2019).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Facal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Image scale (FIS) pada Anak yang Akan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Tindakan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Penumpatan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Gigi di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Depok Unit III.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Journal of Oral Health Care</w:t>
      </w:r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BC3C41">
        <w:rPr>
          <w:rFonts w:ascii="Times New Roman" w:hAnsi="Times New Roman" w:cs="Times New Roman"/>
          <w:sz w:val="24"/>
          <w:szCs w:val="24"/>
        </w:rPr>
        <w:t>(2), 55-65.</w:t>
      </w:r>
    </w:p>
    <w:p w14:paraId="4F2590DD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Hrp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S. A. J.,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Yustina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I., &amp;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Ardinata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D. (2015).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hemodialisis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rsud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pirngadi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medan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.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Idea Nursing Journal</w:t>
      </w:r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BC3C41">
        <w:rPr>
          <w:rFonts w:ascii="Times New Roman" w:hAnsi="Times New Roman" w:cs="Times New Roman"/>
          <w:sz w:val="24"/>
          <w:szCs w:val="24"/>
        </w:rPr>
        <w:t>(3), 1-9.</w:t>
      </w:r>
    </w:p>
    <w:p w14:paraId="6F335B4E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Kuraesin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N. D. (2009).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di RSUP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Fatmawati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2009.</w:t>
      </w:r>
    </w:p>
    <w:p w14:paraId="2042A431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C3C41">
        <w:rPr>
          <w:rFonts w:ascii="Times New Roman" w:hAnsi="Times New Roman" w:cs="Times New Roman"/>
          <w:sz w:val="24"/>
          <w:szCs w:val="24"/>
        </w:rPr>
        <w:t xml:space="preserve">Kurniawan, A.,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Armiyati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Y., &amp;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Astuti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R. (2013).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hernia di RSUD Kudus. 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FIKkeS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BC3C41">
        <w:rPr>
          <w:rFonts w:ascii="Times New Roman" w:hAnsi="Times New Roman" w:cs="Times New Roman"/>
          <w:sz w:val="24"/>
          <w:szCs w:val="24"/>
        </w:rPr>
        <w:t>(2).</w:t>
      </w:r>
    </w:p>
    <w:p w14:paraId="37A1B229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Ladesvita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F.,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Khoerunnisa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(2017). 5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Warakas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Jakarta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utara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3C41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Keperawatan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Husada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jaya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BC3C41">
        <w:rPr>
          <w:rFonts w:ascii="Times New Roman" w:hAnsi="Times New Roman" w:cs="Times New Roman"/>
          <w:sz w:val="24"/>
          <w:szCs w:val="24"/>
        </w:rPr>
        <w:t>(1).</w:t>
      </w:r>
    </w:p>
    <w:p w14:paraId="513C97E0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C3C41">
        <w:rPr>
          <w:rFonts w:ascii="Times New Roman" w:hAnsi="Times New Roman" w:cs="Times New Roman"/>
          <w:sz w:val="24"/>
          <w:szCs w:val="24"/>
        </w:rPr>
        <w:t xml:space="preserve">Liza, N. M.,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Suryani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M., &amp;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Meikawati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W. (2014).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Anak </w:t>
      </w:r>
      <w:proofErr w:type="gramStart"/>
      <w:r w:rsidRPr="00BC3C41">
        <w:rPr>
          <w:rFonts w:ascii="Times New Roman" w:hAnsi="Times New Roman" w:cs="Times New Roman"/>
          <w:sz w:val="24"/>
          <w:szCs w:val="24"/>
        </w:rPr>
        <w:t xml:space="preserve">Pre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Di RSUD</w:t>
      </w:r>
      <w:proofErr w:type="gram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Tugurejo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Semarang. 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Karya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Ilmiah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.</w:t>
      </w:r>
    </w:p>
    <w:p w14:paraId="1C9B4312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Novikasari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L., </w:t>
      </w:r>
      <w:proofErr w:type="spellStart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Yulendasari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R.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&amp;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Maryana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E. (2019).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Komunikasi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Terapeutik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Hospitalisasi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Anak</w:t>
      </w:r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BC3C4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Metode</w:t>
      </w:r>
      <w:proofErr w:type="spellEnd"/>
      <w:r w:rsidRPr="00BC3C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0B68C316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Permatasari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 A. (2014). 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Penerapan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Komunikasi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Terapeutik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Perawat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Meningkatkan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Kepuasan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Pasien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RuangRawat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Inap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RSU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Kardinak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Kota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TegalTahun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lastRenderedPageBreak/>
        <w:t>2015</w:t>
      </w:r>
      <w:r w:rsidRPr="00BC3C41">
        <w:rPr>
          <w:rFonts w:ascii="Times New Roman" w:hAnsi="Times New Roman" w:cs="Times New Roman"/>
          <w:sz w:val="24"/>
          <w:szCs w:val="24"/>
        </w:rPr>
        <w:t xml:space="preserve"> (Doctoral dissertation,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. Program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Pasca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Universitas Muhammadiyah Yogyakarta)</w:t>
      </w:r>
    </w:p>
    <w:p w14:paraId="4D10E9A6" w14:textId="77777777" w:rsidR="00541653" w:rsidRPr="00EB61B3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1B3">
        <w:rPr>
          <w:rFonts w:ascii="Times New Roman" w:hAnsi="Times New Roman" w:cs="Times New Roman"/>
          <w:sz w:val="24"/>
          <w:szCs w:val="24"/>
        </w:rPr>
        <w:t xml:space="preserve">Putri, P. A., </w:t>
      </w:r>
      <w:proofErr w:type="spellStart"/>
      <w:r w:rsidRPr="00EB61B3">
        <w:rPr>
          <w:rFonts w:ascii="Times New Roman" w:hAnsi="Times New Roman" w:cs="Times New Roman"/>
          <w:sz w:val="24"/>
          <w:szCs w:val="24"/>
        </w:rPr>
        <w:t>Kadek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>, C. U.</w:t>
      </w:r>
      <w:r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Juniartha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 G. N. Gambaran Tingkat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Anak </w:t>
      </w:r>
      <w:proofErr w:type="spellStart"/>
      <w:r>
        <w:rPr>
          <w:rFonts w:ascii="Times New Roman" w:hAnsi="Times New Roman" w:cs="Times New Roman"/>
          <w:sz w:val="24"/>
          <w:szCs w:val="24"/>
        </w:rPr>
        <w:t>Kanker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Kemoterapi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Yayasan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Peduli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Anak Bali</w:t>
      </w:r>
      <w:r w:rsidRPr="00EB61B3">
        <w:rPr>
          <w:rFonts w:ascii="Times New Roman" w:hAnsi="Times New Roman" w:cs="Times New Roman"/>
          <w:sz w:val="24"/>
          <w:szCs w:val="24"/>
        </w:rPr>
        <w:t>. </w:t>
      </w:r>
      <w:r w:rsidRPr="00EB61B3">
        <w:rPr>
          <w:rFonts w:ascii="Times New Roman" w:hAnsi="Times New Roman" w:cs="Times New Roman"/>
          <w:i/>
          <w:iCs/>
          <w:sz w:val="24"/>
          <w:szCs w:val="24"/>
        </w:rPr>
        <w:t>Coping: Community of Publishing in Nursing</w:t>
      </w:r>
      <w:r w:rsidRPr="00EB61B3">
        <w:rPr>
          <w:rFonts w:ascii="Times New Roman" w:hAnsi="Times New Roman" w:cs="Times New Roman"/>
          <w:sz w:val="24"/>
          <w:szCs w:val="24"/>
        </w:rPr>
        <w:t>, </w:t>
      </w:r>
      <w:r w:rsidRPr="00EB61B3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EB61B3">
        <w:rPr>
          <w:rFonts w:ascii="Times New Roman" w:hAnsi="Times New Roman" w:cs="Times New Roman"/>
          <w:sz w:val="24"/>
          <w:szCs w:val="24"/>
        </w:rPr>
        <w:t>(3), 243-250.</w:t>
      </w:r>
    </w:p>
    <w:p w14:paraId="1CE06A29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Rehatta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V. C.,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Kandou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 J.,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Gunawan</w:t>
      </w:r>
      <w:proofErr w:type="spellEnd"/>
      <w:r>
        <w:rPr>
          <w:rFonts w:ascii="Times New Roman" w:hAnsi="Times New Roman" w:cs="Times New Roman"/>
          <w:sz w:val="24"/>
          <w:szCs w:val="24"/>
        </w:rPr>
        <w:t>, P. N. (2014). Gambaran</w:t>
      </w:r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bahu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manado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.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e-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BC3C41">
        <w:rPr>
          <w:rFonts w:ascii="Times New Roman" w:hAnsi="Times New Roman" w:cs="Times New Roman"/>
          <w:sz w:val="24"/>
          <w:szCs w:val="24"/>
        </w:rPr>
        <w:t>(2).</w:t>
      </w:r>
    </w:p>
    <w:p w14:paraId="68556D1A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C3C41">
        <w:rPr>
          <w:rFonts w:ascii="Times New Roman" w:hAnsi="Times New Roman" w:cs="Times New Roman"/>
          <w:sz w:val="24"/>
          <w:szCs w:val="24"/>
        </w:rPr>
        <w:t>RINI HANDAYANI, R. H. (2019). 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 Yang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DIpersepsikan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RUANG RAWAT INAP ANAK RSUD DR. ADNAAN WD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Payakubuh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TAHUN 2019</w:t>
      </w:r>
      <w:r w:rsidRPr="00BC3C41">
        <w:rPr>
          <w:rFonts w:ascii="Times New Roman" w:hAnsi="Times New Roman" w:cs="Times New Roman"/>
          <w:sz w:val="24"/>
          <w:szCs w:val="24"/>
        </w:rPr>
        <w:t xml:space="preserve"> (Doctoral dissertation,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stikes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perintis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padang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).</w:t>
      </w:r>
    </w:p>
    <w:p w14:paraId="30475FDA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Rukmanawati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Sulistyani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H., &amp;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Almujadi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 A. (2019). 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Gambaran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Anak Pada Tindakan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 Di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Puskesamas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Godean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 w:rsidRPr="00BC3C41">
        <w:rPr>
          <w:rFonts w:ascii="Times New Roman" w:hAnsi="Times New Roman" w:cs="Times New Roman"/>
          <w:sz w:val="24"/>
          <w:szCs w:val="24"/>
        </w:rPr>
        <w:t xml:space="preserve"> (Doctoral dissertation,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Poltekkes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Yogyakarta).</w:t>
      </w:r>
    </w:p>
    <w:p w14:paraId="3D350D21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Siregar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 W. P. (2013). 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Antara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Kepekaan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Humor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Kecemasan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Menghadapi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Penyusunan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Skripsi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 (Doctoral dissertation, UIN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Sunan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Ampel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Surabaya).</w:t>
      </w:r>
    </w:p>
    <w:p w14:paraId="37458A26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Suci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 N. (2015). 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Badan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Penyelenggara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Jaminan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(BPJS)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Di RSUP Dr. M.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Djamil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Padang</w:t>
      </w:r>
      <w:r w:rsidRPr="00BC3C41">
        <w:rPr>
          <w:rFonts w:ascii="Times New Roman" w:hAnsi="Times New Roman" w:cs="Times New Roman"/>
          <w:sz w:val="24"/>
          <w:szCs w:val="24"/>
        </w:rPr>
        <w:t xml:space="preserve"> (Doctoral dissertation, Universitas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Andalas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).</w:t>
      </w:r>
    </w:p>
    <w:p w14:paraId="01D1A182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Suputra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I. D. G. A.,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Kaunang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T., &amp;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Munayang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H. (2018). Gambaran Mental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pada Orang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dirawat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Instalasi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Gawat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Darurat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RSUP Prof. Dr. RD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Kandou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Manado.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e-</w:t>
      </w:r>
      <w:proofErr w:type="spellStart"/>
      <w:r w:rsidRPr="00BC3C41">
        <w:rPr>
          <w:rFonts w:ascii="Times New Roman" w:hAnsi="Times New Roman" w:cs="Times New Roman"/>
          <w:i/>
          <w:iCs/>
          <w:sz w:val="24"/>
          <w:szCs w:val="24"/>
        </w:rPr>
        <w:t>CliniC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BC3C41">
        <w:rPr>
          <w:rFonts w:ascii="Times New Roman" w:hAnsi="Times New Roman" w:cs="Times New Roman"/>
          <w:sz w:val="24"/>
          <w:szCs w:val="24"/>
        </w:rPr>
        <w:t>(1).</w:t>
      </w:r>
    </w:p>
    <w:p w14:paraId="622DB990" w14:textId="77777777" w:rsidR="00541653" w:rsidRPr="00EB61B3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61B3">
        <w:rPr>
          <w:rFonts w:ascii="Times New Roman" w:hAnsi="Times New Roman" w:cs="Times New Roman"/>
          <w:sz w:val="24"/>
          <w:szCs w:val="24"/>
        </w:rPr>
        <w:t>Syahpu</w:t>
      </w:r>
      <w:r>
        <w:rPr>
          <w:rFonts w:ascii="Times New Roman" w:hAnsi="Times New Roman" w:cs="Times New Roman"/>
          <w:sz w:val="24"/>
          <w:szCs w:val="24"/>
        </w:rPr>
        <w:t>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 (2019).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Interprofesional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Collabolation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>.</w:t>
      </w:r>
    </w:p>
    <w:p w14:paraId="0F34B225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Tewuh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Wahongan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G., &amp;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Onibala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, F. (2013).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Hospitalisasi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Pada Anak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Di Irina E BLU RSUP Prof. Dr. RD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Kandou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Manado.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JURNAL KEPERAWATAN</w:t>
      </w:r>
      <w:r w:rsidRPr="00BC3C41">
        <w:rPr>
          <w:rFonts w:ascii="Times New Roman" w:hAnsi="Times New Roman" w:cs="Times New Roman"/>
          <w:sz w:val="24"/>
          <w:szCs w:val="24"/>
        </w:rPr>
        <w:t>, 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BC3C41">
        <w:rPr>
          <w:rFonts w:ascii="Times New Roman" w:hAnsi="Times New Roman" w:cs="Times New Roman"/>
          <w:sz w:val="24"/>
          <w:szCs w:val="24"/>
        </w:rPr>
        <w:t>(1).</w:t>
      </w:r>
    </w:p>
    <w:p w14:paraId="73A2DDFA" w14:textId="77777777" w:rsidR="00541653" w:rsidRPr="00BC3C41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C3C41">
        <w:rPr>
          <w:rFonts w:ascii="Times New Roman" w:hAnsi="Times New Roman" w:cs="Times New Roman"/>
          <w:sz w:val="24"/>
          <w:szCs w:val="24"/>
        </w:rPr>
        <w:lastRenderedPageBreak/>
        <w:t xml:space="preserve">Wijaya, A. L. (2015).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Anak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6-13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Gigi di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Sumbersari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41">
        <w:rPr>
          <w:rFonts w:ascii="Times New Roman" w:hAnsi="Times New Roman" w:cs="Times New Roman"/>
          <w:sz w:val="24"/>
          <w:szCs w:val="24"/>
        </w:rPr>
        <w:t>Jember</w:t>
      </w:r>
      <w:proofErr w:type="spellEnd"/>
      <w:r w:rsidRPr="00BC3C41">
        <w:rPr>
          <w:rFonts w:ascii="Times New Roman" w:hAnsi="Times New Roman" w:cs="Times New Roman"/>
          <w:sz w:val="24"/>
          <w:szCs w:val="24"/>
        </w:rPr>
        <w:t>.</w:t>
      </w:r>
    </w:p>
    <w:p w14:paraId="4A2AA3ED" w14:textId="77777777" w:rsidR="00541653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C3C41">
        <w:rPr>
          <w:rFonts w:ascii="Times New Roman" w:hAnsi="Times New Roman" w:cs="Times New Roman"/>
          <w:sz w:val="24"/>
          <w:szCs w:val="24"/>
        </w:rPr>
        <w:t>Wijaya, P. P. H. (2014). 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Antara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Mahasiswi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3C41">
        <w:rPr>
          <w:rFonts w:ascii="Times New Roman" w:hAnsi="Times New Roman" w:cs="Times New Roman"/>
          <w:i/>
          <w:iCs/>
          <w:sz w:val="24"/>
          <w:szCs w:val="24"/>
        </w:rPr>
        <w:t>FK UNIMUS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Angkatan 2013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Ujian</w:t>
      </w:r>
      <w:proofErr w:type="spellEnd"/>
      <w:r w:rsidRPr="00BC3C41">
        <w:rPr>
          <w:rFonts w:ascii="Times New Roman" w:hAnsi="Times New Roman" w:cs="Times New Roman"/>
          <w:i/>
          <w:iCs/>
          <w:sz w:val="24"/>
          <w:szCs w:val="24"/>
        </w:rPr>
        <w:t xml:space="preserve"> OSCE</w:t>
      </w:r>
      <w:r w:rsidRPr="00BC3C41">
        <w:rPr>
          <w:rFonts w:ascii="Times New Roman" w:hAnsi="Times New Roman" w:cs="Times New Roman"/>
          <w:sz w:val="24"/>
          <w:szCs w:val="24"/>
        </w:rPr>
        <w:t> (Doctoral dissertation, UNIMUS).</w:t>
      </w:r>
    </w:p>
    <w:p w14:paraId="60DF8859" w14:textId="77777777" w:rsidR="00541653" w:rsidRPr="00EB61B3" w:rsidRDefault="00541653" w:rsidP="00541653">
      <w:p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61B3">
        <w:rPr>
          <w:rFonts w:ascii="Times New Roman" w:hAnsi="Times New Roman" w:cs="Times New Roman"/>
          <w:sz w:val="24"/>
          <w:szCs w:val="24"/>
        </w:rPr>
        <w:t>Yuniar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 w:rsidRPr="00EB61B3">
        <w:rPr>
          <w:rFonts w:ascii="Times New Roman" w:hAnsi="Times New Roman" w:cs="Times New Roman"/>
          <w:sz w:val="24"/>
          <w:szCs w:val="24"/>
        </w:rPr>
        <w:t>Yulistiawan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 xml:space="preserve">, E., &amp; </w:t>
      </w:r>
      <w:proofErr w:type="spellStart"/>
      <w:r w:rsidRPr="00EB61B3">
        <w:rPr>
          <w:rFonts w:ascii="Times New Roman" w:hAnsi="Times New Roman" w:cs="Times New Roman"/>
          <w:sz w:val="24"/>
          <w:szCs w:val="24"/>
        </w:rPr>
        <w:t>Waladani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 xml:space="preserve">, B. (2020). </w:t>
      </w:r>
      <w:proofErr w:type="spellStart"/>
      <w:r w:rsidRPr="00EB61B3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1B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 xml:space="preserve"> Dan Beban </w:t>
      </w:r>
      <w:proofErr w:type="spellStart"/>
      <w:r w:rsidRPr="00EB61B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1B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1B3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1B3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 xml:space="preserve"> Triage di IGD RS PKU Muhammadiyah </w:t>
      </w:r>
      <w:proofErr w:type="spellStart"/>
      <w:r w:rsidRPr="00EB61B3">
        <w:rPr>
          <w:rFonts w:ascii="Times New Roman" w:hAnsi="Times New Roman" w:cs="Times New Roman"/>
          <w:sz w:val="24"/>
          <w:szCs w:val="24"/>
        </w:rPr>
        <w:t>Gombong</w:t>
      </w:r>
      <w:proofErr w:type="spellEnd"/>
      <w:r w:rsidRPr="00EB61B3">
        <w:rPr>
          <w:rFonts w:ascii="Times New Roman" w:hAnsi="Times New Roman" w:cs="Times New Roman"/>
          <w:sz w:val="24"/>
          <w:szCs w:val="24"/>
        </w:rPr>
        <w:t>. </w:t>
      </w:r>
      <w:r w:rsidRPr="00EB61B3">
        <w:rPr>
          <w:rFonts w:ascii="Times New Roman" w:hAnsi="Times New Roman" w:cs="Times New Roman"/>
          <w:i/>
          <w:iCs/>
          <w:sz w:val="24"/>
          <w:szCs w:val="24"/>
        </w:rPr>
        <w:t xml:space="preserve">Proceeding of </w:t>
      </w:r>
      <w:proofErr w:type="gramStart"/>
      <w:r w:rsidRPr="00EB61B3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 w:rsidRPr="00EB61B3">
        <w:rPr>
          <w:rFonts w:ascii="Times New Roman" w:hAnsi="Times New Roman" w:cs="Times New Roman"/>
          <w:i/>
          <w:iCs/>
          <w:sz w:val="24"/>
          <w:szCs w:val="24"/>
        </w:rPr>
        <w:t xml:space="preserve"> URECOL</w:t>
      </w:r>
      <w:r w:rsidRPr="00EB61B3">
        <w:rPr>
          <w:rFonts w:ascii="Times New Roman" w:hAnsi="Times New Roman" w:cs="Times New Roman"/>
          <w:sz w:val="24"/>
          <w:szCs w:val="24"/>
        </w:rPr>
        <w:t>, 1-10.</w:t>
      </w:r>
    </w:p>
    <w:p w14:paraId="05ADF593" w14:textId="77777777" w:rsidR="002372B8" w:rsidRDefault="002372B8"/>
    <w:sectPr w:rsidR="00237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273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683F0083" w14:textId="77777777" w:rsidR="009830BE" w:rsidRPr="00C9221F" w:rsidRDefault="00541653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C9221F">
          <w:rPr>
            <w:rFonts w:ascii="Times New Roman" w:hAnsi="Times New Roman" w:cs="Times New Roman"/>
            <w:sz w:val="24"/>
          </w:rPr>
          <w:fldChar w:fldCharType="begin"/>
        </w:r>
        <w:r w:rsidRPr="00C9221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C9221F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57</w:t>
        </w:r>
        <w:r w:rsidRPr="00C9221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40398CD" w14:textId="77777777" w:rsidR="009830BE" w:rsidRPr="00725C73" w:rsidRDefault="00541653">
    <w:pPr>
      <w:pStyle w:val="Footer"/>
      <w:rPr>
        <w:rFonts w:ascii="Times New Roman" w:hAnsi="Times New Roman" w:cs="Times New Roman"/>
        <w:sz w:val="2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A295" w14:textId="77777777" w:rsidR="009830BE" w:rsidRPr="00725C73" w:rsidRDefault="00541653">
    <w:pPr>
      <w:pStyle w:val="Header"/>
      <w:jc w:val="right"/>
      <w:rPr>
        <w:rFonts w:ascii="Times New Roman" w:hAnsi="Times New Roman" w:cs="Times New Roman"/>
        <w:sz w:val="24"/>
      </w:rPr>
    </w:pPr>
  </w:p>
  <w:p w14:paraId="67302FAE" w14:textId="77777777" w:rsidR="009830BE" w:rsidRPr="002E1838" w:rsidRDefault="00541653">
    <w:pPr>
      <w:pStyle w:val="Header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B5"/>
    <w:rsid w:val="002372B8"/>
    <w:rsid w:val="00541653"/>
    <w:rsid w:val="00B1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31465-454C-4EC5-9548-070E4FAC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653"/>
    <w:pPr>
      <w:spacing w:after="200" w:line="276" w:lineRule="auto"/>
    </w:pPr>
    <w:rPr>
      <w:rFonts w:ascii="Calibri" w:eastAsia="SimSun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41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653"/>
    <w:rPr>
      <w:rFonts w:ascii="Calibri" w:eastAsia="SimSun" w:hAnsi="Calibri" w:cs="SimSun"/>
      <w:lang w:val="en-US"/>
    </w:rPr>
  </w:style>
  <w:style w:type="paragraph" w:styleId="Footer">
    <w:name w:val="footer"/>
    <w:basedOn w:val="Normal"/>
    <w:link w:val="FooterChar"/>
    <w:uiPriority w:val="99"/>
    <w:rsid w:val="00541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653"/>
    <w:rPr>
      <w:rFonts w:ascii="Calibri" w:eastAsia="SimSun" w:hAnsi="Calibri" w:cs="SimSu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2021-12-23T06:54:00Z</dcterms:created>
  <dcterms:modified xsi:type="dcterms:W3CDTF">2021-12-23T06:54:00Z</dcterms:modified>
</cp:coreProperties>
</file>