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F8305" w14:textId="77777777" w:rsidR="002D51C7" w:rsidRPr="001027A4" w:rsidRDefault="002D51C7" w:rsidP="002D51C7">
      <w:pPr>
        <w:pStyle w:val="Heading1"/>
        <w:jc w:val="center"/>
        <w:rPr>
          <w:rFonts w:ascii="Times New Roman" w:hAnsi="Times New Roman"/>
          <w:sz w:val="24"/>
          <w:szCs w:val="24"/>
        </w:rPr>
      </w:pPr>
      <w:bookmarkStart w:id="0" w:name="_Toc77327628"/>
      <w:r w:rsidRPr="001027A4">
        <w:rPr>
          <w:rFonts w:ascii="Times New Roman" w:hAnsi="Times New Roman"/>
          <w:sz w:val="24"/>
          <w:szCs w:val="24"/>
        </w:rPr>
        <w:t>DAFTAR PUSTAKA</w:t>
      </w:r>
      <w:bookmarkEnd w:id="0"/>
    </w:p>
    <w:p w14:paraId="77E2233D" w14:textId="77777777" w:rsidR="002D51C7" w:rsidRPr="001027A4" w:rsidRDefault="002D51C7" w:rsidP="002D51C7">
      <w:pPr>
        <w:spacing w:line="480" w:lineRule="auto"/>
        <w:rPr>
          <w:rFonts w:ascii="Times New Roman" w:hAnsi="Times New Roman"/>
          <w:sz w:val="24"/>
          <w:szCs w:val="24"/>
        </w:rPr>
      </w:pPr>
    </w:p>
    <w:p w14:paraId="396EE5DA"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 xml:space="preserve">Newman Michael, Takei Henry, Klokkevold Perry, Cararranza fermin . </w:t>
      </w:r>
      <w:r w:rsidRPr="001027A4">
        <w:rPr>
          <w:rFonts w:ascii="Times New Roman" w:hAnsi="Times New Roman"/>
          <w:i/>
          <w:sz w:val="24"/>
          <w:szCs w:val="24"/>
        </w:rPr>
        <w:t xml:space="preserve">Carranza’s  Clinical Periodontology. </w:t>
      </w:r>
      <w:r>
        <w:rPr>
          <w:rFonts w:ascii="Times New Roman" w:hAnsi="Times New Roman"/>
          <w:sz w:val="24"/>
          <w:szCs w:val="24"/>
        </w:rPr>
        <w:t>Canada: Elsevier Saunders, 2014</w:t>
      </w:r>
      <w:r w:rsidRPr="001027A4">
        <w:rPr>
          <w:rFonts w:ascii="Times New Roman" w:hAnsi="Times New Roman"/>
          <w:sz w:val="24"/>
          <w:szCs w:val="24"/>
        </w:rPr>
        <w:t>: 452-458</w:t>
      </w:r>
      <w:r>
        <w:rPr>
          <w:rFonts w:ascii="Times New Roman" w:hAnsi="Times New Roman"/>
          <w:sz w:val="24"/>
          <w:szCs w:val="24"/>
        </w:rPr>
        <w:t>.</w:t>
      </w:r>
    </w:p>
    <w:p w14:paraId="6E74BE6C"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Anonim RISKESDAS 2013. J</w:t>
      </w:r>
      <w:r>
        <w:rPr>
          <w:rFonts w:ascii="Times New Roman" w:hAnsi="Times New Roman"/>
          <w:sz w:val="24"/>
          <w:szCs w:val="24"/>
        </w:rPr>
        <w:t>akarta</w:t>
      </w:r>
      <w:r w:rsidRPr="001027A4">
        <w:rPr>
          <w:rFonts w:ascii="Times New Roman" w:hAnsi="Times New Roman"/>
          <w:sz w:val="24"/>
          <w:szCs w:val="24"/>
        </w:rPr>
        <w:t>; Badan Penelitian Dan Pengembangan Kesehatan Kementrian Kesehatan RI. 2013;112</w:t>
      </w:r>
      <w:r>
        <w:rPr>
          <w:rFonts w:ascii="Times New Roman" w:hAnsi="Times New Roman"/>
          <w:sz w:val="24"/>
          <w:szCs w:val="24"/>
        </w:rPr>
        <w:t>.</w:t>
      </w:r>
    </w:p>
    <w:p w14:paraId="0FBA3A76"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Rahayu Culia, Widiati Sri, Widyanti Niken, Hubungan Antara Pengetahuan, Sikap, dan Perilaku Terhadap Pemeliharaan Kebersihan Gigi dan Mulut dengan Status Kesehatan Periodontal dan Pra Lansia di Posbindu Kecamatan Indihiang Kota Tasikm</w:t>
      </w:r>
      <w:r>
        <w:rPr>
          <w:rFonts w:ascii="Times New Roman" w:hAnsi="Times New Roman"/>
          <w:sz w:val="24"/>
          <w:szCs w:val="24"/>
        </w:rPr>
        <w:t>alaya, Maj Ked Gi. 2014; 21 (1)</w:t>
      </w:r>
      <w:r w:rsidRPr="001027A4">
        <w:rPr>
          <w:rFonts w:ascii="Times New Roman" w:hAnsi="Times New Roman"/>
          <w:sz w:val="24"/>
          <w:szCs w:val="24"/>
        </w:rPr>
        <w:t>: 27-32</w:t>
      </w:r>
      <w:r>
        <w:rPr>
          <w:rFonts w:ascii="Times New Roman" w:hAnsi="Times New Roman"/>
          <w:sz w:val="24"/>
          <w:szCs w:val="24"/>
        </w:rPr>
        <w:t>.</w:t>
      </w:r>
    </w:p>
    <w:p w14:paraId="766172D7"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Nidyawati Niyan, Wicaksono Dinar A, Soewantoro Joenda S. Gambaran Tingkat Pengetahuan dan Kebersihan Mulut pada Masyarakat Lanjut Usia di Kelurahan Rurukan Kecamatan Tomohon Timur. Jur</w:t>
      </w:r>
      <w:r>
        <w:rPr>
          <w:rFonts w:ascii="Times New Roman" w:hAnsi="Times New Roman"/>
          <w:sz w:val="24"/>
          <w:szCs w:val="24"/>
        </w:rPr>
        <w:t>nal Biomedik (JBM). 2013; 5 (1)</w:t>
      </w:r>
      <w:r w:rsidRPr="001027A4">
        <w:rPr>
          <w:rFonts w:ascii="Times New Roman" w:hAnsi="Times New Roman"/>
          <w:sz w:val="24"/>
          <w:szCs w:val="24"/>
        </w:rPr>
        <w:t>: 169-174</w:t>
      </w:r>
      <w:r>
        <w:rPr>
          <w:rFonts w:ascii="Times New Roman" w:hAnsi="Times New Roman"/>
          <w:sz w:val="24"/>
          <w:szCs w:val="24"/>
        </w:rPr>
        <w:t>.</w:t>
      </w:r>
    </w:p>
    <w:p w14:paraId="137FA83B"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Pr>
          <w:rFonts w:ascii="Times New Roman" w:hAnsi="Times New Roman"/>
          <w:sz w:val="24"/>
          <w:szCs w:val="24"/>
        </w:rPr>
        <w:t>Senjaya Asep Arifin</w:t>
      </w:r>
      <w:r w:rsidRPr="001027A4">
        <w:rPr>
          <w:rFonts w:ascii="Times New Roman" w:hAnsi="Times New Roman"/>
          <w:sz w:val="24"/>
          <w:szCs w:val="24"/>
        </w:rPr>
        <w:t>. Gigi Lansia, Jurnal Skala Husada, 2016; 13:73</w:t>
      </w:r>
      <w:r>
        <w:rPr>
          <w:rFonts w:ascii="Times New Roman" w:hAnsi="Times New Roman"/>
          <w:sz w:val="24"/>
          <w:szCs w:val="24"/>
        </w:rPr>
        <w:t>.</w:t>
      </w:r>
    </w:p>
    <w:p w14:paraId="2365984E"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Poernomo Dewi Ika Sari H, Yosafat Damara. Gambaran Oral Hygiene di Posyandu Lansia Rw 01 Kelurahan Bangsal Kota Kediri. Jurnal Stikes, 2016; 9 : 44</w:t>
      </w:r>
      <w:r>
        <w:rPr>
          <w:rFonts w:ascii="Times New Roman" w:hAnsi="Times New Roman"/>
          <w:sz w:val="24"/>
          <w:szCs w:val="24"/>
        </w:rPr>
        <w:t>.</w:t>
      </w:r>
    </w:p>
    <w:p w14:paraId="0B90BD02"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Sari Desi Sandra, Arina Yuliana Mahdiyah Daat, Ernawati Tantin. Hubungan Pengetahuan Kesehatan Gigi dan Mulut dengan Status Kebersihan Rongga Mulut Pada Lansia.</w:t>
      </w:r>
      <w:r>
        <w:rPr>
          <w:rFonts w:ascii="Times New Roman" w:hAnsi="Times New Roman"/>
          <w:sz w:val="24"/>
          <w:szCs w:val="24"/>
        </w:rPr>
        <w:t xml:space="preserve">  11 : 45-51Jurnal IKESMA. 2015.</w:t>
      </w:r>
    </w:p>
    <w:p w14:paraId="4AAFB2F1"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Notoatmodjo, S, Promosi Kesehatan dan Ilmu Perilaku. Jakarta; Rieneka Cipta, 2016.</w:t>
      </w:r>
    </w:p>
    <w:p w14:paraId="5170B0C0"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Azhary Ramadhan, Cholil, Bayu Indra Sukmana. Hubungan Tingkat Pengetahuan Kesehatan Gigi dan Mulut Terhadap Angka Karies Gigi di SMPN 1 MARABAHAN. Vol 1. No 2, 2016.</w:t>
      </w:r>
    </w:p>
    <w:p w14:paraId="6B39907C"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Hydayat R, dkk., 2016. Kesehatan Gigi dan Mulut;</w:t>
      </w:r>
      <w:r>
        <w:rPr>
          <w:rFonts w:ascii="Times New Roman" w:hAnsi="Times New Roman"/>
          <w:sz w:val="24"/>
          <w:szCs w:val="24"/>
        </w:rPr>
        <w:t xml:space="preserve"> Apa Yang Sebaiknya Anda Tahu? </w:t>
      </w:r>
      <w:r w:rsidRPr="001027A4">
        <w:rPr>
          <w:rFonts w:ascii="Times New Roman" w:hAnsi="Times New Roman"/>
          <w:sz w:val="24"/>
          <w:szCs w:val="24"/>
        </w:rPr>
        <w:t>Yogyakarta: Andy offset.</w:t>
      </w:r>
    </w:p>
    <w:p w14:paraId="1A68E3FA"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lastRenderedPageBreak/>
        <w:t>Pintauli, S dkk. 2016. Menuju Gigi dan Mulut Sehat Pencegahan dan Pemeliharaanya. Medan: USU</w:t>
      </w:r>
      <w:r>
        <w:rPr>
          <w:rFonts w:ascii="Times New Roman" w:hAnsi="Times New Roman"/>
          <w:sz w:val="24"/>
          <w:szCs w:val="24"/>
          <w:lang w:val="en-US"/>
        </w:rPr>
        <w:t xml:space="preserve"> </w:t>
      </w:r>
      <w:r w:rsidRPr="001027A4">
        <w:rPr>
          <w:rFonts w:ascii="Times New Roman" w:hAnsi="Times New Roman"/>
          <w:sz w:val="24"/>
          <w:szCs w:val="24"/>
        </w:rPr>
        <w:t>Press.</w:t>
      </w:r>
    </w:p>
    <w:p w14:paraId="44FEBC45"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Pr>
          <w:rFonts w:ascii="Times New Roman" w:hAnsi="Times New Roman"/>
          <w:sz w:val="24"/>
          <w:szCs w:val="24"/>
        </w:rPr>
        <w:t>Putri, M.H,</w:t>
      </w:r>
      <w:r w:rsidRPr="001027A4">
        <w:rPr>
          <w:rFonts w:ascii="Times New Roman" w:hAnsi="Times New Roman"/>
          <w:sz w:val="24"/>
          <w:szCs w:val="24"/>
        </w:rPr>
        <w:t xml:space="preserve"> dkk 2012. Ilmu Pencegahan Penyakit Jaringan Keras dan Jaringan Pendukung  Gigi. Buku Kedokteran, Jakarta; EGC.</w:t>
      </w:r>
    </w:p>
    <w:p w14:paraId="7B8983B8"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Panduan Penyusunan Kar</w:t>
      </w:r>
      <w:r>
        <w:rPr>
          <w:rFonts w:ascii="Times New Roman" w:hAnsi="Times New Roman"/>
          <w:sz w:val="24"/>
          <w:szCs w:val="24"/>
        </w:rPr>
        <w:t>ya Tulis Ilmiah, 2020. Akademi K</w:t>
      </w:r>
      <w:r w:rsidRPr="001027A4">
        <w:rPr>
          <w:rFonts w:ascii="Times New Roman" w:hAnsi="Times New Roman"/>
          <w:sz w:val="24"/>
          <w:szCs w:val="24"/>
        </w:rPr>
        <w:t>esehatan Gigi Puskesad.</w:t>
      </w:r>
    </w:p>
    <w:p w14:paraId="658F362F"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Budiharto,</w:t>
      </w:r>
      <w:r>
        <w:rPr>
          <w:rFonts w:ascii="Times New Roman" w:hAnsi="Times New Roman"/>
          <w:sz w:val="24"/>
          <w:szCs w:val="24"/>
          <w:lang w:val="en-US"/>
        </w:rPr>
        <w:t xml:space="preserve"> </w:t>
      </w:r>
      <w:r w:rsidRPr="001027A4">
        <w:rPr>
          <w:rFonts w:ascii="Times New Roman" w:hAnsi="Times New Roman"/>
          <w:sz w:val="24"/>
          <w:szCs w:val="24"/>
        </w:rPr>
        <w:t>2010. Ilmu Perilaku Kesehatan dan Pendidikan Kesehatan Gigi, Jakarta: EGC.</w:t>
      </w:r>
    </w:p>
    <w:p w14:paraId="421E8B28"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Boediharjo, 2014. Pemeliharaan Kesehatan Gigi Keluarga. Airlangga University. Press. Surabaya.</w:t>
      </w:r>
    </w:p>
    <w:p w14:paraId="28CD4E75"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Ernawati T, Sari SD, Yuliana MDA (2015). Upaya Peningkatan Kesehatan Gigi dan Mulut Pada Lansia (</w:t>
      </w:r>
      <w:r w:rsidRPr="00B54693">
        <w:rPr>
          <w:rFonts w:ascii="Times New Roman" w:hAnsi="Times New Roman"/>
          <w:i/>
          <w:sz w:val="24"/>
          <w:szCs w:val="24"/>
        </w:rPr>
        <w:t>Improving The Oral Health Of Eldery).</w:t>
      </w:r>
      <w:r w:rsidRPr="001027A4">
        <w:rPr>
          <w:rFonts w:ascii="Times New Roman" w:hAnsi="Times New Roman"/>
          <w:sz w:val="24"/>
          <w:szCs w:val="24"/>
        </w:rPr>
        <w:t xml:space="preserve"> Naskah Publikasi. Fakultas Kedokteran Gigi, Universitas Jember.</w:t>
      </w:r>
    </w:p>
    <w:p w14:paraId="67479892"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Herwanda, Liana R. Sari N (2014). Gambaran Kebutuhan Perawatan Gigi Dan Mulut Pada Pasien Di Posyandu Lansia Puskesmas. Cakradonya Dent J 2014; 6(1): 6(1):619-677.</w:t>
      </w:r>
    </w:p>
    <w:p w14:paraId="40B5107A"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Stephanie, Idamawati. Hubungan Resesi Gingiva Dengan Metode Menyikat Gigi Horizontal Dan Vertikal Pada Lansia Di Panti Jompo Karya Kasih Medan. PRIMA JODS Vol 2, No 7 2019.</w:t>
      </w:r>
    </w:p>
    <w:p w14:paraId="7D45E053"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Randy Gopdianto, A.J.M Rattu, Ni Wayan Mariati. Status Kebersihan Mulut Dan Perilaku Menyikat Gigi Anak SD Negeri 1 Malalayang. Jurnal e-GiGi (Eg), Volume 3, No 1 2015.</w:t>
      </w:r>
    </w:p>
    <w:p w14:paraId="7CBBBF58"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Yuvensius Pili, Putu Ayu Sani Utami, Ni Luh Putu Eva Yanti. Faktor-Faktor Yang Berhubungan Dengan Kebersihan Gigi Dan Mulut Pada Lansia. Jurnal Ners Widya Husada Vol 5 No 3,95-104, 2018.</w:t>
      </w:r>
    </w:p>
    <w:p w14:paraId="49A88216"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lastRenderedPageBreak/>
        <w:t>Poernomo Dewi Ika Sari H, Yosafat Damara. Gambaran Oral Hygiene di Posyandu Lansia RW 01 Kelurahan Bangsal Kota Kediri. Jurnal Stikes. 2016; 9:44.</w:t>
      </w:r>
    </w:p>
    <w:p w14:paraId="60936E37"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Pr>
          <w:rFonts w:ascii="Times New Roman" w:hAnsi="Times New Roman"/>
          <w:sz w:val="24"/>
          <w:szCs w:val="24"/>
        </w:rPr>
        <w:t xml:space="preserve">Mufit Abdul, Siyoto Sandu. </w:t>
      </w:r>
      <w:r w:rsidRPr="001027A4">
        <w:rPr>
          <w:rFonts w:ascii="Times New Roman" w:hAnsi="Times New Roman"/>
          <w:sz w:val="24"/>
          <w:szCs w:val="24"/>
        </w:rPr>
        <w:t>Pendidikan Keperawatan Gerontik. Yogyakarta; Andi. 2016: 1.</w:t>
      </w:r>
    </w:p>
    <w:p w14:paraId="12F82739"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Suharsimi Arikunto. Prosedur Penelitian Pendekatan</w:t>
      </w:r>
      <w:r>
        <w:rPr>
          <w:rFonts w:ascii="Times New Roman" w:hAnsi="Times New Roman"/>
          <w:sz w:val="24"/>
          <w:szCs w:val="24"/>
        </w:rPr>
        <w:t xml:space="preserve"> Praktik.Jakarta: Rhineka Cipta</w:t>
      </w:r>
      <w:r w:rsidRPr="001027A4">
        <w:rPr>
          <w:rFonts w:ascii="Times New Roman" w:hAnsi="Times New Roman"/>
          <w:sz w:val="24"/>
          <w:szCs w:val="24"/>
        </w:rPr>
        <w:t xml:space="preserve"> (2010)</w:t>
      </w:r>
      <w:r>
        <w:rPr>
          <w:rFonts w:ascii="Times New Roman" w:hAnsi="Times New Roman"/>
          <w:sz w:val="24"/>
          <w:szCs w:val="24"/>
          <w:lang w:val="en-US"/>
        </w:rPr>
        <w:t>.</w:t>
      </w:r>
    </w:p>
    <w:p w14:paraId="5505771E" w14:textId="77777777" w:rsidR="002D51C7" w:rsidRPr="001027A4" w:rsidRDefault="002D51C7" w:rsidP="002D51C7">
      <w:pPr>
        <w:pStyle w:val="ListParagraph"/>
        <w:numPr>
          <w:ilvl w:val="0"/>
          <w:numId w:val="1"/>
        </w:numPr>
        <w:spacing w:line="480" w:lineRule="auto"/>
        <w:rPr>
          <w:rFonts w:ascii="Times New Roman" w:hAnsi="Times New Roman"/>
          <w:sz w:val="24"/>
          <w:szCs w:val="24"/>
        </w:rPr>
      </w:pPr>
      <w:r w:rsidRPr="001027A4">
        <w:rPr>
          <w:rFonts w:ascii="Times New Roman" w:hAnsi="Times New Roman"/>
          <w:sz w:val="24"/>
          <w:szCs w:val="24"/>
        </w:rPr>
        <w:t>Purwoko, Hubungan Pengetahuan Dan Sikap Dengan Status Kesehatan Gigi Pada Anak Usia Sekolah Dasar Di Wilayah Kerja Puskesmas Sawit 1. Tessis, 2011.</w:t>
      </w:r>
    </w:p>
    <w:p w14:paraId="4DB7A9B1" w14:textId="77777777" w:rsidR="002D51C7" w:rsidRPr="001027A4" w:rsidRDefault="002D51C7" w:rsidP="002D51C7">
      <w:pPr>
        <w:pStyle w:val="ListParagraph"/>
        <w:spacing w:line="480" w:lineRule="auto"/>
        <w:rPr>
          <w:rFonts w:ascii="Times New Roman" w:hAnsi="Times New Roman"/>
          <w:sz w:val="24"/>
          <w:szCs w:val="24"/>
        </w:rPr>
      </w:pPr>
    </w:p>
    <w:p w14:paraId="19F5C571" w14:textId="77777777" w:rsidR="002D51C7" w:rsidRPr="001027A4" w:rsidRDefault="002D51C7" w:rsidP="002D51C7">
      <w:pPr>
        <w:pStyle w:val="ListParagraph"/>
        <w:spacing w:line="480" w:lineRule="auto"/>
        <w:rPr>
          <w:rFonts w:ascii="Times New Roman" w:hAnsi="Times New Roman"/>
          <w:sz w:val="24"/>
          <w:szCs w:val="24"/>
        </w:rPr>
      </w:pPr>
    </w:p>
    <w:p w14:paraId="141CA069" w14:textId="77777777" w:rsidR="00962C8C" w:rsidRDefault="00962C8C"/>
    <w:sectPr w:rsidR="00962C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22EBF"/>
    <w:multiLevelType w:val="hybridMultilevel"/>
    <w:tmpl w:val="A31024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D9"/>
    <w:rsid w:val="002D51C7"/>
    <w:rsid w:val="004279D9"/>
    <w:rsid w:val="00962C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37EBF-2588-445F-89C8-0C757412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1C7"/>
    <w:pPr>
      <w:spacing w:line="252" w:lineRule="auto"/>
      <w:jc w:val="both"/>
    </w:pPr>
    <w:rPr>
      <w:rFonts w:ascii="Calibri" w:eastAsia="Times New Roman" w:hAnsi="Calibri" w:cs="Times New Roman"/>
      <w:lang w:val="id-ID"/>
    </w:rPr>
  </w:style>
  <w:style w:type="paragraph" w:styleId="Heading1">
    <w:name w:val="heading 1"/>
    <w:basedOn w:val="Normal"/>
    <w:next w:val="Normal"/>
    <w:link w:val="Heading1Char"/>
    <w:uiPriority w:val="9"/>
    <w:qFormat/>
    <w:rsid w:val="002D51C7"/>
    <w:pPr>
      <w:keepNext/>
      <w:keepLines/>
      <w:spacing w:before="320" w:after="40"/>
      <w:outlineLvl w:val="0"/>
    </w:pPr>
    <w:rPr>
      <w:rFonts w:ascii="Calibri Light" w:hAnsi="Calibri Light"/>
      <w:b/>
      <w:bCs/>
      <w:caps/>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1C7"/>
    <w:rPr>
      <w:rFonts w:ascii="Calibri Light" w:eastAsia="Times New Roman" w:hAnsi="Calibri Light" w:cs="Times New Roman"/>
      <w:b/>
      <w:bCs/>
      <w:caps/>
      <w:spacing w:val="4"/>
      <w:sz w:val="28"/>
      <w:szCs w:val="28"/>
      <w:lang w:val="id-ID"/>
    </w:rPr>
  </w:style>
  <w:style w:type="paragraph" w:styleId="ListParagraph">
    <w:name w:val="List Paragraph"/>
    <w:basedOn w:val="Normal"/>
    <w:uiPriority w:val="1"/>
    <w:qFormat/>
    <w:rsid w:val="002D51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2021-12-24T02:52:00Z</dcterms:created>
  <dcterms:modified xsi:type="dcterms:W3CDTF">2021-12-24T02:52:00Z</dcterms:modified>
</cp:coreProperties>
</file>