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7296" w14:textId="77777777" w:rsidR="005B52D5" w:rsidRDefault="005B52D5" w:rsidP="005B52D5">
      <w:pPr>
        <w:pStyle w:val="Heading1"/>
        <w:spacing w:before="0" w:line="720" w:lineRule="auto"/>
        <w:rPr>
          <w:lang w:val="en-ID"/>
        </w:rPr>
      </w:pPr>
      <w:r>
        <w:rPr>
          <w:lang w:val="zh-CN"/>
        </w:rPr>
        <w:t>DAFTAR PUSTAKA</w:t>
      </w:r>
    </w:p>
    <w:p w14:paraId="496DAD2C" w14:textId="77777777" w:rsidR="005B52D5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F99522B" w14:textId="77777777" w:rsidR="005B52D5" w:rsidRDefault="005B52D5" w:rsidP="005B52D5">
      <w:p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Budiharto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8A7B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(</w:t>
      </w:r>
      <w:r w:rsidRPr="008A7BA6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 w:rsidRPr="008A7BA6">
        <w:rPr>
          <w:rFonts w:ascii="Times New Roman" w:hAnsi="Times New Roman" w:cs="Times New Roman"/>
          <w:sz w:val="24"/>
          <w:szCs w:val="24"/>
        </w:rPr>
        <w:t xml:space="preserve">. </w:t>
      </w:r>
      <w:r w:rsidRPr="008A7BA6">
        <w:rPr>
          <w:rFonts w:ascii="Times New Roman" w:hAnsi="Times New Roman" w:cs="Times New Roman"/>
          <w:i/>
          <w:sz w:val="24"/>
          <w:szCs w:val="24"/>
        </w:rPr>
        <w:t>Pengantar ilmu perilaku Kesehatan dan Pendidikan Kesehatan gigi.</w:t>
      </w:r>
      <w:r w:rsidRPr="008A7BA6">
        <w:rPr>
          <w:rFonts w:ascii="Times New Roman" w:hAnsi="Times New Roman" w:cs="Times New Roman"/>
          <w:sz w:val="24"/>
          <w:szCs w:val="24"/>
        </w:rPr>
        <w:t xml:space="preserve"> Jakarta: EGC</w:t>
      </w:r>
    </w:p>
    <w:p w14:paraId="07F205A7" w14:textId="77777777" w:rsidR="005B52D5" w:rsidRPr="00B460CB" w:rsidRDefault="005B52D5" w:rsidP="005B52D5">
      <w:p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6ACF9CD3" w14:textId="77777777" w:rsidR="005B52D5" w:rsidRPr="008A7BA6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Kusuma, ARP. (2011). 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Pengaruh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Merokok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erhadap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Kesehatan Gigi 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Rongga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Mulut</w:t>
      </w:r>
      <w:proofErr w:type="spellEnd"/>
      <w:r w:rsidRPr="008B38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.</w:t>
      </w:r>
      <w:r w:rsidRPr="008A7B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Maj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Ilm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Sultan Agung</w:t>
      </w:r>
      <w:r w:rsidRPr="008B38C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8A7B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2011;49(124):1–8</w:t>
      </w:r>
    </w:p>
    <w:p w14:paraId="39C03D98" w14:textId="77777777" w:rsidR="005B52D5" w:rsidRPr="00813BC7" w:rsidRDefault="005B52D5" w:rsidP="005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1F07BC46" w14:textId="77777777" w:rsidR="005B52D5" w:rsidRPr="007F1418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Mozartha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(2010)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Kesehatan Gigi dan </w:t>
      </w:r>
      <w:proofErr w:type="spellStart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Mulut</w:t>
      </w:r>
      <w:proofErr w:type="spellEnd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pada </w:t>
      </w:r>
      <w:proofErr w:type="spellStart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Penderita</w:t>
      </w:r>
      <w:proofErr w:type="spellEnd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Diabetes Mellitus. </w:t>
      </w:r>
      <w:hyperlink r:id="rId4" w:history="1">
        <w:r w:rsidRPr="007F1418">
          <w:rPr>
            <w:rStyle w:val="Hyperlink"/>
            <w:rFonts w:ascii="Times New Roman" w:eastAsia="Times New Roman" w:hAnsi="Times New Roman" w:cs="Times New Roman"/>
            <w:i/>
            <w:sz w:val="24"/>
            <w:szCs w:val="24"/>
            <w:lang w:val="en-US"/>
          </w:rPr>
          <w:t>http://www.klikdokter.com/artikel/det ail/150310</w:t>
        </w:r>
      </w:hyperlink>
    </w:p>
    <w:p w14:paraId="06CE8AEC" w14:textId="77777777" w:rsidR="005B52D5" w:rsidRPr="00813BC7" w:rsidRDefault="005B52D5" w:rsidP="005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CB429C5" w14:textId="77777777" w:rsidR="005B52D5" w:rsidRDefault="005B52D5" w:rsidP="005B52D5">
      <w:pPr>
        <w:spacing w:after="0" w:line="240" w:lineRule="auto"/>
        <w:ind w:left="1276" w:right="-1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8A7BA6">
        <w:rPr>
          <w:rFonts w:ascii="Times New Roman" w:hAnsi="Times New Roman" w:cs="Times New Roman"/>
          <w:sz w:val="24"/>
          <w:szCs w:val="24"/>
        </w:rPr>
        <w:t xml:space="preserve">Notoatmodjo, S. </w:t>
      </w:r>
      <w:r>
        <w:rPr>
          <w:rFonts w:ascii="Times New Roman" w:hAnsi="Times New Roman" w:cs="Times New Roman"/>
          <w:sz w:val="24"/>
          <w:szCs w:val="24"/>
          <w:lang w:val="en-ID"/>
        </w:rPr>
        <w:t>(</w:t>
      </w:r>
      <w:r w:rsidRPr="008A7BA6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 w:rsidRPr="008A7BA6">
        <w:rPr>
          <w:rFonts w:ascii="Times New Roman" w:hAnsi="Times New Roman" w:cs="Times New Roman"/>
          <w:sz w:val="24"/>
          <w:szCs w:val="24"/>
        </w:rPr>
        <w:t xml:space="preserve">. </w:t>
      </w:r>
      <w:r w:rsidRPr="008A7BA6">
        <w:rPr>
          <w:rFonts w:ascii="Times New Roman" w:hAnsi="Times New Roman" w:cs="Times New Roman"/>
          <w:i/>
          <w:sz w:val="24"/>
          <w:szCs w:val="24"/>
        </w:rPr>
        <w:t>Promo</w:t>
      </w:r>
      <w:r>
        <w:rPr>
          <w:rFonts w:ascii="Times New Roman" w:hAnsi="Times New Roman" w:cs="Times New Roman"/>
          <w:i/>
          <w:sz w:val="24"/>
          <w:szCs w:val="24"/>
        </w:rPr>
        <w:t xml:space="preserve">si Kesehatan dan Ilmu Perilaku. </w:t>
      </w:r>
      <w:r w:rsidRPr="008A7BA6">
        <w:rPr>
          <w:rFonts w:ascii="Times New Roman" w:hAnsi="Times New Roman" w:cs="Times New Roman"/>
          <w:sz w:val="24"/>
          <w:szCs w:val="24"/>
        </w:rPr>
        <w:t>Rineka Cipta</w:t>
      </w:r>
      <w:r>
        <w:rPr>
          <w:rFonts w:ascii="Times New Roman" w:hAnsi="Times New Roman" w:cs="Times New Roman"/>
          <w:sz w:val="24"/>
          <w:szCs w:val="24"/>
        </w:rPr>
        <w:t>: Jakarta.</w:t>
      </w:r>
    </w:p>
    <w:p w14:paraId="66B34095" w14:textId="77777777" w:rsidR="005B52D5" w:rsidRPr="00B460CB" w:rsidRDefault="005B52D5" w:rsidP="005B52D5">
      <w:pPr>
        <w:spacing w:after="0" w:line="240" w:lineRule="auto"/>
        <w:ind w:left="1276" w:right="-1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05C1820D" w14:textId="77777777" w:rsidR="005B52D5" w:rsidRDefault="005B52D5" w:rsidP="005B52D5">
      <w:p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8A7BA6">
        <w:rPr>
          <w:rFonts w:ascii="Times New Roman" w:hAnsi="Times New Roman" w:cs="Times New Roman"/>
          <w:sz w:val="24"/>
          <w:szCs w:val="24"/>
        </w:rPr>
        <w:t xml:space="preserve">Notoatmodjo, S. </w:t>
      </w:r>
      <w:r>
        <w:rPr>
          <w:rFonts w:ascii="Times New Roman" w:hAnsi="Times New Roman" w:cs="Times New Roman"/>
          <w:sz w:val="24"/>
          <w:szCs w:val="24"/>
          <w:lang w:val="en-ID"/>
        </w:rPr>
        <w:t>(</w:t>
      </w:r>
      <w:r w:rsidRPr="008A7BA6"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 w:rsidRPr="008A7BA6">
        <w:rPr>
          <w:rFonts w:ascii="Times New Roman" w:hAnsi="Times New Roman" w:cs="Times New Roman"/>
          <w:sz w:val="24"/>
          <w:szCs w:val="24"/>
        </w:rPr>
        <w:t xml:space="preserve">. </w:t>
      </w:r>
      <w:r w:rsidRPr="008A7BA6">
        <w:rPr>
          <w:rFonts w:ascii="Times New Roman" w:hAnsi="Times New Roman" w:cs="Times New Roman"/>
          <w:i/>
          <w:sz w:val="24"/>
          <w:szCs w:val="24"/>
        </w:rPr>
        <w:t>Kesehatan Masyarakat Ilmu dan Seni</w:t>
      </w:r>
      <w:r w:rsidRPr="008A7BA6">
        <w:rPr>
          <w:rFonts w:ascii="Times New Roman" w:hAnsi="Times New Roman" w:cs="Times New Roman"/>
          <w:sz w:val="24"/>
          <w:szCs w:val="24"/>
        </w:rPr>
        <w:t>. Jakarta : Rineka Cipta.</w:t>
      </w:r>
    </w:p>
    <w:p w14:paraId="6BA6F21B" w14:textId="77777777" w:rsidR="005B52D5" w:rsidRPr="00B460CB" w:rsidRDefault="005B52D5" w:rsidP="005B52D5">
      <w:p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7EA2D749" w14:textId="77777777" w:rsidR="005B52D5" w:rsidRDefault="005B52D5" w:rsidP="005B52D5">
      <w:p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8A7BA6">
        <w:rPr>
          <w:rFonts w:ascii="Times New Roman" w:hAnsi="Times New Roman" w:cs="Times New Roman"/>
          <w:sz w:val="24"/>
          <w:szCs w:val="24"/>
        </w:rPr>
        <w:t xml:space="preserve">Notoatmodjo, Soekidjo. </w:t>
      </w:r>
      <w:r>
        <w:rPr>
          <w:rFonts w:ascii="Times New Roman" w:hAnsi="Times New Roman" w:cs="Times New Roman"/>
          <w:sz w:val="24"/>
          <w:szCs w:val="24"/>
          <w:lang w:val="en-ID"/>
        </w:rPr>
        <w:t>(</w:t>
      </w:r>
      <w:r w:rsidRPr="008A7BA6"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 w:rsidRPr="008A7BA6">
        <w:rPr>
          <w:rFonts w:ascii="Times New Roman" w:hAnsi="Times New Roman" w:cs="Times New Roman"/>
          <w:sz w:val="24"/>
          <w:szCs w:val="24"/>
        </w:rPr>
        <w:t xml:space="preserve">. </w:t>
      </w:r>
      <w:r w:rsidRPr="008A7BA6"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 w:rsidRPr="008A7BA6">
        <w:rPr>
          <w:rFonts w:ascii="Times New Roman" w:hAnsi="Times New Roman" w:cs="Times New Roman"/>
          <w:sz w:val="24"/>
          <w:szCs w:val="24"/>
        </w:rPr>
        <w:t>. Jakarta: Rineka Cipta.</w:t>
      </w:r>
    </w:p>
    <w:p w14:paraId="482A17DC" w14:textId="77777777" w:rsidR="005B52D5" w:rsidRPr="00B460CB" w:rsidRDefault="005B52D5" w:rsidP="005B52D5">
      <w:pPr>
        <w:spacing w:after="0" w:line="240" w:lineRule="auto"/>
        <w:ind w:left="1276" w:hanging="709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14:paraId="11E23502" w14:textId="77777777" w:rsidR="005B52D5" w:rsidRPr="007958EE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Pintauli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S.HT. (2008)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Menuju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Gigi dan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Mulut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Sehat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.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Pemeliharaan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dan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Pencegahan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Gigi.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Medan: 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Usu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Press</w:t>
      </w:r>
    </w:p>
    <w:p w14:paraId="2E18384A" w14:textId="77777777" w:rsidR="005B52D5" w:rsidRPr="007958EE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Ruslan, G. (1992). </w:t>
      </w:r>
      <w:proofErr w:type="spellStart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Jurnal</w:t>
      </w:r>
      <w:proofErr w:type="spellEnd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Kedokteran</w:t>
      </w:r>
      <w:proofErr w:type="spellEnd"/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Gigi</w:t>
      </w:r>
      <w:r w:rsidRPr="007958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ID"/>
        </w:rPr>
        <w:t xml:space="preserve"> 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Agio Abadi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Jakarta.</w:t>
      </w:r>
    </w:p>
    <w:p w14:paraId="723428F3" w14:textId="77777777" w:rsidR="005B52D5" w:rsidRPr="007958EE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613E9B6" w14:textId="77777777" w:rsidR="005B52D5" w:rsidRPr="007958EE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Riskesdas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(2018</w:t>
      </w:r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). </w:t>
      </w:r>
      <w:proofErr w:type="spellStart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Riset</w:t>
      </w:r>
      <w:proofErr w:type="spellEnd"/>
      <w:r w:rsidRPr="007958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Kesehatan Dasar 2018</w:t>
      </w:r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Jakarta :</w:t>
      </w:r>
      <w:proofErr w:type="gram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Kemenkes</w:t>
      </w:r>
      <w:proofErr w:type="spellEnd"/>
      <w:r w:rsidRPr="007958E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RI.</w:t>
      </w:r>
    </w:p>
    <w:p w14:paraId="54F9D9A3" w14:textId="77777777" w:rsidR="005B52D5" w:rsidRPr="007958EE" w:rsidRDefault="005B52D5" w:rsidP="005B52D5">
      <w:pPr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01F18FC" w14:textId="77777777" w:rsidR="005B52D5" w:rsidRPr="00367B46" w:rsidRDefault="005B52D5" w:rsidP="005B52D5">
      <w:pPr>
        <w:spacing w:after="0" w:line="240" w:lineRule="auto"/>
        <w:ind w:left="1418" w:hanging="99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58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Putri MH, </w:t>
      </w:r>
      <w:proofErr w:type="spellStart"/>
      <w:r w:rsidRPr="007958EE">
        <w:rPr>
          <w:rFonts w:ascii="Times New Roman" w:eastAsia="Times New Roman" w:hAnsi="Times New Roman" w:cs="Times New Roman"/>
          <w:sz w:val="24"/>
          <w:szCs w:val="24"/>
          <w:lang w:val="en-US"/>
        </w:rPr>
        <w:t>dkk</w:t>
      </w:r>
      <w:proofErr w:type="spellEnd"/>
      <w:r w:rsidRPr="007958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(2010). </w:t>
      </w:r>
      <w:proofErr w:type="spellStart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Penyakit</w:t>
      </w:r>
      <w:proofErr w:type="spellEnd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Jaringan</w:t>
      </w:r>
      <w:proofErr w:type="spellEnd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Keras</w:t>
      </w:r>
      <w:proofErr w:type="spellEnd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dan </w:t>
      </w:r>
      <w:proofErr w:type="spellStart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Jaringan</w:t>
      </w:r>
      <w:proofErr w:type="spellEnd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Pendukung</w:t>
      </w:r>
      <w:proofErr w:type="spellEnd"/>
      <w:r w:rsidRPr="007958E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Gig</w:t>
      </w:r>
      <w:r w:rsidRPr="007958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</w:t>
      </w:r>
      <w:proofErr w:type="gramStart"/>
      <w:r w:rsidRPr="007958EE">
        <w:rPr>
          <w:rFonts w:ascii="Times New Roman" w:eastAsia="Times New Roman" w:hAnsi="Times New Roman" w:cs="Times New Roman"/>
          <w:sz w:val="24"/>
          <w:szCs w:val="24"/>
          <w:lang w:val="en-US"/>
        </w:rPr>
        <w:t>Jakarta :</w:t>
      </w:r>
      <w:proofErr w:type="gramEnd"/>
      <w:r w:rsidRPr="007958E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EGD</w:t>
      </w:r>
      <w:r w:rsidRPr="007958E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7B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DA03EA7" w14:textId="77777777" w:rsidR="00EF51F8" w:rsidRDefault="00EF51F8"/>
    <w:sectPr w:rsidR="00EF5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46"/>
    <w:rsid w:val="005B52D5"/>
    <w:rsid w:val="00901A46"/>
    <w:rsid w:val="00E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86187-816A-493A-9DF7-C0537C62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2D5"/>
    <w:rPr>
      <w:rFonts w:eastAsia="SimSu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2D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2D5"/>
    <w:rPr>
      <w:rFonts w:ascii="Times New Roman" w:eastAsiaTheme="majorEastAsia" w:hAnsi="Times New Roman" w:cstheme="majorBidi"/>
      <w:b/>
      <w:color w:val="000000" w:themeColor="text1"/>
      <w:sz w:val="24"/>
      <w:szCs w:val="32"/>
      <w:lang w:val="id-ID"/>
    </w:rPr>
  </w:style>
  <w:style w:type="character" w:styleId="Hyperlink">
    <w:name w:val="Hyperlink"/>
    <w:basedOn w:val="DefaultParagraphFont"/>
    <w:uiPriority w:val="99"/>
    <w:unhideWhenUsed/>
    <w:rsid w:val="005B5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likdokter.com/artikel/det%20ail/150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2021-12-24T04:07:00Z</dcterms:created>
  <dcterms:modified xsi:type="dcterms:W3CDTF">2021-12-24T04:07:00Z</dcterms:modified>
</cp:coreProperties>
</file>