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F967" w14:textId="77777777" w:rsidR="004223BC" w:rsidRDefault="004223BC" w:rsidP="004223BC">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w:t>
      </w:r>
    </w:p>
    <w:p w14:paraId="2C98275D" w14:textId="13BD4B4C" w:rsidR="004223BC" w:rsidRDefault="004223BC" w:rsidP="00AE64A4">
      <w:pPr>
        <w:spacing w:line="480" w:lineRule="auto"/>
        <w:jc w:val="center"/>
        <w:rPr>
          <w:rFonts w:ascii="Times New Roman" w:hAnsi="Times New Roman" w:cs="Times New Roman"/>
          <w:b/>
          <w:sz w:val="28"/>
          <w:szCs w:val="28"/>
        </w:rPr>
      </w:pPr>
      <w:r>
        <w:rPr>
          <w:rFonts w:ascii="Times New Roman" w:hAnsi="Times New Roman" w:cs="Times New Roman"/>
          <w:b/>
          <w:sz w:val="28"/>
          <w:szCs w:val="28"/>
        </w:rPr>
        <w:t>PENDAHULUAN</w:t>
      </w:r>
    </w:p>
    <w:p w14:paraId="5AEC9E5A" w14:textId="09300F08" w:rsidR="004223BC" w:rsidRPr="00AE64A4" w:rsidRDefault="004223BC" w:rsidP="00AE64A4">
      <w:pPr>
        <w:pStyle w:val="ListParagraph"/>
        <w:numPr>
          <w:ilvl w:val="1"/>
          <w:numId w:val="1"/>
        </w:numPr>
        <w:spacing w:line="480" w:lineRule="auto"/>
        <w:jc w:val="both"/>
        <w:rPr>
          <w:rFonts w:ascii="Times New Roman" w:hAnsi="Times New Roman" w:cs="Times New Roman"/>
          <w:b/>
          <w:sz w:val="24"/>
          <w:szCs w:val="24"/>
        </w:rPr>
      </w:pPr>
      <w:r w:rsidRPr="00904D0B">
        <w:rPr>
          <w:rFonts w:ascii="Times New Roman" w:hAnsi="Times New Roman" w:cs="Times New Roman"/>
          <w:b/>
          <w:sz w:val="24"/>
          <w:szCs w:val="24"/>
        </w:rPr>
        <w:t>LATAR BELAKA</w:t>
      </w:r>
      <w:r w:rsidR="00AE64A4">
        <w:rPr>
          <w:rFonts w:ascii="Times New Roman" w:hAnsi="Times New Roman" w:cs="Times New Roman"/>
          <w:b/>
          <w:sz w:val="24"/>
          <w:szCs w:val="24"/>
          <w:lang w:val="en-US"/>
        </w:rPr>
        <w:t>NG</w:t>
      </w:r>
    </w:p>
    <w:p w14:paraId="4283D5DC" w14:textId="70C1E9C5" w:rsidR="004223BC" w:rsidRDefault="004223BC" w:rsidP="004223BC">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Dewasa ini merokok merupakan salah satu masalah kesehatan yang masih sulit diselesaikan. Perilaku merokok bagi sebagian besar masyarakat di indonesia masih di anggap sebagai perilaku yang wajar, serta merupakan bagian dari kehidupan sosial dan gaya hidup. Tobacco Atlas tahun 2009, menunjukkan bahwa peringkat indonesia pada tahun 2007 berada pada posisi ke lima. Menurut World Health Organization (WHO) pada tahun 2008, indonesia adalah negara ketiga dengan jumlah perokok terbesar di dunia setelah china dan India. Perilaku merokok penduduk indonesia berusia 15 tahun ke atas pada tahun 2007 sebesar 34,2%, tahun 2010 sebesar 34,7% dan terus mengalami peningkatan hingga tahun 2013 menjadi 36,3%. Prevalensi perokok berdasarkan jenis kelamin, sebesar 64,9% laki-laki dan 21% perempuan. Jumlah perokok berusia 10-14 tahun pada tahun 2013 sebesar 1,4% dan umur 15-19 tahun adalah 18,8%. Pada remaja laki-laki 37,3% dan perempuan 1,6% (Riskesdas, 2007 dan 2013). Perokok di indonesia tidak hanya terdiri dari orang dewasa namun juga remaja. Merokok merupakan masalah global yang harus segera ditangani secara berkelanjutan dan berkesinambungan, mengingat dampak dari merokok sangat bahaya.</w:t>
      </w:r>
    </w:p>
    <w:p w14:paraId="4DD12514" w14:textId="77777777" w:rsidR="00AE64A4" w:rsidRDefault="00AE64A4" w:rsidP="00AE64A4">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Rokok membunuh hampir 6 juta penduduk di dunia setiap tahunnya, 5 juta akibat dari penggunaan tembakau secara langsung dan 600.000 lebih berasal dari perokok pasif yang terpapar asap rokok si perokok. Sekitar satu orang meninggal setiap enam detik akibat rokok dan hampir setengah dari pengguna rokok akan meninggal akibat penyakit yang berhubungan dengan rokok (WHO, 2013). Jika </w:t>
      </w:r>
      <w:r>
        <w:rPr>
          <w:rFonts w:ascii="Times New Roman" w:hAnsi="Times New Roman" w:cs="Times New Roman"/>
          <w:sz w:val="24"/>
          <w:szCs w:val="24"/>
        </w:rPr>
        <w:lastRenderedPageBreak/>
        <w:t>kejadian ini terus berlanjut, pada tahun 2030 tembakau akan membunuh lebih dari 8 juta orang setiap tahunnya. Rokok juga mengakibatkan kerugian ekonomi ratusan miliar dollar amerika setiap tahunnya (WHO,2011)</w:t>
      </w:r>
    </w:p>
    <w:p w14:paraId="6B88599D" w14:textId="77777777" w:rsidR="00AE64A4" w:rsidRDefault="00AE64A4" w:rsidP="00AE64A4">
      <w:pPr>
        <w:spacing w:line="480" w:lineRule="auto"/>
        <w:jc w:val="both"/>
        <w:rPr>
          <w:rFonts w:ascii="Times New Roman" w:hAnsi="Times New Roman" w:cs="Times New Roman"/>
          <w:sz w:val="24"/>
          <w:szCs w:val="24"/>
        </w:rPr>
      </w:pPr>
      <w:r>
        <w:rPr>
          <w:rFonts w:ascii="Times New Roman" w:hAnsi="Times New Roman" w:cs="Times New Roman"/>
          <w:sz w:val="24"/>
          <w:szCs w:val="24"/>
        </w:rPr>
        <w:t>Usia perokok pemula di indonesia pada usia anak, remaja, dan dewasa muda terus mengalami peningkatan dari tahun ke tahun. Hal ini dibuktikan berdasarkan data riset kesehatan dasar (riskesdas) tentang presentase perokok pemula berdasarkan rentang usia,(Wijaya,2011)</w:t>
      </w:r>
    </w:p>
    <w:p w14:paraId="68E2C4B5" w14:textId="77777777" w:rsidR="00AE64A4" w:rsidRDefault="00AE64A4" w:rsidP="00AE64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Usia dimulainya kebiasaan merokok memiliki kecenderungan kurang dari 20 tahun (Sirait,2002). Remaja SMP dikategorikan ke dalam tahap perkembangan remaja awal. Suatu masa di mana seseorang mencari jati diri. Ada banyak alasan yang melatar belakang perilaku merokok pada remaja. Secara umum menurut Kurt Lewin(dalam Komalasari &amp; Helmi, 2006) perilaku merokok merupakan fungsi dari lingkungan dan individu. Artinya perilaku merokok selain di sebabkan faktor-faktor dari dalam diri, juga di sebabkan faktor lingkungan. Keinginan anak untuk merokok sejak usianya masih belia dipicu oleh lingkungan terutama orang tua. Kebiasaan orang tua merokok di rumah juga memicu keinginan anak untuk merokok. Mereka sering melihat orang tua mereka merokok, maka mereka juga berpikir kalau merokok itu hal yang biasa. Banyak orang tua yang melarang anaknya merokok tetapi mereka tidak menghentikan kebiasaan merokok pada dirinya sendiri. Oleh karena itu para orang tua juga menjadi salah satu penyebab perilaku merokok di kalangan pelajar SMP (Komalasari &amp; Helmi, 2006).</w:t>
      </w:r>
    </w:p>
    <w:p w14:paraId="5EA14A84" w14:textId="77777777" w:rsidR="00AE64A4" w:rsidRDefault="00AE64A4" w:rsidP="00AE64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Faktor-faktor yang mempengaruhi perilaku merokok antara lain faktor sosiodemografi, yaitu perilaku dan kebiasaan merokok keluarga, teman, sikap dan keyakinan (beliefs) terhadap rokok, faktor kepribadian seperti konsep diri, citra </w:t>
      </w:r>
      <w:r>
        <w:rPr>
          <w:rFonts w:ascii="Times New Roman" w:hAnsi="Times New Roman" w:cs="Times New Roman"/>
          <w:sz w:val="24"/>
          <w:szCs w:val="24"/>
        </w:rPr>
        <w:lastRenderedPageBreak/>
        <w:t>diri (self image), locus of control, serta perilaku (behavoir variables) seperti prestasi akademik atau aktivitas waktu luang (Botvin &amp; McAlister, dalam mandasari, 2010).</w:t>
      </w:r>
    </w:p>
    <w:p w14:paraId="6CB47FF8" w14:textId="77777777" w:rsidR="00AE64A4" w:rsidRDefault="00AE64A4" w:rsidP="00AE64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Dilihat dari berbagai sudut pandang, perilaku merokok menimbulkan dampak yang merugikan, salah satunya bagi kesehatan. Dari sisi kesehatan, pengaruh bahan-bahan kimia yang terkandung dalam rokok seperti nikotin. CO (Karbonmonoksida), dan tar akan memacu kerja susunan syaraf simpatis sehingga mengakibatkan tekanan darah meningkat dan detak jantung bertambah cepat (Kendal &amp; Hamen, 1998 dalam komasari &amp; helmi, 2000). </w:t>
      </w:r>
    </w:p>
    <w:p w14:paraId="639E3B03" w14:textId="77777777" w:rsidR="00AE64A4" w:rsidRDefault="00AE64A4" w:rsidP="00AE64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Selain itu, perilaku merokok menstimulasi penyakit kanker, penyempitan pembuluh darah, tekanan darah tinggi, jantung, paru-paru, dan bronchitis kronis (kaplan dkk, 1993 dalam komasari &amp; helmi, 2000). Dampak jangka panjang dari perilaku merokok ialah kematian. Tiga juta remaja merokok dan sepertiganya meninggal akibat rokok(Nurhidayat 2012). Dampak yang ditimbulkan seperti kematian pada remaja dapat dicegah salah satunya oleh profesi perawat. Perawat mempunyai bebearpa peran dan fungsi salah satunya sebagai penyuluh. Dalam hal ini perawat dapat memberikan informasi melalui pendidikan kesehatan pada klien sehingga perawat berperan untuk mencegah terjadinya kondisi sakit ataupun meningkatkan status kesehatan klien (Potter &amp; Perry, 2005).</w:t>
      </w:r>
    </w:p>
    <w:p w14:paraId="78CA4C17" w14:textId="5FFE6E96" w:rsidR="00AE64A4" w:rsidRDefault="00AE64A4" w:rsidP="00AE64A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Tingginya jumlah perokok khusus nya remaja membuat penulis tertarik untuk meneliti tentang pengetahuan remaja perokok terhadap kebersihan gigi dan mulut. Penulis juga ingin mengetahui apakah remaja perokok sudah mengerti dan mengetahui bagaimana cara mejaga kebersihan gigi dan mulut mereka.</w:t>
      </w:r>
    </w:p>
    <w:p w14:paraId="3EE55160" w14:textId="77777777" w:rsidR="00AE64A4" w:rsidRPr="00AE64A4" w:rsidRDefault="00AE64A4" w:rsidP="00AE64A4">
      <w:pPr>
        <w:spacing w:line="480" w:lineRule="auto"/>
        <w:ind w:firstLine="720"/>
        <w:jc w:val="both"/>
        <w:rPr>
          <w:rFonts w:ascii="Times New Roman" w:hAnsi="Times New Roman" w:cs="Times New Roman"/>
          <w:sz w:val="24"/>
          <w:szCs w:val="24"/>
        </w:rPr>
      </w:pPr>
    </w:p>
    <w:p w14:paraId="03D61681" w14:textId="77777777" w:rsidR="00AE64A4" w:rsidRPr="008262E8" w:rsidRDefault="00AE64A4" w:rsidP="00AE64A4">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 </w:t>
      </w:r>
      <w:r w:rsidRPr="008262E8">
        <w:rPr>
          <w:rFonts w:ascii="Times New Roman" w:hAnsi="Times New Roman" w:cs="Times New Roman"/>
          <w:b/>
          <w:sz w:val="24"/>
          <w:szCs w:val="24"/>
        </w:rPr>
        <w:t>RUMUSAN MASALAH</w:t>
      </w:r>
    </w:p>
    <w:p w14:paraId="472A07FD" w14:textId="77777777" w:rsidR="00AE64A4" w:rsidRDefault="00AE64A4" w:rsidP="00AE64A4">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uraian latar belakang masalah di atas, maka dapat dirumuskan masalah penelitian sebagai berikut :</w:t>
      </w:r>
    </w:p>
    <w:p w14:paraId="3281466F" w14:textId="77777777" w:rsidR="00AE64A4" w:rsidRDefault="00AE64A4" w:rsidP="00AE64A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Mengidentifikasi bagaimana pengetahuan remaja perokok tentang kebersihan gigi dan mulut di wilayah RT 02 Perumahan Puri Nawala Permai </w:t>
      </w:r>
    </w:p>
    <w:p w14:paraId="253737C3" w14:textId="296B7C80" w:rsidR="00AE64A4" w:rsidRPr="00AE64A4" w:rsidRDefault="00AE64A4" w:rsidP="00AE64A4">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Mengetahui Debris Indeks dan kalkulus Indeks remaja perokok di wilayah RT 02 Perumahan Puri Nawala Permai</w:t>
      </w:r>
    </w:p>
    <w:p w14:paraId="5262FED8" w14:textId="77777777" w:rsidR="00AE64A4" w:rsidRPr="007A6DBF" w:rsidRDefault="00AE64A4" w:rsidP="00AE64A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Pr="007A6DBF">
        <w:rPr>
          <w:rFonts w:ascii="Times New Roman" w:hAnsi="Times New Roman" w:cs="Times New Roman"/>
          <w:b/>
          <w:sz w:val="24"/>
          <w:szCs w:val="24"/>
        </w:rPr>
        <w:t>TUJUAN PENELITIAN</w:t>
      </w:r>
    </w:p>
    <w:p w14:paraId="3AD7777D" w14:textId="77777777" w:rsidR="00AE64A4" w:rsidRPr="007A6DBF" w:rsidRDefault="00AE64A4" w:rsidP="00AE64A4">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1.3.1 </w:t>
      </w:r>
      <w:r w:rsidRPr="007A6DBF">
        <w:rPr>
          <w:rFonts w:ascii="Times New Roman" w:hAnsi="Times New Roman" w:cs="Times New Roman"/>
          <w:b/>
          <w:sz w:val="24"/>
          <w:szCs w:val="24"/>
        </w:rPr>
        <w:t>Tujuan Umum</w:t>
      </w:r>
    </w:p>
    <w:p w14:paraId="363067DA" w14:textId="58FB52F4" w:rsidR="00AE64A4" w:rsidRDefault="00AE64A4" w:rsidP="00AE64A4">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Untuk mengetahui tingkat pengetahuan remaja perokok di wilayah RT 02 perumahan puri nawala permai terhadap kebersihan gigi dan mulut pada remaja perokok.</w:t>
      </w:r>
    </w:p>
    <w:p w14:paraId="7A0CE8D7" w14:textId="77777777" w:rsidR="00AE64A4" w:rsidRPr="007A6DBF" w:rsidRDefault="00AE64A4" w:rsidP="00AE64A4">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1.3.2 </w:t>
      </w:r>
      <w:r w:rsidRPr="007A6DBF">
        <w:rPr>
          <w:rFonts w:ascii="Times New Roman" w:hAnsi="Times New Roman" w:cs="Times New Roman"/>
          <w:b/>
          <w:sz w:val="24"/>
          <w:szCs w:val="24"/>
        </w:rPr>
        <w:t>Tujuan Khusus</w:t>
      </w:r>
    </w:p>
    <w:p w14:paraId="5C4D675B" w14:textId="77777777" w:rsidR="00AE64A4" w:rsidRDefault="00AE64A4" w:rsidP="00AE64A4">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tingkat pengetahuan remaja perokok terhadap kebersihan gigi dan mulut </w:t>
      </w:r>
    </w:p>
    <w:p w14:paraId="5AC7A00D" w14:textId="054FD243" w:rsidR="00AE64A4" w:rsidRPr="00AE64A4" w:rsidRDefault="00AE64A4" w:rsidP="00AE64A4">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debris indeks dan kalkulus indeks remaja perokok di wilayah RT 02 perumahan puri nawala permai</w:t>
      </w:r>
    </w:p>
    <w:p w14:paraId="3753F567" w14:textId="77777777" w:rsidR="00AE64A4" w:rsidRDefault="00AE64A4" w:rsidP="00AE64A4">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1.4 </w:t>
      </w:r>
      <w:r w:rsidRPr="007A6DBF">
        <w:rPr>
          <w:rFonts w:ascii="Times New Roman" w:hAnsi="Times New Roman" w:cs="Times New Roman"/>
          <w:b/>
          <w:sz w:val="24"/>
          <w:szCs w:val="24"/>
        </w:rPr>
        <w:t>MANFAAT PENELITIAN</w:t>
      </w:r>
    </w:p>
    <w:p w14:paraId="2AFA52BA" w14:textId="77777777" w:rsidR="00AE64A4" w:rsidRPr="00F6657B" w:rsidRDefault="00AE64A4" w:rsidP="00AE64A4">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1.1.4 </w:t>
      </w:r>
      <w:r w:rsidRPr="00F6657B">
        <w:rPr>
          <w:rFonts w:ascii="Times New Roman" w:hAnsi="Times New Roman" w:cs="Times New Roman"/>
          <w:b/>
          <w:sz w:val="24"/>
          <w:szCs w:val="24"/>
        </w:rPr>
        <w:t>Bagi Penulis</w:t>
      </w:r>
    </w:p>
    <w:p w14:paraId="60446908" w14:textId="77777777" w:rsidR="00AE64A4" w:rsidRDefault="00AE64A4" w:rsidP="00AE64A4">
      <w:pPr>
        <w:pStyle w:val="ListParagraph"/>
        <w:numPr>
          <w:ilvl w:val="0"/>
          <w:numId w:val="4"/>
        </w:numPr>
        <w:spacing w:line="480" w:lineRule="auto"/>
        <w:jc w:val="both"/>
        <w:rPr>
          <w:rFonts w:ascii="Times New Roman" w:hAnsi="Times New Roman" w:cs="Times New Roman"/>
          <w:sz w:val="24"/>
          <w:szCs w:val="24"/>
        </w:rPr>
      </w:pPr>
      <w:r w:rsidRPr="002B7A2D">
        <w:rPr>
          <w:rFonts w:ascii="Times New Roman" w:hAnsi="Times New Roman" w:cs="Times New Roman"/>
          <w:sz w:val="24"/>
          <w:szCs w:val="24"/>
        </w:rPr>
        <w:t>Menambah pengetahuan penulis tentan</w:t>
      </w:r>
      <w:r>
        <w:rPr>
          <w:rFonts w:ascii="Times New Roman" w:hAnsi="Times New Roman" w:cs="Times New Roman"/>
          <w:sz w:val="24"/>
          <w:szCs w:val="24"/>
        </w:rPr>
        <w:t>g perokok dan kebersihahan gigi dan mulut</w:t>
      </w:r>
    </w:p>
    <w:p w14:paraId="3B7E5257" w14:textId="77777777" w:rsidR="00AE64A4" w:rsidRPr="00254A35" w:rsidRDefault="00AE64A4" w:rsidP="00AE64A4">
      <w:pPr>
        <w:pStyle w:val="ListParagraph"/>
        <w:numPr>
          <w:ilvl w:val="0"/>
          <w:numId w:val="4"/>
        </w:numPr>
        <w:spacing w:line="480" w:lineRule="auto"/>
        <w:jc w:val="both"/>
        <w:rPr>
          <w:rFonts w:ascii="Times New Roman" w:hAnsi="Times New Roman" w:cs="Times New Roman"/>
          <w:sz w:val="24"/>
          <w:szCs w:val="24"/>
        </w:rPr>
      </w:pPr>
      <w:r w:rsidRPr="00F92B3A">
        <w:rPr>
          <w:rFonts w:ascii="Times New Roman" w:hAnsi="Times New Roman" w:cs="Times New Roman"/>
          <w:sz w:val="24"/>
          <w:szCs w:val="24"/>
        </w:rPr>
        <w:lastRenderedPageBreak/>
        <w:t xml:space="preserve">Menambah pengetahuan penulis tentang </w:t>
      </w:r>
      <w:r>
        <w:rPr>
          <w:rFonts w:ascii="Times New Roman" w:hAnsi="Times New Roman" w:cs="Times New Roman"/>
          <w:sz w:val="24"/>
          <w:szCs w:val="24"/>
        </w:rPr>
        <w:t>cara meningkatkan derajat kebersihan gigi dan mulut perokok.</w:t>
      </w:r>
    </w:p>
    <w:p w14:paraId="7829A5CC" w14:textId="77777777" w:rsidR="00AE64A4" w:rsidRDefault="00AE64A4" w:rsidP="00AE64A4">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1.4.2 Bagi Masyarakat</w:t>
      </w:r>
    </w:p>
    <w:p w14:paraId="70CA8D46" w14:textId="77777777" w:rsidR="00AE64A4" w:rsidRDefault="00AE64A4" w:rsidP="00AE64A4">
      <w:pPr>
        <w:pStyle w:val="ListParagraph"/>
        <w:numPr>
          <w:ilvl w:val="0"/>
          <w:numId w:val="5"/>
        </w:numPr>
        <w:spacing w:line="480" w:lineRule="auto"/>
        <w:jc w:val="both"/>
        <w:rPr>
          <w:rFonts w:ascii="Times New Roman" w:hAnsi="Times New Roman" w:cs="Times New Roman"/>
          <w:sz w:val="24"/>
          <w:szCs w:val="24"/>
        </w:rPr>
      </w:pPr>
      <w:r w:rsidRPr="00A547D5">
        <w:rPr>
          <w:rFonts w:ascii="Times New Roman" w:hAnsi="Times New Roman" w:cs="Times New Roman"/>
          <w:sz w:val="24"/>
          <w:szCs w:val="24"/>
        </w:rPr>
        <w:t>Memberikan edukasi</w:t>
      </w:r>
      <w:r>
        <w:rPr>
          <w:rFonts w:ascii="Times New Roman" w:hAnsi="Times New Roman" w:cs="Times New Roman"/>
          <w:sz w:val="24"/>
          <w:szCs w:val="24"/>
        </w:rPr>
        <w:t xml:space="preserve"> kepada masyarakat dan remaja perokok</w:t>
      </w:r>
      <w:r w:rsidRPr="00A547D5">
        <w:rPr>
          <w:rFonts w:ascii="Times New Roman" w:hAnsi="Times New Roman" w:cs="Times New Roman"/>
          <w:sz w:val="24"/>
          <w:szCs w:val="24"/>
        </w:rPr>
        <w:t xml:space="preserve"> agar </w:t>
      </w:r>
      <w:r>
        <w:rPr>
          <w:rFonts w:ascii="Times New Roman" w:hAnsi="Times New Roman" w:cs="Times New Roman"/>
          <w:sz w:val="24"/>
          <w:szCs w:val="24"/>
        </w:rPr>
        <w:t>dapat menjaga kebersihan gigi dan mulut.</w:t>
      </w:r>
    </w:p>
    <w:p w14:paraId="2B4666D8" w14:textId="39FB25A7" w:rsidR="00AE64A4" w:rsidRPr="00AE64A4" w:rsidRDefault="00AE64A4" w:rsidP="00AE64A4">
      <w:pPr>
        <w:pStyle w:val="ListParagraph"/>
        <w:numPr>
          <w:ilvl w:val="0"/>
          <w:numId w:val="5"/>
        </w:numPr>
        <w:spacing w:line="480" w:lineRule="auto"/>
        <w:jc w:val="both"/>
        <w:rPr>
          <w:rFonts w:ascii="Times New Roman" w:hAnsi="Times New Roman" w:cs="Times New Roman"/>
          <w:sz w:val="24"/>
          <w:szCs w:val="24"/>
        </w:rPr>
      </w:pPr>
      <w:r w:rsidRPr="00A547D5">
        <w:rPr>
          <w:rFonts w:ascii="Times New Roman" w:hAnsi="Times New Roman" w:cs="Times New Roman"/>
          <w:sz w:val="24"/>
          <w:szCs w:val="24"/>
        </w:rPr>
        <w:t>Menambah</w:t>
      </w:r>
      <w:r>
        <w:rPr>
          <w:rFonts w:ascii="Times New Roman" w:hAnsi="Times New Roman" w:cs="Times New Roman"/>
          <w:sz w:val="24"/>
          <w:szCs w:val="24"/>
        </w:rPr>
        <w:t xml:space="preserve"> dan meningkatkan</w:t>
      </w:r>
      <w:r w:rsidRPr="00A547D5">
        <w:rPr>
          <w:rFonts w:ascii="Times New Roman" w:hAnsi="Times New Roman" w:cs="Times New Roman"/>
          <w:sz w:val="24"/>
          <w:szCs w:val="24"/>
        </w:rPr>
        <w:t xml:space="preserve"> pengetahuan pembaca </w:t>
      </w:r>
      <w:r>
        <w:rPr>
          <w:rFonts w:ascii="Times New Roman" w:hAnsi="Times New Roman" w:cs="Times New Roman"/>
          <w:sz w:val="24"/>
          <w:szCs w:val="24"/>
        </w:rPr>
        <w:t>tentang tingkat pengetahuan remaja perokok di wilayah RT 02 perumahan puri nawala permai.</w:t>
      </w:r>
    </w:p>
    <w:p w14:paraId="46E4268A" w14:textId="271E85AF" w:rsidR="00AE64A4" w:rsidRPr="00AE64A4" w:rsidRDefault="00AE64A4" w:rsidP="00AE64A4">
      <w:pPr>
        <w:spacing w:line="48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rPr>
        <w:t>1.4.3 Bagi Akademi Kesehatan Gigi P</w:t>
      </w:r>
      <w:proofErr w:type="spellStart"/>
      <w:r>
        <w:rPr>
          <w:rFonts w:ascii="Times New Roman" w:hAnsi="Times New Roman" w:cs="Times New Roman"/>
          <w:b/>
          <w:sz w:val="24"/>
          <w:szCs w:val="24"/>
          <w:lang w:val="en-US"/>
        </w:rPr>
        <w:t>uskesad</w:t>
      </w:r>
      <w:proofErr w:type="spellEnd"/>
    </w:p>
    <w:p w14:paraId="39A74D35" w14:textId="77777777" w:rsidR="00AE64A4" w:rsidRDefault="00AE64A4" w:rsidP="00AE64A4">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Sebagai bahan masukan bagi keilmuan di bidang kesehatan gigi dan mulut.</w:t>
      </w:r>
    </w:p>
    <w:p w14:paraId="40EB54AC" w14:textId="22792338" w:rsidR="00AE64A4" w:rsidRPr="00AE64A4" w:rsidRDefault="00AE64A4" w:rsidP="00AE64A4">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Dapat menjadi sumber referensi untuk penulisan karya tulis mahasiswa lainnya</w:t>
      </w:r>
      <w:r>
        <w:rPr>
          <w:rFonts w:ascii="Times New Roman" w:hAnsi="Times New Roman" w:cs="Times New Roman"/>
          <w:sz w:val="24"/>
          <w:szCs w:val="24"/>
          <w:lang w:val="en-US"/>
        </w:rPr>
        <w:t>.</w:t>
      </w:r>
    </w:p>
    <w:p w14:paraId="37F6C9BE" w14:textId="77777777" w:rsidR="00AE64A4" w:rsidRPr="008277D5" w:rsidRDefault="00AE64A4" w:rsidP="00AE64A4">
      <w:pPr>
        <w:spacing w:line="480" w:lineRule="auto"/>
        <w:jc w:val="both"/>
        <w:rPr>
          <w:rFonts w:ascii="Times New Roman" w:hAnsi="Times New Roman" w:cs="Times New Roman"/>
          <w:b/>
          <w:sz w:val="24"/>
          <w:szCs w:val="24"/>
        </w:rPr>
      </w:pPr>
      <w:r w:rsidRPr="008277D5">
        <w:rPr>
          <w:rFonts w:ascii="Times New Roman" w:hAnsi="Times New Roman" w:cs="Times New Roman"/>
          <w:b/>
          <w:sz w:val="24"/>
          <w:szCs w:val="24"/>
        </w:rPr>
        <w:t>1.5 Ruang lingkup</w:t>
      </w:r>
    </w:p>
    <w:p w14:paraId="11A63FD0" w14:textId="77777777" w:rsidR="00AE64A4" w:rsidRPr="00907475" w:rsidRDefault="00AE64A4" w:rsidP="00AE64A4">
      <w:pPr>
        <w:spacing w:line="480" w:lineRule="auto"/>
        <w:ind w:firstLine="720"/>
        <w:jc w:val="both"/>
        <w:rPr>
          <w:sz w:val="24"/>
          <w:szCs w:val="24"/>
        </w:rPr>
      </w:pPr>
      <w:r w:rsidRPr="000845B2">
        <w:rPr>
          <w:rFonts w:ascii="Times New Roman" w:hAnsi="Times New Roman" w:cs="Times New Roman"/>
          <w:sz w:val="24"/>
          <w:szCs w:val="24"/>
        </w:rPr>
        <w:t>Penelitian i</w:t>
      </w:r>
      <w:r>
        <w:rPr>
          <w:rFonts w:ascii="Times New Roman" w:hAnsi="Times New Roman" w:cs="Times New Roman"/>
          <w:sz w:val="24"/>
          <w:szCs w:val="24"/>
        </w:rPr>
        <w:t>ni membahas tentang tingkat pen</w:t>
      </w:r>
      <w:r w:rsidRPr="000845B2">
        <w:rPr>
          <w:rFonts w:ascii="Times New Roman" w:hAnsi="Times New Roman" w:cs="Times New Roman"/>
          <w:sz w:val="24"/>
          <w:szCs w:val="24"/>
        </w:rPr>
        <w:t>g</w:t>
      </w:r>
      <w:r>
        <w:rPr>
          <w:rFonts w:ascii="Times New Roman" w:hAnsi="Times New Roman" w:cs="Times New Roman"/>
          <w:sz w:val="24"/>
          <w:szCs w:val="24"/>
        </w:rPr>
        <w:t>e</w:t>
      </w:r>
      <w:r w:rsidRPr="000845B2">
        <w:rPr>
          <w:rFonts w:ascii="Times New Roman" w:hAnsi="Times New Roman" w:cs="Times New Roman"/>
          <w:sz w:val="24"/>
          <w:szCs w:val="24"/>
        </w:rPr>
        <w:t>tahuan remaja perokok terhadap kebersihan gigi dan mulut di wilayah RT 02 perumahan puri nawala permai</w:t>
      </w:r>
      <w:r>
        <w:rPr>
          <w:rFonts w:ascii="Times New Roman" w:hAnsi="Times New Roman" w:cs="Times New Roman"/>
          <w:sz w:val="28"/>
          <w:szCs w:val="28"/>
        </w:rPr>
        <w:t>.</w:t>
      </w:r>
      <w:r w:rsidRPr="002B453C">
        <w:rPr>
          <w:sz w:val="24"/>
          <w:szCs w:val="24"/>
        </w:rPr>
        <w:t xml:space="preserve"> </w:t>
      </w:r>
      <w:r>
        <w:rPr>
          <w:sz w:val="24"/>
          <w:szCs w:val="24"/>
        </w:rPr>
        <w:t xml:space="preserve">subjek </w:t>
      </w:r>
      <w:r w:rsidRPr="000845B2">
        <w:rPr>
          <w:rFonts w:ascii="Times New Roman" w:hAnsi="Times New Roman" w:cs="Times New Roman"/>
          <w:sz w:val="24"/>
          <w:szCs w:val="24"/>
        </w:rPr>
        <w:t xml:space="preserve">penelitian adalah remaja perokok yang ada di wilayah RT 02 perumahan puri nawala permai. Pengumpulan data akan dilaksanakan pada Tahun 2017 dengan membagikan lembaran kuisoner, petugas pengumpulan data adalah peneliti yang dibantu oleh beberapan rekan sejawat. </w:t>
      </w:r>
      <w:r>
        <w:rPr>
          <w:rFonts w:ascii="Times New Roman" w:hAnsi="Times New Roman" w:cs="Times New Roman"/>
          <w:sz w:val="24"/>
          <w:szCs w:val="24"/>
        </w:rPr>
        <w:t xml:space="preserve">Penelitian ini dilakukan oleh peneliti untuk menidentifikasi tingkat pengetahuan remaja perokok terhadap kebersihan gigi dan mulu mereka. </w:t>
      </w:r>
      <w:r w:rsidRPr="000845B2">
        <w:rPr>
          <w:rFonts w:ascii="Times New Roman" w:hAnsi="Times New Roman" w:cs="Times New Roman"/>
          <w:sz w:val="24"/>
          <w:szCs w:val="24"/>
        </w:rPr>
        <w:t xml:space="preserve">Penelitian ini menggunakan metode deskriptif, </w:t>
      </w:r>
      <w:r w:rsidRPr="000845B2">
        <w:rPr>
          <w:rFonts w:ascii="Times New Roman" w:hAnsi="Times New Roman" w:cs="Times New Roman"/>
          <w:sz w:val="24"/>
          <w:szCs w:val="24"/>
        </w:rPr>
        <w:lastRenderedPageBreak/>
        <w:t xml:space="preserve">dimana peneliti hanya menjelaskan tentang tingkat </w:t>
      </w:r>
      <w:r>
        <w:rPr>
          <w:rFonts w:ascii="Times New Roman" w:hAnsi="Times New Roman" w:cs="Times New Roman"/>
          <w:sz w:val="24"/>
          <w:szCs w:val="24"/>
        </w:rPr>
        <w:t>pen</w:t>
      </w:r>
      <w:r w:rsidRPr="000845B2">
        <w:rPr>
          <w:rFonts w:ascii="Times New Roman" w:hAnsi="Times New Roman" w:cs="Times New Roman"/>
          <w:sz w:val="24"/>
          <w:szCs w:val="24"/>
        </w:rPr>
        <w:t>g</w:t>
      </w:r>
      <w:r>
        <w:rPr>
          <w:rFonts w:ascii="Times New Roman" w:hAnsi="Times New Roman" w:cs="Times New Roman"/>
          <w:sz w:val="24"/>
          <w:szCs w:val="24"/>
        </w:rPr>
        <w:t>e</w:t>
      </w:r>
      <w:r w:rsidRPr="000845B2">
        <w:rPr>
          <w:rFonts w:ascii="Times New Roman" w:hAnsi="Times New Roman" w:cs="Times New Roman"/>
          <w:sz w:val="24"/>
          <w:szCs w:val="24"/>
        </w:rPr>
        <w:t>tahuan remaja perokok terhadap kebersihan gigi dan mulut mereka</w:t>
      </w:r>
      <w:r>
        <w:rPr>
          <w:rFonts w:ascii="Times New Roman" w:hAnsi="Times New Roman" w:cs="Times New Roman"/>
          <w:sz w:val="24"/>
          <w:szCs w:val="24"/>
        </w:rPr>
        <w:t>.</w:t>
      </w:r>
    </w:p>
    <w:p w14:paraId="31EAD479" w14:textId="77777777" w:rsidR="00AE64A4" w:rsidRPr="00DF0F99" w:rsidRDefault="00AE64A4" w:rsidP="00AE64A4">
      <w:pPr>
        <w:spacing w:line="480" w:lineRule="auto"/>
        <w:jc w:val="both"/>
        <w:rPr>
          <w:rFonts w:ascii="Times New Roman" w:hAnsi="Times New Roman" w:cs="Times New Roman"/>
          <w:sz w:val="28"/>
          <w:szCs w:val="28"/>
        </w:rPr>
      </w:pPr>
    </w:p>
    <w:p w14:paraId="5A32115E" w14:textId="77777777" w:rsidR="00AE64A4" w:rsidRDefault="00AE64A4" w:rsidP="004223BC">
      <w:pPr>
        <w:spacing w:line="480" w:lineRule="auto"/>
        <w:ind w:firstLine="420"/>
        <w:jc w:val="both"/>
        <w:rPr>
          <w:rFonts w:ascii="Times New Roman" w:hAnsi="Times New Roman" w:cs="Times New Roman"/>
          <w:sz w:val="24"/>
          <w:szCs w:val="24"/>
        </w:rPr>
      </w:pPr>
    </w:p>
    <w:p w14:paraId="56B039BA" w14:textId="77777777" w:rsidR="00BC5E4F" w:rsidRDefault="00BC5E4F"/>
    <w:sectPr w:rsidR="00BC5E4F" w:rsidSect="004223BC">
      <w:footerReference w:type="default" r:id="rId7"/>
      <w:pgSz w:w="11906" w:h="16838"/>
      <w:pgMar w:top="1418" w:right="1701" w:bottom="141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75D4" w14:textId="77777777" w:rsidR="00F26A92" w:rsidRDefault="00F26A92" w:rsidP="004223BC">
      <w:pPr>
        <w:spacing w:after="0" w:line="240" w:lineRule="auto"/>
      </w:pPr>
      <w:r>
        <w:separator/>
      </w:r>
    </w:p>
  </w:endnote>
  <w:endnote w:type="continuationSeparator" w:id="0">
    <w:p w14:paraId="37405640" w14:textId="77777777" w:rsidR="00F26A92" w:rsidRDefault="00F26A92" w:rsidP="0042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010"/>
      <w:docPartObj>
        <w:docPartGallery w:val="Page Numbers (Bottom of Page)"/>
        <w:docPartUnique/>
      </w:docPartObj>
    </w:sdtPr>
    <w:sdtEndPr/>
    <w:sdtContent>
      <w:p w14:paraId="52C52E1A" w14:textId="77777777" w:rsidR="004223BC" w:rsidRDefault="00AE64A4">
        <w:pPr>
          <w:pStyle w:val="Footer"/>
          <w:jc w:val="center"/>
        </w:pPr>
        <w:r>
          <w:fldChar w:fldCharType="begin"/>
        </w:r>
        <w:r>
          <w:instrText xml:space="preserve"> PAGE   \* MERGEFORMAT </w:instrText>
        </w:r>
        <w:r>
          <w:fldChar w:fldCharType="separate"/>
        </w:r>
        <w:r w:rsidR="004223BC">
          <w:rPr>
            <w:noProof/>
          </w:rPr>
          <w:t>1</w:t>
        </w:r>
        <w:r>
          <w:rPr>
            <w:noProof/>
          </w:rPr>
          <w:fldChar w:fldCharType="end"/>
        </w:r>
      </w:p>
    </w:sdtContent>
  </w:sdt>
  <w:p w14:paraId="71868B63" w14:textId="77777777" w:rsidR="004223BC" w:rsidRDefault="00422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3887C" w14:textId="77777777" w:rsidR="00F26A92" w:rsidRDefault="00F26A92" w:rsidP="004223BC">
      <w:pPr>
        <w:spacing w:after="0" w:line="240" w:lineRule="auto"/>
      </w:pPr>
      <w:r>
        <w:separator/>
      </w:r>
    </w:p>
  </w:footnote>
  <w:footnote w:type="continuationSeparator" w:id="0">
    <w:p w14:paraId="5CB8B444" w14:textId="77777777" w:rsidR="00F26A92" w:rsidRDefault="00F26A92" w:rsidP="0042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C5638"/>
    <w:multiLevelType w:val="hybridMultilevel"/>
    <w:tmpl w:val="3FD2AB22"/>
    <w:lvl w:ilvl="0" w:tplc="B324F016">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48557DB"/>
    <w:multiLevelType w:val="hybridMultilevel"/>
    <w:tmpl w:val="2168E55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AE049E8"/>
    <w:multiLevelType w:val="hybridMultilevel"/>
    <w:tmpl w:val="3BA6DB2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11847A2"/>
    <w:multiLevelType w:val="hybridMultilevel"/>
    <w:tmpl w:val="F2E2482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5C50F94"/>
    <w:multiLevelType w:val="hybridMultilevel"/>
    <w:tmpl w:val="7E60AB9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6EA638AB"/>
    <w:multiLevelType w:val="multilevel"/>
    <w:tmpl w:val="5B2069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BC"/>
    <w:rsid w:val="004223BC"/>
    <w:rsid w:val="00586F5B"/>
    <w:rsid w:val="00AE64A4"/>
    <w:rsid w:val="00BC5E4F"/>
    <w:rsid w:val="00F26A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060B"/>
  <w15:docId w15:val="{C06271BA-2C48-4A35-945A-51298EFC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3BC"/>
    <w:pPr>
      <w:ind w:left="720"/>
      <w:contextualSpacing/>
    </w:pPr>
  </w:style>
  <w:style w:type="paragraph" w:styleId="Header">
    <w:name w:val="header"/>
    <w:basedOn w:val="Normal"/>
    <w:link w:val="HeaderChar"/>
    <w:uiPriority w:val="99"/>
    <w:semiHidden/>
    <w:unhideWhenUsed/>
    <w:rsid w:val="004223B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23BC"/>
  </w:style>
  <w:style w:type="paragraph" w:styleId="Footer">
    <w:name w:val="footer"/>
    <w:basedOn w:val="Normal"/>
    <w:link w:val="FooterChar"/>
    <w:uiPriority w:val="99"/>
    <w:unhideWhenUsed/>
    <w:rsid w:val="004223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2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1072</Words>
  <Characters>6112</Characters>
  <Application>Microsoft Office Word</Application>
  <DocSecurity>0</DocSecurity>
  <Lines>50</Lines>
  <Paragraphs>14</Paragraphs>
  <ScaleCrop>false</ScaleCrop>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Abdullah</dc:creator>
  <cp:lastModifiedBy>AKG</cp:lastModifiedBy>
  <cp:revision>2</cp:revision>
  <dcterms:created xsi:type="dcterms:W3CDTF">2022-02-11T03:47:00Z</dcterms:created>
  <dcterms:modified xsi:type="dcterms:W3CDTF">2022-02-11T03:47:00Z</dcterms:modified>
</cp:coreProperties>
</file>