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D0C" w:rsidRPr="00173EEE" w:rsidRDefault="00173EEE" w:rsidP="009539B4">
      <w:pPr>
        <w:pStyle w:val="NoSpacing"/>
        <w:spacing w:line="480" w:lineRule="auto"/>
        <w:jc w:val="center"/>
        <w:rPr>
          <w:rFonts w:ascii="Times New Roman" w:hAnsi="Times New Roman" w:cs="Times New Roman"/>
          <w:b/>
          <w:sz w:val="28"/>
          <w:szCs w:val="28"/>
        </w:rPr>
      </w:pPr>
      <w:r w:rsidRPr="00173EEE">
        <w:rPr>
          <w:rFonts w:ascii="Times New Roman" w:hAnsi="Times New Roman" w:cs="Times New Roman"/>
          <w:b/>
          <w:sz w:val="28"/>
          <w:szCs w:val="28"/>
        </w:rPr>
        <w:t>BAB V</w:t>
      </w:r>
    </w:p>
    <w:p w:rsidR="00173EEE" w:rsidRDefault="00173EEE" w:rsidP="009539B4">
      <w:pPr>
        <w:pStyle w:val="NoSpacing"/>
        <w:spacing w:line="480" w:lineRule="auto"/>
        <w:jc w:val="center"/>
        <w:rPr>
          <w:rFonts w:ascii="Times New Roman" w:hAnsi="Times New Roman" w:cs="Times New Roman"/>
          <w:b/>
          <w:sz w:val="28"/>
          <w:szCs w:val="28"/>
        </w:rPr>
      </w:pPr>
      <w:r w:rsidRPr="00173EEE">
        <w:rPr>
          <w:rFonts w:ascii="Times New Roman" w:hAnsi="Times New Roman" w:cs="Times New Roman"/>
          <w:b/>
          <w:sz w:val="28"/>
          <w:szCs w:val="28"/>
        </w:rPr>
        <w:t>HASIL PENELITIAN DAN PEMBAHASAN</w:t>
      </w:r>
    </w:p>
    <w:p w:rsidR="00173EEE" w:rsidRDefault="00173EEE" w:rsidP="009539B4">
      <w:pPr>
        <w:pStyle w:val="NoSpacing"/>
        <w:spacing w:line="480" w:lineRule="auto"/>
        <w:jc w:val="both"/>
        <w:rPr>
          <w:rFonts w:ascii="Times New Roman" w:hAnsi="Times New Roman" w:cs="Times New Roman"/>
          <w:b/>
          <w:sz w:val="28"/>
          <w:szCs w:val="28"/>
        </w:rPr>
      </w:pPr>
    </w:p>
    <w:p w:rsidR="00173EEE" w:rsidRPr="00173EEE" w:rsidRDefault="00173EEE" w:rsidP="009539B4">
      <w:pPr>
        <w:pStyle w:val="NoSpacing"/>
        <w:spacing w:line="480" w:lineRule="auto"/>
        <w:jc w:val="both"/>
        <w:rPr>
          <w:rFonts w:ascii="Times New Roman" w:hAnsi="Times New Roman" w:cs="Times New Roman"/>
          <w:b/>
          <w:sz w:val="24"/>
          <w:szCs w:val="24"/>
        </w:rPr>
      </w:pPr>
      <w:r w:rsidRPr="00173EEE">
        <w:rPr>
          <w:rFonts w:ascii="Times New Roman" w:hAnsi="Times New Roman" w:cs="Times New Roman"/>
          <w:b/>
          <w:sz w:val="24"/>
          <w:szCs w:val="24"/>
        </w:rPr>
        <w:t>5.1</w:t>
      </w:r>
      <w:r w:rsidRPr="00173EEE">
        <w:rPr>
          <w:rFonts w:ascii="Times New Roman" w:hAnsi="Times New Roman" w:cs="Times New Roman"/>
          <w:b/>
          <w:sz w:val="24"/>
          <w:szCs w:val="24"/>
        </w:rPr>
        <w:tab/>
        <w:t xml:space="preserve">Gambaran Umum Lokasi Penelitian </w:t>
      </w:r>
    </w:p>
    <w:p w:rsidR="00173EEE" w:rsidRPr="00173EEE" w:rsidRDefault="00173EEE" w:rsidP="009539B4">
      <w:pPr>
        <w:pStyle w:val="NoSpacing"/>
        <w:spacing w:line="480" w:lineRule="auto"/>
        <w:jc w:val="both"/>
        <w:rPr>
          <w:rFonts w:ascii="Times New Roman" w:hAnsi="Times New Roman" w:cs="Times New Roman"/>
          <w:b/>
          <w:sz w:val="24"/>
          <w:szCs w:val="24"/>
        </w:rPr>
      </w:pPr>
      <w:r w:rsidRPr="00173EEE">
        <w:rPr>
          <w:rFonts w:ascii="Times New Roman" w:hAnsi="Times New Roman" w:cs="Times New Roman"/>
          <w:b/>
          <w:sz w:val="24"/>
          <w:szCs w:val="24"/>
        </w:rPr>
        <w:t>5.1.1</w:t>
      </w:r>
      <w:r w:rsidRPr="00173EEE">
        <w:rPr>
          <w:rFonts w:ascii="Times New Roman" w:hAnsi="Times New Roman" w:cs="Times New Roman"/>
          <w:b/>
          <w:sz w:val="24"/>
          <w:szCs w:val="24"/>
        </w:rPr>
        <w:tab/>
        <w:t>Data Sekolah</w:t>
      </w:r>
    </w:p>
    <w:p w:rsidR="00F8632B" w:rsidRDefault="00F8632B" w:rsidP="00F8632B">
      <w:pPr>
        <w:pStyle w:val="NoSpacing"/>
        <w:spacing w:line="480" w:lineRule="auto"/>
        <w:ind w:firstLine="720"/>
        <w:jc w:val="both"/>
        <w:rPr>
          <w:rFonts w:ascii="Times New Roman" w:hAnsi="Times New Roman" w:cs="Times New Roman"/>
          <w:b/>
          <w:sz w:val="24"/>
          <w:szCs w:val="24"/>
        </w:rPr>
      </w:pPr>
      <w:r w:rsidRPr="00F8632B">
        <w:rPr>
          <w:rFonts w:ascii="Times New Roman" w:hAnsi="Times New Roman" w:cs="Times New Roman"/>
          <w:sz w:val="24"/>
          <w:szCs w:val="24"/>
          <w:lang w:val="sv-SE"/>
        </w:rPr>
        <w:t>Nama Sekolah</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w:t>
      </w:r>
      <w:r w:rsidR="00505F9C">
        <w:rPr>
          <w:rFonts w:ascii="Times New Roman" w:hAnsi="Times New Roman" w:cs="Times New Roman"/>
          <w:b/>
          <w:sz w:val="24"/>
          <w:szCs w:val="24"/>
          <w:lang w:val="sv-SE"/>
        </w:rPr>
        <w:t>SD</w:t>
      </w:r>
      <w:r w:rsidRPr="00F8632B">
        <w:rPr>
          <w:rFonts w:ascii="Times New Roman" w:hAnsi="Times New Roman" w:cs="Times New Roman"/>
          <w:b/>
          <w:sz w:val="24"/>
          <w:szCs w:val="24"/>
          <w:lang w:val="sv-SE"/>
        </w:rPr>
        <w:t xml:space="preserve">N Cempaka Putih Barat </w:t>
      </w:r>
      <w:r w:rsidRPr="00F8632B">
        <w:rPr>
          <w:rFonts w:ascii="Times New Roman" w:hAnsi="Times New Roman" w:cs="Times New Roman"/>
          <w:b/>
          <w:sz w:val="24"/>
          <w:szCs w:val="24"/>
          <w:lang w:val="id-ID"/>
        </w:rPr>
        <w:t>19</w:t>
      </w:r>
    </w:p>
    <w:p w:rsidR="00505F9C" w:rsidRPr="00505F9C" w:rsidRDefault="00505F9C" w:rsidP="00F8632B">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Kepala Sekolah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8632B">
        <w:rPr>
          <w:rFonts w:ascii="Times New Roman" w:hAnsi="Times New Roman" w:cs="Times New Roman"/>
          <w:sz w:val="24"/>
          <w:szCs w:val="24"/>
          <w:lang w:val="id-ID"/>
        </w:rPr>
        <w:t>Hj. ROHMIYATI, S.Pd</w:t>
      </w:r>
    </w:p>
    <w:p w:rsid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Alamat Sekolah</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Jl. </w:t>
      </w:r>
      <w:r w:rsidRPr="00F8632B">
        <w:rPr>
          <w:rFonts w:ascii="Times New Roman" w:hAnsi="Times New Roman" w:cs="Times New Roman"/>
          <w:sz w:val="24"/>
          <w:szCs w:val="24"/>
          <w:lang w:val="id-ID"/>
        </w:rPr>
        <w:t>Pangkalan Asem Gg.II</w:t>
      </w:r>
      <w:r w:rsidRPr="00F8632B">
        <w:rPr>
          <w:rFonts w:ascii="Times New Roman" w:hAnsi="Times New Roman" w:cs="Times New Roman"/>
          <w:sz w:val="24"/>
          <w:szCs w:val="24"/>
          <w:lang w:val="sv-SE"/>
        </w:rPr>
        <w:t xml:space="preserve"> </w:t>
      </w:r>
    </w:p>
    <w:p w:rsidR="00F8632B" w:rsidRDefault="00F8632B" w:rsidP="00F8632B">
      <w:pPr>
        <w:pStyle w:val="NoSpacing"/>
        <w:spacing w:line="480" w:lineRule="auto"/>
        <w:ind w:firstLine="4500"/>
        <w:rPr>
          <w:rFonts w:ascii="Times New Roman" w:hAnsi="Times New Roman" w:cs="Times New Roman"/>
          <w:sz w:val="24"/>
          <w:szCs w:val="24"/>
          <w:lang w:val="sv-SE"/>
        </w:rPr>
      </w:pPr>
      <w:r w:rsidRPr="00F8632B">
        <w:rPr>
          <w:rFonts w:ascii="Times New Roman" w:hAnsi="Times New Roman" w:cs="Times New Roman"/>
          <w:sz w:val="24"/>
          <w:szCs w:val="24"/>
          <w:lang w:val="sv-SE"/>
        </w:rPr>
        <w:t xml:space="preserve">Telp (021) </w:t>
      </w:r>
      <w:r w:rsidRPr="00F8632B">
        <w:rPr>
          <w:rFonts w:ascii="Times New Roman" w:hAnsi="Times New Roman" w:cs="Times New Roman"/>
          <w:sz w:val="24"/>
          <w:szCs w:val="24"/>
          <w:lang w:val="id-ID"/>
        </w:rPr>
        <w:t>42880861</w:t>
      </w:r>
    </w:p>
    <w:p w:rsidR="00F8632B" w:rsidRDefault="00F8632B" w:rsidP="00F8632B">
      <w:pPr>
        <w:pStyle w:val="NoSpacing"/>
        <w:spacing w:line="480" w:lineRule="auto"/>
        <w:ind w:firstLine="4500"/>
        <w:rPr>
          <w:rFonts w:ascii="Times New Roman" w:hAnsi="Times New Roman" w:cs="Times New Roman"/>
          <w:sz w:val="24"/>
          <w:szCs w:val="24"/>
          <w:lang w:val="sv-SE"/>
        </w:rPr>
      </w:pPr>
      <w:r w:rsidRPr="00F8632B">
        <w:rPr>
          <w:rFonts w:ascii="Times New Roman" w:hAnsi="Times New Roman" w:cs="Times New Roman"/>
          <w:sz w:val="24"/>
          <w:szCs w:val="24"/>
          <w:lang w:val="sv-SE"/>
        </w:rPr>
        <w:t xml:space="preserve">Kecamatan Cempaka Putih </w:t>
      </w:r>
    </w:p>
    <w:p w:rsidR="00F8632B" w:rsidRPr="00F8632B" w:rsidRDefault="00F8632B" w:rsidP="00F8632B">
      <w:pPr>
        <w:pStyle w:val="NoSpacing"/>
        <w:spacing w:line="480" w:lineRule="auto"/>
        <w:ind w:firstLine="4500"/>
        <w:rPr>
          <w:rFonts w:ascii="Times New Roman" w:hAnsi="Times New Roman" w:cs="Times New Roman"/>
          <w:sz w:val="24"/>
          <w:szCs w:val="24"/>
          <w:lang w:val="sv-SE"/>
        </w:rPr>
      </w:pPr>
      <w:r w:rsidRPr="00F8632B">
        <w:rPr>
          <w:rFonts w:ascii="Times New Roman" w:hAnsi="Times New Roman" w:cs="Times New Roman"/>
          <w:sz w:val="24"/>
          <w:szCs w:val="24"/>
          <w:lang w:val="sv-SE"/>
        </w:rPr>
        <w:t>Jakarta Pusat Prov. DKI Jakarta</w:t>
      </w:r>
    </w:p>
    <w:p w:rsidR="00F8632B" w:rsidRPr="00F8632B" w:rsidRDefault="00F8632B" w:rsidP="00F8632B">
      <w:pPr>
        <w:pStyle w:val="NoSpacing"/>
        <w:spacing w:line="480" w:lineRule="auto"/>
        <w:ind w:firstLine="720"/>
        <w:rPr>
          <w:rFonts w:ascii="Times New Roman" w:hAnsi="Times New Roman" w:cs="Times New Roman"/>
          <w:sz w:val="24"/>
          <w:szCs w:val="24"/>
          <w:lang w:val="id-ID"/>
        </w:rPr>
      </w:pPr>
      <w:r w:rsidRPr="00F8632B">
        <w:rPr>
          <w:rFonts w:ascii="Times New Roman" w:hAnsi="Times New Roman" w:cs="Times New Roman"/>
          <w:sz w:val="24"/>
          <w:szCs w:val="24"/>
          <w:lang w:val="sv-SE"/>
        </w:rPr>
        <w:t>Tahun Gedung Dibangun</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19</w:t>
      </w:r>
      <w:r w:rsidRPr="00F8632B">
        <w:rPr>
          <w:rFonts w:ascii="Times New Roman" w:hAnsi="Times New Roman" w:cs="Times New Roman"/>
          <w:sz w:val="24"/>
          <w:szCs w:val="24"/>
          <w:lang w:val="id-ID"/>
        </w:rPr>
        <w:t>80</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Nomor Statistik Gedung</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003121780816001</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Nomor Statistik Sekolah</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w:t>
      </w:r>
      <w:r w:rsidRPr="00F8632B">
        <w:rPr>
          <w:rFonts w:ascii="Times New Roman" w:hAnsi="Times New Roman" w:cs="Times New Roman"/>
          <w:sz w:val="24"/>
          <w:szCs w:val="24"/>
        </w:rPr>
        <w:t>600501100130</w:t>
      </w:r>
    </w:p>
    <w:p w:rsidR="00F8632B" w:rsidRPr="00F8632B" w:rsidRDefault="00F8632B" w:rsidP="00F8632B">
      <w:pPr>
        <w:pStyle w:val="NoSpacing"/>
        <w:spacing w:line="480" w:lineRule="auto"/>
        <w:ind w:firstLine="720"/>
        <w:rPr>
          <w:rFonts w:ascii="Times New Roman" w:hAnsi="Times New Roman" w:cs="Times New Roman"/>
          <w:sz w:val="24"/>
          <w:szCs w:val="24"/>
          <w:lang w:val="id-ID"/>
        </w:rPr>
      </w:pPr>
      <w:r w:rsidRPr="00F8632B">
        <w:rPr>
          <w:rFonts w:ascii="Times New Roman" w:hAnsi="Times New Roman" w:cs="Times New Roman"/>
          <w:sz w:val="24"/>
          <w:szCs w:val="24"/>
          <w:lang w:val="sv-SE"/>
        </w:rPr>
        <w:t>Nomor Pokok Sekolah Nasional</w:t>
      </w:r>
      <w:r w:rsidRPr="00F8632B">
        <w:rPr>
          <w:rFonts w:ascii="Times New Roman" w:hAnsi="Times New Roman" w:cs="Times New Roman"/>
          <w:sz w:val="24"/>
          <w:szCs w:val="24"/>
          <w:lang w:val="sv-SE"/>
        </w:rPr>
        <w:tab/>
        <w:t xml:space="preserve">: </w:t>
      </w:r>
      <w:r w:rsidRPr="00F8632B">
        <w:rPr>
          <w:rFonts w:ascii="Times New Roman" w:hAnsi="Times New Roman" w:cs="Times New Roman"/>
          <w:sz w:val="24"/>
          <w:szCs w:val="24"/>
          <w:lang w:val="id-ID"/>
        </w:rPr>
        <w:t>20100523</w:t>
      </w:r>
    </w:p>
    <w:p w:rsidR="00F8632B" w:rsidRPr="00F8632B" w:rsidRDefault="00F8632B" w:rsidP="00F8632B">
      <w:pPr>
        <w:pStyle w:val="NoSpacing"/>
        <w:spacing w:line="480" w:lineRule="auto"/>
        <w:ind w:firstLine="720"/>
        <w:rPr>
          <w:rFonts w:ascii="Times New Roman" w:hAnsi="Times New Roman" w:cs="Times New Roman"/>
          <w:sz w:val="24"/>
          <w:szCs w:val="24"/>
        </w:rPr>
      </w:pPr>
      <w:r w:rsidRPr="00F8632B">
        <w:rPr>
          <w:rFonts w:ascii="Times New Roman" w:hAnsi="Times New Roman" w:cs="Times New Roman"/>
          <w:sz w:val="24"/>
          <w:szCs w:val="24"/>
        </w:rPr>
        <w:t>Nomor Gugus Depan</w:t>
      </w:r>
      <w:r w:rsidRPr="00F8632B">
        <w:rPr>
          <w:rFonts w:ascii="Times New Roman" w:hAnsi="Times New Roman" w:cs="Times New Roman"/>
          <w:sz w:val="24"/>
          <w:szCs w:val="24"/>
        </w:rPr>
        <w:tab/>
      </w:r>
      <w:r w:rsidRPr="00F8632B">
        <w:rPr>
          <w:rFonts w:ascii="Times New Roman" w:hAnsi="Times New Roman" w:cs="Times New Roman"/>
          <w:sz w:val="24"/>
          <w:szCs w:val="24"/>
        </w:rPr>
        <w:tab/>
      </w:r>
      <w:r w:rsidRPr="00F8632B">
        <w:rPr>
          <w:rFonts w:ascii="Times New Roman" w:hAnsi="Times New Roman" w:cs="Times New Roman"/>
          <w:sz w:val="24"/>
          <w:szCs w:val="24"/>
        </w:rPr>
        <w:tab/>
        <w:t>: 07 – 201 / 07 - 202</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Luas Tanah</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w:t>
      </w:r>
      <w:r w:rsidRPr="00F8632B">
        <w:rPr>
          <w:rFonts w:ascii="Times New Roman" w:hAnsi="Times New Roman" w:cs="Times New Roman"/>
          <w:sz w:val="24"/>
          <w:szCs w:val="24"/>
          <w:lang w:val="id-ID"/>
        </w:rPr>
        <w:t>2348</w:t>
      </w:r>
      <w:r w:rsidRPr="00F8632B">
        <w:rPr>
          <w:rFonts w:ascii="Times New Roman" w:hAnsi="Times New Roman" w:cs="Times New Roman"/>
          <w:sz w:val="24"/>
          <w:szCs w:val="24"/>
          <w:lang w:val="sv-SE"/>
        </w:rPr>
        <w:t xml:space="preserve"> M</w:t>
      </w:r>
      <w:r w:rsidRPr="00F8632B">
        <w:rPr>
          <w:rFonts w:ascii="Times New Roman" w:hAnsi="Times New Roman" w:cs="Times New Roman"/>
          <w:sz w:val="24"/>
          <w:szCs w:val="24"/>
          <w:vertAlign w:val="superscript"/>
          <w:lang w:val="sv-SE"/>
        </w:rPr>
        <w:t>2</w:t>
      </w:r>
      <w:r w:rsidRPr="00F8632B">
        <w:rPr>
          <w:rFonts w:ascii="Times New Roman" w:hAnsi="Times New Roman" w:cs="Times New Roman"/>
          <w:sz w:val="24"/>
          <w:szCs w:val="24"/>
          <w:lang w:val="sv-SE"/>
        </w:rPr>
        <w:t xml:space="preserve"> ( Tiga Sekolah )</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Laus Bangunan</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w:t>
      </w:r>
      <w:r w:rsidRPr="00F8632B">
        <w:rPr>
          <w:rFonts w:ascii="Times New Roman" w:hAnsi="Times New Roman" w:cs="Times New Roman"/>
          <w:sz w:val="24"/>
          <w:szCs w:val="24"/>
          <w:lang w:val="id-ID"/>
        </w:rPr>
        <w:t>1510</w:t>
      </w:r>
      <w:r w:rsidRPr="00F8632B">
        <w:rPr>
          <w:rFonts w:ascii="Times New Roman" w:hAnsi="Times New Roman" w:cs="Times New Roman"/>
          <w:sz w:val="24"/>
          <w:szCs w:val="24"/>
          <w:lang w:val="sv-SE"/>
        </w:rPr>
        <w:t xml:space="preserve"> M</w:t>
      </w:r>
      <w:r w:rsidRPr="00F8632B">
        <w:rPr>
          <w:rFonts w:ascii="Times New Roman" w:hAnsi="Times New Roman" w:cs="Times New Roman"/>
          <w:sz w:val="24"/>
          <w:szCs w:val="24"/>
          <w:vertAlign w:val="superscript"/>
          <w:lang w:val="sv-SE"/>
        </w:rPr>
        <w:t>2</w:t>
      </w:r>
      <w:r w:rsidRPr="00F8632B">
        <w:rPr>
          <w:rFonts w:ascii="Times New Roman" w:hAnsi="Times New Roman" w:cs="Times New Roman"/>
          <w:sz w:val="24"/>
          <w:szCs w:val="24"/>
          <w:lang w:val="sv-SE"/>
        </w:rPr>
        <w:t xml:space="preserve"> ( Tiga Sekolah )</w:t>
      </w:r>
    </w:p>
    <w:p w:rsidR="00F8632B" w:rsidRPr="00F8632B" w:rsidRDefault="00F8632B" w:rsidP="00F8632B">
      <w:pPr>
        <w:pStyle w:val="NoSpacing"/>
        <w:spacing w:line="480" w:lineRule="auto"/>
        <w:ind w:firstLine="720"/>
        <w:jc w:val="both"/>
        <w:rPr>
          <w:rFonts w:ascii="Times New Roman" w:hAnsi="Times New Roman" w:cs="Times New Roman"/>
          <w:sz w:val="24"/>
          <w:szCs w:val="24"/>
          <w:lang w:val="sv-SE"/>
        </w:rPr>
      </w:pPr>
      <w:r w:rsidRPr="00F8632B">
        <w:rPr>
          <w:rFonts w:ascii="Times New Roman" w:hAnsi="Times New Roman" w:cs="Times New Roman"/>
          <w:sz w:val="24"/>
          <w:szCs w:val="24"/>
          <w:lang w:val="sv-SE"/>
        </w:rPr>
        <w:t>Nomor dan Tgl Sertifikat</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SK.Gub. No. </w:t>
      </w:r>
      <w:r w:rsidRPr="00F8632B">
        <w:rPr>
          <w:rFonts w:ascii="Times New Roman" w:hAnsi="Times New Roman" w:cs="Times New Roman"/>
          <w:sz w:val="24"/>
          <w:szCs w:val="24"/>
          <w:lang w:val="id-ID"/>
        </w:rPr>
        <w:t>2.582</w:t>
      </w:r>
      <w:r w:rsidRPr="00F8632B">
        <w:rPr>
          <w:rFonts w:ascii="Times New Roman" w:hAnsi="Times New Roman" w:cs="Times New Roman"/>
          <w:sz w:val="24"/>
          <w:szCs w:val="24"/>
          <w:lang w:val="sv-SE"/>
        </w:rPr>
        <w:t>/</w:t>
      </w:r>
      <w:r w:rsidRPr="00F8632B">
        <w:rPr>
          <w:rFonts w:ascii="Times New Roman" w:hAnsi="Times New Roman" w:cs="Times New Roman"/>
          <w:sz w:val="24"/>
          <w:szCs w:val="24"/>
          <w:lang w:val="id-ID"/>
        </w:rPr>
        <w:t>1.711/1980</w:t>
      </w:r>
      <w:r w:rsidRPr="00F8632B">
        <w:rPr>
          <w:rFonts w:ascii="Times New Roman" w:hAnsi="Times New Roman" w:cs="Times New Roman"/>
          <w:sz w:val="24"/>
          <w:szCs w:val="24"/>
          <w:lang w:val="sv-SE"/>
        </w:rPr>
        <w:t xml:space="preserve">   </w:t>
      </w:r>
      <w:r w:rsidRPr="00F8632B">
        <w:rPr>
          <w:rFonts w:ascii="Times New Roman" w:hAnsi="Times New Roman" w:cs="Times New Roman"/>
          <w:sz w:val="24"/>
          <w:szCs w:val="24"/>
          <w:lang w:val="sv-SE"/>
        </w:rPr>
        <w:tab/>
      </w:r>
    </w:p>
    <w:p w:rsidR="00F8632B" w:rsidRPr="00F8632B" w:rsidRDefault="00F8632B" w:rsidP="00F8632B">
      <w:pPr>
        <w:pStyle w:val="NoSpacing"/>
        <w:spacing w:line="480" w:lineRule="auto"/>
        <w:ind w:firstLine="720"/>
        <w:rPr>
          <w:rFonts w:ascii="Times New Roman" w:hAnsi="Times New Roman" w:cs="Times New Roman"/>
          <w:sz w:val="24"/>
          <w:szCs w:val="24"/>
          <w:lang w:val="id-ID"/>
        </w:rPr>
      </w:pPr>
      <w:r w:rsidRPr="00F8632B">
        <w:rPr>
          <w:rFonts w:ascii="Times New Roman" w:hAnsi="Times New Roman" w:cs="Times New Roman"/>
          <w:sz w:val="24"/>
          <w:szCs w:val="24"/>
          <w:lang w:val="sv-SE"/>
        </w:rPr>
        <w:t>Jumlah Ruang Belajar</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Pr>
          <w:rFonts w:ascii="Times New Roman" w:hAnsi="Times New Roman" w:cs="Times New Roman"/>
          <w:sz w:val="24"/>
          <w:szCs w:val="24"/>
          <w:lang w:val="sv-SE"/>
        </w:rPr>
        <w:tab/>
      </w:r>
      <w:r w:rsidRPr="00F8632B">
        <w:rPr>
          <w:rFonts w:ascii="Times New Roman" w:hAnsi="Times New Roman" w:cs="Times New Roman"/>
          <w:sz w:val="24"/>
          <w:szCs w:val="24"/>
          <w:lang w:val="sv-SE"/>
        </w:rPr>
        <w:t xml:space="preserve">: </w:t>
      </w:r>
      <w:r w:rsidRPr="00F8632B">
        <w:rPr>
          <w:rFonts w:ascii="Times New Roman" w:hAnsi="Times New Roman" w:cs="Times New Roman"/>
          <w:sz w:val="24"/>
          <w:szCs w:val="24"/>
          <w:lang w:val="id-ID"/>
        </w:rPr>
        <w:t>12</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Ruang Kepala Sekolah</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1</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 xml:space="preserve">Ruang Guru </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1</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Ruang UKS / Koperasi</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Ruang Serba Guna</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1</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Ruang Ibadah</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lastRenderedPageBreak/>
        <w:t>Laboratorium</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00505F9C">
        <w:rPr>
          <w:rFonts w:ascii="Times New Roman" w:hAnsi="Times New Roman" w:cs="Times New Roman"/>
          <w:sz w:val="24"/>
          <w:szCs w:val="24"/>
          <w:lang w:val="sv-SE"/>
        </w:rPr>
        <w:tab/>
      </w:r>
      <w:r w:rsidRPr="00F8632B">
        <w:rPr>
          <w:rFonts w:ascii="Times New Roman" w:hAnsi="Times New Roman" w:cs="Times New Roman"/>
          <w:sz w:val="24"/>
          <w:szCs w:val="24"/>
          <w:lang w:val="sv-SE"/>
        </w:rPr>
        <w:t>: 1</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Gudang</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w:t>
      </w:r>
    </w:p>
    <w:p w:rsidR="00F8632B" w:rsidRPr="00F8632B" w:rsidRDefault="00F8632B" w:rsidP="00F8632B">
      <w:pPr>
        <w:pStyle w:val="NoSpacing"/>
        <w:spacing w:line="480" w:lineRule="auto"/>
        <w:ind w:firstLine="720"/>
        <w:rPr>
          <w:rFonts w:ascii="Times New Roman" w:hAnsi="Times New Roman" w:cs="Times New Roman"/>
          <w:sz w:val="24"/>
          <w:szCs w:val="24"/>
          <w:lang w:val="id-ID"/>
        </w:rPr>
      </w:pPr>
      <w:r w:rsidRPr="00F8632B">
        <w:rPr>
          <w:rFonts w:ascii="Times New Roman" w:hAnsi="Times New Roman" w:cs="Times New Roman"/>
          <w:sz w:val="24"/>
          <w:szCs w:val="24"/>
          <w:lang w:val="sv-SE"/>
        </w:rPr>
        <w:t>Jumlah Kursi</w:t>
      </w:r>
      <w:r>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w:t>
      </w:r>
      <w:r w:rsidRPr="00F8632B">
        <w:rPr>
          <w:rFonts w:ascii="Times New Roman" w:hAnsi="Times New Roman" w:cs="Times New Roman"/>
          <w:sz w:val="24"/>
          <w:szCs w:val="24"/>
          <w:lang w:val="id-ID"/>
        </w:rPr>
        <w:t>545</w:t>
      </w:r>
    </w:p>
    <w:p w:rsidR="00F8632B" w:rsidRPr="00F8632B" w:rsidRDefault="00F8632B" w:rsidP="00F8632B">
      <w:pPr>
        <w:pStyle w:val="NoSpacing"/>
        <w:spacing w:line="480" w:lineRule="auto"/>
        <w:ind w:firstLine="720"/>
        <w:rPr>
          <w:rFonts w:ascii="Times New Roman" w:hAnsi="Times New Roman" w:cs="Times New Roman"/>
          <w:sz w:val="24"/>
          <w:szCs w:val="24"/>
          <w:lang w:val="id-ID"/>
        </w:rPr>
      </w:pPr>
      <w:r w:rsidRPr="00F8632B">
        <w:rPr>
          <w:rFonts w:ascii="Times New Roman" w:hAnsi="Times New Roman" w:cs="Times New Roman"/>
          <w:sz w:val="24"/>
          <w:szCs w:val="24"/>
          <w:lang w:val="sv-SE"/>
        </w:rPr>
        <w:t>Jumlah Meja</w:t>
      </w:r>
      <w:r>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xml:space="preserve">: </w:t>
      </w:r>
      <w:r w:rsidRPr="00F8632B">
        <w:rPr>
          <w:rFonts w:ascii="Times New Roman" w:hAnsi="Times New Roman" w:cs="Times New Roman"/>
          <w:sz w:val="24"/>
          <w:szCs w:val="24"/>
          <w:lang w:val="id-ID"/>
        </w:rPr>
        <w:t>545</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Jumlah Rak Buku</w:t>
      </w:r>
      <w:r w:rsidRPr="00F8632B">
        <w:rPr>
          <w:rFonts w:ascii="Times New Roman" w:hAnsi="Times New Roman" w:cs="Times New Roman"/>
          <w:sz w:val="24"/>
          <w:szCs w:val="24"/>
          <w:lang w:val="sv-SE"/>
        </w:rPr>
        <w:tab/>
      </w:r>
      <w:r>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t>: 1</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Papan Tulis</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Pr>
          <w:rFonts w:ascii="Times New Roman" w:hAnsi="Times New Roman" w:cs="Times New Roman"/>
          <w:sz w:val="24"/>
          <w:szCs w:val="24"/>
          <w:lang w:val="sv-SE"/>
        </w:rPr>
        <w:tab/>
      </w:r>
      <w:r w:rsidRPr="00F8632B">
        <w:rPr>
          <w:rFonts w:ascii="Times New Roman" w:hAnsi="Times New Roman" w:cs="Times New Roman"/>
          <w:sz w:val="24"/>
          <w:szCs w:val="24"/>
          <w:lang w:val="sv-SE"/>
        </w:rPr>
        <w:tab/>
        <w:t>: 6</w:t>
      </w:r>
    </w:p>
    <w:p w:rsidR="00F8632B" w:rsidRPr="00F8632B" w:rsidRDefault="00F8632B" w:rsidP="00F8632B">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Papan Pengumuman</w:t>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sidRPr="00F8632B">
        <w:rPr>
          <w:rFonts w:ascii="Times New Roman" w:hAnsi="Times New Roman" w:cs="Times New Roman"/>
          <w:sz w:val="24"/>
          <w:szCs w:val="24"/>
          <w:lang w:val="sv-SE"/>
        </w:rPr>
        <w:tab/>
      </w:r>
      <w:r>
        <w:rPr>
          <w:rFonts w:ascii="Times New Roman" w:hAnsi="Times New Roman" w:cs="Times New Roman"/>
          <w:sz w:val="24"/>
          <w:szCs w:val="24"/>
          <w:lang w:val="sv-SE"/>
        </w:rPr>
        <w:tab/>
      </w:r>
      <w:r w:rsidRPr="00F8632B">
        <w:rPr>
          <w:rFonts w:ascii="Times New Roman" w:hAnsi="Times New Roman" w:cs="Times New Roman"/>
          <w:sz w:val="24"/>
          <w:szCs w:val="24"/>
          <w:lang w:val="sv-SE"/>
        </w:rPr>
        <w:t>: 1</w:t>
      </w:r>
    </w:p>
    <w:p w:rsidR="00F8632B" w:rsidRPr="00F8632B" w:rsidRDefault="00F8632B" w:rsidP="00F8632B">
      <w:pPr>
        <w:pStyle w:val="NoSpacing"/>
        <w:spacing w:line="480" w:lineRule="auto"/>
        <w:ind w:firstLine="720"/>
        <w:rPr>
          <w:rFonts w:ascii="Times New Roman" w:hAnsi="Times New Roman" w:cs="Times New Roman"/>
          <w:sz w:val="24"/>
          <w:szCs w:val="24"/>
          <w:lang w:val="nb-NO"/>
        </w:rPr>
      </w:pPr>
      <w:r w:rsidRPr="00F8632B">
        <w:rPr>
          <w:rFonts w:ascii="Times New Roman" w:hAnsi="Times New Roman" w:cs="Times New Roman"/>
          <w:sz w:val="24"/>
          <w:szCs w:val="24"/>
          <w:lang w:val="nb-NO"/>
        </w:rPr>
        <w:t>Terakhir Rehap</w:t>
      </w:r>
      <w:r w:rsidRPr="00F8632B">
        <w:rPr>
          <w:rFonts w:ascii="Times New Roman" w:hAnsi="Times New Roman" w:cs="Times New Roman"/>
          <w:sz w:val="24"/>
          <w:szCs w:val="24"/>
          <w:lang w:val="nb-NO"/>
        </w:rPr>
        <w:tab/>
      </w:r>
      <w:r w:rsidRPr="00F8632B">
        <w:rPr>
          <w:rFonts w:ascii="Times New Roman" w:hAnsi="Times New Roman" w:cs="Times New Roman"/>
          <w:sz w:val="24"/>
          <w:szCs w:val="24"/>
          <w:lang w:val="nb-NO"/>
        </w:rPr>
        <w:tab/>
      </w:r>
      <w:r w:rsidRPr="00F8632B">
        <w:rPr>
          <w:rFonts w:ascii="Times New Roman" w:hAnsi="Times New Roman" w:cs="Times New Roman"/>
          <w:sz w:val="24"/>
          <w:szCs w:val="24"/>
          <w:lang w:val="nb-NO"/>
        </w:rPr>
        <w:tab/>
      </w:r>
      <w:r>
        <w:rPr>
          <w:rFonts w:ascii="Times New Roman" w:hAnsi="Times New Roman" w:cs="Times New Roman"/>
          <w:sz w:val="24"/>
          <w:szCs w:val="24"/>
          <w:lang w:val="nb-NO"/>
        </w:rPr>
        <w:tab/>
      </w:r>
      <w:r w:rsidRPr="00F8632B">
        <w:rPr>
          <w:rFonts w:ascii="Times New Roman" w:hAnsi="Times New Roman" w:cs="Times New Roman"/>
          <w:sz w:val="24"/>
          <w:szCs w:val="24"/>
          <w:lang w:val="nb-NO"/>
        </w:rPr>
        <w:t xml:space="preserve">: Tahun </w:t>
      </w:r>
      <w:r w:rsidRPr="00F8632B">
        <w:rPr>
          <w:rFonts w:ascii="Times New Roman" w:hAnsi="Times New Roman" w:cs="Times New Roman"/>
          <w:sz w:val="24"/>
          <w:szCs w:val="24"/>
          <w:lang w:val="id-ID"/>
        </w:rPr>
        <w:t>2012</w:t>
      </w:r>
    </w:p>
    <w:p w:rsidR="00F8632B" w:rsidRPr="00F8632B" w:rsidRDefault="00F8632B" w:rsidP="00F8632B">
      <w:pPr>
        <w:pStyle w:val="NoSpacing"/>
        <w:spacing w:line="480" w:lineRule="auto"/>
        <w:rPr>
          <w:rFonts w:ascii="Times New Roman" w:hAnsi="Times New Roman" w:cs="Times New Roman"/>
          <w:sz w:val="24"/>
          <w:szCs w:val="24"/>
          <w:lang w:val="id-ID"/>
        </w:rPr>
      </w:pPr>
    </w:p>
    <w:p w:rsidR="00F8632B" w:rsidRPr="00F8632B" w:rsidRDefault="00F8632B" w:rsidP="00F8632B">
      <w:pPr>
        <w:pStyle w:val="NoSpacing"/>
        <w:spacing w:line="480" w:lineRule="auto"/>
        <w:rPr>
          <w:rFonts w:ascii="Times New Roman" w:hAnsi="Times New Roman" w:cs="Times New Roman"/>
          <w:b/>
          <w:sz w:val="24"/>
          <w:szCs w:val="24"/>
          <w:lang w:val="sv-SE"/>
        </w:rPr>
      </w:pPr>
      <w:r>
        <w:rPr>
          <w:rFonts w:ascii="Times New Roman" w:hAnsi="Times New Roman" w:cs="Times New Roman"/>
          <w:b/>
          <w:sz w:val="24"/>
          <w:szCs w:val="24"/>
          <w:lang w:val="sv-SE"/>
        </w:rPr>
        <w:t>5.1.2</w:t>
      </w:r>
      <w:r>
        <w:rPr>
          <w:rFonts w:ascii="Times New Roman" w:hAnsi="Times New Roman" w:cs="Times New Roman"/>
          <w:b/>
          <w:sz w:val="24"/>
          <w:szCs w:val="24"/>
          <w:lang w:val="sv-SE"/>
        </w:rPr>
        <w:tab/>
      </w:r>
      <w:r w:rsidRPr="00F8632B">
        <w:rPr>
          <w:rFonts w:ascii="Times New Roman" w:hAnsi="Times New Roman" w:cs="Times New Roman"/>
          <w:b/>
          <w:sz w:val="24"/>
          <w:szCs w:val="24"/>
          <w:lang w:val="sv-SE"/>
        </w:rPr>
        <w:t>Visi dan Misi</w:t>
      </w:r>
      <w:r w:rsidRPr="00F8632B">
        <w:rPr>
          <w:rFonts w:ascii="Times New Roman" w:hAnsi="Times New Roman" w:cs="Times New Roman"/>
          <w:b/>
          <w:sz w:val="24"/>
          <w:szCs w:val="24"/>
          <w:lang w:val="sv-SE"/>
        </w:rPr>
        <w:tab/>
        <w:t>:</w:t>
      </w:r>
    </w:p>
    <w:p w:rsidR="00F8632B" w:rsidRPr="00F8632B" w:rsidRDefault="00F8632B" w:rsidP="00F8632B">
      <w:pPr>
        <w:pStyle w:val="NoSpacing"/>
        <w:spacing w:line="480" w:lineRule="auto"/>
        <w:rPr>
          <w:rFonts w:ascii="Times New Roman" w:hAnsi="Times New Roman" w:cs="Times New Roman"/>
          <w:b/>
          <w:sz w:val="24"/>
          <w:szCs w:val="24"/>
        </w:rPr>
      </w:pPr>
      <w:r w:rsidRPr="00F8632B">
        <w:rPr>
          <w:rFonts w:ascii="Times New Roman" w:hAnsi="Times New Roman" w:cs="Times New Roman"/>
          <w:b/>
          <w:sz w:val="24"/>
          <w:szCs w:val="24"/>
          <w:lang w:val="sv-SE"/>
        </w:rPr>
        <w:tab/>
      </w:r>
      <w:r w:rsidRPr="00F8632B">
        <w:rPr>
          <w:rFonts w:ascii="Times New Roman" w:hAnsi="Times New Roman" w:cs="Times New Roman"/>
          <w:b/>
          <w:sz w:val="24"/>
          <w:szCs w:val="24"/>
        </w:rPr>
        <w:t>Visi</w:t>
      </w:r>
      <w:r w:rsidRPr="00F8632B">
        <w:rPr>
          <w:rFonts w:ascii="Times New Roman" w:hAnsi="Times New Roman" w:cs="Times New Roman"/>
          <w:b/>
          <w:sz w:val="24"/>
          <w:szCs w:val="24"/>
        </w:rPr>
        <w:tab/>
        <w:t xml:space="preserve">: </w:t>
      </w:r>
    </w:p>
    <w:p w:rsidR="00F8632B" w:rsidRPr="00F8632B" w:rsidRDefault="00F8632B" w:rsidP="00F8632B">
      <w:pPr>
        <w:pStyle w:val="NoSpacing"/>
        <w:spacing w:line="480" w:lineRule="auto"/>
        <w:ind w:left="1440"/>
        <w:rPr>
          <w:rFonts w:ascii="Times New Roman" w:hAnsi="Times New Roman" w:cs="Times New Roman"/>
          <w:sz w:val="24"/>
          <w:szCs w:val="24"/>
        </w:rPr>
      </w:pPr>
      <w:r w:rsidRPr="00F8632B">
        <w:rPr>
          <w:rFonts w:ascii="Times New Roman" w:hAnsi="Times New Roman" w:cs="Times New Roman"/>
          <w:bCs/>
          <w:sz w:val="24"/>
          <w:szCs w:val="24"/>
          <w:lang w:val="id-ID"/>
        </w:rPr>
        <w:t>Dalam berfikir, unggul dalam prestasi dan terpuji dalam perilaku</w:t>
      </w:r>
      <w:r w:rsidRPr="00F8632B">
        <w:rPr>
          <w:rFonts w:ascii="Times New Roman" w:hAnsi="Times New Roman" w:cs="Times New Roman"/>
          <w:sz w:val="24"/>
          <w:szCs w:val="24"/>
        </w:rPr>
        <w:t xml:space="preserve">. </w:t>
      </w:r>
    </w:p>
    <w:p w:rsidR="00F8632B" w:rsidRPr="00F8632B" w:rsidRDefault="00F8632B" w:rsidP="00F8632B">
      <w:pPr>
        <w:pStyle w:val="NoSpacing"/>
        <w:spacing w:line="480" w:lineRule="auto"/>
        <w:rPr>
          <w:rFonts w:ascii="Times New Roman" w:hAnsi="Times New Roman" w:cs="Times New Roman"/>
          <w:b/>
          <w:sz w:val="24"/>
          <w:szCs w:val="24"/>
        </w:rPr>
      </w:pPr>
      <w:r w:rsidRPr="00F8632B">
        <w:rPr>
          <w:rFonts w:ascii="Times New Roman" w:hAnsi="Times New Roman" w:cs="Times New Roman"/>
          <w:sz w:val="24"/>
          <w:szCs w:val="24"/>
        </w:rPr>
        <w:tab/>
      </w:r>
      <w:r w:rsidRPr="00F8632B">
        <w:rPr>
          <w:rFonts w:ascii="Times New Roman" w:hAnsi="Times New Roman" w:cs="Times New Roman"/>
          <w:b/>
          <w:sz w:val="24"/>
          <w:szCs w:val="24"/>
        </w:rPr>
        <w:t>Misi</w:t>
      </w:r>
      <w:r w:rsidRPr="00F8632B">
        <w:rPr>
          <w:rFonts w:ascii="Times New Roman" w:hAnsi="Times New Roman" w:cs="Times New Roman"/>
          <w:b/>
          <w:sz w:val="24"/>
          <w:szCs w:val="24"/>
        </w:rPr>
        <w:tab/>
        <w:t>:</w:t>
      </w:r>
    </w:p>
    <w:p w:rsidR="00F8632B" w:rsidRPr="00F8632B" w:rsidRDefault="00F8632B" w:rsidP="00F8632B">
      <w:pPr>
        <w:pStyle w:val="NoSpacing"/>
        <w:numPr>
          <w:ilvl w:val="0"/>
          <w:numId w:val="4"/>
        </w:numPr>
        <w:spacing w:line="480" w:lineRule="auto"/>
        <w:rPr>
          <w:rFonts w:ascii="Times New Roman" w:hAnsi="Times New Roman" w:cs="Times New Roman"/>
          <w:bCs/>
          <w:sz w:val="24"/>
          <w:szCs w:val="24"/>
          <w:lang w:val="id-ID"/>
        </w:rPr>
      </w:pPr>
      <w:r w:rsidRPr="00F8632B">
        <w:rPr>
          <w:rFonts w:ascii="Times New Roman" w:hAnsi="Times New Roman" w:cs="Times New Roman"/>
          <w:bCs/>
          <w:sz w:val="24"/>
          <w:szCs w:val="24"/>
          <w:lang w:val="id-ID"/>
        </w:rPr>
        <w:t>Membiasakan siswa untuk selalu berusaha, berdoa, dan beribadah.</w:t>
      </w:r>
    </w:p>
    <w:p w:rsidR="00F8632B" w:rsidRPr="00F8632B" w:rsidRDefault="00F8632B" w:rsidP="00F8632B">
      <w:pPr>
        <w:pStyle w:val="NoSpacing"/>
        <w:numPr>
          <w:ilvl w:val="0"/>
          <w:numId w:val="4"/>
        </w:numPr>
        <w:spacing w:line="480" w:lineRule="auto"/>
        <w:rPr>
          <w:rFonts w:ascii="Times New Roman" w:hAnsi="Times New Roman" w:cs="Times New Roman"/>
          <w:bCs/>
          <w:sz w:val="24"/>
          <w:szCs w:val="24"/>
          <w:lang w:val="id-ID"/>
        </w:rPr>
      </w:pPr>
      <w:r w:rsidRPr="00F8632B">
        <w:rPr>
          <w:rFonts w:ascii="Times New Roman" w:hAnsi="Times New Roman" w:cs="Times New Roman"/>
          <w:bCs/>
          <w:sz w:val="24"/>
          <w:szCs w:val="24"/>
          <w:lang w:val="id-ID"/>
        </w:rPr>
        <w:t>Membiasakan siswa untuk berperilaku jujur, disiplin, dan bertanggung jawab.</w:t>
      </w:r>
    </w:p>
    <w:p w:rsidR="00F8632B" w:rsidRPr="00F8632B" w:rsidRDefault="00F8632B" w:rsidP="00F8632B">
      <w:pPr>
        <w:pStyle w:val="NoSpacing"/>
        <w:numPr>
          <w:ilvl w:val="0"/>
          <w:numId w:val="4"/>
        </w:numPr>
        <w:spacing w:line="480" w:lineRule="auto"/>
        <w:rPr>
          <w:rFonts w:ascii="Times New Roman" w:hAnsi="Times New Roman" w:cs="Times New Roman"/>
          <w:bCs/>
          <w:sz w:val="24"/>
          <w:szCs w:val="24"/>
          <w:lang w:val="id-ID"/>
        </w:rPr>
      </w:pPr>
      <w:r w:rsidRPr="00F8632B">
        <w:rPr>
          <w:rFonts w:ascii="Times New Roman" w:hAnsi="Times New Roman" w:cs="Times New Roman"/>
          <w:bCs/>
          <w:sz w:val="24"/>
          <w:szCs w:val="24"/>
          <w:lang w:val="id-ID"/>
        </w:rPr>
        <w:t>Membiasakan siswa untuk belajar dengan giat dan teratur untuk meraih prestasi.</w:t>
      </w:r>
    </w:p>
    <w:p w:rsidR="00F8632B" w:rsidRPr="00F8632B" w:rsidRDefault="00F8632B" w:rsidP="00F8632B">
      <w:pPr>
        <w:pStyle w:val="NoSpacing"/>
        <w:numPr>
          <w:ilvl w:val="0"/>
          <w:numId w:val="4"/>
        </w:numPr>
        <w:spacing w:line="480" w:lineRule="auto"/>
        <w:rPr>
          <w:rFonts w:ascii="Times New Roman" w:hAnsi="Times New Roman" w:cs="Times New Roman"/>
          <w:bCs/>
          <w:sz w:val="24"/>
          <w:szCs w:val="24"/>
          <w:lang w:val="id-ID"/>
        </w:rPr>
      </w:pPr>
      <w:r w:rsidRPr="00F8632B">
        <w:rPr>
          <w:rFonts w:ascii="Times New Roman" w:hAnsi="Times New Roman" w:cs="Times New Roman"/>
          <w:bCs/>
          <w:sz w:val="24"/>
          <w:szCs w:val="24"/>
          <w:lang w:val="id-ID"/>
        </w:rPr>
        <w:t>Membiasakan siswa berfikir kritis dan cerdas.</w:t>
      </w:r>
    </w:p>
    <w:p w:rsidR="00F8632B" w:rsidRPr="00F8632B" w:rsidRDefault="00F8632B" w:rsidP="00F8632B">
      <w:pPr>
        <w:pStyle w:val="NoSpacing"/>
        <w:numPr>
          <w:ilvl w:val="0"/>
          <w:numId w:val="4"/>
        </w:numPr>
        <w:spacing w:line="480" w:lineRule="auto"/>
        <w:rPr>
          <w:rFonts w:ascii="Times New Roman" w:hAnsi="Times New Roman" w:cs="Times New Roman"/>
          <w:bCs/>
          <w:sz w:val="24"/>
          <w:szCs w:val="24"/>
          <w:lang w:val="id-ID"/>
        </w:rPr>
      </w:pPr>
      <w:r w:rsidRPr="00F8632B">
        <w:rPr>
          <w:rFonts w:ascii="Times New Roman" w:hAnsi="Times New Roman" w:cs="Times New Roman"/>
          <w:bCs/>
          <w:sz w:val="24"/>
          <w:szCs w:val="24"/>
          <w:lang w:val="id-ID"/>
        </w:rPr>
        <w:t>Mengembangkan kreatifitas siswa.</w:t>
      </w:r>
    </w:p>
    <w:p w:rsidR="00F8632B" w:rsidRDefault="00F8632B" w:rsidP="00F8632B">
      <w:pPr>
        <w:pStyle w:val="NoSpacing"/>
        <w:spacing w:line="480" w:lineRule="auto"/>
        <w:rPr>
          <w:rFonts w:ascii="Times New Roman" w:hAnsi="Times New Roman" w:cs="Times New Roman"/>
          <w:bCs/>
          <w:sz w:val="24"/>
          <w:szCs w:val="24"/>
        </w:rPr>
      </w:pPr>
    </w:p>
    <w:p w:rsidR="00F8632B" w:rsidRDefault="00F8632B" w:rsidP="00F8632B">
      <w:pPr>
        <w:pStyle w:val="NoSpacing"/>
        <w:spacing w:line="480" w:lineRule="auto"/>
        <w:rPr>
          <w:rFonts w:ascii="Times New Roman" w:hAnsi="Times New Roman" w:cs="Times New Roman"/>
          <w:bCs/>
          <w:sz w:val="24"/>
          <w:szCs w:val="24"/>
        </w:rPr>
      </w:pPr>
    </w:p>
    <w:p w:rsidR="00F8632B" w:rsidRDefault="00F8632B" w:rsidP="00F8632B">
      <w:pPr>
        <w:pStyle w:val="NoSpacing"/>
        <w:spacing w:line="480" w:lineRule="auto"/>
        <w:rPr>
          <w:rFonts w:ascii="Times New Roman" w:hAnsi="Times New Roman" w:cs="Times New Roman"/>
          <w:bCs/>
          <w:sz w:val="24"/>
          <w:szCs w:val="24"/>
        </w:rPr>
      </w:pPr>
    </w:p>
    <w:p w:rsidR="00F8632B" w:rsidRDefault="00F8632B" w:rsidP="00F8632B">
      <w:pPr>
        <w:pStyle w:val="NoSpacing"/>
        <w:spacing w:line="480" w:lineRule="auto"/>
        <w:rPr>
          <w:rFonts w:ascii="Times New Roman" w:hAnsi="Times New Roman" w:cs="Times New Roman"/>
          <w:bCs/>
          <w:sz w:val="24"/>
          <w:szCs w:val="24"/>
        </w:rPr>
      </w:pPr>
    </w:p>
    <w:p w:rsidR="00F8632B" w:rsidRDefault="00F8632B" w:rsidP="00F8632B">
      <w:pPr>
        <w:pStyle w:val="NoSpacing"/>
        <w:spacing w:line="480" w:lineRule="auto"/>
        <w:rPr>
          <w:rFonts w:ascii="Times New Roman" w:hAnsi="Times New Roman" w:cs="Times New Roman"/>
          <w:bCs/>
          <w:sz w:val="24"/>
          <w:szCs w:val="24"/>
        </w:rPr>
      </w:pPr>
    </w:p>
    <w:p w:rsidR="008D1315" w:rsidRDefault="008D1315" w:rsidP="00F8632B">
      <w:pPr>
        <w:pStyle w:val="NoSpacing"/>
        <w:spacing w:line="480" w:lineRule="auto"/>
        <w:rPr>
          <w:rFonts w:ascii="Times New Roman" w:hAnsi="Times New Roman" w:cs="Times New Roman"/>
          <w:b/>
          <w:bCs/>
          <w:sz w:val="24"/>
          <w:szCs w:val="24"/>
        </w:rPr>
      </w:pPr>
      <w:r w:rsidRPr="008D1315">
        <w:rPr>
          <w:rFonts w:ascii="Times New Roman" w:hAnsi="Times New Roman" w:cs="Times New Roman"/>
          <w:b/>
          <w:bCs/>
          <w:sz w:val="24"/>
          <w:szCs w:val="24"/>
        </w:rPr>
        <w:lastRenderedPageBreak/>
        <w:t>5.1.3</w:t>
      </w:r>
      <w:r w:rsidRPr="008D1315">
        <w:rPr>
          <w:rFonts w:ascii="Times New Roman" w:hAnsi="Times New Roman" w:cs="Times New Roman"/>
          <w:b/>
          <w:bCs/>
          <w:sz w:val="24"/>
          <w:szCs w:val="24"/>
        </w:rPr>
        <w:tab/>
        <w:t>Peta Wilayah SDN Cempaka Putih Barat 19</w:t>
      </w:r>
    </w:p>
    <w:p w:rsidR="008D1315" w:rsidRDefault="008D1315" w:rsidP="008D1315">
      <w:pPr>
        <w:pStyle w:val="NoSpacing"/>
        <w:spacing w:line="480" w:lineRule="auto"/>
        <w:ind w:firstLine="720"/>
        <w:rPr>
          <w:rFonts w:ascii="Times New Roman" w:hAnsi="Times New Roman" w:cs="Times New Roman"/>
          <w:sz w:val="24"/>
          <w:szCs w:val="24"/>
          <w:lang w:val="sv-SE"/>
        </w:rPr>
      </w:pPr>
      <w:r w:rsidRPr="00F8632B">
        <w:rPr>
          <w:rFonts w:ascii="Times New Roman" w:hAnsi="Times New Roman" w:cs="Times New Roman"/>
          <w:sz w:val="24"/>
          <w:szCs w:val="24"/>
          <w:lang w:val="sv-SE"/>
        </w:rPr>
        <w:t xml:space="preserve">Jl. </w:t>
      </w:r>
      <w:r w:rsidRPr="00F8632B">
        <w:rPr>
          <w:rFonts w:ascii="Times New Roman" w:hAnsi="Times New Roman" w:cs="Times New Roman"/>
          <w:sz w:val="24"/>
          <w:szCs w:val="24"/>
          <w:lang w:val="id-ID"/>
        </w:rPr>
        <w:t>Pangkalan Asem Gg.II</w:t>
      </w:r>
      <w:r w:rsidRPr="00F8632B">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r w:rsidRPr="00F8632B">
        <w:rPr>
          <w:rFonts w:ascii="Times New Roman" w:hAnsi="Times New Roman" w:cs="Times New Roman"/>
          <w:sz w:val="24"/>
          <w:szCs w:val="24"/>
          <w:lang w:val="sv-SE"/>
        </w:rPr>
        <w:t xml:space="preserve">Kecamatan Cempaka Putih </w:t>
      </w:r>
    </w:p>
    <w:p w:rsidR="008D1315" w:rsidRPr="008D1315" w:rsidRDefault="008D1315" w:rsidP="008D1315">
      <w:pPr>
        <w:pStyle w:val="NoSpacing"/>
        <w:spacing w:line="480" w:lineRule="auto"/>
        <w:ind w:firstLine="720"/>
        <w:rPr>
          <w:rFonts w:ascii="Times New Roman" w:hAnsi="Times New Roman" w:cs="Times New Roman"/>
          <w:sz w:val="24"/>
          <w:szCs w:val="24"/>
          <w:lang w:val="sv-SE"/>
        </w:rPr>
      </w:pPr>
      <w:r>
        <w:rPr>
          <w:rFonts w:ascii="Times New Roman" w:hAnsi="Times New Roman" w:cs="Times New Roman"/>
          <w:sz w:val="24"/>
          <w:szCs w:val="24"/>
          <w:lang w:val="sv-SE"/>
        </w:rPr>
        <w:t>Jakarta Pusat Prov. DKI Jakarta</w:t>
      </w:r>
    </w:p>
    <w:p w:rsidR="008D1315" w:rsidRPr="008D1315" w:rsidRDefault="008D1315" w:rsidP="008D1315">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3619500" cy="3276600"/>
            <wp:effectExtent l="0" t="0" r="0" b="0"/>
            <wp:docPr id="45" name="Picture 45" descr="D:\DWIIIII\SEMESTER V\BISMILLAH KTI PEMBIMBING (BU ADIATI)\Screenshot_2017-07-12-07-21-12-741_com.google.android.apps.ma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WIIIII\SEMESTER V\BISMILLAH KTI PEMBIMBING (BU ADIATI)\Screenshot_2017-07-12-07-21-12-741_com.google.android.apps.map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246" cy="3285423"/>
                    </a:xfrm>
                    <a:prstGeom prst="rect">
                      <a:avLst/>
                    </a:prstGeom>
                    <a:noFill/>
                    <a:ln>
                      <a:noFill/>
                    </a:ln>
                  </pic:spPr>
                </pic:pic>
              </a:graphicData>
            </a:graphic>
          </wp:inline>
        </w:drawing>
      </w:r>
    </w:p>
    <w:p w:rsidR="00F8632B" w:rsidRPr="00F8632B" w:rsidRDefault="00F8632B" w:rsidP="00F8632B">
      <w:pPr>
        <w:pStyle w:val="NoSpacing"/>
        <w:spacing w:line="480" w:lineRule="auto"/>
        <w:rPr>
          <w:rFonts w:ascii="Times New Roman" w:hAnsi="Times New Roman" w:cs="Times New Roman"/>
          <w:bCs/>
          <w:sz w:val="24"/>
          <w:szCs w:val="24"/>
          <w:lang w:val="id-ID"/>
        </w:rPr>
      </w:pPr>
    </w:p>
    <w:p w:rsidR="00F8632B" w:rsidRDefault="008D1315" w:rsidP="008D1315">
      <w:pPr>
        <w:rPr>
          <w:rFonts w:ascii="Times New Roman" w:hAnsi="Times New Roman" w:cs="Times New Roman"/>
          <w:b/>
          <w:sz w:val="24"/>
          <w:szCs w:val="24"/>
        </w:rPr>
      </w:pPr>
      <w:r>
        <w:rPr>
          <w:rFonts w:ascii="Times New Roman" w:hAnsi="Times New Roman" w:cs="Times New Roman"/>
          <w:b/>
          <w:sz w:val="24"/>
          <w:szCs w:val="24"/>
        </w:rPr>
        <w:t>5.1.4</w:t>
      </w:r>
      <w:r w:rsidR="00F8632B">
        <w:rPr>
          <w:rFonts w:ascii="Times New Roman" w:hAnsi="Times New Roman" w:cs="Times New Roman"/>
          <w:b/>
          <w:sz w:val="24"/>
          <w:szCs w:val="24"/>
        </w:rPr>
        <w:tab/>
      </w:r>
      <w:r w:rsidR="00F8632B" w:rsidRPr="00F8632B">
        <w:rPr>
          <w:rFonts w:ascii="Times New Roman" w:hAnsi="Times New Roman" w:cs="Times New Roman"/>
          <w:b/>
          <w:sz w:val="24"/>
          <w:szCs w:val="24"/>
        </w:rPr>
        <w:t>Struktur Organisasi</w:t>
      </w:r>
    </w:p>
    <w:p w:rsidR="00F8632B" w:rsidRPr="00F8632B" w:rsidRDefault="00F8632B" w:rsidP="00F8632B">
      <w:pPr>
        <w:pStyle w:val="NoSpacing"/>
        <w:spacing w:line="480" w:lineRule="auto"/>
        <w:rPr>
          <w:rFonts w:ascii="Times New Roman" w:hAnsi="Times New Roman" w:cs="Times New Roman"/>
          <w:b/>
          <w:sz w:val="24"/>
          <w:szCs w:val="24"/>
        </w:rPr>
      </w:pPr>
      <w:r w:rsidRPr="00F8632B">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14:anchorId="019FA983" wp14:editId="6536BABD">
                <wp:simplePos x="0" y="0"/>
                <wp:positionH relativeFrom="column">
                  <wp:posOffset>133350</wp:posOffset>
                </wp:positionH>
                <wp:positionV relativeFrom="paragraph">
                  <wp:posOffset>199390</wp:posOffset>
                </wp:positionV>
                <wp:extent cx="5314950" cy="3562350"/>
                <wp:effectExtent l="0" t="0" r="19050" b="1905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3562350"/>
                          <a:chOff x="1800" y="12042"/>
                          <a:chExt cx="8310" cy="5652"/>
                        </a:xfrm>
                      </wpg:grpSpPr>
                      <wps:wsp>
                        <wps:cNvPr id="7" name="Rectangle 8"/>
                        <wps:cNvSpPr>
                          <a:spLocks noChangeArrowheads="1"/>
                        </wps:cNvSpPr>
                        <wps:spPr bwMode="auto">
                          <a:xfrm>
                            <a:off x="5037" y="12042"/>
                            <a:ext cx="198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Kepala Sekolah</w:t>
                              </w:r>
                            </w:p>
                          </w:txbxContent>
                        </wps:txbx>
                        <wps:bodyPr rot="0" vert="horz" wrap="square" lIns="91440" tIns="45720" rIns="91440" bIns="45720" anchor="t" anchorCtr="0" upright="1">
                          <a:noAutofit/>
                        </wps:bodyPr>
                      </wps:wsp>
                      <wps:wsp>
                        <wps:cNvPr id="8" name="Rectangle 9"/>
                        <wps:cNvSpPr>
                          <a:spLocks noChangeArrowheads="1"/>
                        </wps:cNvSpPr>
                        <wps:spPr bwMode="auto">
                          <a:xfrm>
                            <a:off x="2337" y="13194"/>
                            <a:ext cx="198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Instansi Terkait</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233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1</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7737" y="12114"/>
                            <a:ext cx="198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Komite</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2337" y="12114"/>
                            <a:ext cx="198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Masyarakat</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719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6</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809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K</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629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5</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413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3</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503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4</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323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2</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8997" y="149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A</w:t>
                              </w:r>
                            </w:p>
                          </w:txbxContent>
                        </wps:txbx>
                        <wps:bodyPr rot="0" vert="horz" wrap="square" lIns="91440" tIns="45720" rIns="91440" bIns="45720" anchor="t" anchorCtr="0" upright="1">
                          <a:noAutofit/>
                        </wps:bodyPr>
                      </wps:wsp>
                      <wps:wsp>
                        <wps:cNvPr id="19" name="Rectangle 20"/>
                        <wps:cNvSpPr>
                          <a:spLocks noChangeArrowheads="1"/>
                        </wps:cNvSpPr>
                        <wps:spPr bwMode="auto">
                          <a:xfrm>
                            <a:off x="6657" y="12942"/>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TU</w:t>
                              </w:r>
                            </w:p>
                          </w:txbxContent>
                        </wps:txbx>
                        <wps:bodyPr rot="0" vert="horz" wrap="square" lIns="91440" tIns="45720" rIns="91440" bIns="45720" anchor="t" anchorCtr="0" upright="1">
                          <a:noAutofit/>
                        </wps:bodyPr>
                      </wps:wsp>
                      <wps:wsp>
                        <wps:cNvPr id="20" name="Freeform 21"/>
                        <wps:cNvSpPr>
                          <a:spLocks/>
                        </wps:cNvSpPr>
                        <wps:spPr bwMode="auto">
                          <a:xfrm>
                            <a:off x="5925" y="12594"/>
                            <a:ext cx="1" cy="4575"/>
                          </a:xfrm>
                          <a:custGeom>
                            <a:avLst/>
                            <a:gdLst>
                              <a:gd name="T0" fmla="*/ 0 w 1"/>
                              <a:gd name="T1" fmla="*/ 0 h 4575"/>
                              <a:gd name="T2" fmla="*/ 0 w 1"/>
                              <a:gd name="T3" fmla="*/ 4575 h 4575"/>
                            </a:gdLst>
                            <a:ahLst/>
                            <a:cxnLst>
                              <a:cxn ang="0">
                                <a:pos x="T0" y="T1"/>
                              </a:cxn>
                              <a:cxn ang="0">
                                <a:pos x="T2" y="T3"/>
                              </a:cxn>
                            </a:cxnLst>
                            <a:rect l="0" t="0" r="r" b="b"/>
                            <a:pathLst>
                              <a:path w="1" h="4575">
                                <a:moveTo>
                                  <a:pt x="0" y="0"/>
                                </a:moveTo>
                                <a:lnTo>
                                  <a:pt x="0" y="457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22"/>
                        <wps:cNvSpPr>
                          <a:spLocks noChangeArrowheads="1"/>
                        </wps:cNvSpPr>
                        <wps:spPr bwMode="auto">
                          <a:xfrm>
                            <a:off x="5037" y="17154"/>
                            <a:ext cx="198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Siswa</w:t>
                              </w:r>
                            </w:p>
                          </w:txbxContent>
                        </wps:txbx>
                        <wps:bodyPr rot="0" vert="horz" wrap="square" lIns="91440" tIns="45720" rIns="91440" bIns="45720" anchor="t" anchorCtr="0" upright="1">
                          <a:noAutofit/>
                        </wps:bodyPr>
                      </wps:wsp>
                      <wps:wsp>
                        <wps:cNvPr id="22" name="Line 23"/>
                        <wps:cNvCnPr/>
                        <wps:spPr bwMode="auto">
                          <a:xfrm>
                            <a:off x="2697" y="1445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Freeform 24"/>
                        <wps:cNvSpPr>
                          <a:spLocks/>
                        </wps:cNvSpPr>
                        <wps:spPr bwMode="auto">
                          <a:xfrm>
                            <a:off x="6090" y="12564"/>
                            <a:ext cx="30" cy="4590"/>
                          </a:xfrm>
                          <a:custGeom>
                            <a:avLst/>
                            <a:gdLst>
                              <a:gd name="T0" fmla="*/ 30 w 30"/>
                              <a:gd name="T1" fmla="*/ 0 h 4590"/>
                              <a:gd name="T2" fmla="*/ 0 w 30"/>
                              <a:gd name="T3" fmla="*/ 4590 h 4590"/>
                            </a:gdLst>
                            <a:ahLst/>
                            <a:cxnLst>
                              <a:cxn ang="0">
                                <a:pos x="T0" y="T1"/>
                              </a:cxn>
                              <a:cxn ang="0">
                                <a:pos x="T2" y="T3"/>
                              </a:cxn>
                            </a:cxnLst>
                            <a:rect l="0" t="0" r="r" b="b"/>
                            <a:pathLst>
                              <a:path w="30" h="4590">
                                <a:moveTo>
                                  <a:pt x="30" y="0"/>
                                </a:moveTo>
                                <a:lnTo>
                                  <a:pt x="0" y="459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wps:cNvSpPr>
                        <wps:spPr bwMode="auto">
                          <a:xfrm>
                            <a:off x="4680" y="12354"/>
                            <a:ext cx="15" cy="1125"/>
                          </a:xfrm>
                          <a:custGeom>
                            <a:avLst/>
                            <a:gdLst>
                              <a:gd name="T0" fmla="*/ 0 w 15"/>
                              <a:gd name="T1" fmla="*/ 0 h 1125"/>
                              <a:gd name="T2" fmla="*/ 15 w 15"/>
                              <a:gd name="T3" fmla="*/ 1125 h 1125"/>
                            </a:gdLst>
                            <a:ahLst/>
                            <a:cxnLst>
                              <a:cxn ang="0">
                                <a:pos x="T0" y="T1"/>
                              </a:cxn>
                              <a:cxn ang="0">
                                <a:pos x="T2" y="T3"/>
                              </a:cxn>
                            </a:cxnLst>
                            <a:rect l="0" t="0" r="r" b="b"/>
                            <a:pathLst>
                              <a:path w="15" h="1125">
                                <a:moveTo>
                                  <a:pt x="0" y="0"/>
                                </a:moveTo>
                                <a:lnTo>
                                  <a:pt x="15" y="112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6"/>
                        <wps:cNvSpPr>
                          <a:spLocks/>
                        </wps:cNvSpPr>
                        <wps:spPr bwMode="auto">
                          <a:xfrm>
                            <a:off x="4695" y="12999"/>
                            <a:ext cx="690" cy="30"/>
                          </a:xfrm>
                          <a:custGeom>
                            <a:avLst/>
                            <a:gdLst>
                              <a:gd name="T0" fmla="*/ 0 w 690"/>
                              <a:gd name="T1" fmla="*/ 0 h 30"/>
                              <a:gd name="T2" fmla="*/ 690 w 690"/>
                              <a:gd name="T3" fmla="*/ 30 h 30"/>
                            </a:gdLst>
                            <a:ahLst/>
                            <a:cxnLst>
                              <a:cxn ang="0">
                                <a:pos x="T0" y="T1"/>
                              </a:cxn>
                              <a:cxn ang="0">
                                <a:pos x="T2" y="T3"/>
                              </a:cxn>
                            </a:cxnLst>
                            <a:rect l="0" t="0" r="r" b="b"/>
                            <a:pathLst>
                              <a:path w="690" h="30">
                                <a:moveTo>
                                  <a:pt x="0" y="0"/>
                                </a:moveTo>
                                <a:lnTo>
                                  <a:pt x="690" y="3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7"/>
                        <wps:cNvSpPr>
                          <a:spLocks/>
                        </wps:cNvSpPr>
                        <wps:spPr bwMode="auto">
                          <a:xfrm>
                            <a:off x="5385" y="12564"/>
                            <a:ext cx="1" cy="450"/>
                          </a:xfrm>
                          <a:custGeom>
                            <a:avLst/>
                            <a:gdLst>
                              <a:gd name="T0" fmla="*/ 0 w 1"/>
                              <a:gd name="T1" fmla="*/ 0 h 450"/>
                              <a:gd name="T2" fmla="*/ 0 w 1"/>
                              <a:gd name="T3" fmla="*/ 450 h 450"/>
                            </a:gdLst>
                            <a:ahLst/>
                            <a:cxnLst>
                              <a:cxn ang="0">
                                <a:pos x="T0" y="T1"/>
                              </a:cxn>
                              <a:cxn ang="0">
                                <a:pos x="T2" y="T3"/>
                              </a:cxn>
                            </a:cxnLst>
                            <a:rect l="0" t="0" r="r" b="b"/>
                            <a:pathLst>
                              <a:path w="1" h="450">
                                <a:moveTo>
                                  <a:pt x="0" y="0"/>
                                </a:moveTo>
                                <a:lnTo>
                                  <a:pt x="0" y="45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28"/>
                        <wps:cNvCnPr/>
                        <wps:spPr bwMode="auto">
                          <a:xfrm>
                            <a:off x="7017" y="12294"/>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Freeform 29"/>
                        <wps:cNvSpPr>
                          <a:spLocks/>
                        </wps:cNvSpPr>
                        <wps:spPr bwMode="auto">
                          <a:xfrm>
                            <a:off x="1830" y="12369"/>
                            <a:ext cx="495" cy="1"/>
                          </a:xfrm>
                          <a:custGeom>
                            <a:avLst/>
                            <a:gdLst>
                              <a:gd name="T0" fmla="*/ 0 w 495"/>
                              <a:gd name="T1" fmla="*/ 0 h 1"/>
                              <a:gd name="T2" fmla="*/ 495 w 495"/>
                              <a:gd name="T3" fmla="*/ 0 h 1"/>
                            </a:gdLst>
                            <a:ahLst/>
                            <a:cxnLst>
                              <a:cxn ang="0">
                                <a:pos x="T0" y="T1"/>
                              </a:cxn>
                              <a:cxn ang="0">
                                <a:pos x="T2" y="T3"/>
                              </a:cxn>
                            </a:cxnLst>
                            <a:rect l="0" t="0" r="r" b="b"/>
                            <a:pathLst>
                              <a:path w="495" h="1">
                                <a:moveTo>
                                  <a:pt x="0" y="0"/>
                                </a:moveTo>
                                <a:lnTo>
                                  <a:pt x="495"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0"/>
                        <wps:cNvSpPr>
                          <a:spLocks/>
                        </wps:cNvSpPr>
                        <wps:spPr bwMode="auto">
                          <a:xfrm>
                            <a:off x="1815" y="17424"/>
                            <a:ext cx="3180" cy="1"/>
                          </a:xfrm>
                          <a:custGeom>
                            <a:avLst/>
                            <a:gdLst>
                              <a:gd name="T0" fmla="*/ 3180 w 3180"/>
                              <a:gd name="T1" fmla="*/ 0 h 1"/>
                              <a:gd name="T2" fmla="*/ 0 w 3180"/>
                              <a:gd name="T3" fmla="*/ 0 h 1"/>
                            </a:gdLst>
                            <a:ahLst/>
                            <a:cxnLst>
                              <a:cxn ang="0">
                                <a:pos x="T0" y="T1"/>
                              </a:cxn>
                              <a:cxn ang="0">
                                <a:pos x="T2" y="T3"/>
                              </a:cxn>
                            </a:cxnLst>
                            <a:rect l="0" t="0" r="r" b="b"/>
                            <a:pathLst>
                              <a:path w="3180" h="1">
                                <a:moveTo>
                                  <a:pt x="3180" y="0"/>
                                </a:moveTo>
                                <a:lnTo>
                                  <a:pt x="0"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wps:cNvSpPr>
                        <wps:spPr bwMode="auto">
                          <a:xfrm>
                            <a:off x="1800" y="12369"/>
                            <a:ext cx="15" cy="5115"/>
                          </a:xfrm>
                          <a:custGeom>
                            <a:avLst/>
                            <a:gdLst>
                              <a:gd name="T0" fmla="*/ 15 w 15"/>
                              <a:gd name="T1" fmla="*/ 0 h 5115"/>
                              <a:gd name="T2" fmla="*/ 0 w 15"/>
                              <a:gd name="T3" fmla="*/ 5115 h 5115"/>
                            </a:gdLst>
                            <a:ahLst/>
                            <a:cxnLst>
                              <a:cxn ang="0">
                                <a:pos x="T0" y="T1"/>
                              </a:cxn>
                              <a:cxn ang="0">
                                <a:pos x="T2" y="T3"/>
                              </a:cxn>
                            </a:cxnLst>
                            <a:rect l="0" t="0" r="r" b="b"/>
                            <a:pathLst>
                              <a:path w="15" h="5115">
                                <a:moveTo>
                                  <a:pt x="15" y="0"/>
                                </a:moveTo>
                                <a:lnTo>
                                  <a:pt x="0" y="511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2"/>
                        <wps:cNvSpPr>
                          <a:spLocks/>
                        </wps:cNvSpPr>
                        <wps:spPr bwMode="auto">
                          <a:xfrm>
                            <a:off x="9750" y="12399"/>
                            <a:ext cx="345" cy="1"/>
                          </a:xfrm>
                          <a:custGeom>
                            <a:avLst/>
                            <a:gdLst>
                              <a:gd name="T0" fmla="*/ 0 w 345"/>
                              <a:gd name="T1" fmla="*/ 0 h 1"/>
                              <a:gd name="T2" fmla="*/ 345 w 345"/>
                              <a:gd name="T3" fmla="*/ 0 h 1"/>
                            </a:gdLst>
                            <a:ahLst/>
                            <a:cxnLst>
                              <a:cxn ang="0">
                                <a:pos x="T0" y="T1"/>
                              </a:cxn>
                              <a:cxn ang="0">
                                <a:pos x="T2" y="T3"/>
                              </a:cxn>
                            </a:cxnLst>
                            <a:rect l="0" t="0" r="r" b="b"/>
                            <a:pathLst>
                              <a:path w="345" h="1">
                                <a:moveTo>
                                  <a:pt x="0" y="0"/>
                                </a:moveTo>
                                <a:lnTo>
                                  <a:pt x="345"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3"/>
                        <wps:cNvSpPr>
                          <a:spLocks/>
                        </wps:cNvSpPr>
                        <wps:spPr bwMode="auto">
                          <a:xfrm>
                            <a:off x="10078" y="12399"/>
                            <a:ext cx="2" cy="5115"/>
                          </a:xfrm>
                          <a:custGeom>
                            <a:avLst/>
                            <a:gdLst>
                              <a:gd name="T0" fmla="*/ 2 w 2"/>
                              <a:gd name="T1" fmla="*/ 0 h 5115"/>
                              <a:gd name="T2" fmla="*/ 0 w 2"/>
                              <a:gd name="T3" fmla="*/ 5115 h 5115"/>
                            </a:gdLst>
                            <a:ahLst/>
                            <a:cxnLst>
                              <a:cxn ang="0">
                                <a:pos x="T0" y="T1"/>
                              </a:cxn>
                              <a:cxn ang="0">
                                <a:pos x="T2" y="T3"/>
                              </a:cxn>
                            </a:cxnLst>
                            <a:rect l="0" t="0" r="r" b="b"/>
                            <a:pathLst>
                              <a:path w="2" h="5115">
                                <a:moveTo>
                                  <a:pt x="2" y="0"/>
                                </a:moveTo>
                                <a:lnTo>
                                  <a:pt x="0" y="511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4"/>
                        <wps:cNvSpPr>
                          <a:spLocks/>
                        </wps:cNvSpPr>
                        <wps:spPr bwMode="auto">
                          <a:xfrm>
                            <a:off x="7020" y="17469"/>
                            <a:ext cx="3090" cy="15"/>
                          </a:xfrm>
                          <a:custGeom>
                            <a:avLst/>
                            <a:gdLst>
                              <a:gd name="T0" fmla="*/ 0 w 3090"/>
                              <a:gd name="T1" fmla="*/ 0 h 15"/>
                              <a:gd name="T2" fmla="*/ 3090 w 3090"/>
                              <a:gd name="T3" fmla="*/ 15 h 15"/>
                            </a:gdLst>
                            <a:ahLst/>
                            <a:cxnLst>
                              <a:cxn ang="0">
                                <a:pos x="T0" y="T1"/>
                              </a:cxn>
                              <a:cxn ang="0">
                                <a:pos x="T2" y="T3"/>
                              </a:cxn>
                            </a:cxnLst>
                            <a:rect l="0" t="0" r="r" b="b"/>
                            <a:pathLst>
                              <a:path w="3090" h="15">
                                <a:moveTo>
                                  <a:pt x="0" y="0"/>
                                </a:moveTo>
                                <a:lnTo>
                                  <a:pt x="3090" y="1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35"/>
                        <wps:cNvCnPr/>
                        <wps:spPr bwMode="auto">
                          <a:xfrm>
                            <a:off x="3597" y="144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wps:spPr bwMode="auto">
                          <a:xfrm>
                            <a:off x="4497" y="144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7"/>
                        <wps:cNvCnPr/>
                        <wps:spPr bwMode="auto">
                          <a:xfrm>
                            <a:off x="5397" y="144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8"/>
                        <wps:cNvCnPr/>
                        <wps:spPr bwMode="auto">
                          <a:xfrm>
                            <a:off x="7557" y="144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wps:spPr bwMode="auto">
                          <a:xfrm>
                            <a:off x="8457" y="144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0"/>
                        <wps:cNvSpPr>
                          <a:spLocks noChangeArrowheads="1"/>
                        </wps:cNvSpPr>
                        <wps:spPr bwMode="auto">
                          <a:xfrm>
                            <a:off x="7197" y="158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O</w:t>
                              </w:r>
                            </w:p>
                          </w:txbxContent>
                        </wps:txbx>
                        <wps:bodyPr rot="0" vert="horz" wrap="square" lIns="91440" tIns="45720" rIns="91440" bIns="45720" anchor="t" anchorCtr="0" upright="1">
                          <a:noAutofit/>
                        </wps:bodyPr>
                      </wps:wsp>
                      <wps:wsp>
                        <wps:cNvPr id="40" name="Rectangle 41"/>
                        <wps:cNvSpPr>
                          <a:spLocks noChangeArrowheads="1"/>
                        </wps:cNvSpPr>
                        <wps:spPr bwMode="auto">
                          <a:xfrm>
                            <a:off x="4137" y="15894"/>
                            <a:ext cx="720" cy="540"/>
                          </a:xfrm>
                          <a:prstGeom prst="rect">
                            <a:avLst/>
                          </a:prstGeom>
                          <a:solidFill>
                            <a:srgbClr val="FFFFFF"/>
                          </a:solidFill>
                          <a:ln w="9525">
                            <a:solidFill>
                              <a:srgbClr val="000000"/>
                            </a:solidFill>
                            <a:miter lim="800000"/>
                            <a:headEnd/>
                            <a:tailEnd/>
                          </a:ln>
                        </wps:spPr>
                        <wps:txbx>
                          <w:txbxContent>
                            <w:p w:rsidR="008553E0" w:rsidRDefault="008553E0" w:rsidP="00F8632B">
                              <w:pPr>
                                <w:jc w:val="center"/>
                                <w:rPr>
                                  <w:b/>
                                </w:rPr>
                              </w:pPr>
                              <w:r>
                                <w:rPr>
                                  <w:b/>
                                </w:rPr>
                                <w:t>G I</w:t>
                              </w:r>
                            </w:p>
                          </w:txbxContent>
                        </wps:txbx>
                        <wps:bodyPr rot="0" vert="horz" wrap="square" lIns="91440" tIns="45720" rIns="91440" bIns="45720" anchor="t" anchorCtr="0" upright="1">
                          <a:noAutofit/>
                        </wps:bodyPr>
                      </wps:wsp>
                      <wps:wsp>
                        <wps:cNvPr id="41" name="Freeform 42"/>
                        <wps:cNvSpPr>
                          <a:spLocks/>
                        </wps:cNvSpPr>
                        <wps:spPr bwMode="auto">
                          <a:xfrm>
                            <a:off x="4845" y="16179"/>
                            <a:ext cx="2325" cy="1"/>
                          </a:xfrm>
                          <a:custGeom>
                            <a:avLst/>
                            <a:gdLst>
                              <a:gd name="T0" fmla="*/ 0 w 2325"/>
                              <a:gd name="T1" fmla="*/ 0 h 1"/>
                              <a:gd name="T2" fmla="*/ 2325 w 2325"/>
                              <a:gd name="T3" fmla="*/ 0 h 1"/>
                            </a:gdLst>
                            <a:ahLst/>
                            <a:cxnLst>
                              <a:cxn ang="0">
                                <a:pos x="T0" y="T1"/>
                              </a:cxn>
                              <a:cxn ang="0">
                                <a:pos x="T2" y="T3"/>
                              </a:cxn>
                            </a:cxnLst>
                            <a:rect l="0" t="0" r="r" b="b"/>
                            <a:pathLst>
                              <a:path w="2325" h="1">
                                <a:moveTo>
                                  <a:pt x="0" y="0"/>
                                </a:moveTo>
                                <a:lnTo>
                                  <a:pt x="23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43"/>
                        <wps:cNvCnPr/>
                        <wps:spPr bwMode="auto">
                          <a:xfrm>
                            <a:off x="5937" y="1319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0.5pt;margin-top:15.7pt;width:418.5pt;height:280.5pt;z-index:251664384" coordorigin="1800,12042" coordsize="8310,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TujgoAABl/AAAOAAAAZHJzL2Uyb0RvYy54bWzsXd1u47YSvj9A30HQZYGsRf3ZMtZbLPKz&#10;OMC2XbTpAyi2bAtHlnwkJc62OO9+ZoYixUjyT2zHW225F1k5YkbU8OPH4fAj/f6n51ViPEV5EWfp&#10;xGTvLNOI0mk2i9PFxPzj/u5qZBpFGaazMMnSaGJ+jQrzpw8//Ov9Zj2O7GyZJbMoN8BIWow364m5&#10;LMv1eDAopstoFRbvsnWUws15lq/CEj7mi8EsDzdgfZUMbMvyB5ssn63zbBoVBfz2ht80P5D9+Tya&#10;lr/O50VUGsnEhLqV9DOnnw/4c/DhfThe5OF6GU+raoRH1GIVxik8VJq6CcvQeMzjlqlVPM2zIpuX&#10;76bZapDN5/E0oneAt2FW420+5dnjmt5lMd4s1tJN4NqGn442O/3l6UtuxLOJ6ZtGGq6gieipho+u&#10;2awXYyjxKV//vv6S8/eDy8/Z9D8F3B407+PnBS9sPGx+zmZgLnwsM3LN8zxfoQl4aeOZWuCrbIHo&#10;uTSm8EvPYW7gQUNN4Z7j+bYDH6iNpktoSPw7NrLgPtxmtuXa4uZtZWDksOqvPd+ju4NwzJ9Mta1q&#10;h68GgCtqnxan+fT3ZbiOqKkK9Fjl06Hw6W8AxDBdJJEx4n6lUsKpBfeokWbXSygVfczzbLOMwhlU&#10;imF5qLryB/ihgPbY62LPcqAGL10lPM2CkXCUSy6WfgrH67woP0XZysCLiZlD5akFw6fPRYnVqYtg&#10;gxZZEs/u4iShD/ni4TrJjacQetwd/aM3aBRLUmMzMQPP9sjydhMW/esysYpLoI4kXk1MgAT8w0Lh&#10;GP12m87ougzjhF9DlZO0ciT6jgOgfH54hoLo0Ids9hVcmmecIoDS4GKZ5X+axgboYWIW/30M88g0&#10;kn+n0CwBc8FtRkkfXG9ow4dcvfOg3gnTKZiamKVp8MvrknPQ4zqPF0t4EiM3pNlH6C3zmJxc16qq&#10;N8D1QrgF0uZcUOM2QO++gCG06Bvh1nYEbh0WuLxZNW6pz9e4JdImdqiBouFLXgna8IVR4Vvg1w2a&#10;+CWmwNHN+2fTLjUUDdAavoJXq6gBI5gm/TLZ0yG6eOu4YTgU/Gszpvm3O24gADuCVXT4oIS9ANY2&#10;gGVfvwCA6wBCA3hr4EsApt6tGbjJwHYHgGVfvwCAhyyoZm46gtg2cSP8epqAO/IOzOnAr+zqF8Dv&#10;yNL43Zd4IPxWaTadf+AJLhEBux34lV39Avj1bY3fg/A71Pzbxb9eB35lV78Afl0mZnA6ftgZP8h0&#10;vJ7AqRM4uRhUJ4CZ7OoXwG+9cqHxuxO/Mi2v8avit2PhjcmufgH8Orbm34PihzovrwGsArhjBY7J&#10;vn4BAI8CHQAfBmCZmNcAVgHcsQYHa+SXW4PzfU9oHwIhExFryHoNrhij9IEyEEwm5jWAFQCjoIMv&#10;wt3lUYQCNMOWXb1NwADsY0U6AWhguEjHay4WwzoKLhWDvoSSH4pEZ/rIJTqoeBGyHFCfzUCgg79a&#10;zKrK38NrzFcJaNp+HBiWsTHoHdQC8AylwNIQD1PLQDpcKdNhBPKNsgAaMGo7UGlZrXDJBUThePqc&#10;VlWFKxDFgKTNIgnMOitQ5YX1hje/p+qCCSiF77WlMNQPC1OGXhTm/1cPQQlTUwKYmwZIAB+Qk0DP&#10;FJZYN3GJ4iRwzLLyPf56lT1F9xkVKBv6NXhUfTdJ26WET6Egvw0X+EQupRKPxhorzZpmqKmi2p1B&#10;LYVSrpuwWHJh1gyu+IuDxLASS+0UToVjIM/KQUijpG38K7CC29HtyL1ybf/2yrVubq4+3l27V/4d&#10;G3o3zs319Q37HzYrc8fLeDaLUnwlobNk7mGau0rxyRWSUmm5XTK2TXU2eFkNcj68i/if3o46cS0Q&#10;05SoUmLHsq4tR482J76hnnHIPK1L2KFLgAUgIA69rttY1wW0VuPi5ziNDFt6CcB7nX7JK58dJK61&#10;fTlDcptg9H0fxi8cuvdIaxOoBg17YgzHgaFS3+JQc94xoLdcL91wNIVDyxK1X05DC+BqBZA7lmBF&#10;BSWNYuc9CIi+FfBgidme32BFp4Kh60EZfIQQw78MNQT6lFCtO4J0MIQEo2BKjQ/bMSR/nFqmGUO2&#10;rbwMIgOLgkhZ734GkdgAFEXCe6DP6jhxTVEk3ldoor7dHUZKb3yrMLK3FKLDxYsToFzEr2fQO9bw&#10;jydA18etLNCLGGwXahAgg7k1jsMMyPEcBEhTaLKkcluT/8TT1DIq/zEPZ+ItMyoBogkgQGEJiLuf&#10;BIgNAARI79FFgIfxH1p52YrfigD1PBqCiBfTeTF/Fv/rebTcjtq9KxDzfc3U4g5xyCnEGFT9xg4C&#10;Wj2iNA7ttPQhlOC7LM8SGCIvosk9gWE76FNpEQx0m1GJEULQZRWC9pYUyfnAiuCO4zmRjAApcp+C&#10;LzQl6tQiZJpx5aJvG05tKTiqY8UdeqPjKdFzRoISW5NliOL4asvZGPGAxZYWZaqESNFmk1NVMnQ9&#10;PksWNe5pjFjNkU9hQx5Hgj+qKF+ToSbDvpKhVK/xLLUqXHttlnpogW6Tz43t5uqylEGIPiNO6BAZ&#10;6Or8h8smqb+7CVYvk9dSf1aPxzvkZ8ePx2xUZUAhd+M3pihwEkyVvDlX5gYt7pmhtIZsdTyGv4cJ&#10;SocVdUzGEVnIFvo5HpPjMWlzwuyEbMDsRHCLHo/1eNzX8VhqGSUZ8jk3LtHJ9Tp5HM4pZCjynEPX&#10;biSyHSbOaxLcIkZrVTN0+EIemAMqI6unMOI2I98XIXLnb2VEflshu93LeJoStRQMtId9PiAMg7ZG&#10;CtshXjo/JcrT/lrxIZIlJmw8BlfIuieKG7asyjUX98Tjti3uUdKmFWeqhIgWIEgUhnqbxsYGAFKk&#10;9+jKY1ejmeC73ayoeEPHijpW7GmsCCzYIsYdEtnjY8VgiMekAvvBxLm5tue45544o8VTwkT4e4w2&#10;21ZUWuz/xJkcvzVM5O21jw3JhhJLajLUZNhXMoTcWTNKVCXXjXMMjydDZllDyFh2syFU4pxRog1E&#10;Royuxn/HxIgtIyoXfi8hIjh/V4QItxWq0wGi3kT1vR+t7UAvb3Lim2wLGFooBEFKHLrNlRWHtgyQ&#10;LvYsM2fKAqLNfTFiK4oEApAbR7FWGCV2GFKpkebOcsbfzxUW3gAYKfLz72vm49sCDgwVqRmxiUUr&#10;6mBRB4t9DRbldgFSPTgE6Sqd+FrVg+Nt35sHXYvCwX3Hr19W9dDbfTV9VDcAtqoxmENNFV+/Fmqu&#10;q6F2oR3/vYSaFLZyqKmi1tdCzXM01DTU4FvOureV4IlzfGbBoXaSbNATpye5rc3tegA96zkmvWQ1&#10;KQ/kUFOlga9ltRHEq3yeqqH2xkfm9BJqUnxVH0XLQ/duqcHZD52pv4rBG21VUOsvc4IkhExj6VOT&#10;lFOTAKzVsKwAeIdW5uwArs8C1wDeeZYyz6IhrWgAqwBuSxr4gZrdBHz8Kp4LoQCPBHw2bOwFsB3c&#10;NU0Z63NIvTDPTCb3JaybGW01X40GtthR89X9lzVw55+oa+BGlNW+b5Wr7m2qTR9hc+kjbIDn1Cm1&#10;q4oXXjvP8QJxJHz7S23/njvxettRzjzPgYPj6PvXSWFcfVc8fsG7+hmu1W+0//B/AAAA//8DAFBL&#10;AwQUAAYACAAAACEA/8wuweAAAAAJAQAADwAAAGRycy9kb3ducmV2LnhtbEyPQUvDQBCF74L/YRnB&#10;m91s2kiMmZRS1FMRbAXxtk2mSWh2NmS3SfrvXU96fPOG976Xr2fTiZEG11pGUIsIBHFpq5ZrhM/D&#10;60MKwnnNle4sE8KVHKyL25tcZ5Wd+IPGva9FCGGXaYTG+z6T0pUNGe0WticO3skORvsgh1pWg55C&#10;uOlkHEWP0uiWQ0Oje9o2VJ73F4PwNulps1Qv4+582l6/D8n7104R4v3dvHkG4Wn2f8/wix/QoQhM&#10;R3vhyokOIVZhikdYqhWI4KdJGg5HhOQpXoEscvl/QfEDAAD//wMAUEsBAi0AFAAGAAgAAAAhALaD&#10;OJL+AAAA4QEAABMAAAAAAAAAAAAAAAAAAAAAAFtDb250ZW50X1R5cGVzXS54bWxQSwECLQAUAAYA&#10;CAAAACEAOP0h/9YAAACUAQAACwAAAAAAAAAAAAAAAAAvAQAAX3JlbHMvLnJlbHNQSwECLQAUAAYA&#10;CAAAACEAhxUk7o4KAAAZfwAADgAAAAAAAAAAAAAAAAAuAgAAZHJzL2Uyb0RvYy54bWxQSwECLQAU&#10;AAYACAAAACEA/8wuweAAAAAJAQAADwAAAAAAAAAAAAAAAADoDAAAZHJzL2Rvd25yZXYueG1sUEsF&#10;BgAAAAAEAAQA8wAAAPUNAAAAAA==&#10;">
                <v:rect id="Rectangle 8" o:spid="_x0000_s1027" style="position:absolute;left:5037;top:12042;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D35696" w:rsidRDefault="00D35696" w:rsidP="00F8632B">
                        <w:pPr>
                          <w:jc w:val="center"/>
                          <w:rPr>
                            <w:b/>
                          </w:rPr>
                        </w:pPr>
                        <w:r>
                          <w:rPr>
                            <w:b/>
                          </w:rPr>
                          <w:t>Kepala Sekolah</w:t>
                        </w:r>
                      </w:p>
                    </w:txbxContent>
                  </v:textbox>
                </v:rect>
                <v:rect id="Rectangle 9" o:spid="_x0000_s1028" style="position:absolute;left:2337;top:1319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D35696" w:rsidRDefault="00D35696" w:rsidP="00F8632B">
                        <w:pPr>
                          <w:jc w:val="center"/>
                          <w:rPr>
                            <w:b/>
                          </w:rPr>
                        </w:pPr>
                        <w:r>
                          <w:rPr>
                            <w:b/>
                          </w:rPr>
                          <w:t>Instansi Terkait</w:t>
                        </w:r>
                      </w:p>
                    </w:txbxContent>
                  </v:textbox>
                </v:rect>
                <v:rect id="Rectangle 10" o:spid="_x0000_s1029" style="position:absolute;left:233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D35696" w:rsidRDefault="00D35696" w:rsidP="00F8632B">
                        <w:pPr>
                          <w:jc w:val="center"/>
                          <w:rPr>
                            <w:b/>
                          </w:rPr>
                        </w:pPr>
                        <w:r>
                          <w:rPr>
                            <w:b/>
                          </w:rPr>
                          <w:t>G 1</w:t>
                        </w:r>
                      </w:p>
                    </w:txbxContent>
                  </v:textbox>
                </v:rect>
                <v:rect id="Rectangle 11" o:spid="_x0000_s1030" style="position:absolute;left:7737;top:1211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D35696" w:rsidRDefault="00D35696" w:rsidP="00F8632B">
                        <w:pPr>
                          <w:jc w:val="center"/>
                          <w:rPr>
                            <w:b/>
                          </w:rPr>
                        </w:pPr>
                        <w:r>
                          <w:rPr>
                            <w:b/>
                          </w:rPr>
                          <w:t>Komite</w:t>
                        </w:r>
                      </w:p>
                    </w:txbxContent>
                  </v:textbox>
                </v:rect>
                <v:rect id="Rectangle 12" o:spid="_x0000_s1031" style="position:absolute;left:2337;top:1211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D35696" w:rsidRDefault="00D35696" w:rsidP="00F8632B">
                        <w:pPr>
                          <w:jc w:val="center"/>
                          <w:rPr>
                            <w:b/>
                          </w:rPr>
                        </w:pPr>
                        <w:r>
                          <w:rPr>
                            <w:b/>
                          </w:rPr>
                          <w:t>Masyarakat</w:t>
                        </w:r>
                      </w:p>
                    </w:txbxContent>
                  </v:textbox>
                </v:rect>
                <v:rect id="Rectangle 13" o:spid="_x0000_s1032" style="position:absolute;left:719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35696" w:rsidRDefault="00D35696" w:rsidP="00F8632B">
                        <w:pPr>
                          <w:jc w:val="center"/>
                          <w:rPr>
                            <w:b/>
                          </w:rPr>
                        </w:pPr>
                        <w:r>
                          <w:rPr>
                            <w:b/>
                          </w:rPr>
                          <w:t>G 6</w:t>
                        </w:r>
                      </w:p>
                    </w:txbxContent>
                  </v:textbox>
                </v:rect>
                <v:rect id="Rectangle 14" o:spid="_x0000_s1033" style="position:absolute;left:809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D35696" w:rsidRDefault="00D35696" w:rsidP="00F8632B">
                        <w:pPr>
                          <w:jc w:val="center"/>
                          <w:rPr>
                            <w:b/>
                          </w:rPr>
                        </w:pPr>
                        <w:r>
                          <w:rPr>
                            <w:b/>
                          </w:rPr>
                          <w:t>G K</w:t>
                        </w:r>
                      </w:p>
                    </w:txbxContent>
                  </v:textbox>
                </v:rect>
                <v:rect id="Rectangle 15" o:spid="_x0000_s1034" style="position:absolute;left:629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D35696" w:rsidRDefault="00D35696" w:rsidP="00F8632B">
                        <w:pPr>
                          <w:jc w:val="center"/>
                          <w:rPr>
                            <w:b/>
                          </w:rPr>
                        </w:pPr>
                        <w:r>
                          <w:rPr>
                            <w:b/>
                          </w:rPr>
                          <w:t>G 5</w:t>
                        </w:r>
                      </w:p>
                    </w:txbxContent>
                  </v:textbox>
                </v:rect>
                <v:rect id="Rectangle 16" o:spid="_x0000_s1035" style="position:absolute;left:413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D35696" w:rsidRDefault="00D35696" w:rsidP="00F8632B">
                        <w:pPr>
                          <w:jc w:val="center"/>
                          <w:rPr>
                            <w:b/>
                          </w:rPr>
                        </w:pPr>
                        <w:r>
                          <w:rPr>
                            <w:b/>
                          </w:rPr>
                          <w:t>G 3</w:t>
                        </w:r>
                      </w:p>
                    </w:txbxContent>
                  </v:textbox>
                </v:rect>
                <v:rect id="Rectangle 17" o:spid="_x0000_s1036" style="position:absolute;left:503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D35696" w:rsidRDefault="00D35696" w:rsidP="00F8632B">
                        <w:pPr>
                          <w:jc w:val="center"/>
                          <w:rPr>
                            <w:b/>
                          </w:rPr>
                        </w:pPr>
                        <w:r>
                          <w:rPr>
                            <w:b/>
                          </w:rPr>
                          <w:t>G 4</w:t>
                        </w:r>
                      </w:p>
                    </w:txbxContent>
                  </v:textbox>
                </v:rect>
                <v:rect id="Rectangle 18" o:spid="_x0000_s1037" style="position:absolute;left:323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D35696" w:rsidRDefault="00D35696" w:rsidP="00F8632B">
                        <w:pPr>
                          <w:jc w:val="center"/>
                          <w:rPr>
                            <w:b/>
                          </w:rPr>
                        </w:pPr>
                        <w:r>
                          <w:rPr>
                            <w:b/>
                          </w:rPr>
                          <w:t>G 2</w:t>
                        </w:r>
                      </w:p>
                    </w:txbxContent>
                  </v:textbox>
                </v:rect>
                <v:rect id="Rectangle 19" o:spid="_x0000_s1038" style="position:absolute;left:8997;top:149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D35696" w:rsidRDefault="00D35696" w:rsidP="00F8632B">
                        <w:pPr>
                          <w:jc w:val="center"/>
                          <w:rPr>
                            <w:b/>
                          </w:rPr>
                        </w:pPr>
                        <w:r>
                          <w:rPr>
                            <w:b/>
                          </w:rPr>
                          <w:t>G A</w:t>
                        </w:r>
                      </w:p>
                    </w:txbxContent>
                  </v:textbox>
                </v:rect>
                <v:rect id="Rectangle 20" o:spid="_x0000_s1039" style="position:absolute;left:6657;top:1294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D35696" w:rsidRDefault="00D35696" w:rsidP="00F8632B">
                        <w:pPr>
                          <w:jc w:val="center"/>
                          <w:rPr>
                            <w:b/>
                          </w:rPr>
                        </w:pPr>
                        <w:r>
                          <w:rPr>
                            <w:b/>
                          </w:rPr>
                          <w:t>TU</w:t>
                        </w:r>
                      </w:p>
                    </w:txbxContent>
                  </v:textbox>
                </v:rect>
                <v:shape id="Freeform 21" o:spid="_x0000_s1040" style="position:absolute;left:5925;top:12594;width:1;height:4575;visibility:visible;mso-wrap-style:square;v-text-anchor:top" coordsize="1,4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BJ8AA&#10;AADbAAAADwAAAGRycy9kb3ducmV2LnhtbERPy4rCMBTdC/5DuMLsNLXiqzaKDBZkdqMiLq/NtS02&#10;N50mo/XvJ4sBl4fzTjedqcWDWldZVjAeRSCIc6srLhScjtlwAcJ5ZI21ZVLwIgebdb+XYqLtk7/p&#10;cfCFCCHsElRQet8kUrq8JINuZBviwN1sa9AH2BZSt/gM4aaWcRTNpMGKQ0OJDX2WlN8Pv0bBZH6O&#10;bDyTP8VO59PT1/WyzPZWqY9Bt12B8NT5t/jfvdcK4rA+fAk/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FzBJ8AAAADbAAAADwAAAAAAAAAAAAAAAACYAgAAZHJzL2Rvd25y&#10;ZXYueG1sUEsFBgAAAAAEAAQA9QAAAIUDAAAAAA==&#10;" path="m,l,4575e" filled="f">
                  <v:stroke dashstyle="dash"/>
                  <v:path arrowok="t" o:connecttype="custom" o:connectlocs="0,0;0,4575" o:connectangles="0,0"/>
                </v:shape>
                <v:rect id="Rectangle 22" o:spid="_x0000_s1041" style="position:absolute;left:5037;top:1715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35696" w:rsidRDefault="00D35696" w:rsidP="00F8632B">
                        <w:pPr>
                          <w:jc w:val="center"/>
                          <w:rPr>
                            <w:b/>
                          </w:rPr>
                        </w:pPr>
                        <w:r>
                          <w:rPr>
                            <w:b/>
                          </w:rPr>
                          <w:t>Siswa</w:t>
                        </w:r>
                      </w:p>
                    </w:txbxContent>
                  </v:textbox>
                </v:rect>
                <v:line id="Line 23" o:spid="_x0000_s1042" style="position:absolute;visibility:visible;mso-wrap-style:square" from="2697,14454" to="9357,14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Freeform 24" o:spid="_x0000_s1043" style="position:absolute;left:6090;top:12564;width:30;height:4590;visibility:visible;mso-wrap-style:square;v-text-anchor:top" coordsize="30,4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qlEMIA&#10;AADbAAAADwAAAGRycy9kb3ducmV2LnhtbESP3YrCMBSE7xd8h3AE79ZUhaVUo4g/IHu1/jzAsTk2&#10;pc1JSaLWtzcLC3s5zMw3zGLV21Y8yIfasYLJOANBXDpdc6Xgct5/5iBCRNbYOiYFLwqwWg4+Flho&#10;9+QjPU6xEgnCoUAFJsaukDKUhiyGseuIk3dz3mJM0ldSe3wmuG3lNMu+pMWa04LBjjaGyuZ0twq6&#10;XX5uXNja3e372HA+8ab/uSo1GvbrOYhIffwP/7UPWsF0Br9f0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qUQwgAAANsAAAAPAAAAAAAAAAAAAAAAAJgCAABkcnMvZG93&#10;bnJldi54bWxQSwUGAAAAAAQABAD1AAAAhwMAAAAA&#10;" path="m30,l,4590e" filled="f">
                  <v:path arrowok="t" o:connecttype="custom" o:connectlocs="30,0;0,4590" o:connectangles="0,0"/>
                </v:shape>
                <v:shape id="Freeform 25" o:spid="_x0000_s1044" style="position:absolute;left:4680;top:12354;width:15;height:1125;visibility:visible;mso-wrap-style:square;v-text-anchor:top" coordsize="15,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FvBMQA&#10;AADbAAAADwAAAGRycy9kb3ducmV2LnhtbESPT2vCQBTE7wW/w/IKvdVNVRKJrqKCIoUe/Ht+Zl+T&#10;1OzbkN3G+O27BcHjMDO/YabzzlSipcaVlhV89CMQxJnVJecKjof1+xiE88gaK8uk4E4O5rPeyxRT&#10;bW+8o3bvcxEg7FJUUHhfp1K6rCCDrm9r4uB928agD7LJpW7wFuCmkoMoiqXBksNCgTWtCsqu+1+j&#10;YBmfR6U9/ew2SRK3drj8vHzdUam3124xAeGp88/wo73VCgYj+P8Sf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bwTEAAAA2wAAAA8AAAAAAAAAAAAAAAAAmAIAAGRycy9k&#10;b3ducmV2LnhtbFBLBQYAAAAABAAEAPUAAACJAwAAAAA=&#10;" path="m,l15,1125e" filled="f">
                  <v:stroke dashstyle="dash"/>
                  <v:path arrowok="t" o:connecttype="custom" o:connectlocs="0,0;15,1125" o:connectangles="0,0"/>
                </v:shape>
                <v:shape id="Freeform 26" o:spid="_x0000_s1045" style="position:absolute;left:4695;top:12999;width:690;height:30;visibility:visible;mso-wrap-style:square;v-text-anchor:top" coordsize="69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NhcMA&#10;AADbAAAADwAAAGRycy9kb3ducmV2LnhtbESPT4vCMBTE74LfITzBi6ypglK7RhFhwWVP/kE8PprX&#10;pti8lCarXT+9WRA8DjPzG2a57mwtbtT6yrGCyTgBQZw7XXGp4HT8+khB+ICssXZMCv7Iw3rV7y0x&#10;0+7Oe7odQikihH2GCkwITSalzw1Z9GPXEEevcK3FEGVbSt3iPcJtLadJMpcWK44LBhvaGsqvh1+r&#10;wBcmOctH8T2xP9dFbUeXWdpclBoOus0niEBdeIdf7Z1WMJ3B/5f4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eNhcMAAADbAAAADwAAAAAAAAAAAAAAAACYAgAAZHJzL2Rv&#10;d25yZXYueG1sUEsFBgAAAAAEAAQA9QAAAIgDAAAAAA==&#10;" path="m,l690,30e" filled="f">
                  <v:stroke dashstyle="dash"/>
                  <v:path arrowok="t" o:connecttype="custom" o:connectlocs="0,0;690,30" o:connectangles="0,0"/>
                </v:shape>
                <v:shape id="Freeform 27" o:spid="_x0000_s1046" style="position:absolute;left:5385;top:12564;width:1;height:450;visibility:visible;mso-wrap-style:square;v-text-anchor:top" coordsize="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h+YsEA&#10;AADbAAAADwAAAGRycy9kb3ducmV2LnhtbESPwWrDMBBE74H8g9hCb7GcQE1wLYdSSGhPJU4gOS7W&#10;1jaVVkZSHffvq0Chx2HmzTDVbrZGTOTD4FjBOstBELdOD9wpOJ/2qy2IEJE1Gsek4IcC7OrlosJS&#10;uxsfaWpiJ1IJhxIV9DGOpZSh7cliyNxInLxP5y3GJH0ntcdbKrdGbvK8kBYHTgs9jvTaU/vVfFsF&#10;m6eCPobD5C/2utb43hh2vFfq8WF+eQYRaY7/4T/6TSeugPuX9A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IfmLBAAAA2wAAAA8AAAAAAAAAAAAAAAAAmAIAAGRycy9kb3du&#10;cmV2LnhtbFBLBQYAAAAABAAEAPUAAACGAwAAAAA=&#10;" path="m,l,450e" filled="f">
                  <v:stroke dashstyle="dash"/>
                  <v:path arrowok="t" o:connecttype="custom" o:connectlocs="0,0;0,450" o:connectangles="0,0"/>
                </v:shape>
                <v:line id="Line 28" o:spid="_x0000_s1047" style="position:absolute;visibility:visible;mso-wrap-style:square" from="7017,12294" to="7737,1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rWEMQAAADbAAAADwAAAGRycy9kb3ducmV2LnhtbESPzWrCQBSF90LfYbiF7nRSF1Wjo5SC&#10;kEVqMZauL5lrEs3ciTPTJH37TqHg8nB+Ps5mN5pW9OR8Y1nB8ywBQVxa3XCl4PO0ny5B+ICssbVM&#10;Cn7Iw277MNlgqu3AR+qLUIk4wj5FBXUIXSqlL2sy6Ge2I47e2TqDIUpXSe1wiOOmlfMkeZEGG46E&#10;Gjt6q6m8Ft8mcssqd7evy3XMzu/5/sb96nD6UOrpcXxdgwg0hnv4v51pBfMF/H2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GtYQxAAAANsAAAAPAAAAAAAAAAAA&#10;AAAAAKECAABkcnMvZG93bnJldi54bWxQSwUGAAAAAAQABAD5AAAAkgMAAAAA&#10;">
                  <v:stroke dashstyle="dash"/>
                </v:line>
                <v:shape id="Freeform 29" o:spid="_x0000_s1048" style="position:absolute;left:1830;top:12369;width:495;height:1;visibility:visible;mso-wrap-style:square;v-text-anchor:top" coordsize="4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5LMIA&#10;AADbAAAADwAAAGRycy9kb3ducmV2LnhtbERPTWsCMRC9C/6HMEIvUrMqatkaRYqFFqRlbS+9DZvp&#10;buhmsiRR479vDoLHx/teb5PtxJl8MI4VTCcFCOLaacONgu+v18cnECEia+wck4IrBdhuhoM1ltpd&#10;uKLzMTYih3AoUUEbY19KGeqWLIaJ64kz9+u8xZihb6T2eMnhtpOzolhKi4ZzQ4s9vbRU/x1PVsHH&#10;oUpjk95Xi5/PfXfyaW/mulDqYZR2zyAipXgX39xvWsEsj81f8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PkswgAAANsAAAAPAAAAAAAAAAAAAAAAAJgCAABkcnMvZG93&#10;bnJldi54bWxQSwUGAAAAAAQABAD1AAAAhwMAAAAA&#10;" path="m,l495,e" filled="f">
                  <v:stroke dashstyle="dash"/>
                  <v:path arrowok="t" o:connecttype="custom" o:connectlocs="0,0;495,0" o:connectangles="0,0"/>
                </v:shape>
                <v:shape id="Freeform 30" o:spid="_x0000_s1049" style="position:absolute;left:1815;top:17424;width:3180;height:1;visibility:visible;mso-wrap-style:square;v-text-anchor:top" coordsize="3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pYMMQA&#10;AADbAAAADwAAAGRycy9kb3ducmV2LnhtbESPQWvCQBSE70L/w/IEb2ZjDqJpVgmFQi+lmCrY22v2&#10;mQSzb8PuNsZ/3y0UPA4z8w1T7CfTi5Gc7ywrWCUpCOLa6o4bBcfP1+UGhA/IGnvLpOBOHva7p1mB&#10;ubY3PtBYhUZECPscFbQhDLmUvm7JoE/sQBy9i3UGQ5SukdrhLcJNL7M0XUuDHceFFgd6aam+Vj9G&#10;wVf/cZm+8X1zPlXXMh2c3Z4zq9RiPpXPIAJN4RH+b79pBdkW/r7EH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WDDEAAAA2wAAAA8AAAAAAAAAAAAAAAAAmAIAAGRycy9k&#10;b3ducmV2LnhtbFBLBQYAAAAABAAEAPUAAACJAwAAAAA=&#10;" path="m3180,l,e" filled="f">
                  <v:stroke dashstyle="dash"/>
                  <v:path arrowok="t" o:connecttype="custom" o:connectlocs="3180,0;0,0" o:connectangles="0,0"/>
                </v:shape>
                <v:shape id="Freeform 31" o:spid="_x0000_s1050" style="position:absolute;left:1800;top:12369;width:15;height:5115;visibility:visible;mso-wrap-style:square;v-text-anchor:top" coordsize="15,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fGsIA&#10;AADbAAAADwAAAGRycy9kb3ducmV2LnhtbERPy2rCQBTdF/yH4Ra6q5OmUjR1FFECdSM0tvtr5jYT&#10;zdwJmcmjf+8sCl0eznu9nWwjBup87VjByzwBQVw6XXOl4OucPy9B+ICssXFMCn7Jw3Yze1hjpt3I&#10;nzQUoRIxhH2GCkwIbSalLw1Z9HPXEkfux3UWQ4RdJXWHYwy3jUyT5E1arDk2GGxpb6i8Fb1VcF6u&#10;vlfpJV9cjlXozSm5nvLjQamnx2n3DiLQFP7Ff+4PreA1ro9f4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8awgAAANsAAAAPAAAAAAAAAAAAAAAAAJgCAABkcnMvZG93&#10;bnJldi54bWxQSwUGAAAAAAQABAD1AAAAhwMAAAAA&#10;" path="m15,l,5115e" filled="f">
                  <v:stroke dashstyle="dash"/>
                  <v:path arrowok="t" o:connecttype="custom" o:connectlocs="15,0;0,5115" o:connectangles="0,0"/>
                </v:shape>
                <v:shape id="Freeform 32" o:spid="_x0000_s1051" style="position:absolute;left:9750;top:12399;width:345;height:1;visibility:visible;mso-wrap-style:square;v-text-anchor:top" coordsize="3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5SqMMA&#10;AADbAAAADwAAAGRycy9kb3ducmV2LnhtbESPT2vCQBTE7wW/w/IEb3UThdJGV/EPQnM0VfD4yD6T&#10;aPZtzK4xfnu3UOhxmJnfMPNlb2rRUesqywricQSCOLe64kLB4Wf3/gnCeWSNtWVS8CQHy8XgbY6J&#10;tg/eU5f5QgQIuwQVlN43iZQuL8mgG9uGOHhn2xr0QbaF1C0+AtzUchJFH9JgxWGhxIY2JeXX7G4U&#10;mDS9ZNdT+nWrts/4cF/XVnZHpUbDfjUD4an3/+G/9rdWMI3h9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5SqMMAAADbAAAADwAAAAAAAAAAAAAAAACYAgAAZHJzL2Rv&#10;d25yZXYueG1sUEsFBgAAAAAEAAQA9QAAAIgDAAAAAA==&#10;" path="m,l345,e" filled="f">
                  <v:stroke dashstyle="dash"/>
                  <v:path arrowok="t" o:connecttype="custom" o:connectlocs="0,0;345,0" o:connectangles="0,0"/>
                </v:shape>
                <v:shape id="Freeform 33" o:spid="_x0000_s1052" style="position:absolute;left:10078;top:12399;width:2;height:5115;visibility:visible;mso-wrap-style:square;v-text-anchor:top" coordsize="2,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xcsIA&#10;AADbAAAADwAAAGRycy9kb3ducmV2LnhtbESPUWvCQBCE3wv9D8cW+lL0UqUi0VOsUhHfTPsD1tya&#10;RHN7Ibdq/PeeIPRxmJlvmOm8c7W6UBsqzwY++wko4tzbigsDf78/vTGoIMgWa89k4EYB5rPXlymm&#10;1l95R5dMChUhHFI0UIo0qdYhL8lh6PuGOHoH3zqUKNtC2xavEe5qPUiSkXZYcVwosaFlSfkpOzsD&#10;EsaHLyrq/Wmdrb4/gjsutrIy5v2tW0xACXXyH362N9bAcACPL/EH6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GrFywgAAANsAAAAPAAAAAAAAAAAAAAAAAJgCAABkcnMvZG93&#10;bnJldi54bWxQSwUGAAAAAAQABAD1AAAAhwMAAAAA&#10;" path="m2,l,5115e" filled="f">
                  <v:stroke dashstyle="dash"/>
                  <v:path arrowok="t" o:connecttype="custom" o:connectlocs="2,0;0,5115" o:connectangles="0,0"/>
                </v:shape>
                <v:shape id="Freeform 34" o:spid="_x0000_s1053" style="position:absolute;left:7020;top:17469;width:3090;height:15;visibility:visible;mso-wrap-style:square;v-text-anchor:top" coordsize="30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4bFsEA&#10;AADbAAAADwAAAGRycy9kb3ducmV2LnhtbESPQWsCMRSE7wX/Q3iCt5pUoSxboxRRFPakFnp9JM/d&#10;pZuXJYm6/nsjFDwOM/MNs1gNrhNXCrH1rOFjqkAQG29brjX8nLbvBYiYkC12nknDnSKslqO3BZbW&#10;3/hA12OqRYZwLFFDk1JfShlNQw7j1PfE2Tv74DBlGWppA94y3HVyptSndNhyXmiwp3VD5u94cRo2&#10;u0JVZltUZvhdn9UhVm6WgtaT8fD9BSLRkF7h//beapjP4fkl/w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GxbBAAAA2wAAAA8AAAAAAAAAAAAAAAAAmAIAAGRycy9kb3du&#10;cmV2LnhtbFBLBQYAAAAABAAEAPUAAACGAwAAAAA=&#10;" path="m,l3090,15e" filled="f">
                  <v:stroke dashstyle="dash"/>
                  <v:path arrowok="t" o:connecttype="custom" o:connectlocs="0,0;3090,15" o:connectangles="0,0"/>
                </v:shape>
                <v:line id="Line 35" o:spid="_x0000_s1054" style="position:absolute;visibility:visible;mso-wrap-style:square" from="3597,14454" to="359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6" o:spid="_x0000_s1055" style="position:absolute;visibility:visible;mso-wrap-style:square" from="4497,14454" to="449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7" o:spid="_x0000_s1056" style="position:absolute;visibility:visible;mso-wrap-style:square" from="5397,14454" to="539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8" o:spid="_x0000_s1057" style="position:absolute;visibility:visible;mso-wrap-style:square" from="7557,14454" to="755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39" o:spid="_x0000_s1058" style="position:absolute;visibility:visible;mso-wrap-style:square" from="8457,14454" to="8457,1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rect id="Rectangle 40" o:spid="_x0000_s1059" style="position:absolute;left:7197;top:158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D35696" w:rsidRDefault="00D35696" w:rsidP="00F8632B">
                        <w:pPr>
                          <w:jc w:val="center"/>
                          <w:rPr>
                            <w:b/>
                          </w:rPr>
                        </w:pPr>
                        <w:r>
                          <w:rPr>
                            <w:b/>
                          </w:rPr>
                          <w:t>G O</w:t>
                        </w:r>
                      </w:p>
                    </w:txbxContent>
                  </v:textbox>
                </v:rect>
                <v:rect id="Rectangle 41" o:spid="_x0000_s1060" style="position:absolute;left:4137;top:158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D35696" w:rsidRDefault="00D35696" w:rsidP="00F8632B">
                        <w:pPr>
                          <w:jc w:val="center"/>
                          <w:rPr>
                            <w:b/>
                          </w:rPr>
                        </w:pPr>
                        <w:r>
                          <w:rPr>
                            <w:b/>
                          </w:rPr>
                          <w:t>G I</w:t>
                        </w:r>
                      </w:p>
                    </w:txbxContent>
                  </v:textbox>
                </v:rect>
                <v:shape id="Freeform 42" o:spid="_x0000_s1061" style="position:absolute;left:4845;top:16179;width:2325;height:1;visibility:visible;mso-wrap-style:square;v-text-anchor:top" coordsize="23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OKMMA&#10;AADbAAAADwAAAGRycy9kb3ducmV2LnhtbESPwWrDMBBE74X+g9hAb7UcY4pxo4QQMPQUcNqm18Xa&#10;2E6slZEU2/37qlDocZiZN8xmt5hBTOR8b1nBOklBEDdW99wq+HivngsQPiBrHCyTgm/ysNs+Pmyw&#10;1HbmmqZTaEWEsC9RQRfCWErpm44M+sSOxNG7WGcwROlaqR3OEW4GmaXpizTYc1zocKRDR83tdDcK&#10;5vzo9Wdxza5VS/v6i4qzywulnlbL/hVEoCX8h//ab1pBvobfL/E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kOKMMAAADbAAAADwAAAAAAAAAAAAAAAACYAgAAZHJzL2Rv&#10;d25yZXYueG1sUEsFBgAAAAAEAAQA9QAAAIgDAAAAAA==&#10;" path="m,l2325,e" filled="f">
                  <v:path arrowok="t" o:connecttype="custom" o:connectlocs="0,0;2325,0" o:connectangles="0,0"/>
                </v:shape>
                <v:line id="Line 43" o:spid="_x0000_s1062" style="position:absolute;visibility:visible;mso-wrap-style:square" from="5937,13194" to="6657,1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group>
            </w:pict>
          </mc:Fallback>
        </mc:AlternateContent>
      </w:r>
    </w:p>
    <w:p w:rsidR="00F8632B" w:rsidRPr="00F8632B" w:rsidRDefault="00F8632B" w:rsidP="00F8632B">
      <w:pPr>
        <w:pStyle w:val="NoSpacing"/>
        <w:spacing w:line="480" w:lineRule="auto"/>
        <w:rPr>
          <w:rFonts w:ascii="Times New Roman" w:hAnsi="Times New Roman" w:cs="Times New Roman"/>
          <w:b/>
          <w:sz w:val="24"/>
          <w:szCs w:val="24"/>
        </w:rPr>
      </w:pPr>
      <w:r w:rsidRPr="00F8632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1659255</wp:posOffset>
                </wp:positionH>
                <wp:positionV relativeFrom="paragraph">
                  <wp:posOffset>158750</wp:posOffset>
                </wp:positionV>
                <wp:extent cx="238125" cy="0"/>
                <wp:effectExtent l="11430" t="6350" r="7620" b="1270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0"/>
                        </a:xfrm>
                        <a:custGeom>
                          <a:avLst/>
                          <a:gdLst>
                            <a:gd name="T0" fmla="*/ 0 w 375"/>
                            <a:gd name="T1" fmla="*/ 0 h 1"/>
                            <a:gd name="T2" fmla="*/ 375 w 375"/>
                            <a:gd name="T3" fmla="*/ 0 h 1"/>
                          </a:gdLst>
                          <a:ahLst/>
                          <a:cxnLst>
                            <a:cxn ang="0">
                              <a:pos x="T0" y="T1"/>
                            </a:cxn>
                            <a:cxn ang="0">
                              <a:pos x="T2" y="T3"/>
                            </a:cxn>
                          </a:cxnLst>
                          <a:rect l="0" t="0" r="r" b="b"/>
                          <a:pathLst>
                            <a:path w="375" h="1">
                              <a:moveTo>
                                <a:pt x="0" y="0"/>
                              </a:moveTo>
                              <a:lnTo>
                                <a:pt x="375"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130.65pt;margin-top:12.5pt;width:1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cy/AIAAJcGAAAOAAAAZHJzL2Uyb0RvYy54bWysVW1v0zAQ/o7Ef7D8EalL0qbri5ZOU9Mi&#10;pAGTVn6AaztNhGMb2206EP+ds5N26QYSQuRDes6d75577qU3t8daoAM3tlIyw8lVjBGXVLFK7jL8&#10;ZbMeTDGyjkhGhJI8w0/c4tvF2zc3jZ7zoSqVYNwgcCLtvNEZLp3T8yiytOQ1sVdKcwnKQpmaODia&#10;XcQMacB7LaJhHF9HjTJMG0W5tfA1b5V4EfwXBafuc1FY7pDIMGBz4W3Ce+vf0eKGzHeG6LKiHQzy&#10;DyhqUkkIenaVE0fQ3lSvXNUVNcqqwl1RVUeqKCrKQw6QTRK/yOaxJJqHXIAcq8802f/nln46PBhU&#10;sQyPMZKkhhKtDeeecDT27DTazsHoUT8Yn5/V94p+taCILjT+YMEGbZuPioEXsncqMHIsTO1vQq7o&#10;GIh/OhPPjw5R+DgcTZMhAKAnVUTmp3t0b917roIPcri3ri0ZAykQzjrYGyhvUQuo3rsIxahBo0lI&#10;AGpyNkkuTEqUdPU/Gwx7BnD/915GPaMYdV4A8e6EiZQnmPQoO5wgIeKHIg6saGU9Gx405LwJQMAF&#10;WPmk/mAM6LzxyKM+Gbe/XRAD/f6y0w1G0OnbNlNNnMfmY3gRNRn2NKESZjfgqtWBb1TQuxflgkjP&#10;WiH7VsFHr3atFi74IAHrObDH26uoVOtKiFBSIT2c2Rgawce3SlTMK8PB7LZLYdCB+DkOT0fChZk2&#10;1uXElq0dA6lN26i9ZCFIyQlbdbIjlWhlACUC8dCQHT2+NcMA/5jFs9V0NU0H6fB6NUjjPB/crZfp&#10;4HqdTMb5KF8u8+Snh5yk87JijEuP+rRMkvTvhrVba+0aOK+Ti+xsn4R1eF6TEF3CCORDLqffkF0Y&#10;XT+t7XhvFXuCyTWq3Y6wzUEolfmOUQObMcP2254YjpH4IGH1zJI09as0HNLxZAgH09ds+xoiKbjK&#10;sMPQ/l5cunb97rWpdiVEahtPqjvYGEXlxzvga1F1B9h+IYNuU/v12j8Hq+f/k8UvAAAA//8DAFBL&#10;AwQUAAYACAAAACEANCtUId8AAAAJAQAADwAAAGRycy9kb3ducmV2LnhtbEyPQUvDQBCF74L/YRnB&#10;i9hNIpY2ZlNEUHoS2oq5brJjNpqdDdlNG/31jnjQ28y8x5vvFZvZ9eKIY+g8KUgXCQikxpuOWgUv&#10;h8frFYgQNRnde0IFnxhgU56fFTo3/kQ7PO5jKziEQq4V2BiHXMrQWHQ6LPyAxNqbH52OvI6tNKM+&#10;cbjrZZYkS+l0R/zB6gEfLDYf+8kpiF9Xr9l02D5Vbf38btN1tUu3lVKXF/P9HYiIc/wzww8+o0PJ&#10;TLWfyATRK8iW6Q1bebjlTmzI1ivuUv8eZFnI/w3KbwAAAP//AwBQSwECLQAUAAYACAAAACEAtoM4&#10;kv4AAADhAQAAEwAAAAAAAAAAAAAAAAAAAAAAW0NvbnRlbnRfVHlwZXNdLnhtbFBLAQItABQABgAI&#10;AAAAIQA4/SH/1gAAAJQBAAALAAAAAAAAAAAAAAAAAC8BAABfcmVscy8ucmVsc1BLAQItABQABgAI&#10;AAAAIQDbANcy/AIAAJcGAAAOAAAAAAAAAAAAAAAAAC4CAABkcnMvZTJvRG9jLnhtbFBLAQItABQA&#10;BgAIAAAAIQA0K1Qh3wAAAAkBAAAPAAAAAAAAAAAAAAAAAFYFAABkcnMvZG93bnJldi54bWxQSwUG&#10;AAAAAAQABADzAAAAYgYAAAAA&#10;" path="m,l375,e" filled="f">
                <v:stroke dashstyle="dash"/>
                <v:path arrowok="t" o:connecttype="custom" o:connectlocs="0,0;238125,0" o:connectangles="0,0"/>
              </v:shape>
            </w:pict>
          </mc:Fallback>
        </mc:AlternateContent>
      </w:r>
    </w:p>
    <w:p w:rsidR="00F8632B" w:rsidRPr="00F8632B" w:rsidRDefault="00F8632B" w:rsidP="00F8632B">
      <w:pPr>
        <w:pStyle w:val="NoSpacing"/>
        <w:spacing w:line="480" w:lineRule="auto"/>
        <w:rPr>
          <w:rFonts w:ascii="Times New Roman" w:hAnsi="Times New Roman" w:cs="Times New Roman"/>
          <w:sz w:val="24"/>
          <w:szCs w:val="24"/>
        </w:rPr>
      </w:pPr>
      <w:r w:rsidRPr="00F8632B">
        <w:rPr>
          <w:rFonts w:ascii="Times New Roman" w:hAnsi="Times New Roman" w:cs="Times New Roman"/>
          <w:sz w:val="24"/>
          <w:szCs w:val="24"/>
        </w:rPr>
        <w:tab/>
      </w:r>
    </w:p>
    <w:p w:rsidR="00F8632B" w:rsidRPr="00F8632B" w:rsidRDefault="00F8632B" w:rsidP="00F8632B">
      <w:pPr>
        <w:pStyle w:val="NoSpacing"/>
        <w:spacing w:line="480" w:lineRule="auto"/>
        <w:jc w:val="both"/>
        <w:rPr>
          <w:rFonts w:ascii="Times New Roman" w:hAnsi="Times New Roman" w:cs="Times New Roman"/>
          <w:sz w:val="24"/>
          <w:szCs w:val="24"/>
        </w:rPr>
      </w:pPr>
    </w:p>
    <w:p w:rsidR="00F8632B" w:rsidRPr="00F8632B" w:rsidRDefault="00F8632B" w:rsidP="00F8632B">
      <w:pPr>
        <w:pStyle w:val="NoSpacing"/>
        <w:spacing w:line="480" w:lineRule="auto"/>
        <w:jc w:val="both"/>
        <w:rPr>
          <w:rFonts w:ascii="Times New Roman" w:hAnsi="Times New Roman" w:cs="Times New Roman"/>
          <w:sz w:val="24"/>
          <w:szCs w:val="24"/>
        </w:rPr>
      </w:pPr>
    </w:p>
    <w:p w:rsidR="00F8632B" w:rsidRPr="00F8632B" w:rsidRDefault="00F8632B" w:rsidP="00F8632B">
      <w:pPr>
        <w:pStyle w:val="NoSpacing"/>
        <w:spacing w:line="480" w:lineRule="auto"/>
        <w:jc w:val="both"/>
        <w:rPr>
          <w:rFonts w:ascii="Times New Roman" w:hAnsi="Times New Roman" w:cs="Times New Roman"/>
          <w:sz w:val="24"/>
          <w:szCs w:val="24"/>
        </w:rPr>
      </w:pPr>
      <w:r w:rsidRPr="00F8632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1640205</wp:posOffset>
                </wp:positionH>
                <wp:positionV relativeFrom="paragraph">
                  <wp:posOffset>-3175</wp:posOffset>
                </wp:positionV>
                <wp:extent cx="276225" cy="0"/>
                <wp:effectExtent l="11430" t="6350" r="7620" b="1270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0"/>
                        </a:xfrm>
                        <a:custGeom>
                          <a:avLst/>
                          <a:gdLst>
                            <a:gd name="T0" fmla="*/ 0 w 435"/>
                            <a:gd name="T1" fmla="*/ 0 h 1"/>
                            <a:gd name="T2" fmla="*/ 435 w 435"/>
                            <a:gd name="T3" fmla="*/ 0 h 1"/>
                          </a:gdLst>
                          <a:ahLst/>
                          <a:cxnLst>
                            <a:cxn ang="0">
                              <a:pos x="T0" y="T1"/>
                            </a:cxn>
                            <a:cxn ang="0">
                              <a:pos x="T2" y="T3"/>
                            </a:cxn>
                          </a:cxnLst>
                          <a:rect l="0" t="0" r="r" b="b"/>
                          <a:pathLst>
                            <a:path w="435" h="1">
                              <a:moveTo>
                                <a:pt x="0" y="0"/>
                              </a:moveTo>
                              <a:lnTo>
                                <a:pt x="435"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129.15pt;margin-top:-.25pt;width:2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4+QIAAJcGAAAOAAAAZHJzL2Uyb0RvYy54bWysVW1v2jAQ/j5p/8Hyx0k0LwRaUENVEZgm&#10;dVulsh9gbIdEc+zMNoRu2n/f2UlooJs0TcuHcM6d75577oXbu2Ml0IFrUyqZ4ugqxIhLqlgpdyn+&#10;slmPbjAylkhGhJI8xc/c4LvF2ze3TT3nsSqUYFwjcCLNvKlTXFhbz4PA0IJXxFypmktQ5kpXxMJR&#10;7wKmSQPeKxHEYTgNGqVZrRXlxsDXrFXihfef55zaz3luuEUixYDN+rf27617B4tbMt9pUhcl7WCQ&#10;f0BRkVJC0JOrjFiC9rp85aoqqVZG5faKqipQeV5S7nOAbKLwIpungtTc5wLkmPpEk/l/bumnw6NG&#10;JUtxgpEkFZRorTl3hKPEsdPUZg5GT/WjdvmZ+kHRrwYUwZnGHQzYoG3zUTHwQvZWeUaOua7cTcgV&#10;HT3xzyfi+dEiCh/j62kcTzCivSog8/4e3Rv7nivvgxwejG1LxkDyhLMO9gbKm1cCqvcuQCFqUDKe&#10;dOU9mURnJgWKLg3igQHc/72X8cAoRJ0XQLzrMZGih0mPssMJEiJuKELPSq2MY8OBhpw3Hgi4ACuX&#10;1B+MAZ0zHjvUvXH72wXR0O+Xna4xgk7ftpnWxDpsLoYTUQN1B5pQAbPrcVXqwDfK6+1FuSDSi1bI&#10;oZX3Mahdq4ULLojHegrs8A4qKtW6FMKXVEgHZzaBRnDxjRIlc0p/0LvtUmh0IG6O/dORcGZWa2Mz&#10;YorWjoHUpq3VXjIfpOCErTrZklK0MoASnnhoyI4e15p+gH/MwtnqZnWTjJJ4uholYZaN7tfLZDRd&#10;R9eTbJwtl1n000GOknlRMsalQ90vkyj5u2Ht1lq7Bk7r5Cw7MyRh7Z/XJATnMDz5kEv/67Pzo+um&#10;tR3vrWLPMLlatdsRtjkIhdLfMWpgM6bYfNsTzTESHySsnlmUJG6V+kMyuY7hoIea7VBDJAVXKbYY&#10;2t+JS9uu332ty10BkdrGk+oeNkZeuvH2+FpU3QG2n8+g29RuvQ7P3url/2TxCwAA//8DAFBLAwQU&#10;AAYACAAAACEAEdKPKdoAAAAHAQAADwAAAGRycy9kb3ducmV2LnhtbEyPzU7DMBCE70h9B2srcala&#10;p62KqhCnQkiUCxcaHmATL3FU/0Sxk4a3Z+ECx9GMZr4pTrOzYqIhdsEr2G4yEOSboDvfKvioXtZH&#10;EDGh12iDJwVfFOFULu4KzHW4+XeaLqkVXOJjjgpMSn0uZWwMOYyb0JNn7zMMDhPLoZV6wBuXOyt3&#10;WfYgHXaeFwz29GyouV5Gp6CyMlXWhGu1wvN5im9jja8rpe6X89MjiERz+gvDDz6jQ8lMdRi9jsIq&#10;2B2Oe44qWB9AsL/Ptnyl/tWyLOR//vIbAAD//wMAUEsBAi0AFAAGAAgAAAAhALaDOJL+AAAA4QEA&#10;ABMAAAAAAAAAAAAAAAAAAAAAAFtDb250ZW50X1R5cGVzXS54bWxQSwECLQAUAAYACAAAACEAOP0h&#10;/9YAAACUAQAACwAAAAAAAAAAAAAAAAAvAQAAX3JlbHMvLnJlbHNQSwECLQAUAAYACAAAACEAfwtE&#10;+PkCAACXBgAADgAAAAAAAAAAAAAAAAAuAgAAZHJzL2Uyb0RvYy54bWxQSwECLQAUAAYACAAAACEA&#10;EdKPKdoAAAAHAQAADwAAAAAAAAAAAAAAAABTBQAAZHJzL2Rvd25yZXYueG1sUEsFBgAAAAAEAAQA&#10;8wAAAFoGAAAAAA==&#10;" path="m,l435,e" filled="f">
                <v:stroke dashstyle="dash"/>
                <v:path arrowok="t" o:connecttype="custom" o:connectlocs="0,0;276225,0" o:connectangles="0,0"/>
              </v:shape>
            </w:pict>
          </mc:Fallback>
        </mc:AlternateContent>
      </w:r>
    </w:p>
    <w:p w:rsidR="00F8632B" w:rsidRPr="00F8632B" w:rsidRDefault="00F8632B" w:rsidP="00F8632B">
      <w:pPr>
        <w:pStyle w:val="NoSpacing"/>
        <w:spacing w:line="480" w:lineRule="auto"/>
        <w:jc w:val="both"/>
        <w:rPr>
          <w:rFonts w:ascii="Times New Roman" w:hAnsi="Times New Roman" w:cs="Times New Roman"/>
          <w:sz w:val="24"/>
          <w:szCs w:val="24"/>
        </w:rPr>
      </w:pPr>
      <w:r w:rsidRPr="00F8632B">
        <w:rPr>
          <w:rFonts w:ascii="Times New Roman" w:hAnsi="Times New Roman" w:cs="Times New Roman"/>
          <w:sz w:val="24"/>
          <w:szCs w:val="24"/>
        </w:rPr>
        <w:tab/>
      </w:r>
    </w:p>
    <w:p w:rsidR="00F8632B" w:rsidRPr="00F8632B" w:rsidRDefault="00F8632B" w:rsidP="00F8632B">
      <w:pPr>
        <w:pStyle w:val="NoSpacing"/>
        <w:spacing w:line="480" w:lineRule="auto"/>
        <w:jc w:val="both"/>
        <w:rPr>
          <w:rFonts w:ascii="Times New Roman" w:hAnsi="Times New Roman" w:cs="Times New Roman"/>
          <w:sz w:val="24"/>
          <w:szCs w:val="24"/>
        </w:rPr>
      </w:pPr>
    </w:p>
    <w:p w:rsidR="00F8632B" w:rsidRPr="00F8632B" w:rsidRDefault="00F8632B" w:rsidP="00F8632B">
      <w:pPr>
        <w:pStyle w:val="NoSpacing"/>
        <w:spacing w:line="480" w:lineRule="auto"/>
        <w:jc w:val="both"/>
        <w:rPr>
          <w:rFonts w:ascii="Times New Roman" w:hAnsi="Times New Roman" w:cs="Times New Roman"/>
          <w:sz w:val="24"/>
          <w:szCs w:val="24"/>
        </w:rPr>
      </w:pPr>
      <w:r w:rsidRPr="00F8632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666750</wp:posOffset>
                </wp:positionH>
                <wp:positionV relativeFrom="paragraph">
                  <wp:posOffset>55880</wp:posOffset>
                </wp:positionV>
                <wp:extent cx="0" cy="342900"/>
                <wp:effectExtent l="9525" t="8255" r="952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4.4pt" to="52.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hHAIAADUEAAAOAAAAZHJzL2Uyb0RvYy54bWysU02P2yAQvVfqf0DcE9uJs02sOKvKTnrZ&#10;tpGy/QEEsI2KAQGJE1X97x3Ih7LtparqAx5geLx581g+n3qJjtw6oVWJs3GKEVdUM6HaEn973Yzm&#10;GDlPFCNSK17iM3f4efX+3XIwBZ/oTkvGLQIQ5YrBlLjz3hRJ4mjHe+LG2nAFm422PfEwtW3CLBkA&#10;vZfJJE2fkkFbZqym3DlYrS+beBXxm4ZT/7VpHPdIlhi4+TjaOO7DmKyWpGgtMZ2gVxrkH1j0RCi4&#10;9A5VE0/QwYo/oHpBrXa68WOq+0Q3jaA81gDVZOlv1ew6YnisBcRx5i6T+3+w9Mtxa5FgJZ5ipEgP&#10;Ldp5S0TbeVRppUBAbdE06DQYV0B6pbY2VEpPamdeNP3ukNJVR1TLI9/XswGQLJxI3hwJE2fgtv3w&#10;WTPIIQevo2inxvYBEuRAp9ib8703/OQRvSxSWJ3mk0Ua25aQ4nbOWOc/cd2jEJRYChVUIwU5vjgf&#10;eJDilhKWld4IKWPnpUJDiRezySwecFoKFjZDmrPtvpIWHUnwTvxiUbDzmGb1QbEI1nHC1tfYEyEv&#10;MVwuVcCDSoDONbqY48ciXazn63k+yidP61Ge1vXo46bKR0+b7MOsntZVVWc/A7UsLzrBGFeB3c2o&#10;Wf53Rrg+mYvF7la9y5C8RY96AdnbP5KOrQzdu/hgr9l5a28tBm/G5Os7CuZ/nEP8+NpXvwAAAP//&#10;AwBQSwMEFAAGAAgAAAAhAEIYjfzbAAAACAEAAA8AAABkcnMvZG93bnJldi54bWxMj8FOwzAQRO9I&#10;/IO1SFyq1iGIKkrjVAjIjQstiOs2XpKIeJ3Gbhv4erZc4Dia1ex7xXpyvTrSGDrPBm4WCSji2tuO&#10;GwOv22qegQoR2WLvmQx8UYB1eXlRYG79iV/ouImNkhEOORpoYxxyrUPdksOw8AOxdB9+dBgljo22&#10;I55k3PU6TZKldtixfGhxoIeW6s/NwRkI1Rvtq+9ZPUvebxtP6f7x+QmNub6a7legIk3x7xjO+IIO&#10;pTDt/IFtUL3k5E5cooFMDM79b94ZWKYZ6LLQ/wXKHwAAAP//AwBQSwECLQAUAAYACAAAACEAtoM4&#10;kv4AAADhAQAAEwAAAAAAAAAAAAAAAAAAAAAAW0NvbnRlbnRfVHlwZXNdLnhtbFBLAQItABQABgAI&#10;AAAAIQA4/SH/1gAAAJQBAAALAAAAAAAAAAAAAAAAAC8BAABfcmVscy8ucmVsc1BLAQItABQABgAI&#10;AAAAIQAb+gghHAIAADUEAAAOAAAAAAAAAAAAAAAAAC4CAABkcnMvZTJvRG9jLnhtbFBLAQItABQA&#10;BgAIAAAAIQBCGI382wAAAAgBAAAPAAAAAAAAAAAAAAAAAHYEAABkcnMvZG93bnJldi54bWxQSwUG&#10;AAAAAAQABADzAAAAfgUAAAAA&#10;"/>
            </w:pict>
          </mc:Fallback>
        </mc:AlternateContent>
      </w:r>
      <w:r w:rsidRPr="00F8632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4905375</wp:posOffset>
                </wp:positionH>
                <wp:positionV relativeFrom="paragraph">
                  <wp:posOffset>46355</wp:posOffset>
                </wp:positionV>
                <wp:extent cx="0" cy="342900"/>
                <wp:effectExtent l="9525" t="8255" r="952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25pt,3.65pt" to="386.2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NSHAIAADUEAAAOAAAAZHJzL2Uyb0RvYy54bWysU8uO2yAU3VfqPyD2iR/jpIkVZ1TZSTfT&#10;NlKmH0AAx6iYi4DEiar+e4E8lGk3VVUv8AUuh3PPPSyeT71ER26sAFXhbJxixBUFJtS+wt9e16MZ&#10;RtYRxYgExSt85hY/L9+/Wwy65Dl0IBk3yIMoWw66wp1zukwSSzveEzsGzZXfbMH0xPmp2SfMkMGj&#10;9zLJ03SaDGCYNkC5tX61uWziZcRvW07d17a13CFZYc/NxdHEcRfGZLkg5d4Q3Ql6pUH+gUVPhPKX&#10;3qEa4gg6GPEHVC+oAQutG1PoE2hbQXmswVeTpb9Vs+2I5rEWL47Vd5ns/4OlX44bgwSrcI6RIr1v&#10;0dYZIvadQzUo5QUEg/Kg06Bt6dNrtTGhUnpSW/0C9LtFCuqOqD2PfF/P2oNk4UTy5kiYWO1v2w2f&#10;gfkccnAQRTu1pg+QXg50ir0533vDTw7RyyL1q09FPk9j2xJS3s5pY90nDj0KQYWlUEE1UpLji3WB&#10;BylvKWFZwVpIGTsvFRoqPJ/kk3jAghQsbIY0a/a7Whp0JME78YtF+Z3HNAMHxSJYxwlbXWNHhLzE&#10;/nKpAp6vxNO5Rhdz/Jin89VsNStGRT5djYq0aUYf13Uxmq6zD5PmqanrJvsZqGVF2QnGuArsbkbN&#10;ir8zwvXJXCx2t+pdhuQtetTLk739I+nYytC9iw92wM4bc2ux92ZMvr6jYP7HuY8fX/vyFwAAAP//&#10;AwBQSwMEFAAGAAgAAAAhADoI1iTcAAAACAEAAA8AAABkcnMvZG93bnJldi54bWxMj8FOwzAQRO9I&#10;/IO1SFwq6jQRLQpxKgTkxoUC4rqNlyQiXqex2wa+nkU9wG1HM5p9U6wn16sDjaHzbGAxT0AR1952&#10;3Bh4famubkCFiGyx90wGvijAujw/KzC3/sjPdNjERkkJhxwNtDEOudahbslhmPuBWLwPPzqMIsdG&#10;2xGPUu56nSbJUjvsWD60ONB9S/XnZu8MhOqNdtX3rJ4l71njKd09PD2iMZcX090tqEhT/AvDL76g&#10;QylMW79nG1RvYLVKryUqRwZK/JPeGlguMtBlof8PKH8AAAD//wMAUEsBAi0AFAAGAAgAAAAhALaD&#10;OJL+AAAA4QEAABMAAAAAAAAAAAAAAAAAAAAAAFtDb250ZW50X1R5cGVzXS54bWxQSwECLQAUAAYA&#10;CAAAACEAOP0h/9YAAACUAQAACwAAAAAAAAAAAAAAAAAvAQAAX3JlbHMvLnJlbHNQSwECLQAUAAYA&#10;CAAAACEAzyYDUhwCAAA1BAAADgAAAAAAAAAAAAAAAAAuAgAAZHJzL2Uyb0RvYy54bWxQSwECLQAU&#10;AAYACAAAACEAOgjWJNwAAAAIAQAADwAAAAAAAAAAAAAAAAB2BAAAZHJzL2Rvd25yZXYueG1sUEsF&#10;BgAAAAAEAAQA8wAAAH8FAAAAAA==&#10;"/>
            </w:pict>
          </mc:Fallback>
        </mc:AlternateContent>
      </w:r>
      <w:r w:rsidRPr="00F8632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3219450</wp:posOffset>
                </wp:positionH>
                <wp:positionV relativeFrom="paragraph">
                  <wp:posOffset>46355</wp:posOffset>
                </wp:positionV>
                <wp:extent cx="0" cy="34290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3.65pt" to="253.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HHA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C+bFHaf8skijbYlpLjdM9b5D1z3KExKLIUKqpGCHF+cB+ZQ&#10;eisJ20pvhJTReanQUOLFdDKNF5yWgoXDUOZsu6+kRUcSshN/QQYAeyiz+qBYBOs4Yevr3BMhL3Oo&#10;lyrgQSdA5zq7hOPbIl2s5+t5Psons/UoT+t69H5T5aPZJns3rZ/qqqqz74FalhedYIyrwO4W1Cz/&#10;uyBcn8wlYveo3mVIHtFji0D29h9JRyuDe5cc7DU7b21QI7gK2YzF13cUwv/rOlb9fO2rHwAAAP//&#10;AwBQSwMEFAAGAAgAAAAhAAau6IfcAAAACAEAAA8AAABkcnMvZG93bnJldi54bWxMj8FOwzAQRO9I&#10;/IO1SFyq1mkjWhSyqRCQGxcKqNdtvCQR8TqN3Tbw9Rj1AMfRjGbe5OvRdurIg2+dIMxnCSiWyplW&#10;aoS313J6C8oHEkOdE0b4Yg/r4vIip8y4k7zwcRNqFUvEZ4TQhNBnWvuqYUt+5nqW6H24wVKIcqi1&#10;GegUy22nF0my1JZaiQsN9fzQcPW5OVgEX77zvvyeVJNkm9aOF/vH5ydCvL4a7+9ABR7DXxh+8SM6&#10;FJFp5w5ivOoQbpJV/BIQVimo6J/1DmE5T0EXuf5/oPgBAAD//wMAUEsBAi0AFAAGAAgAAAAhALaD&#10;OJL+AAAA4QEAABMAAAAAAAAAAAAAAAAAAAAAAFtDb250ZW50X1R5cGVzXS54bWxQSwECLQAUAAYA&#10;CAAAACEAOP0h/9YAAACUAQAACwAAAAAAAAAAAAAAAAAvAQAAX3JlbHMvLnJlbHNQSwECLQAUAAYA&#10;CAAAACEAs0MfxxwCAAA1BAAADgAAAAAAAAAAAAAAAAAuAgAAZHJzL2Uyb0RvYy54bWxQSwECLQAU&#10;AAYACAAAACEABq7oh9wAAAAIAQAADwAAAAAAAAAAAAAAAAB2BAAAZHJzL2Rvd25yZXYueG1sUEsF&#10;BgAAAAAEAAQA8wAAAH8FAAAAAA==&#10;"/>
            </w:pict>
          </mc:Fallback>
        </mc:AlternateContent>
      </w:r>
    </w:p>
    <w:p w:rsidR="00F8632B" w:rsidRPr="00F8632B" w:rsidRDefault="00F8632B" w:rsidP="00F8632B">
      <w:pPr>
        <w:pStyle w:val="NoSpacing"/>
        <w:spacing w:line="480" w:lineRule="auto"/>
        <w:jc w:val="both"/>
        <w:rPr>
          <w:rFonts w:ascii="Times New Roman" w:hAnsi="Times New Roman" w:cs="Times New Roman"/>
          <w:sz w:val="24"/>
          <w:szCs w:val="24"/>
        </w:rPr>
      </w:pPr>
    </w:p>
    <w:p w:rsidR="00F8632B" w:rsidRPr="00F8632B" w:rsidRDefault="00F8632B" w:rsidP="00F8632B">
      <w:pPr>
        <w:pStyle w:val="NoSpacing"/>
        <w:spacing w:line="480" w:lineRule="auto"/>
        <w:jc w:val="both"/>
        <w:rPr>
          <w:rFonts w:ascii="Times New Roman" w:hAnsi="Times New Roman" w:cs="Times New Roman"/>
          <w:sz w:val="24"/>
          <w:szCs w:val="24"/>
        </w:rPr>
      </w:pPr>
    </w:p>
    <w:p w:rsidR="00F8632B" w:rsidRPr="00F8632B" w:rsidRDefault="00F8632B" w:rsidP="00F8632B">
      <w:pPr>
        <w:pStyle w:val="NoSpacing"/>
        <w:spacing w:line="480" w:lineRule="auto"/>
        <w:jc w:val="both"/>
        <w:rPr>
          <w:rFonts w:ascii="Times New Roman" w:hAnsi="Times New Roman" w:cs="Times New Roman"/>
          <w:b/>
          <w:sz w:val="24"/>
          <w:szCs w:val="24"/>
        </w:rPr>
      </w:pPr>
    </w:p>
    <w:p w:rsidR="00301E1D" w:rsidRPr="00F04295" w:rsidRDefault="008D1315" w:rsidP="00F8632B">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5.1.5</w:t>
      </w:r>
      <w:r w:rsidR="00D57DD4">
        <w:rPr>
          <w:rFonts w:ascii="Times New Roman" w:hAnsi="Times New Roman" w:cs="Times New Roman"/>
          <w:b/>
          <w:sz w:val="24"/>
          <w:szCs w:val="24"/>
        </w:rPr>
        <w:tab/>
      </w:r>
      <w:r w:rsidR="00505F9C">
        <w:rPr>
          <w:rFonts w:ascii="Times New Roman" w:hAnsi="Times New Roman" w:cs="Times New Roman"/>
          <w:b/>
          <w:sz w:val="24"/>
          <w:szCs w:val="24"/>
        </w:rPr>
        <w:t>Guru Dan Karyawan</w:t>
      </w:r>
    </w:p>
    <w:tbl>
      <w:tblPr>
        <w:tblW w:w="8844" w:type="dxa"/>
        <w:jc w:val="center"/>
        <w:tblInd w:w="1603" w:type="dxa"/>
        <w:tblLook w:val="04A0" w:firstRow="1" w:lastRow="0" w:firstColumn="1" w:lastColumn="0" w:noHBand="0" w:noVBand="1"/>
      </w:tblPr>
      <w:tblGrid>
        <w:gridCol w:w="491"/>
        <w:gridCol w:w="2880"/>
        <w:gridCol w:w="2070"/>
        <w:gridCol w:w="1986"/>
        <w:gridCol w:w="1629"/>
      </w:tblGrid>
      <w:tr w:rsidR="00505F9C" w:rsidRPr="00F04295" w:rsidTr="008D1315">
        <w:trPr>
          <w:trHeight w:val="555"/>
          <w:jc w:val="center"/>
        </w:trPr>
        <w:tc>
          <w:tcPr>
            <w:tcW w:w="279"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505F9C" w:rsidRPr="00F04295" w:rsidRDefault="00F04295" w:rsidP="00505F9C">
            <w:pPr>
              <w:spacing w:after="0" w:line="240" w:lineRule="auto"/>
              <w:jc w:val="center"/>
              <w:rPr>
                <w:rFonts w:ascii="Cambria" w:eastAsia="Times New Roman" w:hAnsi="Cambria" w:cs="Calibri"/>
                <w:b/>
                <w:color w:val="000000"/>
              </w:rPr>
            </w:pPr>
            <w:r w:rsidRPr="00F04295">
              <w:rPr>
                <w:rFonts w:ascii="Cambria" w:eastAsia="Times New Roman" w:hAnsi="Cambria" w:cs="Calibri"/>
                <w:b/>
                <w:color w:val="000000"/>
              </w:rPr>
              <w:t>No</w:t>
            </w:r>
          </w:p>
        </w:tc>
        <w:tc>
          <w:tcPr>
            <w:tcW w:w="2880" w:type="dxa"/>
            <w:tcBorders>
              <w:top w:val="single" w:sz="4" w:space="0" w:color="auto"/>
              <w:left w:val="nil"/>
              <w:bottom w:val="single" w:sz="4" w:space="0" w:color="auto"/>
              <w:right w:val="single" w:sz="4" w:space="0" w:color="auto"/>
            </w:tcBorders>
            <w:shd w:val="clear" w:color="000000" w:fill="DCE6F1"/>
            <w:noWrap/>
            <w:vAlign w:val="center"/>
            <w:hideMark/>
          </w:tcPr>
          <w:p w:rsidR="00505F9C" w:rsidRPr="00F04295" w:rsidRDefault="00F04295" w:rsidP="00505F9C">
            <w:pPr>
              <w:spacing w:after="0" w:line="240" w:lineRule="auto"/>
              <w:jc w:val="center"/>
              <w:rPr>
                <w:rFonts w:ascii="Cambria" w:eastAsia="Times New Roman" w:hAnsi="Cambria" w:cs="Calibri"/>
                <w:b/>
                <w:color w:val="000000"/>
              </w:rPr>
            </w:pPr>
            <w:r w:rsidRPr="00F04295">
              <w:rPr>
                <w:rFonts w:ascii="Cambria" w:eastAsia="Times New Roman" w:hAnsi="Cambria" w:cs="Calibri"/>
                <w:b/>
                <w:color w:val="000000"/>
              </w:rPr>
              <w:t>Nama</w:t>
            </w:r>
          </w:p>
        </w:tc>
        <w:tc>
          <w:tcPr>
            <w:tcW w:w="2070" w:type="dxa"/>
            <w:tcBorders>
              <w:top w:val="single" w:sz="4" w:space="0" w:color="auto"/>
              <w:left w:val="nil"/>
              <w:bottom w:val="single" w:sz="4" w:space="0" w:color="auto"/>
              <w:right w:val="single" w:sz="4" w:space="0" w:color="auto"/>
            </w:tcBorders>
            <w:shd w:val="clear" w:color="000000" w:fill="DCE6F1"/>
            <w:noWrap/>
            <w:vAlign w:val="center"/>
            <w:hideMark/>
          </w:tcPr>
          <w:p w:rsidR="00505F9C" w:rsidRPr="00F04295" w:rsidRDefault="00F04295" w:rsidP="00505F9C">
            <w:pPr>
              <w:spacing w:after="0" w:line="240" w:lineRule="auto"/>
              <w:jc w:val="center"/>
              <w:rPr>
                <w:rFonts w:ascii="Cambria" w:eastAsia="Times New Roman" w:hAnsi="Cambria" w:cs="Calibri"/>
                <w:b/>
                <w:color w:val="000000"/>
              </w:rPr>
            </w:pPr>
            <w:r w:rsidRPr="00F04295">
              <w:rPr>
                <w:rFonts w:ascii="Cambria" w:eastAsia="Times New Roman" w:hAnsi="Cambria" w:cs="Calibri"/>
                <w:b/>
                <w:color w:val="000000"/>
              </w:rPr>
              <w:t>Jabatan</w:t>
            </w:r>
          </w:p>
        </w:tc>
        <w:tc>
          <w:tcPr>
            <w:tcW w:w="1986" w:type="dxa"/>
            <w:tcBorders>
              <w:top w:val="single" w:sz="4" w:space="0" w:color="auto"/>
              <w:left w:val="nil"/>
              <w:bottom w:val="single" w:sz="4" w:space="0" w:color="auto"/>
              <w:right w:val="single" w:sz="4" w:space="0" w:color="auto"/>
            </w:tcBorders>
            <w:shd w:val="clear" w:color="000000" w:fill="DCE6F1"/>
            <w:noWrap/>
            <w:vAlign w:val="center"/>
            <w:hideMark/>
          </w:tcPr>
          <w:p w:rsidR="00505F9C" w:rsidRPr="00F04295" w:rsidRDefault="00F04295" w:rsidP="00505F9C">
            <w:pPr>
              <w:spacing w:after="0" w:line="240" w:lineRule="auto"/>
              <w:jc w:val="center"/>
              <w:rPr>
                <w:rFonts w:ascii="Cambria" w:eastAsia="Times New Roman" w:hAnsi="Cambria" w:cs="Calibri"/>
                <w:b/>
                <w:color w:val="000000"/>
              </w:rPr>
            </w:pPr>
            <w:r w:rsidRPr="00F04295">
              <w:rPr>
                <w:rFonts w:ascii="Cambria" w:eastAsia="Times New Roman" w:hAnsi="Cambria" w:cs="Calibri"/>
                <w:b/>
                <w:color w:val="000000"/>
              </w:rPr>
              <w:t>Tugas /Mengajar</w:t>
            </w:r>
          </w:p>
        </w:tc>
        <w:tc>
          <w:tcPr>
            <w:tcW w:w="1629" w:type="dxa"/>
            <w:tcBorders>
              <w:top w:val="single" w:sz="4" w:space="0" w:color="auto"/>
              <w:left w:val="nil"/>
              <w:bottom w:val="single" w:sz="4" w:space="0" w:color="auto"/>
              <w:right w:val="single" w:sz="4" w:space="0" w:color="auto"/>
            </w:tcBorders>
            <w:shd w:val="clear" w:color="000000" w:fill="DCE6F1"/>
            <w:noWrap/>
            <w:vAlign w:val="center"/>
            <w:hideMark/>
          </w:tcPr>
          <w:p w:rsidR="00505F9C" w:rsidRPr="00F04295" w:rsidRDefault="00F04295" w:rsidP="00505F9C">
            <w:pPr>
              <w:spacing w:after="0" w:line="240" w:lineRule="auto"/>
              <w:jc w:val="center"/>
              <w:rPr>
                <w:rFonts w:ascii="Cambria" w:eastAsia="Times New Roman" w:hAnsi="Cambria" w:cs="Calibri"/>
                <w:b/>
                <w:color w:val="000000"/>
              </w:rPr>
            </w:pPr>
            <w:r w:rsidRPr="00F04295">
              <w:rPr>
                <w:rFonts w:ascii="Cambria" w:eastAsia="Times New Roman" w:hAnsi="Cambria" w:cs="Calibri"/>
                <w:b/>
                <w:color w:val="000000"/>
              </w:rPr>
              <w:t>Ket</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Hj. Rohmiyati,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Kepala Sekolah</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Iv - Vi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645"/>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Hj. Sairah, M.Pd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Ii-B</w:t>
            </w:r>
          </w:p>
        </w:tc>
        <w:tc>
          <w:tcPr>
            <w:tcW w:w="1629" w:type="dxa"/>
            <w:tcBorders>
              <w:top w:val="nil"/>
              <w:left w:val="nil"/>
              <w:bottom w:val="single" w:sz="4" w:space="0" w:color="auto"/>
              <w:right w:val="single" w:sz="4" w:space="0" w:color="auto"/>
            </w:tcBorders>
            <w:shd w:val="clear" w:color="auto" w:fill="auto"/>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Pendampingan</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3</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Murdiyati,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Iii-B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4</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Karmah,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Iii-A</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5</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Sarikun,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Iv-C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6</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Sumarjono,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Vi-C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7</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Yayuk Ganti Suparmi, S.Pd.I</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Pai</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 &amp; Vi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8</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Masha Irani,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Iii-B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Pendampingan</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9</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Unik Wahyuni,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Iii-C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10</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Ilah Muhapilah,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Vi-B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11</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Karmila, Mm</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12</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Win Neforita,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V-A</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13</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Nurul Faujiah,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Vi-A</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14</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Agnes Siowardjaja,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Ii-A</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15</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Irah,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16</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Sari Wadiyah,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I-A</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17</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Nanik Puji Mulyani,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18</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Iwan Kosnandi,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Penjaskes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 Iii &amp; Vi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19</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Drs. Joni Kurnia</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Penjaskes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 Iv &amp; V</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20</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Viktor Setiawan,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Iv-B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21</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Kartika Aji Putri,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22</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Tria Aprianti,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23</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Yuliana Ranggawati,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Ii-B</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lastRenderedPageBreak/>
              <w:t>24</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Risna Seliana,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B. Inggris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V &amp; Vi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25</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Murniati,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Iv-C</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Pendampingan</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26</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Octavianto Abas,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Pai</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Iii &amp; Iv</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27</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Tegas Manalu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Pak (Kristen)</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 S.D Vi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28</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Wiwit Muthi Handayani,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Pai</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 &amp; Ii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29</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Triono Umar</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Sbk</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 - Vi</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30</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Fiqi Kusumahadi, S.Pd</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Guru Kelas</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Iv-A</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31</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Cahyono</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Tenaga Administrasi</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32</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Abdul Rahman</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Penjaga Sekolah</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49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33</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Manduri</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Penjaga Sekolah</w:t>
            </w:r>
          </w:p>
        </w:tc>
        <w:tc>
          <w:tcPr>
            <w:tcW w:w="1986"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w:t>
            </w:r>
          </w:p>
        </w:tc>
        <w:tc>
          <w:tcPr>
            <w:tcW w:w="1629"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r w:rsidR="00505F9C" w:rsidRPr="00505F9C" w:rsidTr="008D1315">
        <w:trPr>
          <w:trHeight w:val="390"/>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34</w:t>
            </w:r>
          </w:p>
        </w:tc>
        <w:tc>
          <w:tcPr>
            <w:tcW w:w="288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Samsul Arifin</w:t>
            </w:r>
          </w:p>
        </w:tc>
        <w:tc>
          <w:tcPr>
            <w:tcW w:w="2070" w:type="dxa"/>
            <w:tcBorders>
              <w:top w:val="nil"/>
              <w:left w:val="nil"/>
              <w:bottom w:val="single" w:sz="4" w:space="0" w:color="auto"/>
              <w:right w:val="single" w:sz="4" w:space="0" w:color="auto"/>
            </w:tcBorders>
            <w:shd w:val="clear" w:color="auto" w:fill="auto"/>
            <w:noWrap/>
            <w:vAlign w:val="center"/>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Penjaga Sekolah</w:t>
            </w:r>
          </w:p>
        </w:tc>
        <w:tc>
          <w:tcPr>
            <w:tcW w:w="1986" w:type="dxa"/>
            <w:tcBorders>
              <w:top w:val="nil"/>
              <w:left w:val="nil"/>
              <w:bottom w:val="single" w:sz="4" w:space="0" w:color="auto"/>
              <w:right w:val="single" w:sz="4" w:space="0" w:color="auto"/>
            </w:tcBorders>
            <w:shd w:val="clear" w:color="auto" w:fill="auto"/>
            <w:noWrap/>
            <w:vAlign w:val="bottom"/>
            <w:hideMark/>
          </w:tcPr>
          <w:p w:rsidR="00505F9C" w:rsidRPr="00505F9C" w:rsidRDefault="00F04295" w:rsidP="00505F9C">
            <w:pPr>
              <w:spacing w:after="0" w:line="240" w:lineRule="auto"/>
              <w:jc w:val="center"/>
              <w:rPr>
                <w:rFonts w:ascii="Cambria" w:eastAsia="Times New Roman" w:hAnsi="Cambria" w:cs="Calibri"/>
                <w:color w:val="000000"/>
              </w:rPr>
            </w:pPr>
            <w:r w:rsidRPr="00505F9C">
              <w:rPr>
                <w:rFonts w:ascii="Cambria" w:eastAsia="Times New Roman" w:hAnsi="Cambria" w:cs="Calibri"/>
                <w:color w:val="000000"/>
              </w:rPr>
              <w:t> </w:t>
            </w:r>
          </w:p>
        </w:tc>
        <w:tc>
          <w:tcPr>
            <w:tcW w:w="1629" w:type="dxa"/>
            <w:tcBorders>
              <w:top w:val="nil"/>
              <w:left w:val="nil"/>
              <w:bottom w:val="single" w:sz="4" w:space="0" w:color="auto"/>
              <w:right w:val="single" w:sz="4" w:space="0" w:color="auto"/>
            </w:tcBorders>
            <w:shd w:val="clear" w:color="auto" w:fill="auto"/>
            <w:noWrap/>
            <w:vAlign w:val="bottom"/>
            <w:hideMark/>
          </w:tcPr>
          <w:p w:rsidR="00505F9C" w:rsidRPr="00505F9C" w:rsidRDefault="00F04295" w:rsidP="00505F9C">
            <w:pPr>
              <w:spacing w:after="0" w:line="240" w:lineRule="auto"/>
              <w:rPr>
                <w:rFonts w:ascii="Cambria" w:eastAsia="Times New Roman" w:hAnsi="Cambria" w:cs="Calibri"/>
                <w:color w:val="000000"/>
              </w:rPr>
            </w:pPr>
            <w:r w:rsidRPr="00505F9C">
              <w:rPr>
                <w:rFonts w:ascii="Cambria" w:eastAsia="Times New Roman" w:hAnsi="Cambria" w:cs="Calibri"/>
                <w:color w:val="000000"/>
              </w:rPr>
              <w:t> </w:t>
            </w:r>
          </w:p>
        </w:tc>
      </w:tr>
    </w:tbl>
    <w:p w:rsidR="00505F9C" w:rsidRPr="00505F9C" w:rsidRDefault="00505F9C" w:rsidP="008D1315">
      <w:pPr>
        <w:pStyle w:val="NoSpacing"/>
        <w:spacing w:line="480" w:lineRule="auto"/>
        <w:rPr>
          <w:rFonts w:ascii="Times New Roman" w:hAnsi="Times New Roman" w:cs="Times New Roman"/>
          <w:b/>
          <w:sz w:val="24"/>
          <w:szCs w:val="24"/>
        </w:rPr>
      </w:pPr>
    </w:p>
    <w:p w:rsidR="00301E1D" w:rsidRPr="00301E1D" w:rsidRDefault="008D1315" w:rsidP="00301E1D">
      <w:pPr>
        <w:pStyle w:val="NoSpacing"/>
        <w:spacing w:line="480" w:lineRule="auto"/>
        <w:rPr>
          <w:rFonts w:ascii="Times New Roman" w:hAnsi="Times New Roman" w:cs="Times New Roman"/>
          <w:b/>
          <w:sz w:val="24"/>
          <w:szCs w:val="24"/>
          <w:lang w:val="sv-SE"/>
        </w:rPr>
      </w:pPr>
      <w:r>
        <w:rPr>
          <w:rFonts w:ascii="Times New Roman" w:hAnsi="Times New Roman" w:cs="Times New Roman"/>
          <w:b/>
          <w:sz w:val="24"/>
          <w:szCs w:val="24"/>
          <w:lang w:val="sv-SE"/>
        </w:rPr>
        <w:t>5.1.6</w:t>
      </w:r>
      <w:r w:rsidR="00301E1D">
        <w:rPr>
          <w:rFonts w:ascii="Times New Roman" w:hAnsi="Times New Roman" w:cs="Times New Roman"/>
          <w:b/>
          <w:sz w:val="24"/>
          <w:szCs w:val="24"/>
          <w:lang w:val="sv-SE"/>
        </w:rPr>
        <w:tab/>
      </w:r>
      <w:r w:rsidR="00301E1D" w:rsidRPr="00301E1D">
        <w:rPr>
          <w:rFonts w:ascii="Times New Roman" w:hAnsi="Times New Roman" w:cs="Times New Roman"/>
          <w:b/>
          <w:sz w:val="24"/>
          <w:szCs w:val="24"/>
          <w:lang w:val="sv-SE"/>
        </w:rPr>
        <w:t>Sejarah dan Perkembangan Sekolah</w:t>
      </w:r>
    </w:p>
    <w:p w:rsidR="00301E1D" w:rsidRPr="00301E1D" w:rsidRDefault="00301E1D" w:rsidP="00301E1D">
      <w:pPr>
        <w:pStyle w:val="NoSpacing"/>
        <w:spacing w:line="480" w:lineRule="auto"/>
        <w:ind w:firstLine="720"/>
        <w:jc w:val="both"/>
        <w:rPr>
          <w:rFonts w:ascii="Times New Roman" w:hAnsi="Times New Roman" w:cs="Times New Roman"/>
          <w:sz w:val="24"/>
          <w:szCs w:val="24"/>
          <w:lang w:val="sv-SE"/>
        </w:rPr>
      </w:pPr>
      <w:r w:rsidRPr="00301E1D">
        <w:rPr>
          <w:rFonts w:ascii="Times New Roman" w:hAnsi="Times New Roman" w:cs="Times New Roman"/>
          <w:sz w:val="24"/>
          <w:szCs w:val="24"/>
          <w:lang w:val="sv-SE"/>
        </w:rPr>
        <w:t xml:space="preserve">SDN Cempaka Putih Barat </w:t>
      </w:r>
      <w:r w:rsidRPr="00301E1D">
        <w:rPr>
          <w:rFonts w:ascii="Times New Roman" w:hAnsi="Times New Roman" w:cs="Times New Roman"/>
          <w:sz w:val="24"/>
          <w:szCs w:val="24"/>
          <w:lang w:val="id-ID"/>
        </w:rPr>
        <w:t>19</w:t>
      </w:r>
      <w:r w:rsidRPr="00301E1D">
        <w:rPr>
          <w:rFonts w:ascii="Times New Roman" w:hAnsi="Times New Roman" w:cs="Times New Roman"/>
          <w:sz w:val="24"/>
          <w:szCs w:val="24"/>
          <w:lang w:val="sv-SE"/>
        </w:rPr>
        <w:t>Pagi Didirikan pada tahun 19</w:t>
      </w:r>
      <w:r w:rsidRPr="00301E1D">
        <w:rPr>
          <w:rFonts w:ascii="Times New Roman" w:hAnsi="Times New Roman" w:cs="Times New Roman"/>
          <w:sz w:val="24"/>
          <w:szCs w:val="24"/>
          <w:lang w:val="id-ID"/>
        </w:rPr>
        <w:t>80</w:t>
      </w:r>
      <w:r w:rsidRPr="00301E1D">
        <w:rPr>
          <w:rFonts w:ascii="Times New Roman" w:hAnsi="Times New Roman" w:cs="Times New Roman"/>
          <w:sz w:val="24"/>
          <w:szCs w:val="24"/>
          <w:lang w:val="sv-SE"/>
        </w:rPr>
        <w:t xml:space="preserve">, satu komplek dengan SDN Cempaka Putih Barat </w:t>
      </w:r>
      <w:r w:rsidRPr="00301E1D">
        <w:rPr>
          <w:rFonts w:ascii="Times New Roman" w:hAnsi="Times New Roman" w:cs="Times New Roman"/>
          <w:sz w:val="24"/>
          <w:szCs w:val="24"/>
          <w:lang w:val="id-ID"/>
        </w:rPr>
        <w:t>19</w:t>
      </w:r>
      <w:r w:rsidRPr="00301E1D">
        <w:rPr>
          <w:rFonts w:ascii="Times New Roman" w:hAnsi="Times New Roman" w:cs="Times New Roman"/>
          <w:sz w:val="24"/>
          <w:szCs w:val="24"/>
          <w:lang w:val="sv-SE"/>
        </w:rPr>
        <w:t xml:space="preserve"> dan </w:t>
      </w:r>
      <w:r w:rsidRPr="00301E1D">
        <w:rPr>
          <w:rFonts w:ascii="Times New Roman" w:hAnsi="Times New Roman" w:cs="Times New Roman"/>
          <w:sz w:val="24"/>
          <w:szCs w:val="24"/>
          <w:lang w:val="id-ID"/>
        </w:rPr>
        <w:t>20</w:t>
      </w:r>
      <w:r w:rsidRPr="00301E1D">
        <w:rPr>
          <w:rFonts w:ascii="Times New Roman" w:hAnsi="Times New Roman" w:cs="Times New Roman"/>
          <w:sz w:val="24"/>
          <w:szCs w:val="24"/>
          <w:lang w:val="sv-SE"/>
        </w:rPr>
        <w:t xml:space="preserve"> Pagi serta SDN Cempaka Putih Barat </w:t>
      </w:r>
      <w:r w:rsidRPr="00301E1D">
        <w:rPr>
          <w:rFonts w:ascii="Times New Roman" w:hAnsi="Times New Roman" w:cs="Times New Roman"/>
          <w:sz w:val="24"/>
          <w:szCs w:val="24"/>
          <w:lang w:val="id-ID"/>
        </w:rPr>
        <w:t>26 Petang</w:t>
      </w:r>
      <w:r w:rsidRPr="00301E1D">
        <w:rPr>
          <w:rFonts w:ascii="Times New Roman" w:hAnsi="Times New Roman" w:cs="Times New Roman"/>
          <w:sz w:val="24"/>
          <w:szCs w:val="24"/>
          <w:lang w:val="sv-SE"/>
        </w:rPr>
        <w:t xml:space="preserve">, namun seiring dengan berjalannya waktu, SDN Cempaka Putih Barat </w:t>
      </w:r>
      <w:r w:rsidRPr="00301E1D">
        <w:rPr>
          <w:rFonts w:ascii="Times New Roman" w:hAnsi="Times New Roman" w:cs="Times New Roman"/>
          <w:sz w:val="24"/>
          <w:szCs w:val="24"/>
          <w:lang w:val="id-ID"/>
        </w:rPr>
        <w:t>26 petang</w:t>
      </w:r>
      <w:r w:rsidRPr="00301E1D">
        <w:rPr>
          <w:rFonts w:ascii="Times New Roman" w:hAnsi="Times New Roman" w:cs="Times New Roman"/>
          <w:sz w:val="24"/>
          <w:szCs w:val="24"/>
          <w:lang w:val="sv-SE"/>
        </w:rPr>
        <w:t xml:space="preserve"> kemudian dimarger dengan ketiga sekolah tersebut. SDN Cempaka Putih Barat </w:t>
      </w:r>
      <w:r w:rsidRPr="00301E1D">
        <w:rPr>
          <w:rFonts w:ascii="Times New Roman" w:hAnsi="Times New Roman" w:cs="Times New Roman"/>
          <w:sz w:val="24"/>
          <w:szCs w:val="24"/>
          <w:lang w:val="id-ID"/>
        </w:rPr>
        <w:t>19</w:t>
      </w:r>
      <w:r w:rsidRPr="00301E1D">
        <w:rPr>
          <w:rFonts w:ascii="Times New Roman" w:hAnsi="Times New Roman" w:cs="Times New Roman"/>
          <w:sz w:val="24"/>
          <w:szCs w:val="24"/>
          <w:lang w:val="sv-SE"/>
        </w:rPr>
        <w:t xml:space="preserve"> sejarahnya berlokasi di suatu komplek yang hampir sebagian besar penghuninya adalah wartawan dan orang – orang penting</w:t>
      </w:r>
      <w:r>
        <w:rPr>
          <w:rFonts w:ascii="Times New Roman" w:hAnsi="Times New Roman" w:cs="Times New Roman"/>
          <w:sz w:val="24"/>
          <w:szCs w:val="24"/>
          <w:lang w:val="sv-SE"/>
        </w:rPr>
        <w:t xml:space="preserve">  yang menjabat di pemerintahan.</w:t>
      </w:r>
    </w:p>
    <w:p w:rsidR="00301E1D" w:rsidRPr="00301E1D" w:rsidRDefault="00301E1D" w:rsidP="00301E1D">
      <w:pPr>
        <w:pStyle w:val="NoSpacing"/>
        <w:spacing w:line="480" w:lineRule="auto"/>
        <w:ind w:firstLine="720"/>
        <w:jc w:val="both"/>
        <w:rPr>
          <w:rFonts w:ascii="Times New Roman" w:hAnsi="Times New Roman" w:cs="Times New Roman"/>
          <w:sz w:val="24"/>
          <w:szCs w:val="24"/>
          <w:lang w:val="sv-SE"/>
        </w:rPr>
      </w:pPr>
      <w:r w:rsidRPr="00301E1D">
        <w:rPr>
          <w:rFonts w:ascii="Times New Roman" w:hAnsi="Times New Roman" w:cs="Times New Roman"/>
          <w:sz w:val="24"/>
          <w:szCs w:val="24"/>
          <w:lang w:val="sv-SE"/>
        </w:rPr>
        <w:t xml:space="preserve">Sejak didirikan sampai dengan saat ini SDN Cempaka Putih Barat </w:t>
      </w:r>
      <w:r w:rsidRPr="00301E1D">
        <w:rPr>
          <w:rFonts w:ascii="Times New Roman" w:hAnsi="Times New Roman" w:cs="Times New Roman"/>
          <w:sz w:val="24"/>
          <w:szCs w:val="24"/>
          <w:lang w:val="id-ID"/>
        </w:rPr>
        <w:t>19</w:t>
      </w:r>
      <w:r w:rsidRPr="00301E1D">
        <w:rPr>
          <w:rFonts w:ascii="Times New Roman" w:hAnsi="Times New Roman" w:cs="Times New Roman"/>
          <w:sz w:val="24"/>
          <w:szCs w:val="24"/>
          <w:lang w:val="sv-SE"/>
        </w:rPr>
        <w:t xml:space="preserve"> baru mengalami </w:t>
      </w:r>
      <w:r w:rsidRPr="00301E1D">
        <w:rPr>
          <w:rFonts w:ascii="Times New Roman" w:hAnsi="Times New Roman" w:cs="Times New Roman"/>
          <w:sz w:val="24"/>
          <w:szCs w:val="24"/>
          <w:lang w:val="id-ID"/>
        </w:rPr>
        <w:t>2</w:t>
      </w:r>
      <w:r w:rsidRPr="00301E1D">
        <w:rPr>
          <w:rFonts w:ascii="Times New Roman" w:hAnsi="Times New Roman" w:cs="Times New Roman"/>
          <w:sz w:val="24"/>
          <w:szCs w:val="24"/>
          <w:lang w:val="sv-SE"/>
        </w:rPr>
        <w:t xml:space="preserve"> kali rehap yaitu pada sekitar tahun 1999 (rehab sedang) namun pada tahun 2012 ini ada rencana akan dilakukan rehab lagi. Dalam perkembangannya SDN Cempaka Putih Barat </w:t>
      </w:r>
      <w:r w:rsidRPr="00301E1D">
        <w:rPr>
          <w:rFonts w:ascii="Times New Roman" w:hAnsi="Times New Roman" w:cs="Times New Roman"/>
          <w:sz w:val="24"/>
          <w:szCs w:val="24"/>
          <w:lang w:val="id-ID"/>
        </w:rPr>
        <w:t>19 Pagi</w:t>
      </w:r>
      <w:r w:rsidRPr="00301E1D">
        <w:rPr>
          <w:rFonts w:ascii="Times New Roman" w:hAnsi="Times New Roman" w:cs="Times New Roman"/>
          <w:sz w:val="24"/>
          <w:szCs w:val="24"/>
          <w:lang w:val="sv-SE"/>
        </w:rPr>
        <w:t xml:space="preserve"> telah menghasilkan alumnus yang berkualitas dan berkompeten, hal tersebut dibuktikan dengan prestasi yang telah diraihnya.</w:t>
      </w:r>
    </w:p>
    <w:p w:rsidR="00301E1D" w:rsidRPr="00301E1D" w:rsidRDefault="00301E1D" w:rsidP="00301E1D">
      <w:pPr>
        <w:pStyle w:val="NoSpacing"/>
        <w:spacing w:line="480" w:lineRule="auto"/>
        <w:ind w:firstLine="720"/>
        <w:jc w:val="both"/>
        <w:rPr>
          <w:rFonts w:ascii="Times New Roman" w:hAnsi="Times New Roman" w:cs="Times New Roman"/>
          <w:sz w:val="24"/>
          <w:szCs w:val="24"/>
          <w:lang w:val="sv-SE"/>
        </w:rPr>
      </w:pPr>
      <w:r w:rsidRPr="00301E1D">
        <w:rPr>
          <w:rFonts w:ascii="Times New Roman" w:hAnsi="Times New Roman" w:cs="Times New Roman"/>
          <w:sz w:val="24"/>
          <w:szCs w:val="24"/>
          <w:lang w:val="sv-SE"/>
        </w:rPr>
        <w:lastRenderedPageBreak/>
        <w:t xml:space="preserve">Semoga kedepan SDN Cempaka Putih Barat </w:t>
      </w:r>
      <w:r w:rsidRPr="00301E1D">
        <w:rPr>
          <w:rFonts w:ascii="Times New Roman" w:hAnsi="Times New Roman" w:cs="Times New Roman"/>
          <w:sz w:val="24"/>
          <w:szCs w:val="24"/>
          <w:lang w:val="id-ID"/>
        </w:rPr>
        <w:t>19</w:t>
      </w:r>
      <w:r w:rsidRPr="00301E1D">
        <w:rPr>
          <w:rFonts w:ascii="Times New Roman" w:hAnsi="Times New Roman" w:cs="Times New Roman"/>
          <w:sz w:val="24"/>
          <w:szCs w:val="24"/>
          <w:lang w:val="sv-SE"/>
        </w:rPr>
        <w:t xml:space="preserve"> Pagi akan semakin tambah maju dan berjaya menjadi salah satu sekolah yang berkualitas di Provinsi DKI Jakarta Khususnya di Kota Administrasi Jakarta Pusat.</w:t>
      </w:r>
    </w:p>
    <w:p w:rsidR="00D20FF8" w:rsidRPr="001603AB" w:rsidRDefault="00F8632B" w:rsidP="009539B4">
      <w:pPr>
        <w:pStyle w:val="NoSpacing"/>
        <w:spacing w:line="480" w:lineRule="auto"/>
        <w:jc w:val="both"/>
        <w:rPr>
          <w:rFonts w:ascii="Times New Roman" w:hAnsi="Times New Roman" w:cs="Times New Roman"/>
          <w:sz w:val="24"/>
          <w:szCs w:val="24"/>
          <w:lang w:val="id-ID"/>
        </w:rPr>
      </w:pPr>
      <w:r w:rsidRPr="00F8632B">
        <w:rPr>
          <w:rFonts w:ascii="Times New Roman" w:hAnsi="Times New Roman" w:cs="Times New Roman"/>
          <w:sz w:val="24"/>
          <w:szCs w:val="24"/>
          <w:lang w:val="id-ID"/>
        </w:rPr>
        <w:t xml:space="preserve"> </w:t>
      </w:r>
      <w:r w:rsidR="001603AB">
        <w:rPr>
          <w:rFonts w:ascii="Times New Roman" w:hAnsi="Times New Roman" w:cs="Times New Roman"/>
          <w:sz w:val="24"/>
          <w:szCs w:val="24"/>
          <w:lang w:val="sv-SE"/>
        </w:rPr>
        <w:tab/>
      </w:r>
      <w:r w:rsidR="001603AB">
        <w:rPr>
          <w:rFonts w:ascii="Times New Roman" w:hAnsi="Times New Roman" w:cs="Times New Roman"/>
          <w:sz w:val="24"/>
          <w:szCs w:val="24"/>
          <w:lang w:val="sv-SE"/>
        </w:rPr>
        <w:tab/>
      </w:r>
      <w:r w:rsidR="001603AB">
        <w:rPr>
          <w:rFonts w:ascii="Times New Roman" w:hAnsi="Times New Roman" w:cs="Times New Roman"/>
          <w:sz w:val="24"/>
          <w:szCs w:val="24"/>
          <w:lang w:val="sv-SE"/>
        </w:rPr>
        <w:tab/>
      </w:r>
    </w:p>
    <w:p w:rsidR="00A867E6" w:rsidRDefault="00A867E6" w:rsidP="009539B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 xml:space="preserve">Pengambilan Data </w:t>
      </w:r>
    </w:p>
    <w:p w:rsidR="00A867E6" w:rsidRDefault="00A867E6" w:rsidP="009539B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5.2.1</w:t>
      </w:r>
      <w:r>
        <w:rPr>
          <w:rFonts w:ascii="Times New Roman" w:hAnsi="Times New Roman" w:cs="Times New Roman"/>
          <w:b/>
          <w:sz w:val="24"/>
          <w:szCs w:val="24"/>
        </w:rPr>
        <w:tab/>
        <w:t>Pengambilan Data Pengetahuan Sebelum Dilakukan Edukasi</w:t>
      </w:r>
    </w:p>
    <w:p w:rsidR="00A867E6" w:rsidRDefault="00A867E6" w:rsidP="00A867E6">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Pengambilan data awal dilakukan pada tanggal 11 Juli 2017 di SDN Cempaka Putih Barat 19 yang terletak di </w:t>
      </w:r>
      <w:r w:rsidRPr="00D20FF8">
        <w:rPr>
          <w:rFonts w:ascii="Times New Roman" w:hAnsi="Times New Roman" w:cs="Times New Roman"/>
          <w:sz w:val="24"/>
          <w:szCs w:val="24"/>
        </w:rPr>
        <w:t xml:space="preserve"> </w:t>
      </w:r>
      <w:r w:rsidR="006D2084" w:rsidRPr="00F8632B">
        <w:rPr>
          <w:rFonts w:ascii="Times New Roman" w:hAnsi="Times New Roman" w:cs="Times New Roman"/>
          <w:sz w:val="24"/>
          <w:szCs w:val="24"/>
          <w:lang w:val="sv-SE"/>
        </w:rPr>
        <w:t xml:space="preserve">Jl. </w:t>
      </w:r>
      <w:r w:rsidR="006D2084" w:rsidRPr="00F8632B">
        <w:rPr>
          <w:rFonts w:ascii="Times New Roman" w:hAnsi="Times New Roman" w:cs="Times New Roman"/>
          <w:sz w:val="24"/>
          <w:szCs w:val="24"/>
          <w:lang w:val="id-ID"/>
        </w:rPr>
        <w:t>Pangkalan Asem Gg.II</w:t>
      </w:r>
      <w:r w:rsidR="006D2084" w:rsidRPr="00F8632B">
        <w:rPr>
          <w:rFonts w:ascii="Times New Roman" w:hAnsi="Times New Roman" w:cs="Times New Roman"/>
          <w:sz w:val="24"/>
          <w:szCs w:val="24"/>
          <w:lang w:val="sv-SE"/>
        </w:rPr>
        <w:t xml:space="preserve"> </w:t>
      </w:r>
      <w:r>
        <w:rPr>
          <w:rFonts w:ascii="Times New Roman" w:hAnsi="Times New Roman" w:cs="Times New Roman"/>
          <w:sz w:val="24"/>
          <w:szCs w:val="24"/>
        </w:rPr>
        <w:t xml:space="preserve">Cempaka Putih Barat Jakarta Pusat dengan jumlah 50 murid. </w:t>
      </w:r>
      <w:proofErr w:type="gramStart"/>
      <w:r>
        <w:rPr>
          <w:rFonts w:ascii="Times New Roman" w:hAnsi="Times New Roman" w:cs="Times New Roman"/>
          <w:sz w:val="24"/>
          <w:szCs w:val="24"/>
        </w:rPr>
        <w:t>Pada setiap murid</w:t>
      </w:r>
      <w:r>
        <w:rPr>
          <w:rFonts w:ascii="Times New Roman" w:hAnsi="Times New Roman" w:cs="Times New Roman"/>
          <w:b/>
          <w:sz w:val="24"/>
          <w:szCs w:val="24"/>
        </w:rPr>
        <w:t xml:space="preserve"> </w:t>
      </w:r>
      <w:r>
        <w:rPr>
          <w:rFonts w:ascii="Times New Roman" w:hAnsi="Times New Roman" w:cs="Times New Roman"/>
          <w:sz w:val="24"/>
          <w:szCs w:val="24"/>
        </w:rPr>
        <w:t xml:space="preserve">diberikan lembar kuesioner </w:t>
      </w:r>
      <w:r w:rsidR="000B51C0">
        <w:rPr>
          <w:rFonts w:ascii="Times New Roman" w:hAnsi="Times New Roman" w:cs="Times New Roman"/>
          <w:sz w:val="24"/>
          <w:szCs w:val="24"/>
        </w:rPr>
        <w:t>yang berisi 8 soal.</w:t>
      </w:r>
      <w:proofErr w:type="gramEnd"/>
      <w:r w:rsidR="000B51C0">
        <w:rPr>
          <w:rFonts w:ascii="Times New Roman" w:hAnsi="Times New Roman" w:cs="Times New Roman"/>
          <w:sz w:val="24"/>
          <w:szCs w:val="24"/>
        </w:rPr>
        <w:t xml:space="preserve"> </w:t>
      </w:r>
      <w:proofErr w:type="gramStart"/>
      <w:r w:rsidR="000B51C0">
        <w:rPr>
          <w:rFonts w:ascii="Times New Roman" w:hAnsi="Times New Roman" w:cs="Times New Roman"/>
          <w:sz w:val="24"/>
          <w:szCs w:val="24"/>
        </w:rPr>
        <w:t>Kemudian setiap murid mengisi lembar kuesioner tersebut.</w:t>
      </w:r>
      <w:proofErr w:type="gramEnd"/>
    </w:p>
    <w:p w:rsidR="000B51C0" w:rsidRPr="009432A8" w:rsidRDefault="000B51C0" w:rsidP="000B51C0">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5.2.2</w:t>
      </w:r>
      <w:r w:rsidRPr="009432A8">
        <w:rPr>
          <w:rFonts w:ascii="Times New Roman" w:hAnsi="Times New Roman" w:cs="Times New Roman"/>
          <w:b/>
          <w:sz w:val="24"/>
          <w:szCs w:val="24"/>
        </w:rPr>
        <w:tab/>
        <w:t xml:space="preserve">Pengambilan Data OHI-S Sebelum </w:t>
      </w:r>
      <w:r>
        <w:rPr>
          <w:rFonts w:ascii="Times New Roman" w:hAnsi="Times New Roman" w:cs="Times New Roman"/>
          <w:b/>
          <w:sz w:val="24"/>
          <w:szCs w:val="24"/>
        </w:rPr>
        <w:t>Dilakukan Edukasi</w:t>
      </w:r>
      <w:r w:rsidRPr="009432A8">
        <w:rPr>
          <w:rFonts w:ascii="Times New Roman" w:hAnsi="Times New Roman" w:cs="Times New Roman"/>
          <w:b/>
          <w:sz w:val="24"/>
          <w:szCs w:val="24"/>
        </w:rPr>
        <w:t xml:space="preserve"> </w:t>
      </w:r>
    </w:p>
    <w:p w:rsidR="000B51C0" w:rsidRDefault="000B51C0" w:rsidP="000B51C0">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Pengambilan data awal dilakukan pada tanggal 11 Juli 2017 di SDN Cempaka Putih Barat 19 yang terletak di </w:t>
      </w:r>
      <w:r w:rsidRPr="00D20FF8">
        <w:rPr>
          <w:rFonts w:ascii="Times New Roman" w:hAnsi="Times New Roman" w:cs="Times New Roman"/>
          <w:sz w:val="24"/>
          <w:szCs w:val="24"/>
        </w:rPr>
        <w:t xml:space="preserve"> </w:t>
      </w:r>
      <w:r w:rsidR="006D2084" w:rsidRPr="00F8632B">
        <w:rPr>
          <w:rFonts w:ascii="Times New Roman" w:hAnsi="Times New Roman" w:cs="Times New Roman"/>
          <w:sz w:val="24"/>
          <w:szCs w:val="24"/>
          <w:lang w:val="sv-SE"/>
        </w:rPr>
        <w:t xml:space="preserve">Jl. </w:t>
      </w:r>
      <w:r w:rsidR="006D2084" w:rsidRPr="00F8632B">
        <w:rPr>
          <w:rFonts w:ascii="Times New Roman" w:hAnsi="Times New Roman" w:cs="Times New Roman"/>
          <w:sz w:val="24"/>
          <w:szCs w:val="24"/>
          <w:lang w:val="id-ID"/>
        </w:rPr>
        <w:t>Pangkalan Asem Gg.II</w:t>
      </w:r>
      <w:r w:rsidR="006D2084" w:rsidRPr="00F8632B">
        <w:rPr>
          <w:rFonts w:ascii="Times New Roman" w:hAnsi="Times New Roman" w:cs="Times New Roman"/>
          <w:sz w:val="24"/>
          <w:szCs w:val="24"/>
          <w:lang w:val="sv-SE"/>
        </w:rPr>
        <w:t xml:space="preserve"> </w:t>
      </w:r>
      <w:r>
        <w:rPr>
          <w:rFonts w:ascii="Times New Roman" w:hAnsi="Times New Roman" w:cs="Times New Roman"/>
          <w:sz w:val="24"/>
          <w:szCs w:val="24"/>
        </w:rPr>
        <w:t xml:space="preserve">Cempaka Putih Barat Jakarta Pusat dengan jumlah 50 murid. </w:t>
      </w:r>
      <w:proofErr w:type="gramStart"/>
      <w:r>
        <w:rPr>
          <w:rFonts w:ascii="Times New Roman" w:hAnsi="Times New Roman" w:cs="Times New Roman"/>
          <w:sz w:val="24"/>
          <w:szCs w:val="24"/>
        </w:rPr>
        <w:t>Pada setiap murid dilakukan pemeriksaan kebersihan gigi dan mulutnya (OHI-S).</w:t>
      </w:r>
      <w:proofErr w:type="gramEnd"/>
      <w:r>
        <w:rPr>
          <w:rFonts w:ascii="Times New Roman" w:hAnsi="Times New Roman" w:cs="Times New Roman"/>
          <w:sz w:val="24"/>
          <w:szCs w:val="24"/>
        </w:rPr>
        <w:t xml:space="preserve"> Pengambilan data dilakukan di ruang kelas setelah murid-murid mengikuti kegiatan belajar mengajar pada jam pertama, pemeriksaan gigi dilakukan dibawah penyinaran yang terang dengan menggunakan kaca mulut, sonde, pinset, excavator, disclosing solution, dengan menggunakan cotton pellet. Pemeriksaan dilakukan dengan cara mengoleskan disclosing solution, dengan menggunakan cotton pellet pada gigi indeks dimulai dari rahang atas kanan, rahang atas kiri, rahang bawah kiri, rahang bawah kanan. Gigi indeks yang digunakan 1.6 pada permukaan bukal, gigi 1.1 pada permukaan labial, gigi 2.6 pada permukaan bukal, gigi 3.6 pada permukaan lingual, gigi 3.1 pada permukaan labial, gigi 4.6 pada permukaan lingual. </w:t>
      </w:r>
      <w:proofErr w:type="gramStart"/>
      <w:r>
        <w:rPr>
          <w:rFonts w:ascii="Times New Roman" w:hAnsi="Times New Roman" w:cs="Times New Roman"/>
          <w:sz w:val="24"/>
          <w:szCs w:val="24"/>
        </w:rPr>
        <w:t xml:space="preserve">Setiap gigi indeks di periksa apabila terdapat warna merah pada gigi tersebut maka terdapat debris dan apabila pada gigi tersebut ditelusuri dengan </w:t>
      </w:r>
      <w:r>
        <w:rPr>
          <w:rFonts w:ascii="Times New Roman" w:hAnsi="Times New Roman" w:cs="Times New Roman"/>
          <w:sz w:val="24"/>
          <w:szCs w:val="24"/>
        </w:rPr>
        <w:lastRenderedPageBreak/>
        <w:t>menggunakan sonde dan terdapat permukaan yang kasar itu menunjukkan pada gigi tersebut terdapat kalkulus.</w:t>
      </w:r>
      <w:proofErr w:type="gramEnd"/>
    </w:p>
    <w:p w:rsidR="000B51C0" w:rsidRPr="00B50B56" w:rsidRDefault="000B51C0" w:rsidP="000B51C0">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Setelah itu murid-murid diberikan penyuluhan tentang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memlihara kesehatan gigi dan mulut, dan diberikan cara men</w:t>
      </w:r>
      <w:r w:rsidR="00B50B56">
        <w:rPr>
          <w:rFonts w:ascii="Times New Roman" w:hAnsi="Times New Roman" w:cs="Times New Roman"/>
          <w:sz w:val="24"/>
          <w:szCs w:val="24"/>
        </w:rPr>
        <w:t>yikat gigi yang baik dan benar.</w:t>
      </w:r>
    </w:p>
    <w:p w:rsidR="000B51C0" w:rsidRDefault="000B51C0" w:rsidP="000B51C0">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5.2.3</w:t>
      </w:r>
      <w:r w:rsidRPr="000B51C0">
        <w:rPr>
          <w:rFonts w:ascii="Times New Roman" w:hAnsi="Times New Roman" w:cs="Times New Roman"/>
          <w:b/>
          <w:sz w:val="24"/>
          <w:szCs w:val="24"/>
        </w:rPr>
        <w:tab/>
        <w:t>Pengambilan Data Pengetahuan Setelah Dilakukan Edukasi</w:t>
      </w:r>
    </w:p>
    <w:p w:rsidR="006D2084" w:rsidRDefault="000B51C0" w:rsidP="006D2084">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Pengambilan data kedua dilakukan pada tanggal 13 Juli 2017 di SDN  Cempaka Putih Barat 19 terletak di </w:t>
      </w:r>
      <w:r w:rsidRPr="00D20FF8">
        <w:rPr>
          <w:rFonts w:ascii="Times New Roman" w:hAnsi="Times New Roman" w:cs="Times New Roman"/>
          <w:sz w:val="24"/>
          <w:szCs w:val="24"/>
        </w:rPr>
        <w:t xml:space="preserve"> </w:t>
      </w:r>
      <w:r w:rsidR="006D2084" w:rsidRPr="00F8632B">
        <w:rPr>
          <w:rFonts w:ascii="Times New Roman" w:hAnsi="Times New Roman" w:cs="Times New Roman"/>
          <w:sz w:val="24"/>
          <w:szCs w:val="24"/>
          <w:lang w:val="sv-SE"/>
        </w:rPr>
        <w:t xml:space="preserve">Jl. </w:t>
      </w:r>
      <w:r w:rsidR="006D2084" w:rsidRPr="00F8632B">
        <w:rPr>
          <w:rFonts w:ascii="Times New Roman" w:hAnsi="Times New Roman" w:cs="Times New Roman"/>
          <w:sz w:val="24"/>
          <w:szCs w:val="24"/>
          <w:lang w:val="id-ID"/>
        </w:rPr>
        <w:t>Pangkalan Asem Gg.II</w:t>
      </w:r>
      <w:r w:rsidR="006D2084" w:rsidRPr="00F8632B">
        <w:rPr>
          <w:rFonts w:ascii="Times New Roman" w:hAnsi="Times New Roman" w:cs="Times New Roman"/>
          <w:sz w:val="24"/>
          <w:szCs w:val="24"/>
          <w:lang w:val="sv-SE"/>
        </w:rPr>
        <w:t xml:space="preserve"> </w:t>
      </w:r>
      <w:r>
        <w:rPr>
          <w:rFonts w:ascii="Times New Roman" w:hAnsi="Times New Roman" w:cs="Times New Roman"/>
          <w:sz w:val="24"/>
          <w:szCs w:val="24"/>
        </w:rPr>
        <w:t xml:space="preserve">Cempaka Putih Barat Jakarta Pusat dengan jumlah murid 50 murid. </w:t>
      </w:r>
      <w:proofErr w:type="gramStart"/>
      <w:r>
        <w:rPr>
          <w:rFonts w:ascii="Times New Roman" w:hAnsi="Times New Roman" w:cs="Times New Roman"/>
          <w:sz w:val="24"/>
          <w:szCs w:val="24"/>
        </w:rPr>
        <w:t>Sebelum dibagikan lembar kuesioner murid-murid diberikan edukasi kembali.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Kemudian dibagikan lembar kuesioner dan murid-mu</w:t>
      </w:r>
      <w:r w:rsidR="006D2084">
        <w:rPr>
          <w:rFonts w:ascii="Times New Roman" w:hAnsi="Times New Roman" w:cs="Times New Roman"/>
          <w:sz w:val="24"/>
          <w:szCs w:val="24"/>
        </w:rPr>
        <w:t>rid mengisi kuesioner tersebut.</w:t>
      </w:r>
      <w:proofErr w:type="gramEnd"/>
    </w:p>
    <w:p w:rsidR="009539B4" w:rsidRPr="006D2084" w:rsidRDefault="000B51C0" w:rsidP="006D208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5.2.4</w:t>
      </w:r>
      <w:r w:rsidR="009539B4" w:rsidRPr="009539B4">
        <w:rPr>
          <w:rFonts w:ascii="Times New Roman" w:hAnsi="Times New Roman" w:cs="Times New Roman"/>
          <w:b/>
          <w:sz w:val="24"/>
          <w:szCs w:val="24"/>
        </w:rPr>
        <w:tab/>
        <w:t xml:space="preserve">Pengambilan Data </w:t>
      </w:r>
      <w:r>
        <w:rPr>
          <w:rFonts w:ascii="Times New Roman" w:hAnsi="Times New Roman" w:cs="Times New Roman"/>
          <w:b/>
          <w:sz w:val="24"/>
          <w:szCs w:val="24"/>
        </w:rPr>
        <w:t>OHI-S Sesudah Dilakukan</w:t>
      </w:r>
      <w:r w:rsidR="00A857C2">
        <w:rPr>
          <w:rFonts w:ascii="Times New Roman" w:hAnsi="Times New Roman" w:cs="Times New Roman"/>
          <w:b/>
          <w:sz w:val="24"/>
          <w:szCs w:val="24"/>
        </w:rPr>
        <w:t xml:space="preserve"> Edukasi</w:t>
      </w:r>
    </w:p>
    <w:p w:rsidR="009539B4" w:rsidRDefault="009539B4" w:rsidP="009539B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Pengambilan data kedua dilakukan pada tanggal 13 Juli 2017 di SDN  Cempaka Putih Barat</w:t>
      </w:r>
      <w:r w:rsidR="007D169E">
        <w:rPr>
          <w:rFonts w:ascii="Times New Roman" w:hAnsi="Times New Roman" w:cs="Times New Roman"/>
          <w:sz w:val="24"/>
          <w:szCs w:val="24"/>
        </w:rPr>
        <w:t xml:space="preserve"> 19</w:t>
      </w:r>
      <w:r>
        <w:rPr>
          <w:rFonts w:ascii="Times New Roman" w:hAnsi="Times New Roman" w:cs="Times New Roman"/>
          <w:sz w:val="24"/>
          <w:szCs w:val="24"/>
        </w:rPr>
        <w:t xml:space="preserve"> terletak di </w:t>
      </w:r>
      <w:r w:rsidRPr="00D20FF8">
        <w:rPr>
          <w:rFonts w:ascii="Times New Roman" w:hAnsi="Times New Roman" w:cs="Times New Roman"/>
          <w:sz w:val="24"/>
          <w:szCs w:val="24"/>
        </w:rPr>
        <w:t xml:space="preserve"> </w:t>
      </w:r>
      <w:r w:rsidR="006D2084" w:rsidRPr="00F8632B">
        <w:rPr>
          <w:rFonts w:ascii="Times New Roman" w:hAnsi="Times New Roman" w:cs="Times New Roman"/>
          <w:sz w:val="24"/>
          <w:szCs w:val="24"/>
          <w:lang w:val="sv-SE"/>
        </w:rPr>
        <w:t xml:space="preserve">Jl. </w:t>
      </w:r>
      <w:r w:rsidR="006D2084" w:rsidRPr="00F8632B">
        <w:rPr>
          <w:rFonts w:ascii="Times New Roman" w:hAnsi="Times New Roman" w:cs="Times New Roman"/>
          <w:sz w:val="24"/>
          <w:szCs w:val="24"/>
          <w:lang w:val="id-ID"/>
        </w:rPr>
        <w:t>Pangkalan Asem Gg.II</w:t>
      </w:r>
      <w:r w:rsidR="006D2084" w:rsidRPr="00F8632B">
        <w:rPr>
          <w:rFonts w:ascii="Times New Roman" w:hAnsi="Times New Roman" w:cs="Times New Roman"/>
          <w:sz w:val="24"/>
          <w:szCs w:val="24"/>
          <w:lang w:val="sv-SE"/>
        </w:rPr>
        <w:t xml:space="preserve"> </w:t>
      </w:r>
      <w:r>
        <w:rPr>
          <w:rFonts w:ascii="Times New Roman" w:hAnsi="Times New Roman" w:cs="Times New Roman"/>
          <w:sz w:val="24"/>
          <w:szCs w:val="24"/>
        </w:rPr>
        <w:t>Cempaka Putih Barat Jakar</w:t>
      </w:r>
      <w:r w:rsidR="00D4768C">
        <w:rPr>
          <w:rFonts w:ascii="Times New Roman" w:hAnsi="Times New Roman" w:cs="Times New Roman"/>
          <w:sz w:val="24"/>
          <w:szCs w:val="24"/>
        </w:rPr>
        <w:t xml:space="preserve">ta Pusat dengan jumlah murid 50 </w:t>
      </w:r>
      <w:r>
        <w:rPr>
          <w:rFonts w:ascii="Times New Roman" w:hAnsi="Times New Roman" w:cs="Times New Roman"/>
          <w:sz w:val="24"/>
          <w:szCs w:val="24"/>
        </w:rPr>
        <w:t xml:space="preserve">murid. </w:t>
      </w:r>
      <w:proofErr w:type="gramStart"/>
      <w:r>
        <w:rPr>
          <w:rFonts w:ascii="Times New Roman" w:hAnsi="Times New Roman" w:cs="Times New Roman"/>
          <w:sz w:val="24"/>
          <w:szCs w:val="24"/>
        </w:rPr>
        <w:t>Pada setiap murid dilakukan pemeriksaan kebersi</w:t>
      </w:r>
      <w:r w:rsidR="000B51C0">
        <w:rPr>
          <w:rFonts w:ascii="Times New Roman" w:hAnsi="Times New Roman" w:cs="Times New Roman"/>
          <w:sz w:val="24"/>
          <w:szCs w:val="24"/>
        </w:rPr>
        <w:t>han gigi dan mulutnya (OHI-S).</w:t>
      </w:r>
      <w:proofErr w:type="gramEnd"/>
      <w:r w:rsidR="000B51C0">
        <w:rPr>
          <w:rFonts w:ascii="Times New Roman" w:hAnsi="Times New Roman" w:cs="Times New Roman"/>
          <w:sz w:val="24"/>
          <w:szCs w:val="24"/>
        </w:rPr>
        <w:t xml:space="preserve"> P</w:t>
      </w:r>
      <w:r>
        <w:rPr>
          <w:rFonts w:ascii="Times New Roman" w:hAnsi="Times New Roman" w:cs="Times New Roman"/>
          <w:sz w:val="24"/>
          <w:szCs w:val="24"/>
        </w:rPr>
        <w:t xml:space="preserve">engambilan data dilakukan di ruang kelas setelah murid-murid mengikuti kegiatan belajar mengajar pada jam pertama, pemeriksaan gigi dilakukan dibawah penyinaran yang terang dengan menggunakan kaca mulut, sonde, pinset, excavator, disclosing solution, dengan menggunakan cotton pellet. Pemeriksaan dilakukan dengan cara mengoleskan disclosing solution, dengan menggunakan cotton pellet pada gigi indeks dimulai dari rahang atas kanan, rahang atas kiri, rahang bawah kiri, rahang bawah kanan. Gigi indeks yang digunakan 1.6 pada permukaan bukal, gigi 1.1 pada permukaan labial, gigi 2.6 pada permukaan bukal, gigi 3.6 pada permukaan lingual, gigi 3.1 pada permukaan labial, gigi 4.6 pada permukaan lingual. </w:t>
      </w:r>
      <w:proofErr w:type="gramStart"/>
      <w:r>
        <w:rPr>
          <w:rFonts w:ascii="Times New Roman" w:hAnsi="Times New Roman" w:cs="Times New Roman"/>
          <w:sz w:val="24"/>
          <w:szCs w:val="24"/>
        </w:rPr>
        <w:t xml:space="preserve">Setiap gigi indeks di periksa apabila terdapat warna merah pada gigi tersebut maka terdapat debris dan apabila </w:t>
      </w:r>
      <w:r>
        <w:rPr>
          <w:rFonts w:ascii="Times New Roman" w:hAnsi="Times New Roman" w:cs="Times New Roman"/>
          <w:sz w:val="24"/>
          <w:szCs w:val="24"/>
        </w:rPr>
        <w:lastRenderedPageBreak/>
        <w:t>pada gigi tersebut ditelusuri dengan menggunakan sonde dan terdapat permukaan yang kasar itu menunjukkan pada gigi tersebut terdapat kalkulus.</w:t>
      </w:r>
      <w:proofErr w:type="gramEnd"/>
    </w:p>
    <w:p w:rsidR="009539B4" w:rsidRDefault="009539B4" w:rsidP="009539B4">
      <w:pPr>
        <w:pStyle w:val="NoSpacing"/>
        <w:spacing w:line="480" w:lineRule="auto"/>
        <w:jc w:val="both"/>
        <w:rPr>
          <w:rFonts w:ascii="Times New Roman" w:hAnsi="Times New Roman" w:cs="Times New Roman"/>
          <w:sz w:val="24"/>
          <w:szCs w:val="24"/>
        </w:rPr>
      </w:pPr>
    </w:p>
    <w:p w:rsidR="00D4768C" w:rsidRDefault="00A857C2" w:rsidP="009539B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5.3</w:t>
      </w:r>
      <w:r w:rsidR="009539B4" w:rsidRPr="009539B4">
        <w:rPr>
          <w:rFonts w:ascii="Times New Roman" w:hAnsi="Times New Roman" w:cs="Times New Roman"/>
          <w:b/>
          <w:sz w:val="24"/>
          <w:szCs w:val="24"/>
        </w:rPr>
        <w:tab/>
        <w:t>Hasil Penelit</w:t>
      </w:r>
      <w:r w:rsidR="00D4768C">
        <w:rPr>
          <w:rFonts w:ascii="Times New Roman" w:hAnsi="Times New Roman" w:cs="Times New Roman"/>
          <w:b/>
          <w:sz w:val="24"/>
          <w:szCs w:val="24"/>
        </w:rPr>
        <w:t>ian</w:t>
      </w:r>
    </w:p>
    <w:p w:rsidR="000B51C0" w:rsidRDefault="00A857C2" w:rsidP="009539B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5.3</w:t>
      </w:r>
      <w:r w:rsidR="000B51C0">
        <w:rPr>
          <w:rFonts w:ascii="Times New Roman" w:hAnsi="Times New Roman" w:cs="Times New Roman"/>
          <w:b/>
          <w:sz w:val="24"/>
          <w:szCs w:val="24"/>
        </w:rPr>
        <w:t>.1</w:t>
      </w:r>
      <w:r w:rsidR="000B51C0">
        <w:rPr>
          <w:rFonts w:ascii="Times New Roman" w:hAnsi="Times New Roman" w:cs="Times New Roman"/>
          <w:b/>
          <w:sz w:val="24"/>
          <w:szCs w:val="24"/>
        </w:rPr>
        <w:tab/>
      </w:r>
      <w:r>
        <w:rPr>
          <w:rFonts w:ascii="Times New Roman" w:hAnsi="Times New Roman" w:cs="Times New Roman"/>
          <w:b/>
          <w:sz w:val="24"/>
          <w:szCs w:val="24"/>
        </w:rPr>
        <w:t>Data Pengetahuan Dan OHI-S Sebelum Edukasi</w:t>
      </w:r>
    </w:p>
    <w:p w:rsidR="00185A24" w:rsidRDefault="00185A24" w:rsidP="009539B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Pengambilan data pengetahuan sebelum diberikan edukasi dilakukan tanggal 11 Juli 2017 di SDN Cempaka Putih Barat 19 Jakarta Pusat dengan jumlah 50 murid, dari data tersebut didapat hasil sebagai berikut :</w:t>
      </w:r>
    </w:p>
    <w:p w:rsidR="00185A24" w:rsidRDefault="00185A24" w:rsidP="00185A24">
      <w:pPr>
        <w:pStyle w:val="NoSpacing"/>
        <w:spacing w:line="480" w:lineRule="auto"/>
        <w:jc w:val="center"/>
        <w:rPr>
          <w:rFonts w:ascii="Times New Roman" w:hAnsi="Times New Roman" w:cs="Times New Roman"/>
          <w:b/>
          <w:sz w:val="24"/>
          <w:szCs w:val="24"/>
        </w:rPr>
      </w:pPr>
      <w:r w:rsidRPr="00185A24">
        <w:rPr>
          <w:rFonts w:ascii="Times New Roman" w:hAnsi="Times New Roman" w:cs="Times New Roman"/>
          <w:b/>
          <w:sz w:val="24"/>
          <w:szCs w:val="24"/>
        </w:rPr>
        <w:t>Tabel 5.3.1</w:t>
      </w:r>
      <w:r w:rsidR="00ED683A">
        <w:rPr>
          <w:rFonts w:ascii="Times New Roman" w:hAnsi="Times New Roman" w:cs="Times New Roman"/>
          <w:b/>
          <w:sz w:val="24"/>
          <w:szCs w:val="24"/>
        </w:rPr>
        <w:t>.1</w:t>
      </w:r>
      <w:r w:rsidR="0067063D">
        <w:rPr>
          <w:rFonts w:ascii="Times New Roman" w:hAnsi="Times New Roman" w:cs="Times New Roman"/>
          <w:b/>
          <w:sz w:val="24"/>
          <w:szCs w:val="24"/>
        </w:rPr>
        <w:t xml:space="preserve"> Tingkat Pengetahuan Murid Sebelum Diberikan Edukasi </w:t>
      </w:r>
    </w:p>
    <w:tbl>
      <w:tblPr>
        <w:tblW w:w="5595" w:type="dxa"/>
        <w:jc w:val="center"/>
        <w:tblInd w:w="93" w:type="dxa"/>
        <w:tblLook w:val="04A0" w:firstRow="1" w:lastRow="0" w:firstColumn="1" w:lastColumn="0" w:noHBand="0" w:noVBand="1"/>
      </w:tblPr>
      <w:tblGrid>
        <w:gridCol w:w="1995"/>
        <w:gridCol w:w="1620"/>
        <w:gridCol w:w="1980"/>
      </w:tblGrid>
      <w:tr w:rsidR="00185A24" w:rsidRPr="00185A24" w:rsidTr="00185A24">
        <w:trPr>
          <w:trHeight w:val="377"/>
          <w:jc w:val="center"/>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b/>
                <w:bCs/>
                <w:color w:val="000000"/>
              </w:rPr>
            </w:pPr>
            <w:r w:rsidRPr="00185A24">
              <w:rPr>
                <w:rFonts w:ascii="Times New Roman" w:eastAsia="Times New Roman" w:hAnsi="Times New Roman" w:cs="Times New Roman"/>
                <w:b/>
                <w:bCs/>
                <w:color w:val="000000"/>
              </w:rPr>
              <w:t xml:space="preserve">KRITERIA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b/>
                <w:bCs/>
                <w:color w:val="000000"/>
              </w:rPr>
            </w:pPr>
            <w:r w:rsidRPr="00185A24">
              <w:rPr>
                <w:rFonts w:ascii="Times New Roman" w:eastAsia="Times New Roman" w:hAnsi="Times New Roman" w:cs="Times New Roman"/>
                <w:b/>
                <w:bCs/>
                <w:color w:val="000000"/>
              </w:rPr>
              <w:t>JUMLAH</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b/>
                <w:bCs/>
                <w:color w:val="000000"/>
              </w:rPr>
            </w:pPr>
            <w:r w:rsidRPr="00185A24">
              <w:rPr>
                <w:rFonts w:ascii="Times New Roman" w:eastAsia="Times New Roman" w:hAnsi="Times New Roman" w:cs="Times New Roman"/>
                <w:b/>
                <w:bCs/>
                <w:color w:val="000000"/>
              </w:rPr>
              <w:t>PRESENTASE</w:t>
            </w:r>
          </w:p>
        </w:tc>
      </w:tr>
      <w:tr w:rsidR="00185A24" w:rsidRPr="00185A24" w:rsidTr="00185A24">
        <w:trPr>
          <w:trHeight w:val="35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185A24" w:rsidRPr="00185A24" w:rsidRDefault="00AF7A8A" w:rsidP="00185A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Tinggi</w:t>
            </w:r>
          </w:p>
        </w:tc>
        <w:tc>
          <w:tcPr>
            <w:tcW w:w="1620" w:type="dxa"/>
            <w:tcBorders>
              <w:top w:val="nil"/>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color w:val="000000"/>
              </w:rPr>
            </w:pPr>
            <w:r w:rsidRPr="00185A24">
              <w:rPr>
                <w:rFonts w:ascii="Times New Roman" w:eastAsia="Times New Roman" w:hAnsi="Times New Roman" w:cs="Times New Roman"/>
                <w:color w:val="000000"/>
              </w:rPr>
              <w:t>18</w:t>
            </w:r>
          </w:p>
        </w:tc>
        <w:tc>
          <w:tcPr>
            <w:tcW w:w="1980" w:type="dxa"/>
            <w:tcBorders>
              <w:top w:val="nil"/>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color w:val="000000"/>
              </w:rPr>
            </w:pPr>
            <w:r w:rsidRPr="00185A24">
              <w:rPr>
                <w:rFonts w:ascii="Times New Roman" w:eastAsia="Times New Roman" w:hAnsi="Times New Roman" w:cs="Times New Roman"/>
                <w:color w:val="000000"/>
              </w:rPr>
              <w:t>36%</w:t>
            </w:r>
          </w:p>
        </w:tc>
      </w:tr>
      <w:tr w:rsidR="00185A24" w:rsidRPr="00185A24" w:rsidTr="00185A24">
        <w:trPr>
          <w:trHeight w:val="35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185A24" w:rsidRPr="00185A24" w:rsidRDefault="00AF7A8A" w:rsidP="00185A2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Rendah</w:t>
            </w:r>
            <w:r w:rsidR="00185A24" w:rsidRPr="00185A24">
              <w:rPr>
                <w:rFonts w:ascii="Times New Roman" w:eastAsia="Times New Roman" w:hAnsi="Times New Roman" w:cs="Times New Roman"/>
                <w:color w:val="000000"/>
              </w:rPr>
              <w:t xml:space="preserve"> </w:t>
            </w:r>
          </w:p>
        </w:tc>
        <w:tc>
          <w:tcPr>
            <w:tcW w:w="1620" w:type="dxa"/>
            <w:tcBorders>
              <w:top w:val="nil"/>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color w:val="000000"/>
              </w:rPr>
            </w:pPr>
            <w:r w:rsidRPr="00185A24">
              <w:rPr>
                <w:rFonts w:ascii="Times New Roman" w:eastAsia="Times New Roman" w:hAnsi="Times New Roman" w:cs="Times New Roman"/>
                <w:color w:val="000000"/>
              </w:rPr>
              <w:t>32</w:t>
            </w:r>
          </w:p>
        </w:tc>
        <w:tc>
          <w:tcPr>
            <w:tcW w:w="1980" w:type="dxa"/>
            <w:tcBorders>
              <w:top w:val="nil"/>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color w:val="000000"/>
              </w:rPr>
            </w:pPr>
            <w:r w:rsidRPr="00185A24">
              <w:rPr>
                <w:rFonts w:ascii="Times New Roman" w:eastAsia="Times New Roman" w:hAnsi="Times New Roman" w:cs="Times New Roman"/>
                <w:color w:val="000000"/>
              </w:rPr>
              <w:t>64%</w:t>
            </w:r>
          </w:p>
        </w:tc>
      </w:tr>
      <w:tr w:rsidR="00185A24" w:rsidRPr="00185A24" w:rsidTr="00185A24">
        <w:trPr>
          <w:trHeight w:val="350"/>
          <w:jc w:val="center"/>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b/>
                <w:bCs/>
                <w:color w:val="000000"/>
              </w:rPr>
            </w:pPr>
            <w:r w:rsidRPr="00185A24">
              <w:rPr>
                <w:rFonts w:ascii="Times New Roman" w:eastAsia="Times New Roman" w:hAnsi="Times New Roman" w:cs="Times New Roman"/>
                <w:b/>
                <w:bCs/>
                <w:color w:val="000000"/>
              </w:rPr>
              <w:t>TOTAL</w:t>
            </w:r>
          </w:p>
        </w:tc>
        <w:tc>
          <w:tcPr>
            <w:tcW w:w="1620" w:type="dxa"/>
            <w:tcBorders>
              <w:top w:val="nil"/>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color w:val="000000"/>
              </w:rPr>
            </w:pPr>
            <w:r w:rsidRPr="00185A24">
              <w:rPr>
                <w:rFonts w:ascii="Times New Roman" w:eastAsia="Times New Roman" w:hAnsi="Times New Roman" w:cs="Times New Roman"/>
                <w:color w:val="000000"/>
              </w:rPr>
              <w:t>50</w:t>
            </w:r>
          </w:p>
        </w:tc>
        <w:tc>
          <w:tcPr>
            <w:tcW w:w="1980" w:type="dxa"/>
            <w:tcBorders>
              <w:top w:val="nil"/>
              <w:left w:val="nil"/>
              <w:bottom w:val="single" w:sz="4" w:space="0" w:color="auto"/>
              <w:right w:val="single" w:sz="4" w:space="0" w:color="auto"/>
            </w:tcBorders>
            <w:shd w:val="clear" w:color="auto" w:fill="auto"/>
            <w:noWrap/>
            <w:vAlign w:val="bottom"/>
            <w:hideMark/>
          </w:tcPr>
          <w:p w:rsidR="00185A24" w:rsidRPr="00185A24" w:rsidRDefault="00185A24" w:rsidP="00185A24">
            <w:pPr>
              <w:spacing w:after="0" w:line="240" w:lineRule="auto"/>
              <w:jc w:val="center"/>
              <w:rPr>
                <w:rFonts w:ascii="Times New Roman" w:eastAsia="Times New Roman" w:hAnsi="Times New Roman" w:cs="Times New Roman"/>
                <w:color w:val="000000"/>
              </w:rPr>
            </w:pPr>
            <w:r w:rsidRPr="00185A24">
              <w:rPr>
                <w:rFonts w:ascii="Times New Roman" w:eastAsia="Times New Roman" w:hAnsi="Times New Roman" w:cs="Times New Roman"/>
                <w:color w:val="000000"/>
              </w:rPr>
              <w:t>100%</w:t>
            </w:r>
          </w:p>
        </w:tc>
      </w:tr>
    </w:tbl>
    <w:p w:rsidR="008D1315" w:rsidRDefault="008D1315" w:rsidP="0067063D">
      <w:pPr>
        <w:pStyle w:val="NoSpacing"/>
        <w:spacing w:line="480" w:lineRule="auto"/>
        <w:rPr>
          <w:rFonts w:ascii="Times New Roman" w:hAnsi="Times New Roman" w:cs="Times New Roman"/>
          <w:sz w:val="24"/>
          <w:szCs w:val="24"/>
        </w:rPr>
      </w:pPr>
    </w:p>
    <w:p w:rsidR="0067063D" w:rsidRPr="0067063D" w:rsidRDefault="0067063D" w:rsidP="0067063D">
      <w:pPr>
        <w:pStyle w:val="NoSpacing"/>
        <w:spacing w:line="480" w:lineRule="auto"/>
        <w:jc w:val="center"/>
        <w:rPr>
          <w:rFonts w:ascii="Times New Roman" w:hAnsi="Times New Roman" w:cs="Times New Roman"/>
          <w:b/>
          <w:sz w:val="24"/>
          <w:szCs w:val="24"/>
        </w:rPr>
      </w:pPr>
      <w:r w:rsidRPr="0067063D">
        <w:rPr>
          <w:rFonts w:ascii="Times New Roman" w:hAnsi="Times New Roman" w:cs="Times New Roman"/>
          <w:b/>
          <w:sz w:val="24"/>
          <w:szCs w:val="24"/>
        </w:rPr>
        <w:t xml:space="preserve">Grafik 5.3.1.1 </w:t>
      </w:r>
      <w:r>
        <w:rPr>
          <w:rFonts w:ascii="Times New Roman" w:hAnsi="Times New Roman" w:cs="Times New Roman"/>
          <w:b/>
          <w:sz w:val="24"/>
          <w:szCs w:val="24"/>
        </w:rPr>
        <w:t xml:space="preserve">Tingkat </w:t>
      </w:r>
      <w:r w:rsidRPr="0067063D">
        <w:rPr>
          <w:rFonts w:ascii="Times New Roman" w:hAnsi="Times New Roman" w:cs="Times New Roman"/>
          <w:b/>
          <w:sz w:val="24"/>
          <w:szCs w:val="24"/>
        </w:rPr>
        <w:t>Pengetahuan Murid Sebelum Diberikan Edukasi</w:t>
      </w:r>
    </w:p>
    <w:p w:rsidR="009A7F1B" w:rsidRPr="00185A24" w:rsidRDefault="009A7F1B" w:rsidP="009A7F1B">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15BCAF" wp14:editId="20F448B6">
            <wp:extent cx="3924300" cy="2171700"/>
            <wp:effectExtent l="0" t="0" r="19050"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85A24" w:rsidRDefault="00AF7A8A" w:rsidP="009539B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Dari hasil kuesioner tersebut sebelum dilakukan edukasi didapatkan 18 murid (36%) mempunyai tingkat pengetahuan tinggi dan 32 murid (64%) menunjukkan tingkat pengetahuan rendah dari hasil pengambilan data pada 50 murid kelas V SDN Cempaka Putih Barat 19 Jakarta Pusat Tahun 2017. </w:t>
      </w:r>
    </w:p>
    <w:p w:rsidR="0067063D" w:rsidRDefault="0067063D" w:rsidP="00AF7A8A">
      <w:pPr>
        <w:pStyle w:val="NoSpacing"/>
        <w:spacing w:line="480" w:lineRule="auto"/>
        <w:jc w:val="center"/>
        <w:rPr>
          <w:rFonts w:ascii="Times New Roman" w:hAnsi="Times New Roman" w:cs="Times New Roman"/>
          <w:b/>
          <w:sz w:val="24"/>
          <w:szCs w:val="24"/>
        </w:rPr>
      </w:pPr>
    </w:p>
    <w:p w:rsidR="00AF7A8A" w:rsidRDefault="00AF7A8A" w:rsidP="00AF7A8A">
      <w:pPr>
        <w:pStyle w:val="NoSpacing"/>
        <w:spacing w:line="480" w:lineRule="auto"/>
        <w:jc w:val="center"/>
        <w:rPr>
          <w:rFonts w:ascii="Times New Roman" w:hAnsi="Times New Roman" w:cs="Times New Roman"/>
          <w:b/>
          <w:sz w:val="24"/>
          <w:szCs w:val="24"/>
        </w:rPr>
      </w:pPr>
      <w:r w:rsidRPr="00AF7A8A">
        <w:rPr>
          <w:rFonts w:ascii="Times New Roman" w:hAnsi="Times New Roman" w:cs="Times New Roman"/>
          <w:b/>
          <w:sz w:val="24"/>
          <w:szCs w:val="24"/>
        </w:rPr>
        <w:lastRenderedPageBreak/>
        <w:t xml:space="preserve">Tabel </w:t>
      </w:r>
      <w:r w:rsidR="00ED683A">
        <w:rPr>
          <w:rFonts w:ascii="Times New Roman" w:hAnsi="Times New Roman" w:cs="Times New Roman"/>
          <w:b/>
          <w:sz w:val="24"/>
          <w:szCs w:val="24"/>
        </w:rPr>
        <w:t>5.3.1.2</w:t>
      </w:r>
      <w:r w:rsidR="00020D68">
        <w:rPr>
          <w:rFonts w:ascii="Times New Roman" w:hAnsi="Times New Roman" w:cs="Times New Roman"/>
          <w:b/>
          <w:sz w:val="24"/>
          <w:szCs w:val="24"/>
        </w:rPr>
        <w:t xml:space="preserve"> Tingkat Pengetahuan Sebelum Diberikan Edukasi Berdasarkan Jenis Kelamin </w:t>
      </w:r>
    </w:p>
    <w:tbl>
      <w:tblPr>
        <w:tblW w:w="5505" w:type="dxa"/>
        <w:jc w:val="center"/>
        <w:tblInd w:w="93" w:type="dxa"/>
        <w:tblLook w:val="04A0" w:firstRow="1" w:lastRow="0" w:firstColumn="1" w:lastColumn="0" w:noHBand="0" w:noVBand="1"/>
      </w:tblPr>
      <w:tblGrid>
        <w:gridCol w:w="1725"/>
        <w:gridCol w:w="900"/>
        <w:gridCol w:w="900"/>
        <w:gridCol w:w="990"/>
        <w:gridCol w:w="990"/>
      </w:tblGrid>
      <w:tr w:rsidR="00AF7A8A" w:rsidRPr="00AF7A8A" w:rsidTr="00AF7A8A">
        <w:trPr>
          <w:trHeight w:val="300"/>
          <w:jc w:val="center"/>
        </w:trPr>
        <w:tc>
          <w:tcPr>
            <w:tcW w:w="17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KRITERIA</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JUMLAH</w:t>
            </w:r>
          </w:p>
        </w:tc>
        <w:tc>
          <w:tcPr>
            <w:tcW w:w="198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PRESENTASE</w:t>
            </w:r>
          </w:p>
        </w:tc>
      </w:tr>
      <w:tr w:rsidR="00AF7A8A" w:rsidRPr="00AF7A8A" w:rsidTr="00AF7A8A">
        <w:trPr>
          <w:trHeight w:val="300"/>
          <w:jc w:val="center"/>
        </w:trPr>
        <w:tc>
          <w:tcPr>
            <w:tcW w:w="1725" w:type="dxa"/>
            <w:vMerge/>
            <w:tcBorders>
              <w:top w:val="single" w:sz="4" w:space="0" w:color="auto"/>
              <w:left w:val="single" w:sz="4" w:space="0" w:color="auto"/>
              <w:bottom w:val="single" w:sz="4" w:space="0" w:color="000000"/>
              <w:right w:val="single" w:sz="4" w:space="0" w:color="auto"/>
            </w:tcBorders>
            <w:vAlign w:val="center"/>
            <w:hideMark/>
          </w:tcPr>
          <w:p w:rsidR="00AF7A8A" w:rsidRPr="00AF7A8A" w:rsidRDefault="00AF7A8A" w:rsidP="00AF7A8A">
            <w:pPr>
              <w:spacing w:after="0" w:line="240" w:lineRule="auto"/>
              <w:rPr>
                <w:rFonts w:ascii="Times New Roman" w:eastAsia="Times New Roman" w:hAnsi="Times New Roman" w:cs="Times New Roman"/>
                <w:b/>
                <w:bCs/>
                <w:color w:val="000000"/>
              </w:rPr>
            </w:pP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L</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P</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L</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P</w:t>
            </w:r>
          </w:p>
        </w:tc>
      </w:tr>
      <w:tr w:rsidR="00AF7A8A" w:rsidRPr="00AF7A8A" w:rsidTr="00AF7A8A">
        <w:trPr>
          <w:trHeight w:val="300"/>
          <w:jc w:val="center"/>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Tinggi</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7</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11</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28%</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44%</w:t>
            </w:r>
          </w:p>
        </w:tc>
      </w:tr>
      <w:tr w:rsidR="00AF7A8A" w:rsidRPr="00AF7A8A" w:rsidTr="00AF7A8A">
        <w:trPr>
          <w:trHeight w:val="300"/>
          <w:jc w:val="center"/>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Rendah</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18</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14</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72%</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56%</w:t>
            </w:r>
          </w:p>
        </w:tc>
      </w:tr>
      <w:tr w:rsidR="00AF7A8A" w:rsidRPr="00AF7A8A" w:rsidTr="00AF7A8A">
        <w:trPr>
          <w:trHeight w:val="300"/>
          <w:jc w:val="center"/>
        </w:trPr>
        <w:tc>
          <w:tcPr>
            <w:tcW w:w="1725" w:type="dxa"/>
            <w:tcBorders>
              <w:top w:val="nil"/>
              <w:left w:val="single" w:sz="4" w:space="0" w:color="auto"/>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b/>
                <w:bCs/>
                <w:color w:val="000000"/>
              </w:rPr>
            </w:pPr>
            <w:r w:rsidRPr="00AF7A8A">
              <w:rPr>
                <w:rFonts w:ascii="Times New Roman" w:eastAsia="Times New Roman" w:hAnsi="Times New Roman" w:cs="Times New Roman"/>
                <w:b/>
                <w:bCs/>
                <w:color w:val="000000"/>
              </w:rPr>
              <w:t>TOTAL</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25</w:t>
            </w:r>
          </w:p>
        </w:tc>
        <w:tc>
          <w:tcPr>
            <w:tcW w:w="90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25</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100%</w:t>
            </w:r>
          </w:p>
        </w:tc>
        <w:tc>
          <w:tcPr>
            <w:tcW w:w="990" w:type="dxa"/>
            <w:tcBorders>
              <w:top w:val="nil"/>
              <w:left w:val="nil"/>
              <w:bottom w:val="single" w:sz="4" w:space="0" w:color="auto"/>
              <w:right w:val="single" w:sz="4" w:space="0" w:color="auto"/>
            </w:tcBorders>
            <w:shd w:val="clear" w:color="auto" w:fill="auto"/>
            <w:noWrap/>
            <w:vAlign w:val="bottom"/>
            <w:hideMark/>
          </w:tcPr>
          <w:p w:rsidR="00AF7A8A" w:rsidRPr="00AF7A8A" w:rsidRDefault="00AF7A8A" w:rsidP="00AF7A8A">
            <w:pPr>
              <w:spacing w:after="0" w:line="240" w:lineRule="auto"/>
              <w:jc w:val="center"/>
              <w:rPr>
                <w:rFonts w:ascii="Times New Roman" w:eastAsia="Times New Roman" w:hAnsi="Times New Roman" w:cs="Times New Roman"/>
                <w:color w:val="000000"/>
              </w:rPr>
            </w:pPr>
            <w:r w:rsidRPr="00AF7A8A">
              <w:rPr>
                <w:rFonts w:ascii="Times New Roman" w:eastAsia="Times New Roman" w:hAnsi="Times New Roman" w:cs="Times New Roman"/>
                <w:color w:val="000000"/>
              </w:rPr>
              <w:t>100%</w:t>
            </w:r>
          </w:p>
        </w:tc>
      </w:tr>
    </w:tbl>
    <w:p w:rsidR="00AF7A8A" w:rsidRDefault="00AF7A8A" w:rsidP="00AF7A8A">
      <w:pPr>
        <w:pStyle w:val="NoSpacing"/>
        <w:spacing w:line="480" w:lineRule="auto"/>
        <w:jc w:val="both"/>
        <w:rPr>
          <w:rFonts w:ascii="Times New Roman" w:hAnsi="Times New Roman" w:cs="Times New Roman"/>
          <w:sz w:val="24"/>
          <w:szCs w:val="24"/>
        </w:rPr>
      </w:pPr>
    </w:p>
    <w:p w:rsidR="00020D68" w:rsidRPr="00020D68" w:rsidRDefault="00020D68" w:rsidP="00020D68">
      <w:pPr>
        <w:pStyle w:val="NoSpacing"/>
        <w:spacing w:line="480" w:lineRule="auto"/>
        <w:jc w:val="center"/>
        <w:rPr>
          <w:rFonts w:ascii="Times New Roman" w:hAnsi="Times New Roman" w:cs="Times New Roman"/>
          <w:b/>
          <w:sz w:val="24"/>
          <w:szCs w:val="24"/>
        </w:rPr>
      </w:pPr>
      <w:r w:rsidRPr="00020D68">
        <w:rPr>
          <w:rFonts w:ascii="Times New Roman" w:hAnsi="Times New Roman" w:cs="Times New Roman"/>
          <w:b/>
          <w:sz w:val="24"/>
          <w:szCs w:val="24"/>
        </w:rPr>
        <w:t>Grafik 5.3.1.2 Tingkat Pengetahuan Sebelum Diberikan Edukasi Berdasarkan Jenis Kelamin</w:t>
      </w:r>
    </w:p>
    <w:p w:rsidR="009A7F1B" w:rsidRDefault="009A7F1B" w:rsidP="008455B6">
      <w:pPr>
        <w:pStyle w:val="NoSpacing"/>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52950" cy="2219325"/>
            <wp:effectExtent l="0" t="0" r="19050" b="952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7A8A" w:rsidRDefault="00AF7A8A" w:rsidP="00AF7A8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hasil kuesioner tersebut sebelum dilakukan edukasi didapatkan 7 murid laki-laki (28%</w:t>
      </w:r>
      <w:r w:rsidR="00ED683A">
        <w:rPr>
          <w:rFonts w:ascii="Times New Roman" w:hAnsi="Times New Roman" w:cs="Times New Roman"/>
          <w:sz w:val="24"/>
          <w:szCs w:val="24"/>
        </w:rPr>
        <w:t xml:space="preserve">), 11 murid perempuan (44%) </w:t>
      </w:r>
      <w:r>
        <w:rPr>
          <w:rFonts w:ascii="Times New Roman" w:hAnsi="Times New Roman" w:cs="Times New Roman"/>
          <w:sz w:val="24"/>
          <w:szCs w:val="24"/>
        </w:rPr>
        <w:t>mempunyai tingkat pe</w:t>
      </w:r>
      <w:r w:rsidR="00020D68">
        <w:rPr>
          <w:rFonts w:ascii="Times New Roman" w:hAnsi="Times New Roman" w:cs="Times New Roman"/>
          <w:sz w:val="24"/>
          <w:szCs w:val="24"/>
        </w:rPr>
        <w:t>ngetahuan tinggi, sedangkan yang menunjukkan tingkat pengetahuan rendah 18 murid l</w:t>
      </w:r>
      <w:r>
        <w:rPr>
          <w:rFonts w:ascii="Times New Roman" w:hAnsi="Times New Roman" w:cs="Times New Roman"/>
          <w:sz w:val="24"/>
          <w:szCs w:val="24"/>
        </w:rPr>
        <w:t>aki-laki (</w:t>
      </w:r>
      <w:r w:rsidR="00ED683A">
        <w:rPr>
          <w:rFonts w:ascii="Times New Roman" w:hAnsi="Times New Roman" w:cs="Times New Roman"/>
          <w:sz w:val="24"/>
          <w:szCs w:val="24"/>
        </w:rPr>
        <w:t xml:space="preserve">72%), 14 murid perempuan (56%).  </w:t>
      </w:r>
      <w:proofErr w:type="gramStart"/>
      <w:r w:rsidR="00ED683A">
        <w:rPr>
          <w:rFonts w:ascii="Times New Roman" w:hAnsi="Times New Roman" w:cs="Times New Roman"/>
          <w:sz w:val="24"/>
          <w:szCs w:val="24"/>
        </w:rPr>
        <w:t>D</w:t>
      </w:r>
      <w:r>
        <w:rPr>
          <w:rFonts w:ascii="Times New Roman" w:hAnsi="Times New Roman" w:cs="Times New Roman"/>
          <w:sz w:val="24"/>
          <w:szCs w:val="24"/>
        </w:rPr>
        <w:t>ari hasil pengambilan data pada 50 murid kelas V SDN Cempaka Putih Barat 19 Jakarta Pusat Tahun 2017.</w:t>
      </w:r>
      <w:proofErr w:type="gramEnd"/>
      <w:r>
        <w:rPr>
          <w:rFonts w:ascii="Times New Roman" w:hAnsi="Times New Roman" w:cs="Times New Roman"/>
          <w:sz w:val="24"/>
          <w:szCs w:val="24"/>
        </w:rPr>
        <w:t xml:space="preserve"> </w:t>
      </w:r>
    </w:p>
    <w:p w:rsidR="00ED683A" w:rsidRDefault="00ED683A" w:rsidP="00AF7A8A">
      <w:pPr>
        <w:pStyle w:val="NoSpacing"/>
        <w:spacing w:line="480" w:lineRule="auto"/>
        <w:rPr>
          <w:rFonts w:ascii="Times New Roman" w:hAnsi="Times New Roman" w:cs="Times New Roman"/>
          <w:sz w:val="24"/>
          <w:szCs w:val="24"/>
        </w:rPr>
      </w:pPr>
    </w:p>
    <w:p w:rsidR="00AF7A8A" w:rsidRPr="00ED683A" w:rsidRDefault="00ED683A" w:rsidP="00AF7A8A">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DATA </w:t>
      </w:r>
      <w:r w:rsidRPr="00ED683A">
        <w:rPr>
          <w:rFonts w:ascii="Times New Roman" w:hAnsi="Times New Roman" w:cs="Times New Roman"/>
          <w:b/>
          <w:sz w:val="24"/>
          <w:szCs w:val="24"/>
        </w:rPr>
        <w:t>OHI-S</w:t>
      </w:r>
    </w:p>
    <w:p w:rsidR="00D4768C" w:rsidRDefault="00D4768C" w:rsidP="00ED683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Pengambilan data status kebersihan gigi dan mu</w:t>
      </w:r>
      <w:r w:rsidR="00A857C2">
        <w:rPr>
          <w:rFonts w:ascii="Times New Roman" w:hAnsi="Times New Roman" w:cs="Times New Roman"/>
          <w:sz w:val="24"/>
          <w:szCs w:val="24"/>
        </w:rPr>
        <w:t>lut sebelum diberikan edukasi</w:t>
      </w:r>
      <w:r>
        <w:rPr>
          <w:rFonts w:ascii="Times New Roman" w:hAnsi="Times New Roman" w:cs="Times New Roman"/>
          <w:sz w:val="24"/>
          <w:szCs w:val="24"/>
        </w:rPr>
        <w:t xml:space="preserve"> dilakukan pada tanggal 11 Juli 2017 di SDN Cempaka Putih Barat</w:t>
      </w:r>
      <w:r w:rsidR="007D169E">
        <w:rPr>
          <w:rFonts w:ascii="Times New Roman" w:hAnsi="Times New Roman" w:cs="Times New Roman"/>
          <w:sz w:val="24"/>
          <w:szCs w:val="24"/>
        </w:rPr>
        <w:t xml:space="preserve"> 19</w:t>
      </w:r>
      <w:r>
        <w:rPr>
          <w:rFonts w:ascii="Times New Roman" w:hAnsi="Times New Roman" w:cs="Times New Roman"/>
          <w:sz w:val="24"/>
          <w:szCs w:val="24"/>
        </w:rPr>
        <w:t xml:space="preserve"> Jakarta Pusat dengan jumlah 50 murid, dari data tersebut didapat hasil sebagai berikut :</w:t>
      </w:r>
    </w:p>
    <w:p w:rsidR="00020D68" w:rsidRDefault="00020D68" w:rsidP="00D4768C">
      <w:pPr>
        <w:pStyle w:val="NoSpacing"/>
        <w:spacing w:line="480" w:lineRule="auto"/>
        <w:jc w:val="center"/>
        <w:rPr>
          <w:rFonts w:ascii="Times New Roman" w:hAnsi="Times New Roman" w:cs="Times New Roman"/>
          <w:b/>
          <w:sz w:val="24"/>
          <w:szCs w:val="24"/>
        </w:rPr>
      </w:pPr>
    </w:p>
    <w:p w:rsidR="00D4768C" w:rsidRPr="00020D68" w:rsidRDefault="00185A24" w:rsidP="00020D68">
      <w:pPr>
        <w:pStyle w:val="NoSpacing"/>
        <w:spacing w:line="480" w:lineRule="auto"/>
        <w:jc w:val="center"/>
        <w:rPr>
          <w:rFonts w:ascii="Times New Roman" w:hAnsi="Times New Roman" w:cs="Times New Roman"/>
          <w:b/>
          <w:sz w:val="24"/>
          <w:szCs w:val="24"/>
        </w:rPr>
      </w:pPr>
      <w:proofErr w:type="gramStart"/>
      <w:r w:rsidRPr="00020D68">
        <w:rPr>
          <w:rFonts w:ascii="Times New Roman" w:hAnsi="Times New Roman" w:cs="Times New Roman"/>
          <w:b/>
          <w:sz w:val="24"/>
          <w:szCs w:val="24"/>
        </w:rPr>
        <w:lastRenderedPageBreak/>
        <w:t xml:space="preserve">Tabel </w:t>
      </w:r>
      <w:r w:rsidR="000F1B7B" w:rsidRPr="00020D68">
        <w:rPr>
          <w:rFonts w:ascii="Times New Roman" w:hAnsi="Times New Roman" w:cs="Times New Roman"/>
          <w:b/>
          <w:sz w:val="24"/>
          <w:szCs w:val="24"/>
        </w:rPr>
        <w:t xml:space="preserve">5.3.1.3 </w:t>
      </w:r>
      <w:r w:rsidR="001E1D2F">
        <w:rPr>
          <w:rFonts w:ascii="Times New Roman" w:hAnsi="Times New Roman" w:cs="Times New Roman"/>
          <w:b/>
          <w:sz w:val="24"/>
          <w:szCs w:val="24"/>
        </w:rPr>
        <w:t xml:space="preserve">Gambaran Kriteria </w:t>
      </w:r>
      <w:r w:rsidR="000F1B7B" w:rsidRPr="00020D68">
        <w:rPr>
          <w:rFonts w:ascii="Times New Roman" w:hAnsi="Times New Roman" w:cs="Times New Roman"/>
          <w:b/>
          <w:sz w:val="24"/>
          <w:szCs w:val="24"/>
        </w:rPr>
        <w:t>Status Kebersihan Gigi Dan Mulut Sebelum Diberikan Edukasi.</w:t>
      </w:r>
      <w:proofErr w:type="gramEnd"/>
      <w:r w:rsidR="000F1B7B" w:rsidRPr="00020D68">
        <w:rPr>
          <w:rFonts w:ascii="Times New Roman" w:hAnsi="Times New Roman" w:cs="Times New Roman"/>
          <w:b/>
          <w:sz w:val="24"/>
          <w:szCs w:val="24"/>
        </w:rPr>
        <w:t xml:space="preserve"> </w:t>
      </w:r>
    </w:p>
    <w:tbl>
      <w:tblPr>
        <w:tblW w:w="8797" w:type="dxa"/>
        <w:jc w:val="center"/>
        <w:tblInd w:w="582" w:type="dxa"/>
        <w:tblLook w:val="04A0" w:firstRow="1" w:lastRow="0" w:firstColumn="1" w:lastColumn="0" w:noHBand="0" w:noVBand="1"/>
      </w:tblPr>
      <w:tblGrid>
        <w:gridCol w:w="1844"/>
        <w:gridCol w:w="1728"/>
        <w:gridCol w:w="1365"/>
        <w:gridCol w:w="2091"/>
        <w:gridCol w:w="1769"/>
      </w:tblGrid>
      <w:tr w:rsidR="00196AC7" w:rsidRPr="00196AC7" w:rsidTr="002827A6">
        <w:trPr>
          <w:trHeight w:val="304"/>
          <w:jc w:val="center"/>
        </w:trPr>
        <w:tc>
          <w:tcPr>
            <w:tcW w:w="184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 xml:space="preserve">JUMLAH SASARAN </w:t>
            </w:r>
          </w:p>
        </w:tc>
        <w:tc>
          <w:tcPr>
            <w:tcW w:w="5184" w:type="dxa"/>
            <w:gridSpan w:val="3"/>
            <w:tcBorders>
              <w:top w:val="single" w:sz="4" w:space="0" w:color="auto"/>
              <w:left w:val="nil"/>
              <w:bottom w:val="single" w:sz="4" w:space="0" w:color="auto"/>
              <w:right w:val="nil"/>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 xml:space="preserve">STATUS KEBERSIHAN GIGI DAN MULUT </w:t>
            </w:r>
          </w:p>
        </w:tc>
        <w:tc>
          <w:tcPr>
            <w:tcW w:w="176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KRITERIA</w:t>
            </w:r>
          </w:p>
        </w:tc>
      </w:tr>
      <w:tr w:rsidR="00196AC7" w:rsidRPr="00196AC7" w:rsidTr="002827A6">
        <w:trPr>
          <w:trHeight w:val="304"/>
          <w:jc w:val="center"/>
        </w:trPr>
        <w:tc>
          <w:tcPr>
            <w:tcW w:w="1844" w:type="dxa"/>
            <w:vMerge/>
            <w:tcBorders>
              <w:top w:val="single" w:sz="4" w:space="0" w:color="auto"/>
              <w:left w:val="single" w:sz="4" w:space="0" w:color="auto"/>
              <w:bottom w:val="single" w:sz="4" w:space="0" w:color="000000"/>
              <w:right w:val="single" w:sz="4" w:space="0" w:color="000000"/>
            </w:tcBorders>
            <w:vAlign w:val="center"/>
            <w:hideMark/>
          </w:tcPr>
          <w:p w:rsidR="00196AC7" w:rsidRPr="00196AC7" w:rsidRDefault="00196AC7" w:rsidP="00196AC7">
            <w:pPr>
              <w:spacing w:after="0" w:line="240" w:lineRule="auto"/>
              <w:rPr>
                <w:rFonts w:ascii="Times New Roman" w:eastAsia="Times New Roman" w:hAnsi="Times New Roman" w:cs="Times New Roman"/>
                <w:color w:val="000000"/>
              </w:rPr>
            </w:pPr>
          </w:p>
        </w:tc>
        <w:tc>
          <w:tcPr>
            <w:tcW w:w="1728" w:type="dxa"/>
            <w:tcBorders>
              <w:top w:val="nil"/>
              <w:left w:val="nil"/>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DI</w:t>
            </w:r>
          </w:p>
        </w:tc>
        <w:tc>
          <w:tcPr>
            <w:tcW w:w="1365" w:type="dxa"/>
            <w:tcBorders>
              <w:top w:val="nil"/>
              <w:left w:val="nil"/>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CI</w:t>
            </w:r>
          </w:p>
        </w:tc>
        <w:tc>
          <w:tcPr>
            <w:tcW w:w="2090" w:type="dxa"/>
            <w:tcBorders>
              <w:top w:val="nil"/>
              <w:left w:val="nil"/>
              <w:bottom w:val="single" w:sz="4" w:space="0" w:color="auto"/>
              <w:right w:val="nil"/>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OHI-S</w:t>
            </w:r>
          </w:p>
        </w:tc>
        <w:tc>
          <w:tcPr>
            <w:tcW w:w="1769" w:type="dxa"/>
            <w:vMerge/>
            <w:tcBorders>
              <w:top w:val="single" w:sz="4" w:space="0" w:color="auto"/>
              <w:left w:val="single" w:sz="4" w:space="0" w:color="auto"/>
              <w:bottom w:val="single" w:sz="4" w:space="0" w:color="000000"/>
              <w:right w:val="single" w:sz="4" w:space="0" w:color="auto"/>
            </w:tcBorders>
            <w:vAlign w:val="center"/>
            <w:hideMark/>
          </w:tcPr>
          <w:p w:rsidR="00196AC7" w:rsidRPr="00196AC7" w:rsidRDefault="00196AC7" w:rsidP="00196AC7">
            <w:pPr>
              <w:spacing w:after="0" w:line="240" w:lineRule="auto"/>
              <w:rPr>
                <w:rFonts w:ascii="Times New Roman" w:eastAsia="Times New Roman" w:hAnsi="Times New Roman" w:cs="Times New Roman"/>
                <w:color w:val="000000"/>
              </w:rPr>
            </w:pPr>
          </w:p>
        </w:tc>
      </w:tr>
      <w:tr w:rsidR="00196AC7" w:rsidRPr="00196AC7" w:rsidTr="002827A6">
        <w:trPr>
          <w:trHeight w:val="304"/>
          <w:jc w:val="center"/>
        </w:trPr>
        <w:tc>
          <w:tcPr>
            <w:tcW w:w="184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50 Murid</w:t>
            </w:r>
          </w:p>
        </w:tc>
        <w:tc>
          <w:tcPr>
            <w:tcW w:w="1728" w:type="dxa"/>
            <w:tcBorders>
              <w:top w:val="nil"/>
              <w:left w:val="nil"/>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97,86</w:t>
            </w:r>
          </w:p>
        </w:tc>
        <w:tc>
          <w:tcPr>
            <w:tcW w:w="1365" w:type="dxa"/>
            <w:tcBorders>
              <w:top w:val="nil"/>
              <w:left w:val="nil"/>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42</w:t>
            </w:r>
          </w:p>
        </w:tc>
        <w:tc>
          <w:tcPr>
            <w:tcW w:w="2090" w:type="dxa"/>
            <w:tcBorders>
              <w:top w:val="nil"/>
              <w:left w:val="nil"/>
              <w:bottom w:val="single" w:sz="4" w:space="0" w:color="auto"/>
              <w:right w:val="nil"/>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141,69</w:t>
            </w:r>
          </w:p>
        </w:tc>
        <w:tc>
          <w:tcPr>
            <w:tcW w:w="1769" w:type="dxa"/>
            <w:vMerge/>
            <w:tcBorders>
              <w:top w:val="single" w:sz="4" w:space="0" w:color="auto"/>
              <w:left w:val="single" w:sz="4" w:space="0" w:color="auto"/>
              <w:bottom w:val="single" w:sz="4" w:space="0" w:color="000000"/>
              <w:right w:val="single" w:sz="4" w:space="0" w:color="auto"/>
            </w:tcBorders>
            <w:vAlign w:val="center"/>
            <w:hideMark/>
          </w:tcPr>
          <w:p w:rsidR="00196AC7" w:rsidRPr="00196AC7" w:rsidRDefault="00196AC7" w:rsidP="00196AC7">
            <w:pPr>
              <w:spacing w:after="0" w:line="240" w:lineRule="auto"/>
              <w:rPr>
                <w:rFonts w:ascii="Times New Roman" w:eastAsia="Times New Roman" w:hAnsi="Times New Roman" w:cs="Times New Roman"/>
                <w:color w:val="000000"/>
              </w:rPr>
            </w:pPr>
          </w:p>
        </w:tc>
      </w:tr>
      <w:tr w:rsidR="00196AC7" w:rsidRPr="00196AC7" w:rsidTr="002827A6">
        <w:trPr>
          <w:trHeight w:val="304"/>
          <w:jc w:val="center"/>
        </w:trPr>
        <w:tc>
          <w:tcPr>
            <w:tcW w:w="184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Rata-Rata</w:t>
            </w:r>
          </w:p>
        </w:tc>
        <w:tc>
          <w:tcPr>
            <w:tcW w:w="1728" w:type="dxa"/>
            <w:tcBorders>
              <w:top w:val="nil"/>
              <w:left w:val="nil"/>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1,95</w:t>
            </w:r>
          </w:p>
        </w:tc>
        <w:tc>
          <w:tcPr>
            <w:tcW w:w="1365" w:type="dxa"/>
            <w:tcBorders>
              <w:top w:val="nil"/>
              <w:left w:val="nil"/>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0,84</w:t>
            </w:r>
          </w:p>
        </w:tc>
        <w:tc>
          <w:tcPr>
            <w:tcW w:w="2090" w:type="dxa"/>
            <w:tcBorders>
              <w:top w:val="nil"/>
              <w:left w:val="nil"/>
              <w:bottom w:val="single" w:sz="4" w:space="0" w:color="auto"/>
              <w:right w:val="nil"/>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2,83</w:t>
            </w:r>
          </w:p>
        </w:tc>
        <w:tc>
          <w:tcPr>
            <w:tcW w:w="1769" w:type="dxa"/>
            <w:tcBorders>
              <w:top w:val="nil"/>
              <w:left w:val="single" w:sz="4" w:space="0" w:color="auto"/>
              <w:bottom w:val="single" w:sz="4" w:space="0" w:color="auto"/>
              <w:right w:val="single" w:sz="4" w:space="0" w:color="auto"/>
            </w:tcBorders>
            <w:shd w:val="clear" w:color="auto" w:fill="auto"/>
            <w:noWrap/>
            <w:vAlign w:val="bottom"/>
            <w:hideMark/>
          </w:tcPr>
          <w:p w:rsidR="00196AC7" w:rsidRPr="00196AC7" w:rsidRDefault="00196AC7" w:rsidP="00196AC7">
            <w:pPr>
              <w:spacing w:after="0" w:line="240" w:lineRule="auto"/>
              <w:jc w:val="center"/>
              <w:rPr>
                <w:rFonts w:ascii="Times New Roman" w:eastAsia="Times New Roman" w:hAnsi="Times New Roman" w:cs="Times New Roman"/>
                <w:color w:val="000000"/>
              </w:rPr>
            </w:pPr>
            <w:r w:rsidRPr="00196AC7">
              <w:rPr>
                <w:rFonts w:ascii="Times New Roman" w:eastAsia="Times New Roman" w:hAnsi="Times New Roman" w:cs="Times New Roman"/>
                <w:color w:val="000000"/>
              </w:rPr>
              <w:t>Sedang</w:t>
            </w:r>
          </w:p>
        </w:tc>
      </w:tr>
    </w:tbl>
    <w:p w:rsidR="00D4768C" w:rsidRDefault="00D4768C" w:rsidP="00D4768C">
      <w:pPr>
        <w:pStyle w:val="NoSpacing"/>
        <w:spacing w:line="480" w:lineRule="auto"/>
        <w:jc w:val="both"/>
        <w:rPr>
          <w:rFonts w:ascii="Times New Roman" w:hAnsi="Times New Roman" w:cs="Times New Roman"/>
          <w:sz w:val="24"/>
          <w:szCs w:val="24"/>
        </w:rPr>
      </w:pPr>
    </w:p>
    <w:p w:rsidR="001E1D2F" w:rsidRDefault="00196AC7" w:rsidP="00D4768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Dari Tabel 5.</w:t>
      </w:r>
      <w:r w:rsidR="00A857C2">
        <w:rPr>
          <w:rFonts w:ascii="Times New Roman" w:hAnsi="Times New Roman" w:cs="Times New Roman"/>
          <w:sz w:val="24"/>
          <w:szCs w:val="24"/>
        </w:rPr>
        <w:t>3</w:t>
      </w:r>
      <w:r w:rsidR="00505F9C">
        <w:rPr>
          <w:rFonts w:ascii="Times New Roman" w:hAnsi="Times New Roman" w:cs="Times New Roman"/>
          <w:sz w:val="24"/>
          <w:szCs w:val="24"/>
        </w:rPr>
        <w:t>.</w:t>
      </w:r>
      <w:r>
        <w:rPr>
          <w:rFonts w:ascii="Times New Roman" w:hAnsi="Times New Roman" w:cs="Times New Roman"/>
          <w:sz w:val="24"/>
          <w:szCs w:val="24"/>
        </w:rPr>
        <w:t>1</w:t>
      </w:r>
      <w:r w:rsidR="00ED683A">
        <w:rPr>
          <w:rFonts w:ascii="Times New Roman" w:hAnsi="Times New Roman" w:cs="Times New Roman"/>
          <w:sz w:val="24"/>
          <w:szCs w:val="24"/>
        </w:rPr>
        <w:t>.3</w:t>
      </w:r>
      <w:r>
        <w:rPr>
          <w:rFonts w:ascii="Times New Roman" w:hAnsi="Times New Roman" w:cs="Times New Roman"/>
          <w:sz w:val="24"/>
          <w:szCs w:val="24"/>
        </w:rPr>
        <w:t xml:space="preserve"> hasil status kebersihan gigi dan mulut</w:t>
      </w:r>
      <w:r w:rsidR="009432A8">
        <w:rPr>
          <w:rFonts w:ascii="Times New Roman" w:hAnsi="Times New Roman" w:cs="Times New Roman"/>
          <w:sz w:val="24"/>
          <w:szCs w:val="24"/>
        </w:rPr>
        <w:t xml:space="preserve"> pada murid kelas V SDN </w:t>
      </w:r>
      <w:r>
        <w:rPr>
          <w:rFonts w:ascii="Times New Roman" w:hAnsi="Times New Roman" w:cs="Times New Roman"/>
          <w:sz w:val="24"/>
          <w:szCs w:val="24"/>
        </w:rPr>
        <w:t xml:space="preserve">Cempaka Putih Barat </w:t>
      </w:r>
      <w:r w:rsidR="009432A8">
        <w:rPr>
          <w:rFonts w:ascii="Times New Roman" w:hAnsi="Times New Roman" w:cs="Times New Roman"/>
          <w:sz w:val="24"/>
          <w:szCs w:val="24"/>
        </w:rPr>
        <w:t xml:space="preserve">19 </w:t>
      </w:r>
      <w:r>
        <w:rPr>
          <w:rFonts w:ascii="Times New Roman" w:hAnsi="Times New Roman" w:cs="Times New Roman"/>
          <w:sz w:val="24"/>
          <w:szCs w:val="24"/>
        </w:rPr>
        <w:t>Jakarta Pusat yang berjumlah 50 murid didapat nilai DI sebesar 97,86 dengan DI rata-rata 1,95. Nilai CI sebesar 42 dengan CI rata-rata 0</w:t>
      </w:r>
      <w:proofErr w:type="gramStart"/>
      <w:r>
        <w:rPr>
          <w:rFonts w:ascii="Times New Roman" w:hAnsi="Times New Roman" w:cs="Times New Roman"/>
          <w:sz w:val="24"/>
          <w:szCs w:val="24"/>
        </w:rPr>
        <w:t>,84</w:t>
      </w:r>
      <w:proofErr w:type="gramEnd"/>
      <w:r>
        <w:rPr>
          <w:rFonts w:ascii="Times New Roman" w:hAnsi="Times New Roman" w:cs="Times New Roman"/>
          <w:sz w:val="24"/>
          <w:szCs w:val="24"/>
        </w:rPr>
        <w:t xml:space="preserve">. Nilai OHI-S </w:t>
      </w:r>
      <w:r w:rsidR="00020D68">
        <w:rPr>
          <w:rFonts w:ascii="Times New Roman" w:hAnsi="Times New Roman" w:cs="Times New Roman"/>
          <w:sz w:val="24"/>
          <w:szCs w:val="24"/>
        </w:rPr>
        <w:t xml:space="preserve">sebesar </w:t>
      </w:r>
      <w:r w:rsidRPr="00892631">
        <w:rPr>
          <w:rFonts w:ascii="Times New Roman" w:hAnsi="Times New Roman" w:cs="Times New Roman"/>
          <w:sz w:val="24"/>
          <w:szCs w:val="24"/>
        </w:rPr>
        <w:t>141</w:t>
      </w:r>
      <w:proofErr w:type="gramStart"/>
      <w:r w:rsidRPr="00892631">
        <w:rPr>
          <w:rFonts w:ascii="Times New Roman" w:hAnsi="Times New Roman" w:cs="Times New Roman"/>
          <w:sz w:val="24"/>
          <w:szCs w:val="24"/>
        </w:rPr>
        <w:t>,69</w:t>
      </w:r>
      <w:proofErr w:type="gramEnd"/>
      <w:r w:rsidRPr="00892631">
        <w:rPr>
          <w:rFonts w:ascii="Times New Roman" w:hAnsi="Times New Roman" w:cs="Times New Roman"/>
          <w:sz w:val="24"/>
          <w:szCs w:val="24"/>
        </w:rPr>
        <w:t xml:space="preserve"> </w:t>
      </w:r>
      <w:r w:rsidR="00020D68">
        <w:rPr>
          <w:rFonts w:ascii="Times New Roman" w:hAnsi="Times New Roman" w:cs="Times New Roman"/>
          <w:sz w:val="24"/>
          <w:szCs w:val="24"/>
        </w:rPr>
        <w:t xml:space="preserve">dengan </w:t>
      </w:r>
      <w:r w:rsidRPr="00892631">
        <w:rPr>
          <w:rFonts w:ascii="Times New Roman" w:hAnsi="Times New Roman" w:cs="Times New Roman"/>
          <w:sz w:val="24"/>
          <w:szCs w:val="24"/>
        </w:rPr>
        <w:t xml:space="preserve">rata-rata </w:t>
      </w:r>
      <w:r w:rsidR="00020D68">
        <w:rPr>
          <w:rFonts w:ascii="Times New Roman" w:hAnsi="Times New Roman" w:cs="Times New Roman"/>
          <w:sz w:val="24"/>
          <w:szCs w:val="24"/>
        </w:rPr>
        <w:t xml:space="preserve">OHI-S </w:t>
      </w:r>
      <w:r>
        <w:rPr>
          <w:rFonts w:ascii="Times New Roman" w:hAnsi="Times New Roman" w:cs="Times New Roman"/>
          <w:sz w:val="24"/>
          <w:szCs w:val="24"/>
        </w:rPr>
        <w:t xml:space="preserve">adalah 2,83 dengan kriteria sedang. Hal ini menunjukkan OHI-S rata-rata pada setiap </w:t>
      </w:r>
      <w:r w:rsidR="00A857C2">
        <w:rPr>
          <w:rFonts w:ascii="Times New Roman" w:hAnsi="Times New Roman" w:cs="Times New Roman"/>
          <w:sz w:val="24"/>
          <w:szCs w:val="24"/>
        </w:rPr>
        <w:t>siswa sebelum diberikan edukasi</w:t>
      </w:r>
      <w:r>
        <w:rPr>
          <w:rFonts w:ascii="Times New Roman" w:hAnsi="Times New Roman" w:cs="Times New Roman"/>
          <w:sz w:val="24"/>
          <w:szCs w:val="24"/>
        </w:rPr>
        <w:t xml:space="preserve"> adalah 2</w:t>
      </w:r>
      <w:proofErr w:type="gramStart"/>
      <w:r>
        <w:rPr>
          <w:rFonts w:ascii="Times New Roman" w:hAnsi="Times New Roman" w:cs="Times New Roman"/>
          <w:sz w:val="24"/>
          <w:szCs w:val="24"/>
        </w:rPr>
        <w:t>,83</w:t>
      </w:r>
      <w:proofErr w:type="gramEnd"/>
      <w:r>
        <w:rPr>
          <w:rFonts w:ascii="Times New Roman" w:hAnsi="Times New Roman" w:cs="Times New Roman"/>
          <w:sz w:val="24"/>
          <w:szCs w:val="24"/>
        </w:rPr>
        <w:t xml:space="preserve"> dengan kriteria sedang.</w:t>
      </w:r>
    </w:p>
    <w:p w:rsidR="001E1D2F" w:rsidRDefault="001E1D2F" w:rsidP="00D4768C">
      <w:pPr>
        <w:pStyle w:val="NoSpacing"/>
        <w:spacing w:line="480" w:lineRule="auto"/>
        <w:jc w:val="both"/>
        <w:rPr>
          <w:rFonts w:ascii="Times New Roman" w:hAnsi="Times New Roman" w:cs="Times New Roman"/>
          <w:sz w:val="24"/>
          <w:szCs w:val="24"/>
        </w:rPr>
      </w:pPr>
    </w:p>
    <w:p w:rsidR="000F1B7B" w:rsidRDefault="00ED683A" w:rsidP="000F1B7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Tabel 5.3.1.4</w:t>
      </w:r>
      <w:r w:rsidR="000F1B7B">
        <w:rPr>
          <w:rFonts w:ascii="Times New Roman" w:hAnsi="Times New Roman" w:cs="Times New Roman"/>
          <w:b/>
          <w:sz w:val="24"/>
          <w:szCs w:val="24"/>
        </w:rPr>
        <w:t xml:space="preserve"> Tingkat Kebersihan Gigi Dan </w:t>
      </w:r>
      <w:proofErr w:type="gramStart"/>
      <w:r w:rsidR="000F1B7B">
        <w:rPr>
          <w:rFonts w:ascii="Times New Roman" w:hAnsi="Times New Roman" w:cs="Times New Roman"/>
          <w:b/>
          <w:sz w:val="24"/>
          <w:szCs w:val="24"/>
        </w:rPr>
        <w:t>Mulut  (</w:t>
      </w:r>
      <w:proofErr w:type="gramEnd"/>
      <w:r w:rsidR="000F1B7B">
        <w:rPr>
          <w:rFonts w:ascii="Times New Roman" w:hAnsi="Times New Roman" w:cs="Times New Roman"/>
          <w:b/>
          <w:sz w:val="24"/>
          <w:szCs w:val="24"/>
        </w:rPr>
        <w:t xml:space="preserve">OHI-S) </w:t>
      </w:r>
    </w:p>
    <w:p w:rsidR="00505F9C" w:rsidRDefault="000F1B7B" w:rsidP="000F1B7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Sebelum Dilakukan Edukasi </w:t>
      </w:r>
    </w:p>
    <w:tbl>
      <w:tblPr>
        <w:tblW w:w="8648" w:type="dxa"/>
        <w:jc w:val="center"/>
        <w:tblInd w:w="93" w:type="dxa"/>
        <w:tblLook w:val="04A0" w:firstRow="1" w:lastRow="0" w:firstColumn="1" w:lastColumn="0" w:noHBand="0" w:noVBand="1"/>
      </w:tblPr>
      <w:tblGrid>
        <w:gridCol w:w="3596"/>
        <w:gridCol w:w="2218"/>
        <w:gridCol w:w="2834"/>
      </w:tblGrid>
      <w:tr w:rsidR="00505F9C" w:rsidRPr="00505F9C" w:rsidTr="001E1D2F">
        <w:trPr>
          <w:trHeight w:val="391"/>
          <w:jc w:val="center"/>
        </w:trPr>
        <w:tc>
          <w:tcPr>
            <w:tcW w:w="3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b/>
                <w:bCs/>
                <w:color w:val="000000"/>
              </w:rPr>
            </w:pPr>
            <w:r w:rsidRPr="00505F9C">
              <w:rPr>
                <w:rFonts w:ascii="Times New Roman" w:eastAsia="Times New Roman" w:hAnsi="Times New Roman" w:cs="Times New Roman"/>
                <w:b/>
                <w:bCs/>
                <w:color w:val="000000"/>
              </w:rPr>
              <w:t xml:space="preserve">KRITERIA </w:t>
            </w:r>
          </w:p>
        </w:tc>
        <w:tc>
          <w:tcPr>
            <w:tcW w:w="2218" w:type="dxa"/>
            <w:tcBorders>
              <w:top w:val="single" w:sz="4" w:space="0" w:color="auto"/>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b/>
                <w:bCs/>
                <w:color w:val="000000"/>
              </w:rPr>
            </w:pPr>
            <w:r w:rsidRPr="00505F9C">
              <w:rPr>
                <w:rFonts w:ascii="Times New Roman" w:eastAsia="Times New Roman" w:hAnsi="Times New Roman" w:cs="Times New Roman"/>
                <w:b/>
                <w:bCs/>
                <w:color w:val="000000"/>
              </w:rPr>
              <w:t xml:space="preserve">JUMLAH </w:t>
            </w:r>
          </w:p>
        </w:tc>
        <w:tc>
          <w:tcPr>
            <w:tcW w:w="2834" w:type="dxa"/>
            <w:tcBorders>
              <w:top w:val="single" w:sz="4" w:space="0" w:color="auto"/>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b/>
                <w:bCs/>
                <w:color w:val="000000"/>
              </w:rPr>
            </w:pPr>
            <w:r w:rsidRPr="00505F9C">
              <w:rPr>
                <w:rFonts w:ascii="Times New Roman" w:eastAsia="Times New Roman" w:hAnsi="Times New Roman" w:cs="Times New Roman"/>
                <w:b/>
                <w:bCs/>
                <w:color w:val="000000"/>
              </w:rPr>
              <w:t xml:space="preserve">PRESENTASE </w:t>
            </w:r>
          </w:p>
        </w:tc>
      </w:tr>
      <w:tr w:rsidR="00505F9C" w:rsidRPr="00505F9C" w:rsidTr="001E1D2F">
        <w:trPr>
          <w:trHeight w:val="316"/>
          <w:jc w:val="center"/>
        </w:trPr>
        <w:tc>
          <w:tcPr>
            <w:tcW w:w="3596" w:type="dxa"/>
            <w:tcBorders>
              <w:top w:val="nil"/>
              <w:left w:val="single" w:sz="4" w:space="0" w:color="auto"/>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rPr>
                <w:rFonts w:ascii="Times New Roman" w:eastAsia="Times New Roman" w:hAnsi="Times New Roman" w:cs="Times New Roman"/>
                <w:color w:val="000000"/>
              </w:rPr>
            </w:pPr>
            <w:r w:rsidRPr="00505F9C">
              <w:rPr>
                <w:rFonts w:ascii="Times New Roman" w:eastAsia="Times New Roman" w:hAnsi="Times New Roman" w:cs="Times New Roman"/>
                <w:color w:val="000000"/>
              </w:rPr>
              <w:t>Baik (0-1,2)</w:t>
            </w:r>
          </w:p>
        </w:tc>
        <w:tc>
          <w:tcPr>
            <w:tcW w:w="2218"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0</w:t>
            </w:r>
          </w:p>
        </w:tc>
        <w:tc>
          <w:tcPr>
            <w:tcW w:w="2834"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0%</w:t>
            </w:r>
          </w:p>
        </w:tc>
      </w:tr>
      <w:tr w:rsidR="00505F9C" w:rsidRPr="00505F9C" w:rsidTr="001E1D2F">
        <w:trPr>
          <w:trHeight w:val="350"/>
          <w:jc w:val="center"/>
        </w:trPr>
        <w:tc>
          <w:tcPr>
            <w:tcW w:w="3596" w:type="dxa"/>
            <w:tcBorders>
              <w:top w:val="nil"/>
              <w:left w:val="single" w:sz="4" w:space="0" w:color="auto"/>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rPr>
                <w:rFonts w:ascii="Times New Roman" w:eastAsia="Times New Roman" w:hAnsi="Times New Roman" w:cs="Times New Roman"/>
                <w:color w:val="000000"/>
              </w:rPr>
            </w:pPr>
            <w:r w:rsidRPr="00505F9C">
              <w:rPr>
                <w:rFonts w:ascii="Times New Roman" w:eastAsia="Times New Roman" w:hAnsi="Times New Roman" w:cs="Times New Roman"/>
                <w:color w:val="000000"/>
              </w:rPr>
              <w:t>Sedang (1,3-3,0)</w:t>
            </w:r>
          </w:p>
        </w:tc>
        <w:tc>
          <w:tcPr>
            <w:tcW w:w="2218"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32</w:t>
            </w:r>
          </w:p>
        </w:tc>
        <w:tc>
          <w:tcPr>
            <w:tcW w:w="2834"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64%</w:t>
            </w:r>
          </w:p>
        </w:tc>
      </w:tr>
      <w:tr w:rsidR="00505F9C" w:rsidRPr="00505F9C" w:rsidTr="001E1D2F">
        <w:trPr>
          <w:trHeight w:val="316"/>
          <w:jc w:val="center"/>
        </w:trPr>
        <w:tc>
          <w:tcPr>
            <w:tcW w:w="3596" w:type="dxa"/>
            <w:tcBorders>
              <w:top w:val="nil"/>
              <w:left w:val="single" w:sz="4" w:space="0" w:color="auto"/>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rPr>
                <w:rFonts w:ascii="Times New Roman" w:eastAsia="Times New Roman" w:hAnsi="Times New Roman" w:cs="Times New Roman"/>
                <w:color w:val="000000"/>
              </w:rPr>
            </w:pPr>
            <w:r w:rsidRPr="00505F9C">
              <w:rPr>
                <w:rFonts w:ascii="Times New Roman" w:eastAsia="Times New Roman" w:hAnsi="Times New Roman" w:cs="Times New Roman"/>
                <w:color w:val="000000"/>
              </w:rPr>
              <w:t>Buruk (3,1-6,0)</w:t>
            </w:r>
          </w:p>
        </w:tc>
        <w:tc>
          <w:tcPr>
            <w:tcW w:w="2218"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18</w:t>
            </w:r>
          </w:p>
        </w:tc>
        <w:tc>
          <w:tcPr>
            <w:tcW w:w="2834"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36%</w:t>
            </w:r>
          </w:p>
        </w:tc>
      </w:tr>
      <w:tr w:rsidR="00505F9C" w:rsidRPr="00505F9C" w:rsidTr="001E1D2F">
        <w:trPr>
          <w:trHeight w:val="263"/>
          <w:jc w:val="center"/>
        </w:trPr>
        <w:tc>
          <w:tcPr>
            <w:tcW w:w="3596" w:type="dxa"/>
            <w:tcBorders>
              <w:top w:val="nil"/>
              <w:left w:val="single" w:sz="4" w:space="0" w:color="auto"/>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b/>
                <w:bCs/>
                <w:color w:val="000000"/>
              </w:rPr>
            </w:pPr>
            <w:r w:rsidRPr="00505F9C">
              <w:rPr>
                <w:rFonts w:ascii="Times New Roman" w:eastAsia="Times New Roman" w:hAnsi="Times New Roman" w:cs="Times New Roman"/>
                <w:b/>
                <w:bCs/>
                <w:color w:val="000000"/>
              </w:rPr>
              <w:t>TOTAL</w:t>
            </w:r>
          </w:p>
        </w:tc>
        <w:tc>
          <w:tcPr>
            <w:tcW w:w="2218"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50</w:t>
            </w:r>
          </w:p>
        </w:tc>
        <w:tc>
          <w:tcPr>
            <w:tcW w:w="2834" w:type="dxa"/>
            <w:tcBorders>
              <w:top w:val="nil"/>
              <w:left w:val="nil"/>
              <w:bottom w:val="single" w:sz="4" w:space="0" w:color="auto"/>
              <w:right w:val="single" w:sz="4" w:space="0" w:color="auto"/>
            </w:tcBorders>
            <w:shd w:val="clear" w:color="auto" w:fill="auto"/>
            <w:noWrap/>
            <w:vAlign w:val="bottom"/>
            <w:hideMark/>
          </w:tcPr>
          <w:p w:rsidR="00505F9C" w:rsidRPr="00505F9C" w:rsidRDefault="00505F9C" w:rsidP="00505F9C">
            <w:pPr>
              <w:spacing w:after="0" w:line="240" w:lineRule="auto"/>
              <w:jc w:val="center"/>
              <w:rPr>
                <w:rFonts w:ascii="Times New Roman" w:eastAsia="Times New Roman" w:hAnsi="Times New Roman" w:cs="Times New Roman"/>
                <w:color w:val="000000"/>
              </w:rPr>
            </w:pPr>
            <w:r w:rsidRPr="00505F9C">
              <w:rPr>
                <w:rFonts w:ascii="Times New Roman" w:eastAsia="Times New Roman" w:hAnsi="Times New Roman" w:cs="Times New Roman"/>
                <w:color w:val="000000"/>
              </w:rPr>
              <w:t>100%</w:t>
            </w:r>
          </w:p>
        </w:tc>
      </w:tr>
    </w:tbl>
    <w:p w:rsidR="000F1B7B" w:rsidRPr="001E1D2F" w:rsidRDefault="00ED683A" w:rsidP="001E1D2F">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0F1B7B" w:rsidRDefault="000F1B7B" w:rsidP="000F1B7B">
      <w:pPr>
        <w:pStyle w:val="NoSpacing"/>
        <w:spacing w:line="480" w:lineRule="auto"/>
        <w:ind w:firstLine="720"/>
        <w:jc w:val="center"/>
        <w:rPr>
          <w:rFonts w:ascii="Times New Roman" w:hAnsi="Times New Roman" w:cs="Times New Roman"/>
          <w:b/>
          <w:sz w:val="24"/>
          <w:szCs w:val="24"/>
        </w:rPr>
      </w:pPr>
      <w:r w:rsidRPr="000F1B7B">
        <w:rPr>
          <w:rFonts w:ascii="Times New Roman" w:hAnsi="Times New Roman" w:cs="Times New Roman"/>
          <w:b/>
          <w:sz w:val="24"/>
          <w:szCs w:val="24"/>
        </w:rPr>
        <w:t>Grafik 5.3.1.4 Tingkat Kebersihan Gigi dan Mulut</w:t>
      </w:r>
      <w:r>
        <w:rPr>
          <w:rFonts w:ascii="Times New Roman" w:hAnsi="Times New Roman" w:cs="Times New Roman"/>
          <w:b/>
          <w:sz w:val="24"/>
          <w:szCs w:val="24"/>
        </w:rPr>
        <w:t xml:space="preserve"> (OHI-S)</w:t>
      </w:r>
      <w:r w:rsidRPr="000F1B7B">
        <w:rPr>
          <w:rFonts w:ascii="Times New Roman" w:hAnsi="Times New Roman" w:cs="Times New Roman"/>
          <w:b/>
          <w:sz w:val="24"/>
          <w:szCs w:val="24"/>
        </w:rPr>
        <w:t xml:space="preserve"> </w:t>
      </w:r>
    </w:p>
    <w:p w:rsidR="008455B6" w:rsidRPr="000F1B7B" w:rsidRDefault="000F1B7B" w:rsidP="000F1B7B">
      <w:pPr>
        <w:pStyle w:val="NoSpacing"/>
        <w:spacing w:line="480" w:lineRule="auto"/>
        <w:ind w:firstLine="720"/>
        <w:jc w:val="center"/>
        <w:rPr>
          <w:rFonts w:ascii="Times New Roman" w:hAnsi="Times New Roman" w:cs="Times New Roman"/>
          <w:b/>
          <w:sz w:val="24"/>
          <w:szCs w:val="24"/>
        </w:rPr>
      </w:pPr>
      <w:r w:rsidRPr="000F1B7B">
        <w:rPr>
          <w:rFonts w:ascii="Times New Roman" w:hAnsi="Times New Roman" w:cs="Times New Roman"/>
          <w:b/>
          <w:sz w:val="24"/>
          <w:szCs w:val="24"/>
        </w:rPr>
        <w:t>Sebelum Dilakukan Edukasi</w:t>
      </w:r>
    </w:p>
    <w:p w:rsidR="008455B6" w:rsidRDefault="008455B6" w:rsidP="00082CA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52950" cy="1657350"/>
            <wp:effectExtent l="0" t="0" r="19050" b="190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2CA0" w:rsidRDefault="001E1D2F" w:rsidP="00082CA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hasil pemeriksaan kebersihan gigi dan mulut </w:t>
      </w:r>
      <w:r w:rsidR="00ED683A">
        <w:rPr>
          <w:rFonts w:ascii="Times New Roman" w:hAnsi="Times New Roman" w:cs="Times New Roman"/>
          <w:sz w:val="24"/>
          <w:szCs w:val="24"/>
        </w:rPr>
        <w:t>dapat dilihat bahwa murid kelas V SDN Cempaka Putih Barat 19 Jakarta Pusat</w:t>
      </w:r>
      <w:r w:rsidR="00082CA0">
        <w:rPr>
          <w:rFonts w:ascii="Times New Roman" w:hAnsi="Times New Roman" w:cs="Times New Roman"/>
          <w:sz w:val="24"/>
          <w:szCs w:val="24"/>
        </w:rPr>
        <w:t xml:space="preserve"> sebelum dilakukan edukasi</w:t>
      </w:r>
      <w:r w:rsidR="00ED683A">
        <w:rPr>
          <w:rFonts w:ascii="Times New Roman" w:hAnsi="Times New Roman" w:cs="Times New Roman"/>
          <w:sz w:val="24"/>
          <w:szCs w:val="24"/>
        </w:rPr>
        <w:t>, ya</w:t>
      </w:r>
      <w:r w:rsidR="00082CA0">
        <w:rPr>
          <w:rFonts w:ascii="Times New Roman" w:hAnsi="Times New Roman" w:cs="Times New Roman"/>
          <w:sz w:val="24"/>
          <w:szCs w:val="24"/>
        </w:rPr>
        <w:t>ng memiliki kriteria OHI-S baik tidak ada, yang memiliki kriteria OHI-S sedang sebanyak 32 murid dengan presentase 64%, yang memiliki kriteria OHI-S buruk sebanyak 18 murid dengan presentase 36%.</w:t>
      </w:r>
    </w:p>
    <w:p w:rsidR="001E1D2F" w:rsidRDefault="001E1D2F" w:rsidP="00082CA0">
      <w:pPr>
        <w:pStyle w:val="NoSpacing"/>
        <w:spacing w:line="480" w:lineRule="auto"/>
        <w:ind w:firstLine="720"/>
        <w:jc w:val="both"/>
        <w:rPr>
          <w:rFonts w:ascii="Times New Roman" w:hAnsi="Times New Roman" w:cs="Times New Roman"/>
          <w:sz w:val="24"/>
          <w:szCs w:val="24"/>
        </w:rPr>
      </w:pPr>
    </w:p>
    <w:p w:rsidR="00082CA0" w:rsidRDefault="00082CA0" w:rsidP="00082CA0">
      <w:pPr>
        <w:pStyle w:val="NoSpacing"/>
        <w:spacing w:line="480" w:lineRule="auto"/>
        <w:jc w:val="center"/>
        <w:rPr>
          <w:rFonts w:ascii="Times New Roman" w:hAnsi="Times New Roman" w:cs="Times New Roman"/>
          <w:b/>
          <w:sz w:val="24"/>
          <w:szCs w:val="24"/>
        </w:rPr>
      </w:pPr>
      <w:r w:rsidRPr="00082CA0">
        <w:rPr>
          <w:rFonts w:ascii="Times New Roman" w:hAnsi="Times New Roman" w:cs="Times New Roman"/>
          <w:b/>
          <w:sz w:val="24"/>
          <w:szCs w:val="24"/>
        </w:rPr>
        <w:t>Tabel 5.3.1.5</w:t>
      </w:r>
      <w:r w:rsidR="00E42411">
        <w:rPr>
          <w:rFonts w:ascii="Times New Roman" w:hAnsi="Times New Roman" w:cs="Times New Roman"/>
          <w:b/>
          <w:sz w:val="24"/>
          <w:szCs w:val="24"/>
        </w:rPr>
        <w:t xml:space="preserve"> Tingkat Kebersihan Gigi Dan Mulut Sebelum Dilakukan Edukasi Berdasarkan Jenis Kelamin</w:t>
      </w:r>
    </w:p>
    <w:tbl>
      <w:tblPr>
        <w:tblW w:w="8476" w:type="dxa"/>
        <w:jc w:val="center"/>
        <w:tblInd w:w="571" w:type="dxa"/>
        <w:tblLook w:val="04A0" w:firstRow="1" w:lastRow="0" w:firstColumn="1" w:lastColumn="0" w:noHBand="0" w:noVBand="1"/>
      </w:tblPr>
      <w:tblGrid>
        <w:gridCol w:w="2542"/>
        <w:gridCol w:w="1532"/>
        <w:gridCol w:w="1467"/>
        <w:gridCol w:w="1467"/>
        <w:gridCol w:w="1468"/>
      </w:tblGrid>
      <w:tr w:rsidR="00082CA0" w:rsidRPr="00082CA0" w:rsidTr="00E42411">
        <w:trPr>
          <w:trHeight w:val="343"/>
          <w:jc w:val="center"/>
        </w:trPr>
        <w:tc>
          <w:tcPr>
            <w:tcW w:w="25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KRITERIA</w:t>
            </w:r>
          </w:p>
        </w:tc>
        <w:tc>
          <w:tcPr>
            <w:tcW w:w="299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JUMLAH</w:t>
            </w:r>
          </w:p>
        </w:tc>
        <w:tc>
          <w:tcPr>
            <w:tcW w:w="293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PRESENTASE</w:t>
            </w:r>
          </w:p>
        </w:tc>
      </w:tr>
      <w:tr w:rsidR="00E42411" w:rsidRPr="00082CA0" w:rsidTr="00E42411">
        <w:trPr>
          <w:trHeight w:val="343"/>
          <w:jc w:val="center"/>
        </w:trPr>
        <w:tc>
          <w:tcPr>
            <w:tcW w:w="2542" w:type="dxa"/>
            <w:vMerge/>
            <w:tcBorders>
              <w:top w:val="single" w:sz="4" w:space="0" w:color="auto"/>
              <w:left w:val="single" w:sz="4" w:space="0" w:color="auto"/>
              <w:bottom w:val="single" w:sz="4" w:space="0" w:color="000000"/>
              <w:right w:val="single" w:sz="4" w:space="0" w:color="auto"/>
            </w:tcBorders>
            <w:vAlign w:val="center"/>
            <w:hideMark/>
          </w:tcPr>
          <w:p w:rsidR="00082CA0" w:rsidRPr="00082CA0" w:rsidRDefault="00082CA0" w:rsidP="00082CA0">
            <w:pPr>
              <w:spacing w:after="0" w:line="240" w:lineRule="auto"/>
              <w:rPr>
                <w:rFonts w:ascii="Times New Roman" w:eastAsia="Times New Roman" w:hAnsi="Times New Roman" w:cs="Times New Roman"/>
                <w:b/>
                <w:bCs/>
                <w:color w:val="000000"/>
              </w:rPr>
            </w:pPr>
          </w:p>
        </w:tc>
        <w:tc>
          <w:tcPr>
            <w:tcW w:w="1532"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L</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P</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L</w:t>
            </w:r>
          </w:p>
        </w:tc>
        <w:tc>
          <w:tcPr>
            <w:tcW w:w="1468"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P</w:t>
            </w:r>
          </w:p>
        </w:tc>
      </w:tr>
      <w:tr w:rsidR="00E42411" w:rsidRPr="00082CA0" w:rsidTr="00E42411">
        <w:trPr>
          <w:trHeight w:val="343"/>
          <w:jc w:val="center"/>
        </w:trPr>
        <w:tc>
          <w:tcPr>
            <w:tcW w:w="2542" w:type="dxa"/>
            <w:tcBorders>
              <w:top w:val="nil"/>
              <w:left w:val="single" w:sz="4" w:space="0" w:color="auto"/>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rPr>
                <w:rFonts w:ascii="Times New Roman" w:eastAsia="Times New Roman" w:hAnsi="Times New Roman" w:cs="Times New Roman"/>
                <w:color w:val="000000"/>
              </w:rPr>
            </w:pPr>
            <w:r w:rsidRPr="00082CA0">
              <w:rPr>
                <w:rFonts w:ascii="Times New Roman" w:eastAsia="Times New Roman" w:hAnsi="Times New Roman" w:cs="Times New Roman"/>
                <w:color w:val="000000"/>
              </w:rPr>
              <w:t>Baik (0-1,2)</w:t>
            </w:r>
          </w:p>
        </w:tc>
        <w:tc>
          <w:tcPr>
            <w:tcW w:w="1532"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0</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0</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0%</w:t>
            </w:r>
          </w:p>
        </w:tc>
        <w:tc>
          <w:tcPr>
            <w:tcW w:w="1468"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0%</w:t>
            </w:r>
          </w:p>
        </w:tc>
      </w:tr>
      <w:tr w:rsidR="00E42411" w:rsidRPr="00082CA0" w:rsidTr="00E42411">
        <w:trPr>
          <w:trHeight w:val="343"/>
          <w:jc w:val="center"/>
        </w:trPr>
        <w:tc>
          <w:tcPr>
            <w:tcW w:w="2542" w:type="dxa"/>
            <w:tcBorders>
              <w:top w:val="nil"/>
              <w:left w:val="single" w:sz="4" w:space="0" w:color="auto"/>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rPr>
                <w:rFonts w:ascii="Times New Roman" w:eastAsia="Times New Roman" w:hAnsi="Times New Roman" w:cs="Times New Roman"/>
                <w:color w:val="000000"/>
              </w:rPr>
            </w:pPr>
            <w:r w:rsidRPr="00082CA0">
              <w:rPr>
                <w:rFonts w:ascii="Times New Roman" w:eastAsia="Times New Roman" w:hAnsi="Times New Roman" w:cs="Times New Roman"/>
                <w:color w:val="000000"/>
              </w:rPr>
              <w:t>Sedang (1,3-3,0)</w:t>
            </w:r>
          </w:p>
        </w:tc>
        <w:tc>
          <w:tcPr>
            <w:tcW w:w="1532"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19</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13</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76%</w:t>
            </w:r>
          </w:p>
        </w:tc>
        <w:tc>
          <w:tcPr>
            <w:tcW w:w="1468"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52%</w:t>
            </w:r>
          </w:p>
        </w:tc>
      </w:tr>
      <w:tr w:rsidR="00E42411" w:rsidRPr="00082CA0" w:rsidTr="00E42411">
        <w:trPr>
          <w:trHeight w:val="343"/>
          <w:jc w:val="center"/>
        </w:trPr>
        <w:tc>
          <w:tcPr>
            <w:tcW w:w="2542" w:type="dxa"/>
            <w:tcBorders>
              <w:top w:val="nil"/>
              <w:left w:val="single" w:sz="4" w:space="0" w:color="auto"/>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rPr>
                <w:rFonts w:ascii="Times New Roman" w:eastAsia="Times New Roman" w:hAnsi="Times New Roman" w:cs="Times New Roman"/>
                <w:color w:val="000000"/>
              </w:rPr>
            </w:pPr>
            <w:r w:rsidRPr="00082CA0">
              <w:rPr>
                <w:rFonts w:ascii="Times New Roman" w:eastAsia="Times New Roman" w:hAnsi="Times New Roman" w:cs="Times New Roman"/>
                <w:color w:val="000000"/>
              </w:rPr>
              <w:t>Buruk (3,1-6,0)</w:t>
            </w:r>
          </w:p>
        </w:tc>
        <w:tc>
          <w:tcPr>
            <w:tcW w:w="1532"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6</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12</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24%</w:t>
            </w:r>
          </w:p>
        </w:tc>
        <w:tc>
          <w:tcPr>
            <w:tcW w:w="1468"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48%</w:t>
            </w:r>
          </w:p>
        </w:tc>
      </w:tr>
      <w:tr w:rsidR="00E42411" w:rsidRPr="00082CA0" w:rsidTr="00E42411">
        <w:trPr>
          <w:trHeight w:val="343"/>
          <w:jc w:val="center"/>
        </w:trPr>
        <w:tc>
          <w:tcPr>
            <w:tcW w:w="2542" w:type="dxa"/>
            <w:tcBorders>
              <w:top w:val="nil"/>
              <w:left w:val="single" w:sz="4" w:space="0" w:color="auto"/>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b/>
                <w:bCs/>
                <w:color w:val="000000"/>
              </w:rPr>
            </w:pPr>
            <w:r w:rsidRPr="00082CA0">
              <w:rPr>
                <w:rFonts w:ascii="Times New Roman" w:eastAsia="Times New Roman" w:hAnsi="Times New Roman" w:cs="Times New Roman"/>
                <w:b/>
                <w:bCs/>
                <w:color w:val="000000"/>
              </w:rPr>
              <w:t xml:space="preserve">TOTAL </w:t>
            </w:r>
          </w:p>
        </w:tc>
        <w:tc>
          <w:tcPr>
            <w:tcW w:w="1532"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25</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25</w:t>
            </w:r>
          </w:p>
        </w:tc>
        <w:tc>
          <w:tcPr>
            <w:tcW w:w="1467"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100%</w:t>
            </w:r>
          </w:p>
        </w:tc>
        <w:tc>
          <w:tcPr>
            <w:tcW w:w="1468" w:type="dxa"/>
            <w:tcBorders>
              <w:top w:val="nil"/>
              <w:left w:val="nil"/>
              <w:bottom w:val="single" w:sz="4" w:space="0" w:color="auto"/>
              <w:right w:val="single" w:sz="4" w:space="0" w:color="auto"/>
            </w:tcBorders>
            <w:shd w:val="clear" w:color="auto" w:fill="auto"/>
            <w:noWrap/>
            <w:vAlign w:val="bottom"/>
            <w:hideMark/>
          </w:tcPr>
          <w:p w:rsidR="00082CA0" w:rsidRPr="00082CA0" w:rsidRDefault="00082CA0" w:rsidP="00082CA0">
            <w:pPr>
              <w:spacing w:after="0" w:line="240" w:lineRule="auto"/>
              <w:jc w:val="center"/>
              <w:rPr>
                <w:rFonts w:ascii="Times New Roman" w:eastAsia="Times New Roman" w:hAnsi="Times New Roman" w:cs="Times New Roman"/>
                <w:color w:val="000000"/>
              </w:rPr>
            </w:pPr>
            <w:r w:rsidRPr="00082CA0">
              <w:rPr>
                <w:rFonts w:ascii="Times New Roman" w:eastAsia="Times New Roman" w:hAnsi="Times New Roman" w:cs="Times New Roman"/>
                <w:color w:val="000000"/>
              </w:rPr>
              <w:t>100%</w:t>
            </w:r>
          </w:p>
        </w:tc>
      </w:tr>
    </w:tbl>
    <w:p w:rsidR="00082CA0" w:rsidRDefault="00082CA0" w:rsidP="00E42411">
      <w:pPr>
        <w:pStyle w:val="NoSpacing"/>
        <w:spacing w:line="480" w:lineRule="auto"/>
        <w:jc w:val="both"/>
        <w:rPr>
          <w:rFonts w:ascii="Times New Roman" w:hAnsi="Times New Roman" w:cs="Times New Roman"/>
          <w:sz w:val="24"/>
          <w:szCs w:val="24"/>
        </w:rPr>
      </w:pPr>
    </w:p>
    <w:p w:rsidR="00E42411" w:rsidRPr="00E42411" w:rsidRDefault="00E42411" w:rsidP="00E42411">
      <w:pPr>
        <w:pStyle w:val="NoSpacing"/>
        <w:spacing w:line="480" w:lineRule="auto"/>
        <w:jc w:val="center"/>
        <w:rPr>
          <w:rFonts w:ascii="Times New Roman" w:hAnsi="Times New Roman" w:cs="Times New Roman"/>
          <w:b/>
          <w:sz w:val="24"/>
          <w:szCs w:val="24"/>
        </w:rPr>
      </w:pPr>
      <w:r w:rsidRPr="00E42411">
        <w:rPr>
          <w:rFonts w:ascii="Times New Roman" w:hAnsi="Times New Roman" w:cs="Times New Roman"/>
          <w:b/>
          <w:sz w:val="24"/>
          <w:szCs w:val="24"/>
        </w:rPr>
        <w:t>Grafik 5.3.1.5 Tingkat Kebersihan Gigi Dan Mulut Sebelum Dilakukan Edukasi Berdasarkan Jenis Kelamin</w:t>
      </w:r>
    </w:p>
    <w:p w:rsidR="008455B6" w:rsidRDefault="008455B6" w:rsidP="00BB08BF">
      <w:pPr>
        <w:pStyle w:val="NoSpacing"/>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67225" cy="2085975"/>
            <wp:effectExtent l="0" t="0" r="9525"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2CA0" w:rsidRDefault="00E42411" w:rsidP="00082CA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pemeriksaan kebersihan gigi dan mulut berdasarkan jenis kelamin </w:t>
      </w:r>
      <w:r w:rsidR="00082CA0">
        <w:rPr>
          <w:rFonts w:ascii="Times New Roman" w:hAnsi="Times New Roman" w:cs="Times New Roman"/>
          <w:sz w:val="24"/>
          <w:szCs w:val="24"/>
        </w:rPr>
        <w:t xml:space="preserve">dapat dilihat bahwa murid kelas V SDN Cempaka Putih Barat 19 Jakarta Pusat sebelum dilakukan edukasi, yang memiliki kriteria OHI-S baik laki-laki dan perempuan tidak ada, yang memiliki kriteria OHI-S sedang laik-laki sebanyak 19 </w:t>
      </w:r>
      <w:r w:rsidR="00082CA0">
        <w:rPr>
          <w:rFonts w:ascii="Times New Roman" w:hAnsi="Times New Roman" w:cs="Times New Roman"/>
          <w:sz w:val="24"/>
          <w:szCs w:val="24"/>
        </w:rPr>
        <w:lastRenderedPageBreak/>
        <w:t xml:space="preserve">murid dengan presentase 76% dan perempuan 13 murid dengan presentase 52%, </w:t>
      </w:r>
      <w:r>
        <w:rPr>
          <w:rFonts w:ascii="Times New Roman" w:hAnsi="Times New Roman" w:cs="Times New Roman"/>
          <w:sz w:val="24"/>
          <w:szCs w:val="24"/>
        </w:rPr>
        <w:t xml:space="preserve">sedangkan </w:t>
      </w:r>
      <w:r w:rsidR="00082CA0">
        <w:rPr>
          <w:rFonts w:ascii="Times New Roman" w:hAnsi="Times New Roman" w:cs="Times New Roman"/>
          <w:sz w:val="24"/>
          <w:szCs w:val="24"/>
        </w:rPr>
        <w:t>yang memiliki kriteria OHI-S buruk laki-laki sebanyak 6 murid dengan presentase 24% dan perempuan 12 murid dengan presentase 48%.</w:t>
      </w:r>
    </w:p>
    <w:p w:rsidR="00082CA0" w:rsidRPr="00082CA0" w:rsidRDefault="00082CA0" w:rsidP="00082CA0">
      <w:pPr>
        <w:pStyle w:val="NoSpacing"/>
        <w:spacing w:line="480" w:lineRule="auto"/>
        <w:ind w:firstLine="720"/>
        <w:jc w:val="both"/>
        <w:rPr>
          <w:rFonts w:ascii="Times New Roman" w:hAnsi="Times New Roman" w:cs="Times New Roman"/>
          <w:sz w:val="24"/>
          <w:szCs w:val="24"/>
        </w:rPr>
      </w:pPr>
    </w:p>
    <w:p w:rsidR="00B50B56" w:rsidRDefault="00E3716C" w:rsidP="00B50B56">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5.3.</w:t>
      </w:r>
      <w:r w:rsidR="00B50B56">
        <w:rPr>
          <w:rFonts w:ascii="Times New Roman" w:hAnsi="Times New Roman" w:cs="Times New Roman"/>
          <w:b/>
          <w:sz w:val="24"/>
          <w:szCs w:val="24"/>
        </w:rPr>
        <w:t>2</w:t>
      </w:r>
      <w:r w:rsidR="00B50B56">
        <w:rPr>
          <w:rFonts w:ascii="Times New Roman" w:hAnsi="Times New Roman" w:cs="Times New Roman"/>
          <w:b/>
          <w:sz w:val="24"/>
          <w:szCs w:val="24"/>
        </w:rPr>
        <w:tab/>
        <w:t xml:space="preserve">Data Pengetahuan Dan OHI-S Sesudah Edukasi </w:t>
      </w:r>
    </w:p>
    <w:p w:rsidR="00B50B56" w:rsidRDefault="00B50B56" w:rsidP="00B50B56">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Pengambilan data pengetahuan sesudah diberikan edukasi dilakukan tanggal 13 Juli 2017 di SDN Cempaka Putih Barat 19 Jakarta Pusat dengan jumlah 50 murid, dari data tersebut didapat hasil sebagai berikut :</w:t>
      </w:r>
    </w:p>
    <w:p w:rsidR="00B50B56" w:rsidRDefault="00E3716C" w:rsidP="00B50B56">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Tabel 5.3</w:t>
      </w:r>
      <w:r w:rsidR="00B50B56" w:rsidRPr="00B50B56">
        <w:rPr>
          <w:rFonts w:ascii="Times New Roman" w:hAnsi="Times New Roman" w:cs="Times New Roman"/>
          <w:b/>
          <w:sz w:val="24"/>
          <w:szCs w:val="24"/>
        </w:rPr>
        <w:t>.2.1</w:t>
      </w:r>
      <w:r w:rsidR="00E42411">
        <w:rPr>
          <w:rFonts w:ascii="Times New Roman" w:hAnsi="Times New Roman" w:cs="Times New Roman"/>
          <w:b/>
          <w:sz w:val="24"/>
          <w:szCs w:val="24"/>
        </w:rPr>
        <w:t xml:space="preserve"> Tingkat Pengetahuan Setelah Diberikan Edukasi </w:t>
      </w:r>
    </w:p>
    <w:tbl>
      <w:tblPr>
        <w:tblW w:w="7930" w:type="dxa"/>
        <w:jc w:val="center"/>
        <w:tblInd w:w="93" w:type="dxa"/>
        <w:tblLook w:val="04A0" w:firstRow="1" w:lastRow="0" w:firstColumn="1" w:lastColumn="0" w:noHBand="0" w:noVBand="1"/>
      </w:tblPr>
      <w:tblGrid>
        <w:gridCol w:w="2704"/>
        <w:gridCol w:w="2144"/>
        <w:gridCol w:w="3082"/>
      </w:tblGrid>
      <w:tr w:rsidR="00B50B56" w:rsidRPr="00B50B56" w:rsidTr="00E42411">
        <w:trPr>
          <w:trHeight w:val="385"/>
          <w:jc w:val="center"/>
        </w:trPr>
        <w:tc>
          <w:tcPr>
            <w:tcW w:w="2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 xml:space="preserve">KRITERIA </w:t>
            </w:r>
          </w:p>
        </w:tc>
        <w:tc>
          <w:tcPr>
            <w:tcW w:w="2144" w:type="dxa"/>
            <w:tcBorders>
              <w:top w:val="single" w:sz="4" w:space="0" w:color="auto"/>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JUMLAH</w:t>
            </w:r>
          </w:p>
        </w:tc>
        <w:tc>
          <w:tcPr>
            <w:tcW w:w="3082" w:type="dxa"/>
            <w:tcBorders>
              <w:top w:val="single" w:sz="4" w:space="0" w:color="auto"/>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PRESENTASE</w:t>
            </w:r>
          </w:p>
        </w:tc>
      </w:tr>
      <w:tr w:rsidR="00B50B56" w:rsidRPr="00B50B56" w:rsidTr="00E42411">
        <w:trPr>
          <w:trHeight w:val="358"/>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Tinggi</w:t>
            </w:r>
          </w:p>
        </w:tc>
        <w:tc>
          <w:tcPr>
            <w:tcW w:w="214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39</w:t>
            </w:r>
          </w:p>
        </w:tc>
        <w:tc>
          <w:tcPr>
            <w:tcW w:w="3082"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78%</w:t>
            </w:r>
          </w:p>
        </w:tc>
      </w:tr>
      <w:tr w:rsidR="00B50B56" w:rsidRPr="00B50B56" w:rsidTr="00E42411">
        <w:trPr>
          <w:trHeight w:val="358"/>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Rendah</w:t>
            </w:r>
            <w:r w:rsidRPr="00B50B56">
              <w:rPr>
                <w:rFonts w:ascii="Times New Roman" w:eastAsia="Times New Roman" w:hAnsi="Times New Roman" w:cs="Times New Roman"/>
                <w:color w:val="000000"/>
              </w:rPr>
              <w:t xml:space="preserve"> </w:t>
            </w:r>
          </w:p>
        </w:tc>
        <w:tc>
          <w:tcPr>
            <w:tcW w:w="214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11</w:t>
            </w:r>
          </w:p>
        </w:tc>
        <w:tc>
          <w:tcPr>
            <w:tcW w:w="3082"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22%</w:t>
            </w:r>
          </w:p>
        </w:tc>
      </w:tr>
      <w:tr w:rsidR="00B50B56" w:rsidRPr="00B50B56" w:rsidTr="00E42411">
        <w:trPr>
          <w:trHeight w:val="358"/>
          <w:jc w:val="center"/>
        </w:trPr>
        <w:tc>
          <w:tcPr>
            <w:tcW w:w="2704" w:type="dxa"/>
            <w:tcBorders>
              <w:top w:val="nil"/>
              <w:left w:val="single" w:sz="4" w:space="0" w:color="auto"/>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TOTAL</w:t>
            </w:r>
          </w:p>
        </w:tc>
        <w:tc>
          <w:tcPr>
            <w:tcW w:w="214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50</w:t>
            </w:r>
          </w:p>
        </w:tc>
        <w:tc>
          <w:tcPr>
            <w:tcW w:w="3082"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100%</w:t>
            </w:r>
          </w:p>
        </w:tc>
      </w:tr>
    </w:tbl>
    <w:p w:rsidR="00B50B56" w:rsidRDefault="00B50B56" w:rsidP="00B50B56">
      <w:pPr>
        <w:pStyle w:val="NoSpacing"/>
        <w:spacing w:line="480" w:lineRule="auto"/>
        <w:jc w:val="both"/>
        <w:rPr>
          <w:rFonts w:ascii="Times New Roman" w:hAnsi="Times New Roman" w:cs="Times New Roman"/>
          <w:sz w:val="24"/>
          <w:szCs w:val="24"/>
        </w:rPr>
      </w:pPr>
    </w:p>
    <w:p w:rsidR="00E42411" w:rsidRPr="00E42411" w:rsidRDefault="00E42411" w:rsidP="00E42411">
      <w:pPr>
        <w:pStyle w:val="NoSpacing"/>
        <w:spacing w:line="480" w:lineRule="auto"/>
        <w:jc w:val="center"/>
        <w:rPr>
          <w:rFonts w:ascii="Times New Roman" w:hAnsi="Times New Roman" w:cs="Times New Roman"/>
          <w:b/>
          <w:sz w:val="24"/>
          <w:szCs w:val="24"/>
        </w:rPr>
      </w:pPr>
      <w:r w:rsidRPr="00E42411">
        <w:rPr>
          <w:rFonts w:ascii="Times New Roman" w:hAnsi="Times New Roman" w:cs="Times New Roman"/>
          <w:b/>
          <w:sz w:val="24"/>
          <w:szCs w:val="24"/>
        </w:rPr>
        <w:t xml:space="preserve">Grafik 5.3.2.1 Tingkat Pengetahuan </w:t>
      </w:r>
      <w:r>
        <w:rPr>
          <w:rFonts w:ascii="Times New Roman" w:hAnsi="Times New Roman" w:cs="Times New Roman"/>
          <w:b/>
          <w:sz w:val="24"/>
          <w:szCs w:val="24"/>
        </w:rPr>
        <w:t>S</w:t>
      </w:r>
      <w:r w:rsidRPr="00E42411">
        <w:rPr>
          <w:rFonts w:ascii="Times New Roman" w:hAnsi="Times New Roman" w:cs="Times New Roman"/>
          <w:b/>
          <w:sz w:val="24"/>
          <w:szCs w:val="24"/>
        </w:rPr>
        <w:t>etelah Diberikan Edukasi</w:t>
      </w:r>
    </w:p>
    <w:p w:rsidR="00BB08BF" w:rsidRDefault="00BB08BF" w:rsidP="00E42411">
      <w:pPr>
        <w:pStyle w:val="NoSpacing"/>
        <w:spacing w:line="480" w:lineRule="auto"/>
        <w:ind w:firstLine="18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14800" cy="2085975"/>
            <wp:effectExtent l="0" t="0" r="19050" b="952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50B56" w:rsidRDefault="00B50B56" w:rsidP="00B50B56">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hasil kuesioner tersebut setelah dilakukan edukasi didapatkan 39 murid (78%) mempunyai</w:t>
      </w:r>
      <w:r w:rsidR="00E42411">
        <w:rPr>
          <w:rFonts w:ascii="Times New Roman" w:hAnsi="Times New Roman" w:cs="Times New Roman"/>
          <w:sz w:val="24"/>
          <w:szCs w:val="24"/>
        </w:rPr>
        <w:t xml:space="preserve"> tingkat pengetahuan tinggi, sedangkan </w:t>
      </w:r>
      <w:r>
        <w:rPr>
          <w:rFonts w:ascii="Times New Roman" w:hAnsi="Times New Roman" w:cs="Times New Roman"/>
          <w:sz w:val="24"/>
          <w:szCs w:val="24"/>
        </w:rPr>
        <w:t xml:space="preserve">11 murid (22%) menunjukkan tingkat pengetahuan masih rendah dari hasil pengambilan data pada 50 murid kelas V SDN Cempaka Putih Barat 19 Jakarta Pusat Tahun 2017. </w:t>
      </w:r>
    </w:p>
    <w:p w:rsidR="00E42411" w:rsidRDefault="00E42411" w:rsidP="00B50B56">
      <w:pPr>
        <w:pStyle w:val="NoSpacing"/>
        <w:spacing w:line="480" w:lineRule="auto"/>
        <w:jc w:val="center"/>
        <w:rPr>
          <w:rFonts w:ascii="Times New Roman" w:hAnsi="Times New Roman" w:cs="Times New Roman"/>
          <w:b/>
          <w:sz w:val="24"/>
          <w:szCs w:val="24"/>
        </w:rPr>
      </w:pPr>
    </w:p>
    <w:p w:rsidR="00B50B56" w:rsidRDefault="00E3716C" w:rsidP="00B50B56">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5.3</w:t>
      </w:r>
      <w:r w:rsidR="00B50B56" w:rsidRPr="00B50B56">
        <w:rPr>
          <w:rFonts w:ascii="Times New Roman" w:hAnsi="Times New Roman" w:cs="Times New Roman"/>
          <w:b/>
          <w:sz w:val="24"/>
          <w:szCs w:val="24"/>
        </w:rPr>
        <w:t>.2.2</w:t>
      </w:r>
      <w:r w:rsidR="00E42411">
        <w:rPr>
          <w:rFonts w:ascii="Times New Roman" w:hAnsi="Times New Roman" w:cs="Times New Roman"/>
          <w:b/>
          <w:sz w:val="24"/>
          <w:szCs w:val="24"/>
        </w:rPr>
        <w:t xml:space="preserve"> Tingkat Pengetahuan Setelah Dilakukan Edukasi Berdasarkan Jenis Kelamin</w:t>
      </w:r>
    </w:p>
    <w:tbl>
      <w:tblPr>
        <w:tblW w:w="7446" w:type="dxa"/>
        <w:jc w:val="center"/>
        <w:tblInd w:w="93" w:type="dxa"/>
        <w:tblLook w:val="04A0" w:firstRow="1" w:lastRow="0" w:firstColumn="1" w:lastColumn="0" w:noHBand="0" w:noVBand="1"/>
      </w:tblPr>
      <w:tblGrid>
        <w:gridCol w:w="2141"/>
        <w:gridCol w:w="1297"/>
        <w:gridCol w:w="1179"/>
        <w:gridCol w:w="1414"/>
        <w:gridCol w:w="1415"/>
      </w:tblGrid>
      <w:tr w:rsidR="00B50B56" w:rsidRPr="00B50B56" w:rsidTr="00E42411">
        <w:trPr>
          <w:trHeight w:val="332"/>
          <w:jc w:val="center"/>
        </w:trPr>
        <w:tc>
          <w:tcPr>
            <w:tcW w:w="214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KRITERIA</w:t>
            </w:r>
          </w:p>
        </w:tc>
        <w:tc>
          <w:tcPr>
            <w:tcW w:w="247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JUMLAH</w:t>
            </w:r>
          </w:p>
        </w:tc>
        <w:tc>
          <w:tcPr>
            <w:tcW w:w="282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PRESENTASE</w:t>
            </w:r>
          </w:p>
        </w:tc>
      </w:tr>
      <w:tr w:rsidR="00B50B56" w:rsidRPr="00B50B56" w:rsidTr="00E42411">
        <w:trPr>
          <w:trHeight w:val="332"/>
          <w:jc w:val="center"/>
        </w:trPr>
        <w:tc>
          <w:tcPr>
            <w:tcW w:w="2141" w:type="dxa"/>
            <w:vMerge/>
            <w:tcBorders>
              <w:top w:val="single" w:sz="4" w:space="0" w:color="auto"/>
              <w:left w:val="single" w:sz="4" w:space="0" w:color="auto"/>
              <w:bottom w:val="single" w:sz="4" w:space="0" w:color="000000"/>
              <w:right w:val="single" w:sz="4" w:space="0" w:color="auto"/>
            </w:tcBorders>
            <w:vAlign w:val="center"/>
            <w:hideMark/>
          </w:tcPr>
          <w:p w:rsidR="00B50B56" w:rsidRPr="00B50B56" w:rsidRDefault="00B50B56" w:rsidP="00B50B56">
            <w:pPr>
              <w:spacing w:after="0" w:line="240" w:lineRule="auto"/>
              <w:rPr>
                <w:rFonts w:ascii="Times New Roman" w:eastAsia="Times New Roman" w:hAnsi="Times New Roman" w:cs="Times New Roman"/>
                <w:b/>
                <w:bCs/>
                <w:color w:val="000000"/>
              </w:rPr>
            </w:pPr>
          </w:p>
        </w:tc>
        <w:tc>
          <w:tcPr>
            <w:tcW w:w="1297"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L</w:t>
            </w:r>
          </w:p>
        </w:tc>
        <w:tc>
          <w:tcPr>
            <w:tcW w:w="1179"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P</w:t>
            </w:r>
          </w:p>
        </w:tc>
        <w:tc>
          <w:tcPr>
            <w:tcW w:w="141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L</w:t>
            </w:r>
          </w:p>
        </w:tc>
        <w:tc>
          <w:tcPr>
            <w:tcW w:w="1415"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P</w:t>
            </w:r>
          </w:p>
        </w:tc>
      </w:tr>
      <w:tr w:rsidR="00B50B56" w:rsidRPr="00B50B56" w:rsidTr="00E42411">
        <w:trPr>
          <w:trHeight w:val="332"/>
          <w:jc w:val="center"/>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50B56" w:rsidRPr="00B50B56" w:rsidRDefault="00A101BB" w:rsidP="00B50B5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Tinggi</w:t>
            </w:r>
          </w:p>
        </w:tc>
        <w:tc>
          <w:tcPr>
            <w:tcW w:w="1297"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18</w:t>
            </w:r>
          </w:p>
        </w:tc>
        <w:tc>
          <w:tcPr>
            <w:tcW w:w="1179"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20</w:t>
            </w:r>
          </w:p>
        </w:tc>
        <w:tc>
          <w:tcPr>
            <w:tcW w:w="141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72%</w:t>
            </w:r>
          </w:p>
        </w:tc>
        <w:tc>
          <w:tcPr>
            <w:tcW w:w="1415"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80%</w:t>
            </w:r>
          </w:p>
        </w:tc>
      </w:tr>
      <w:tr w:rsidR="00B50B56" w:rsidRPr="00B50B56" w:rsidTr="00E42411">
        <w:trPr>
          <w:trHeight w:val="332"/>
          <w:jc w:val="center"/>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50B56" w:rsidRPr="00B50B56" w:rsidRDefault="00A101BB" w:rsidP="00B50B5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Rendah</w:t>
            </w:r>
          </w:p>
        </w:tc>
        <w:tc>
          <w:tcPr>
            <w:tcW w:w="1297"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7</w:t>
            </w:r>
          </w:p>
        </w:tc>
        <w:tc>
          <w:tcPr>
            <w:tcW w:w="1179"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5</w:t>
            </w:r>
          </w:p>
        </w:tc>
        <w:tc>
          <w:tcPr>
            <w:tcW w:w="141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28%</w:t>
            </w:r>
          </w:p>
        </w:tc>
        <w:tc>
          <w:tcPr>
            <w:tcW w:w="1415"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20%</w:t>
            </w:r>
          </w:p>
        </w:tc>
      </w:tr>
      <w:tr w:rsidR="00B50B56" w:rsidRPr="00B50B56" w:rsidTr="00E42411">
        <w:trPr>
          <w:trHeight w:val="332"/>
          <w:jc w:val="center"/>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b/>
                <w:bCs/>
                <w:color w:val="000000"/>
              </w:rPr>
            </w:pPr>
            <w:r w:rsidRPr="00B50B56">
              <w:rPr>
                <w:rFonts w:ascii="Times New Roman" w:eastAsia="Times New Roman" w:hAnsi="Times New Roman" w:cs="Times New Roman"/>
                <w:b/>
                <w:bCs/>
                <w:color w:val="000000"/>
              </w:rPr>
              <w:t>TOTAL</w:t>
            </w:r>
          </w:p>
        </w:tc>
        <w:tc>
          <w:tcPr>
            <w:tcW w:w="1297"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25</w:t>
            </w:r>
          </w:p>
        </w:tc>
        <w:tc>
          <w:tcPr>
            <w:tcW w:w="1179"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25</w:t>
            </w:r>
          </w:p>
        </w:tc>
        <w:tc>
          <w:tcPr>
            <w:tcW w:w="1414"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100%</w:t>
            </w:r>
          </w:p>
        </w:tc>
        <w:tc>
          <w:tcPr>
            <w:tcW w:w="1415" w:type="dxa"/>
            <w:tcBorders>
              <w:top w:val="nil"/>
              <w:left w:val="nil"/>
              <w:bottom w:val="single" w:sz="4" w:space="0" w:color="auto"/>
              <w:right w:val="single" w:sz="4" w:space="0" w:color="auto"/>
            </w:tcBorders>
            <w:shd w:val="clear" w:color="auto" w:fill="auto"/>
            <w:noWrap/>
            <w:vAlign w:val="bottom"/>
            <w:hideMark/>
          </w:tcPr>
          <w:p w:rsidR="00B50B56" w:rsidRPr="00B50B56" w:rsidRDefault="00B50B56" w:rsidP="00B50B56">
            <w:pPr>
              <w:spacing w:after="0" w:line="240" w:lineRule="auto"/>
              <w:jc w:val="center"/>
              <w:rPr>
                <w:rFonts w:ascii="Times New Roman" w:eastAsia="Times New Roman" w:hAnsi="Times New Roman" w:cs="Times New Roman"/>
                <w:color w:val="000000"/>
              </w:rPr>
            </w:pPr>
            <w:r w:rsidRPr="00B50B56">
              <w:rPr>
                <w:rFonts w:ascii="Times New Roman" w:eastAsia="Times New Roman" w:hAnsi="Times New Roman" w:cs="Times New Roman"/>
                <w:color w:val="000000"/>
              </w:rPr>
              <w:t>100%</w:t>
            </w:r>
          </w:p>
        </w:tc>
      </w:tr>
    </w:tbl>
    <w:p w:rsidR="00B50B56" w:rsidRDefault="00B50B56" w:rsidP="00B50B56">
      <w:pPr>
        <w:pStyle w:val="NoSpacing"/>
        <w:spacing w:line="480" w:lineRule="auto"/>
        <w:rPr>
          <w:rFonts w:ascii="Times New Roman" w:hAnsi="Times New Roman" w:cs="Times New Roman"/>
          <w:sz w:val="24"/>
          <w:szCs w:val="24"/>
        </w:rPr>
      </w:pPr>
    </w:p>
    <w:p w:rsidR="00E42411" w:rsidRPr="00E42411" w:rsidRDefault="00E42411" w:rsidP="00E42411">
      <w:pPr>
        <w:pStyle w:val="NoSpacing"/>
        <w:spacing w:line="480" w:lineRule="auto"/>
        <w:jc w:val="center"/>
        <w:rPr>
          <w:rFonts w:ascii="Times New Roman" w:hAnsi="Times New Roman" w:cs="Times New Roman"/>
          <w:b/>
          <w:sz w:val="24"/>
          <w:szCs w:val="24"/>
        </w:rPr>
      </w:pPr>
      <w:r w:rsidRPr="00E42411">
        <w:rPr>
          <w:rFonts w:ascii="Times New Roman" w:hAnsi="Times New Roman" w:cs="Times New Roman"/>
          <w:b/>
          <w:sz w:val="24"/>
          <w:szCs w:val="24"/>
        </w:rPr>
        <w:t>Grafik 5.3.2.2 Tingkat Pengetahuan Setelah Dilakukan Edukasi Berdasarkan Jenis Kelamin</w:t>
      </w:r>
    </w:p>
    <w:p w:rsidR="00BB08BF" w:rsidRDefault="00BB08BF" w:rsidP="002827A6">
      <w:pPr>
        <w:pStyle w:val="NoSpacing"/>
        <w:spacing w:line="480" w:lineRule="auto"/>
        <w:ind w:firstLine="18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91050" cy="1924050"/>
            <wp:effectExtent l="0" t="0" r="19050" b="1905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50B56" w:rsidRDefault="00B50B56" w:rsidP="002827A6">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hasil kuesioner tersebut setelah dilakukan edukasi didapatkan 18 murid laki-laki (72%), 20 murid perempuan (80%) mempunyai</w:t>
      </w:r>
      <w:r w:rsidR="002827A6">
        <w:rPr>
          <w:rFonts w:ascii="Times New Roman" w:hAnsi="Times New Roman" w:cs="Times New Roman"/>
          <w:sz w:val="24"/>
          <w:szCs w:val="24"/>
        </w:rPr>
        <w:t xml:space="preserve"> tingkat pengetahuan tinggi, sedangkan 7 murid l</w:t>
      </w:r>
      <w:r>
        <w:rPr>
          <w:rFonts w:ascii="Times New Roman" w:hAnsi="Times New Roman" w:cs="Times New Roman"/>
          <w:sz w:val="24"/>
          <w:szCs w:val="24"/>
        </w:rPr>
        <w:t xml:space="preserve">aki-laki (28%), 5 murid perempuan (20%) masih menunjukkan tingkat pengetahuan rendah.  </w:t>
      </w:r>
      <w:proofErr w:type="gramStart"/>
      <w:r>
        <w:rPr>
          <w:rFonts w:ascii="Times New Roman" w:hAnsi="Times New Roman" w:cs="Times New Roman"/>
          <w:sz w:val="24"/>
          <w:szCs w:val="24"/>
        </w:rPr>
        <w:t>Dari hasil pengambilan data pada 50 murid kelas V SDN Cempaka Putih Barat 19 Jakarta Pusat Tahun 2017.</w:t>
      </w:r>
      <w:proofErr w:type="gramEnd"/>
    </w:p>
    <w:p w:rsidR="00BB08BF" w:rsidRPr="00B50B56" w:rsidRDefault="00BB08BF" w:rsidP="00BB08BF">
      <w:pPr>
        <w:pStyle w:val="NoSpacing"/>
        <w:spacing w:line="480" w:lineRule="auto"/>
        <w:ind w:firstLine="720"/>
        <w:rPr>
          <w:rFonts w:ascii="Times New Roman" w:hAnsi="Times New Roman" w:cs="Times New Roman"/>
          <w:sz w:val="24"/>
          <w:szCs w:val="24"/>
        </w:rPr>
      </w:pPr>
    </w:p>
    <w:p w:rsidR="00B50B56" w:rsidRDefault="00A101BB" w:rsidP="00A101BB">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DATA OHI-S</w:t>
      </w:r>
    </w:p>
    <w:p w:rsidR="00A101BB" w:rsidRDefault="00A101BB" w:rsidP="00A101BB">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Pengambilan data status kebersihan gigi dan mulut setelah diberikan edukasi dilakukan pada tanggal 13 Juli 2017 di SDN Cempaka Putih Barat 19 Jakarta Pusat dengan jumlah 50 murid, dari data tersebut didapat hasil sebagai berikut :</w:t>
      </w:r>
    </w:p>
    <w:p w:rsidR="00BB08BF" w:rsidRDefault="00BB08BF" w:rsidP="00A101BB">
      <w:pPr>
        <w:pStyle w:val="NoSpacing"/>
        <w:spacing w:line="480" w:lineRule="auto"/>
        <w:ind w:firstLine="720"/>
        <w:jc w:val="both"/>
        <w:rPr>
          <w:rFonts w:ascii="Times New Roman" w:hAnsi="Times New Roman" w:cs="Times New Roman"/>
          <w:sz w:val="24"/>
          <w:szCs w:val="24"/>
        </w:rPr>
      </w:pPr>
    </w:p>
    <w:p w:rsidR="00E3716C" w:rsidRPr="002827A6" w:rsidRDefault="00E3716C" w:rsidP="002827A6">
      <w:pPr>
        <w:pStyle w:val="NoSpacing"/>
        <w:spacing w:line="48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5.3</w:t>
      </w:r>
      <w:r w:rsidRPr="00196AC7">
        <w:rPr>
          <w:rFonts w:ascii="Times New Roman" w:hAnsi="Times New Roman" w:cs="Times New Roman"/>
          <w:b/>
          <w:sz w:val="24"/>
          <w:szCs w:val="24"/>
        </w:rPr>
        <w:t>.2</w:t>
      </w:r>
      <w:r w:rsidR="002827A6">
        <w:rPr>
          <w:rFonts w:ascii="Times New Roman" w:hAnsi="Times New Roman" w:cs="Times New Roman"/>
          <w:b/>
          <w:sz w:val="24"/>
          <w:szCs w:val="24"/>
        </w:rPr>
        <w:t xml:space="preserve">.3 </w:t>
      </w:r>
      <w:r w:rsidR="002827A6" w:rsidRPr="002827A6">
        <w:rPr>
          <w:rFonts w:ascii="Times New Roman" w:hAnsi="Times New Roman" w:cs="Times New Roman"/>
          <w:b/>
          <w:sz w:val="24"/>
          <w:szCs w:val="24"/>
        </w:rPr>
        <w:t>Gambaran Kriteria Status Kebersihan Gigi Dan Mulut Sesudah Diberikan Edukasi.</w:t>
      </w:r>
      <w:proofErr w:type="gramEnd"/>
    </w:p>
    <w:tbl>
      <w:tblPr>
        <w:tblW w:w="9320" w:type="dxa"/>
        <w:jc w:val="center"/>
        <w:tblInd w:w="93" w:type="dxa"/>
        <w:tblLook w:val="04A0" w:firstRow="1" w:lastRow="0" w:firstColumn="1" w:lastColumn="0" w:noHBand="0" w:noVBand="1"/>
      </w:tblPr>
      <w:tblGrid>
        <w:gridCol w:w="2241"/>
        <w:gridCol w:w="1782"/>
        <w:gridCol w:w="1473"/>
        <w:gridCol w:w="1732"/>
        <w:gridCol w:w="2092"/>
      </w:tblGrid>
      <w:tr w:rsidR="00E3716C" w:rsidRPr="007D169E" w:rsidTr="002827A6">
        <w:trPr>
          <w:trHeight w:val="314"/>
          <w:jc w:val="center"/>
        </w:trPr>
        <w:tc>
          <w:tcPr>
            <w:tcW w:w="2241"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 xml:space="preserve">JUMLAH SASARAN </w:t>
            </w:r>
          </w:p>
        </w:tc>
        <w:tc>
          <w:tcPr>
            <w:tcW w:w="4986" w:type="dxa"/>
            <w:gridSpan w:val="3"/>
            <w:tcBorders>
              <w:top w:val="single" w:sz="4" w:space="0" w:color="auto"/>
              <w:left w:val="nil"/>
              <w:bottom w:val="single" w:sz="4" w:space="0" w:color="auto"/>
              <w:right w:val="nil"/>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 xml:space="preserve">STATUS KEBERSIHAN GIGI DAN MULUT </w:t>
            </w:r>
          </w:p>
        </w:tc>
        <w:tc>
          <w:tcPr>
            <w:tcW w:w="20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KRITERIA</w:t>
            </w:r>
          </w:p>
        </w:tc>
      </w:tr>
      <w:tr w:rsidR="00E3716C" w:rsidRPr="007D169E" w:rsidTr="002827A6">
        <w:trPr>
          <w:trHeight w:val="314"/>
          <w:jc w:val="center"/>
        </w:trPr>
        <w:tc>
          <w:tcPr>
            <w:tcW w:w="2241" w:type="dxa"/>
            <w:vMerge/>
            <w:tcBorders>
              <w:top w:val="single" w:sz="4" w:space="0" w:color="auto"/>
              <w:left w:val="single" w:sz="4" w:space="0" w:color="auto"/>
              <w:bottom w:val="single" w:sz="4" w:space="0" w:color="000000"/>
              <w:right w:val="single" w:sz="4" w:space="0" w:color="000000"/>
            </w:tcBorders>
            <w:vAlign w:val="center"/>
            <w:hideMark/>
          </w:tcPr>
          <w:p w:rsidR="00E3716C" w:rsidRPr="007D169E" w:rsidRDefault="00E3716C" w:rsidP="006D2084">
            <w:pPr>
              <w:spacing w:after="0" w:line="240" w:lineRule="auto"/>
              <w:rPr>
                <w:rFonts w:ascii="Times New Roman" w:eastAsia="Times New Roman" w:hAnsi="Times New Roman" w:cs="Times New Roman"/>
                <w:color w:val="000000"/>
              </w:rPr>
            </w:pPr>
          </w:p>
        </w:tc>
        <w:tc>
          <w:tcPr>
            <w:tcW w:w="1782" w:type="dxa"/>
            <w:tcBorders>
              <w:top w:val="nil"/>
              <w:left w:val="nil"/>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DI</w:t>
            </w:r>
          </w:p>
        </w:tc>
        <w:tc>
          <w:tcPr>
            <w:tcW w:w="1473" w:type="dxa"/>
            <w:tcBorders>
              <w:top w:val="nil"/>
              <w:left w:val="nil"/>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CI</w:t>
            </w:r>
          </w:p>
        </w:tc>
        <w:tc>
          <w:tcPr>
            <w:tcW w:w="1732" w:type="dxa"/>
            <w:tcBorders>
              <w:top w:val="nil"/>
              <w:left w:val="nil"/>
              <w:bottom w:val="single" w:sz="4" w:space="0" w:color="auto"/>
              <w:right w:val="nil"/>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OHI-S</w:t>
            </w:r>
          </w:p>
        </w:tc>
        <w:tc>
          <w:tcPr>
            <w:tcW w:w="2092" w:type="dxa"/>
            <w:vMerge/>
            <w:tcBorders>
              <w:top w:val="single" w:sz="4" w:space="0" w:color="auto"/>
              <w:left w:val="single" w:sz="4" w:space="0" w:color="auto"/>
              <w:bottom w:val="single" w:sz="4" w:space="0" w:color="000000"/>
              <w:right w:val="single" w:sz="4" w:space="0" w:color="auto"/>
            </w:tcBorders>
            <w:vAlign w:val="center"/>
            <w:hideMark/>
          </w:tcPr>
          <w:p w:rsidR="00E3716C" w:rsidRPr="007D169E" w:rsidRDefault="00E3716C" w:rsidP="006D2084">
            <w:pPr>
              <w:spacing w:after="0" w:line="240" w:lineRule="auto"/>
              <w:rPr>
                <w:rFonts w:ascii="Times New Roman" w:eastAsia="Times New Roman" w:hAnsi="Times New Roman" w:cs="Times New Roman"/>
                <w:color w:val="000000"/>
              </w:rPr>
            </w:pPr>
          </w:p>
        </w:tc>
      </w:tr>
      <w:tr w:rsidR="00E3716C" w:rsidRPr="007D169E" w:rsidTr="002827A6">
        <w:trPr>
          <w:trHeight w:val="314"/>
          <w:jc w:val="center"/>
        </w:trPr>
        <w:tc>
          <w:tcPr>
            <w:tcW w:w="224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50 Murid</w:t>
            </w:r>
          </w:p>
        </w:tc>
        <w:tc>
          <w:tcPr>
            <w:tcW w:w="1782" w:type="dxa"/>
            <w:tcBorders>
              <w:top w:val="nil"/>
              <w:left w:val="nil"/>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64,152</w:t>
            </w:r>
          </w:p>
        </w:tc>
        <w:tc>
          <w:tcPr>
            <w:tcW w:w="1473" w:type="dxa"/>
            <w:tcBorders>
              <w:top w:val="nil"/>
              <w:left w:val="nil"/>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24,16</w:t>
            </w:r>
          </w:p>
        </w:tc>
        <w:tc>
          <w:tcPr>
            <w:tcW w:w="1732" w:type="dxa"/>
            <w:tcBorders>
              <w:top w:val="nil"/>
              <w:left w:val="nil"/>
              <w:bottom w:val="single" w:sz="4" w:space="0" w:color="auto"/>
              <w:right w:val="nil"/>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91,25</w:t>
            </w: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E3716C" w:rsidRPr="007D169E" w:rsidRDefault="00E3716C" w:rsidP="006D2084">
            <w:pPr>
              <w:spacing w:after="0" w:line="240" w:lineRule="auto"/>
              <w:rPr>
                <w:rFonts w:ascii="Times New Roman" w:eastAsia="Times New Roman" w:hAnsi="Times New Roman" w:cs="Times New Roman"/>
                <w:color w:val="000000"/>
              </w:rPr>
            </w:pPr>
          </w:p>
        </w:tc>
      </w:tr>
      <w:tr w:rsidR="00E3716C" w:rsidRPr="007D169E" w:rsidTr="002827A6">
        <w:trPr>
          <w:trHeight w:val="314"/>
          <w:jc w:val="center"/>
        </w:trPr>
        <w:tc>
          <w:tcPr>
            <w:tcW w:w="2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Rata-Rata</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1,28</w:t>
            </w:r>
          </w:p>
        </w:tc>
        <w:tc>
          <w:tcPr>
            <w:tcW w:w="1473" w:type="dxa"/>
            <w:tcBorders>
              <w:top w:val="single" w:sz="4" w:space="0" w:color="auto"/>
              <w:left w:val="nil"/>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0,48</w:t>
            </w:r>
          </w:p>
        </w:tc>
        <w:tc>
          <w:tcPr>
            <w:tcW w:w="1732" w:type="dxa"/>
            <w:tcBorders>
              <w:top w:val="single" w:sz="4" w:space="0" w:color="auto"/>
              <w:left w:val="nil"/>
              <w:bottom w:val="single" w:sz="4" w:space="0" w:color="auto"/>
              <w:right w:val="nil"/>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1,82</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716C" w:rsidRPr="007D169E" w:rsidRDefault="00E3716C" w:rsidP="006D2084">
            <w:pPr>
              <w:spacing w:after="0" w:line="240" w:lineRule="auto"/>
              <w:jc w:val="center"/>
              <w:rPr>
                <w:rFonts w:ascii="Times New Roman" w:eastAsia="Times New Roman" w:hAnsi="Times New Roman" w:cs="Times New Roman"/>
                <w:color w:val="000000"/>
              </w:rPr>
            </w:pPr>
            <w:r w:rsidRPr="007D169E">
              <w:rPr>
                <w:rFonts w:ascii="Times New Roman" w:eastAsia="Times New Roman" w:hAnsi="Times New Roman" w:cs="Times New Roman"/>
                <w:color w:val="000000"/>
              </w:rPr>
              <w:t>Sedang</w:t>
            </w:r>
          </w:p>
        </w:tc>
      </w:tr>
    </w:tbl>
    <w:p w:rsidR="004655CB" w:rsidRDefault="004655CB" w:rsidP="00E3716C">
      <w:pPr>
        <w:pStyle w:val="NoSpacing"/>
        <w:spacing w:line="480" w:lineRule="auto"/>
        <w:jc w:val="both"/>
        <w:rPr>
          <w:rFonts w:ascii="Times New Roman" w:hAnsi="Times New Roman" w:cs="Times New Roman"/>
          <w:sz w:val="24"/>
          <w:szCs w:val="24"/>
        </w:rPr>
      </w:pPr>
    </w:p>
    <w:p w:rsidR="00E3716C" w:rsidRDefault="002827A6" w:rsidP="00E3716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Dari tabel 5.3.2.3</w:t>
      </w:r>
      <w:r w:rsidR="00E3716C">
        <w:rPr>
          <w:rFonts w:ascii="Times New Roman" w:hAnsi="Times New Roman" w:cs="Times New Roman"/>
          <w:sz w:val="24"/>
          <w:szCs w:val="24"/>
        </w:rPr>
        <w:t xml:space="preserve"> terdapat hasil status kebersihan gigi dan mulut pada murid kelas V SDN Cempaka Putih Barat 19 Jakarta Pusat yang berjumlah 50 murid didapat nilai DI sebesar 64,152 dengan DI rata-rata 1,28. Nilai CI sebesar 24</w:t>
      </w:r>
      <w:proofErr w:type="gramStart"/>
      <w:r w:rsidR="00E3716C">
        <w:rPr>
          <w:rFonts w:ascii="Times New Roman" w:hAnsi="Times New Roman" w:cs="Times New Roman"/>
          <w:sz w:val="24"/>
          <w:szCs w:val="24"/>
        </w:rPr>
        <w:t>,16</w:t>
      </w:r>
      <w:proofErr w:type="gramEnd"/>
      <w:r w:rsidR="00E3716C">
        <w:rPr>
          <w:rFonts w:ascii="Times New Roman" w:hAnsi="Times New Roman" w:cs="Times New Roman"/>
          <w:sz w:val="24"/>
          <w:szCs w:val="24"/>
        </w:rPr>
        <w:t xml:space="preserve"> dengan CI rata-rata 0,48. Nilai OHI-S sebesar 91</w:t>
      </w:r>
      <w:proofErr w:type="gramStart"/>
      <w:r w:rsidR="00E3716C">
        <w:rPr>
          <w:rFonts w:ascii="Times New Roman" w:hAnsi="Times New Roman" w:cs="Times New Roman"/>
          <w:sz w:val="24"/>
          <w:szCs w:val="24"/>
        </w:rPr>
        <w:t>,25</w:t>
      </w:r>
      <w:proofErr w:type="gramEnd"/>
      <w:r w:rsidR="00E3716C">
        <w:rPr>
          <w:rFonts w:ascii="Times New Roman" w:hAnsi="Times New Roman" w:cs="Times New Roman"/>
          <w:sz w:val="24"/>
          <w:szCs w:val="24"/>
        </w:rPr>
        <w:t xml:space="preserve"> dengan rata-rata 1,82 dengan kriteria sedang. Hal ini menunjukkan OHI-S rata-rata pada setiap murid sesudah diberikan edukasi adalah 1</w:t>
      </w:r>
      <w:proofErr w:type="gramStart"/>
      <w:r w:rsidR="00E3716C">
        <w:rPr>
          <w:rFonts w:ascii="Times New Roman" w:hAnsi="Times New Roman" w:cs="Times New Roman"/>
          <w:sz w:val="24"/>
          <w:szCs w:val="24"/>
        </w:rPr>
        <w:t>,82</w:t>
      </w:r>
      <w:proofErr w:type="gramEnd"/>
      <w:r w:rsidR="00E3716C">
        <w:rPr>
          <w:rFonts w:ascii="Times New Roman" w:hAnsi="Times New Roman" w:cs="Times New Roman"/>
          <w:sz w:val="24"/>
          <w:szCs w:val="24"/>
        </w:rPr>
        <w:t xml:space="preserve"> dengan kriteria sedang. </w:t>
      </w:r>
    </w:p>
    <w:p w:rsidR="002827A6" w:rsidRDefault="002827A6" w:rsidP="00E3716C">
      <w:pPr>
        <w:pStyle w:val="NoSpacing"/>
        <w:spacing w:line="480" w:lineRule="auto"/>
        <w:jc w:val="both"/>
        <w:rPr>
          <w:rFonts w:ascii="Times New Roman" w:hAnsi="Times New Roman" w:cs="Times New Roman"/>
          <w:sz w:val="24"/>
          <w:szCs w:val="24"/>
        </w:rPr>
      </w:pPr>
    </w:p>
    <w:p w:rsidR="004655CB" w:rsidRDefault="00E3716C" w:rsidP="00A101B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Tabel 5.3.2.4</w:t>
      </w:r>
      <w:r w:rsidR="002827A6">
        <w:rPr>
          <w:rFonts w:ascii="Times New Roman" w:hAnsi="Times New Roman" w:cs="Times New Roman"/>
          <w:b/>
          <w:sz w:val="24"/>
          <w:szCs w:val="24"/>
        </w:rPr>
        <w:t xml:space="preserve"> Tingkat Kebersihan Gigi Dan Mulut </w:t>
      </w:r>
      <w:r w:rsidR="004655CB">
        <w:rPr>
          <w:rFonts w:ascii="Times New Roman" w:hAnsi="Times New Roman" w:cs="Times New Roman"/>
          <w:b/>
          <w:sz w:val="24"/>
          <w:szCs w:val="24"/>
        </w:rPr>
        <w:t xml:space="preserve">(OHI-S) </w:t>
      </w:r>
    </w:p>
    <w:p w:rsidR="00A101BB" w:rsidRDefault="002827A6" w:rsidP="00A101B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Setelah Dilakukan Edukasi </w:t>
      </w:r>
    </w:p>
    <w:tbl>
      <w:tblPr>
        <w:tblW w:w="7674" w:type="dxa"/>
        <w:jc w:val="center"/>
        <w:tblInd w:w="93" w:type="dxa"/>
        <w:tblLook w:val="04A0" w:firstRow="1" w:lastRow="0" w:firstColumn="1" w:lastColumn="0" w:noHBand="0" w:noVBand="1"/>
      </w:tblPr>
      <w:tblGrid>
        <w:gridCol w:w="3179"/>
        <w:gridCol w:w="1944"/>
        <w:gridCol w:w="2551"/>
      </w:tblGrid>
      <w:tr w:rsidR="00A101BB" w:rsidRPr="00A101BB" w:rsidTr="002827A6">
        <w:trPr>
          <w:trHeight w:val="303"/>
          <w:jc w:val="center"/>
        </w:trPr>
        <w:tc>
          <w:tcPr>
            <w:tcW w:w="3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b/>
                <w:bCs/>
                <w:color w:val="000000"/>
              </w:rPr>
            </w:pPr>
            <w:r w:rsidRPr="00A101BB">
              <w:rPr>
                <w:rFonts w:ascii="Times New Roman" w:eastAsia="Times New Roman" w:hAnsi="Times New Roman" w:cs="Times New Roman"/>
                <w:b/>
                <w:bCs/>
                <w:color w:val="000000"/>
              </w:rPr>
              <w:t xml:space="preserve">KRITERIA </w:t>
            </w:r>
          </w:p>
        </w:tc>
        <w:tc>
          <w:tcPr>
            <w:tcW w:w="1944" w:type="dxa"/>
            <w:tcBorders>
              <w:top w:val="single" w:sz="4" w:space="0" w:color="auto"/>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b/>
                <w:bCs/>
                <w:color w:val="000000"/>
              </w:rPr>
            </w:pPr>
            <w:r w:rsidRPr="00A101BB">
              <w:rPr>
                <w:rFonts w:ascii="Times New Roman" w:eastAsia="Times New Roman" w:hAnsi="Times New Roman" w:cs="Times New Roman"/>
                <w:b/>
                <w:bCs/>
                <w:color w:val="000000"/>
              </w:rPr>
              <w:t xml:space="preserve">JUMLAH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b/>
                <w:bCs/>
                <w:color w:val="000000"/>
              </w:rPr>
            </w:pPr>
            <w:r w:rsidRPr="00A101BB">
              <w:rPr>
                <w:rFonts w:ascii="Times New Roman" w:eastAsia="Times New Roman" w:hAnsi="Times New Roman" w:cs="Times New Roman"/>
                <w:b/>
                <w:bCs/>
                <w:color w:val="000000"/>
              </w:rPr>
              <w:t xml:space="preserve">PRESENTASE </w:t>
            </w:r>
          </w:p>
        </w:tc>
      </w:tr>
      <w:tr w:rsidR="00A101BB" w:rsidRPr="00A101BB" w:rsidTr="002827A6">
        <w:trPr>
          <w:trHeight w:val="303"/>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rPr>
                <w:rFonts w:ascii="Times New Roman" w:eastAsia="Times New Roman" w:hAnsi="Times New Roman" w:cs="Times New Roman"/>
                <w:color w:val="000000"/>
              </w:rPr>
            </w:pPr>
            <w:r w:rsidRPr="00A101BB">
              <w:rPr>
                <w:rFonts w:ascii="Times New Roman" w:eastAsia="Times New Roman" w:hAnsi="Times New Roman" w:cs="Times New Roman"/>
                <w:color w:val="000000"/>
              </w:rPr>
              <w:t>Baik (0-1,2)</w:t>
            </w:r>
          </w:p>
        </w:tc>
        <w:tc>
          <w:tcPr>
            <w:tcW w:w="1944"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13</w:t>
            </w:r>
          </w:p>
        </w:tc>
        <w:tc>
          <w:tcPr>
            <w:tcW w:w="2551"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26%</w:t>
            </w:r>
          </w:p>
        </w:tc>
      </w:tr>
      <w:tr w:rsidR="00A101BB" w:rsidRPr="00A101BB" w:rsidTr="002827A6">
        <w:trPr>
          <w:trHeight w:val="303"/>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rPr>
                <w:rFonts w:ascii="Times New Roman" w:eastAsia="Times New Roman" w:hAnsi="Times New Roman" w:cs="Times New Roman"/>
                <w:color w:val="000000"/>
              </w:rPr>
            </w:pPr>
            <w:r w:rsidRPr="00A101BB">
              <w:rPr>
                <w:rFonts w:ascii="Times New Roman" w:eastAsia="Times New Roman" w:hAnsi="Times New Roman" w:cs="Times New Roman"/>
                <w:color w:val="000000"/>
              </w:rPr>
              <w:t>Sedang (1,3-3,0)</w:t>
            </w:r>
          </w:p>
        </w:tc>
        <w:tc>
          <w:tcPr>
            <w:tcW w:w="1944"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35</w:t>
            </w:r>
          </w:p>
        </w:tc>
        <w:tc>
          <w:tcPr>
            <w:tcW w:w="2551"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70%</w:t>
            </w:r>
          </w:p>
        </w:tc>
      </w:tr>
      <w:tr w:rsidR="00A101BB" w:rsidRPr="00A101BB" w:rsidTr="002827A6">
        <w:trPr>
          <w:trHeight w:val="303"/>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rPr>
                <w:rFonts w:ascii="Times New Roman" w:eastAsia="Times New Roman" w:hAnsi="Times New Roman" w:cs="Times New Roman"/>
                <w:color w:val="000000"/>
              </w:rPr>
            </w:pPr>
            <w:r w:rsidRPr="00A101BB">
              <w:rPr>
                <w:rFonts w:ascii="Times New Roman" w:eastAsia="Times New Roman" w:hAnsi="Times New Roman" w:cs="Times New Roman"/>
                <w:color w:val="000000"/>
              </w:rPr>
              <w:t>Buruk (3,1-6,0)</w:t>
            </w:r>
          </w:p>
        </w:tc>
        <w:tc>
          <w:tcPr>
            <w:tcW w:w="1944"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2</w:t>
            </w:r>
          </w:p>
        </w:tc>
        <w:tc>
          <w:tcPr>
            <w:tcW w:w="2551"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4%</w:t>
            </w:r>
          </w:p>
        </w:tc>
      </w:tr>
      <w:tr w:rsidR="00A101BB" w:rsidRPr="00A101BB" w:rsidTr="002827A6">
        <w:trPr>
          <w:trHeight w:val="303"/>
          <w:jc w:val="center"/>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b/>
                <w:bCs/>
                <w:color w:val="000000"/>
              </w:rPr>
            </w:pPr>
            <w:r w:rsidRPr="00A101BB">
              <w:rPr>
                <w:rFonts w:ascii="Times New Roman" w:eastAsia="Times New Roman" w:hAnsi="Times New Roman" w:cs="Times New Roman"/>
                <w:b/>
                <w:bCs/>
                <w:color w:val="000000"/>
              </w:rPr>
              <w:t>TOTAL</w:t>
            </w:r>
          </w:p>
        </w:tc>
        <w:tc>
          <w:tcPr>
            <w:tcW w:w="1944"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50</w:t>
            </w:r>
          </w:p>
        </w:tc>
        <w:tc>
          <w:tcPr>
            <w:tcW w:w="2551" w:type="dxa"/>
            <w:tcBorders>
              <w:top w:val="nil"/>
              <w:left w:val="nil"/>
              <w:bottom w:val="single" w:sz="4" w:space="0" w:color="auto"/>
              <w:right w:val="single" w:sz="4" w:space="0" w:color="auto"/>
            </w:tcBorders>
            <w:shd w:val="clear" w:color="auto" w:fill="auto"/>
            <w:noWrap/>
            <w:vAlign w:val="bottom"/>
            <w:hideMark/>
          </w:tcPr>
          <w:p w:rsidR="00A101BB" w:rsidRPr="00A101BB" w:rsidRDefault="00A101BB" w:rsidP="00A101BB">
            <w:pPr>
              <w:spacing w:after="0" w:line="240" w:lineRule="auto"/>
              <w:jc w:val="center"/>
              <w:rPr>
                <w:rFonts w:ascii="Times New Roman" w:eastAsia="Times New Roman" w:hAnsi="Times New Roman" w:cs="Times New Roman"/>
                <w:color w:val="000000"/>
              </w:rPr>
            </w:pPr>
            <w:r w:rsidRPr="00A101BB">
              <w:rPr>
                <w:rFonts w:ascii="Times New Roman" w:eastAsia="Times New Roman" w:hAnsi="Times New Roman" w:cs="Times New Roman"/>
                <w:color w:val="000000"/>
              </w:rPr>
              <w:t>100%</w:t>
            </w:r>
          </w:p>
        </w:tc>
      </w:tr>
    </w:tbl>
    <w:p w:rsidR="00E3716C" w:rsidRDefault="00E3716C" w:rsidP="002827A6">
      <w:pPr>
        <w:pStyle w:val="NoSpacing"/>
        <w:spacing w:line="480" w:lineRule="auto"/>
        <w:jc w:val="both"/>
        <w:rPr>
          <w:rFonts w:ascii="Times New Roman" w:hAnsi="Times New Roman" w:cs="Times New Roman"/>
          <w:sz w:val="24"/>
          <w:szCs w:val="24"/>
        </w:rPr>
      </w:pPr>
    </w:p>
    <w:p w:rsidR="004655CB" w:rsidRDefault="002827A6" w:rsidP="002827A6">
      <w:pPr>
        <w:pStyle w:val="NoSpacing"/>
        <w:spacing w:line="480" w:lineRule="auto"/>
        <w:jc w:val="center"/>
        <w:rPr>
          <w:rFonts w:ascii="Times New Roman" w:hAnsi="Times New Roman" w:cs="Times New Roman"/>
          <w:b/>
          <w:sz w:val="24"/>
          <w:szCs w:val="24"/>
        </w:rPr>
      </w:pPr>
      <w:r w:rsidRPr="002827A6">
        <w:rPr>
          <w:rFonts w:ascii="Times New Roman" w:hAnsi="Times New Roman" w:cs="Times New Roman"/>
          <w:b/>
          <w:sz w:val="24"/>
          <w:szCs w:val="24"/>
        </w:rPr>
        <w:t xml:space="preserve">Grafik 5.3.2.4 Tingkat Kebersihan Gigi Dan Mulut </w:t>
      </w:r>
      <w:r w:rsidR="004655CB">
        <w:rPr>
          <w:rFonts w:ascii="Times New Roman" w:hAnsi="Times New Roman" w:cs="Times New Roman"/>
          <w:b/>
          <w:sz w:val="24"/>
          <w:szCs w:val="24"/>
        </w:rPr>
        <w:t>(OHI-S)</w:t>
      </w:r>
    </w:p>
    <w:p w:rsidR="002827A6" w:rsidRPr="002827A6" w:rsidRDefault="002827A6" w:rsidP="002827A6">
      <w:pPr>
        <w:pStyle w:val="NoSpacing"/>
        <w:spacing w:line="480" w:lineRule="auto"/>
        <w:jc w:val="center"/>
        <w:rPr>
          <w:rFonts w:ascii="Times New Roman" w:hAnsi="Times New Roman" w:cs="Times New Roman"/>
          <w:b/>
          <w:sz w:val="24"/>
          <w:szCs w:val="24"/>
        </w:rPr>
      </w:pPr>
      <w:r w:rsidRPr="002827A6">
        <w:rPr>
          <w:rFonts w:ascii="Times New Roman" w:hAnsi="Times New Roman" w:cs="Times New Roman"/>
          <w:b/>
          <w:sz w:val="24"/>
          <w:szCs w:val="24"/>
        </w:rPr>
        <w:t>Setelah Dilakukan Edukasi</w:t>
      </w:r>
    </w:p>
    <w:p w:rsidR="00BB08BF" w:rsidRDefault="00BB08BF" w:rsidP="004655CB">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76775" cy="1762125"/>
            <wp:effectExtent l="0" t="0" r="9525" b="952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01BB" w:rsidRDefault="002827A6" w:rsidP="00A101BB">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hasil pemeriksaan kebersihan gigi dan mulut </w:t>
      </w:r>
      <w:r w:rsidR="00A101BB">
        <w:rPr>
          <w:rFonts w:ascii="Times New Roman" w:hAnsi="Times New Roman" w:cs="Times New Roman"/>
          <w:sz w:val="24"/>
          <w:szCs w:val="24"/>
        </w:rPr>
        <w:t>dapat dilihat bahwa murid kelas V SDN Cempaka Putih Barat 19 Jakarta Pusat</w:t>
      </w:r>
      <w:r w:rsidR="00E3716C">
        <w:rPr>
          <w:rFonts w:ascii="Times New Roman" w:hAnsi="Times New Roman" w:cs="Times New Roman"/>
          <w:sz w:val="24"/>
          <w:szCs w:val="24"/>
        </w:rPr>
        <w:t xml:space="preserve"> setelah </w:t>
      </w:r>
      <w:r w:rsidR="00A101BB">
        <w:rPr>
          <w:rFonts w:ascii="Times New Roman" w:hAnsi="Times New Roman" w:cs="Times New Roman"/>
          <w:sz w:val="24"/>
          <w:szCs w:val="24"/>
        </w:rPr>
        <w:t>dilakukan edukasi, yang memili</w:t>
      </w:r>
      <w:r w:rsidR="00E3716C">
        <w:rPr>
          <w:rFonts w:ascii="Times New Roman" w:hAnsi="Times New Roman" w:cs="Times New Roman"/>
          <w:sz w:val="24"/>
          <w:szCs w:val="24"/>
        </w:rPr>
        <w:t>ki kriteria OHI-S baik sebanyak 13 murid dengan presentase 26%</w:t>
      </w:r>
      <w:r w:rsidR="00A101BB">
        <w:rPr>
          <w:rFonts w:ascii="Times New Roman" w:hAnsi="Times New Roman" w:cs="Times New Roman"/>
          <w:sz w:val="24"/>
          <w:szCs w:val="24"/>
        </w:rPr>
        <w:t xml:space="preserve">, </w:t>
      </w:r>
      <w:r>
        <w:rPr>
          <w:rFonts w:ascii="Times New Roman" w:hAnsi="Times New Roman" w:cs="Times New Roman"/>
          <w:sz w:val="24"/>
          <w:szCs w:val="24"/>
        </w:rPr>
        <w:t xml:space="preserve">sedangkan </w:t>
      </w:r>
      <w:r w:rsidR="00A101BB">
        <w:rPr>
          <w:rFonts w:ascii="Times New Roman" w:hAnsi="Times New Roman" w:cs="Times New Roman"/>
          <w:sz w:val="24"/>
          <w:szCs w:val="24"/>
        </w:rPr>
        <w:t>yang memiliki k</w:t>
      </w:r>
      <w:r w:rsidR="00E3716C">
        <w:rPr>
          <w:rFonts w:ascii="Times New Roman" w:hAnsi="Times New Roman" w:cs="Times New Roman"/>
          <w:sz w:val="24"/>
          <w:szCs w:val="24"/>
        </w:rPr>
        <w:t>riteria OHI-S sedang sebanyak 35 murid dengan presentase 70</w:t>
      </w:r>
      <w:r w:rsidR="00A101BB">
        <w:rPr>
          <w:rFonts w:ascii="Times New Roman" w:hAnsi="Times New Roman" w:cs="Times New Roman"/>
          <w:sz w:val="24"/>
          <w:szCs w:val="24"/>
        </w:rPr>
        <w:t xml:space="preserve">%, </w:t>
      </w:r>
      <w:r>
        <w:rPr>
          <w:rFonts w:ascii="Times New Roman" w:hAnsi="Times New Roman" w:cs="Times New Roman"/>
          <w:sz w:val="24"/>
          <w:szCs w:val="24"/>
        </w:rPr>
        <w:t xml:space="preserve">dan </w:t>
      </w:r>
      <w:r w:rsidR="00A101BB">
        <w:rPr>
          <w:rFonts w:ascii="Times New Roman" w:hAnsi="Times New Roman" w:cs="Times New Roman"/>
          <w:sz w:val="24"/>
          <w:szCs w:val="24"/>
        </w:rPr>
        <w:t xml:space="preserve">yang memiliki </w:t>
      </w:r>
      <w:r w:rsidR="00E3716C">
        <w:rPr>
          <w:rFonts w:ascii="Times New Roman" w:hAnsi="Times New Roman" w:cs="Times New Roman"/>
          <w:sz w:val="24"/>
          <w:szCs w:val="24"/>
        </w:rPr>
        <w:t>kriteria OHI-S buruk sebanyak 2 murid dengan presentase 4</w:t>
      </w:r>
      <w:r w:rsidR="00A101BB">
        <w:rPr>
          <w:rFonts w:ascii="Times New Roman" w:hAnsi="Times New Roman" w:cs="Times New Roman"/>
          <w:sz w:val="24"/>
          <w:szCs w:val="24"/>
        </w:rPr>
        <w:t>%.</w:t>
      </w:r>
    </w:p>
    <w:p w:rsidR="004655CB" w:rsidRDefault="004655CB" w:rsidP="00E3716C">
      <w:pPr>
        <w:pStyle w:val="NoSpacing"/>
        <w:spacing w:line="480" w:lineRule="auto"/>
        <w:jc w:val="center"/>
        <w:rPr>
          <w:rFonts w:ascii="Times New Roman" w:hAnsi="Times New Roman" w:cs="Times New Roman"/>
          <w:b/>
          <w:sz w:val="24"/>
          <w:szCs w:val="24"/>
        </w:rPr>
      </w:pPr>
    </w:p>
    <w:p w:rsidR="00E3716C" w:rsidRDefault="00E3716C" w:rsidP="00E3716C">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Tabel 5.3.2.5</w:t>
      </w:r>
      <w:r w:rsidR="004655CB">
        <w:rPr>
          <w:rFonts w:ascii="Times New Roman" w:hAnsi="Times New Roman" w:cs="Times New Roman"/>
          <w:b/>
          <w:sz w:val="24"/>
          <w:szCs w:val="24"/>
        </w:rPr>
        <w:t xml:space="preserve"> Tingkat Kebersihan Gigi Dan Mulut (OHI-S) Setelah Dilakukan Edukasi Berdasarkan Jenis Kelamin </w:t>
      </w:r>
    </w:p>
    <w:tbl>
      <w:tblPr>
        <w:tblW w:w="7627" w:type="dxa"/>
        <w:jc w:val="center"/>
        <w:tblInd w:w="93" w:type="dxa"/>
        <w:tblLook w:val="04A0" w:firstRow="1" w:lastRow="0" w:firstColumn="1" w:lastColumn="0" w:noHBand="0" w:noVBand="1"/>
      </w:tblPr>
      <w:tblGrid>
        <w:gridCol w:w="2744"/>
        <w:gridCol w:w="1249"/>
        <w:gridCol w:w="1136"/>
        <w:gridCol w:w="1249"/>
        <w:gridCol w:w="1249"/>
      </w:tblGrid>
      <w:tr w:rsidR="00E3716C" w:rsidRPr="00E3716C" w:rsidTr="004655CB">
        <w:trPr>
          <w:trHeight w:val="271"/>
          <w:jc w:val="center"/>
        </w:trPr>
        <w:tc>
          <w:tcPr>
            <w:tcW w:w="27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KRITERIA</w:t>
            </w:r>
          </w:p>
        </w:tc>
        <w:tc>
          <w:tcPr>
            <w:tcW w:w="23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JUMLAH</w:t>
            </w:r>
          </w:p>
        </w:tc>
        <w:tc>
          <w:tcPr>
            <w:tcW w:w="249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PRESENTASE</w:t>
            </w:r>
          </w:p>
        </w:tc>
      </w:tr>
      <w:tr w:rsidR="00E3716C" w:rsidRPr="00E3716C" w:rsidTr="004655CB">
        <w:trPr>
          <w:trHeight w:val="271"/>
          <w:jc w:val="center"/>
        </w:trPr>
        <w:tc>
          <w:tcPr>
            <w:tcW w:w="2744" w:type="dxa"/>
            <w:vMerge/>
            <w:tcBorders>
              <w:top w:val="single" w:sz="4" w:space="0" w:color="auto"/>
              <w:left w:val="single" w:sz="4" w:space="0" w:color="auto"/>
              <w:bottom w:val="single" w:sz="4" w:space="0" w:color="000000"/>
              <w:right w:val="single" w:sz="4" w:space="0" w:color="auto"/>
            </w:tcBorders>
            <w:vAlign w:val="center"/>
            <w:hideMark/>
          </w:tcPr>
          <w:p w:rsidR="00E3716C" w:rsidRPr="00E3716C" w:rsidRDefault="00E3716C" w:rsidP="00E3716C">
            <w:pPr>
              <w:spacing w:after="0" w:line="240" w:lineRule="auto"/>
              <w:rPr>
                <w:rFonts w:ascii="Times New Roman" w:eastAsia="Times New Roman" w:hAnsi="Times New Roman" w:cs="Times New Roman"/>
                <w:b/>
                <w:bCs/>
                <w:color w:val="000000"/>
              </w:rPr>
            </w:pP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L</w:t>
            </w:r>
          </w:p>
        </w:tc>
        <w:tc>
          <w:tcPr>
            <w:tcW w:w="1136"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P</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L</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P</w:t>
            </w:r>
          </w:p>
        </w:tc>
      </w:tr>
      <w:tr w:rsidR="00E3716C" w:rsidRPr="00E3716C" w:rsidTr="004655CB">
        <w:trPr>
          <w:trHeight w:val="271"/>
          <w:jc w:val="center"/>
        </w:trPr>
        <w:tc>
          <w:tcPr>
            <w:tcW w:w="2744" w:type="dxa"/>
            <w:tcBorders>
              <w:top w:val="nil"/>
              <w:left w:val="single" w:sz="4" w:space="0" w:color="auto"/>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rPr>
                <w:rFonts w:ascii="Times New Roman" w:eastAsia="Times New Roman" w:hAnsi="Times New Roman" w:cs="Times New Roman"/>
                <w:color w:val="000000"/>
              </w:rPr>
            </w:pPr>
            <w:r w:rsidRPr="00E3716C">
              <w:rPr>
                <w:rFonts w:ascii="Times New Roman" w:eastAsia="Times New Roman" w:hAnsi="Times New Roman" w:cs="Times New Roman"/>
                <w:color w:val="000000"/>
              </w:rPr>
              <w:t>Baik (0-1,2)</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4</w:t>
            </w:r>
          </w:p>
        </w:tc>
        <w:tc>
          <w:tcPr>
            <w:tcW w:w="1136"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9</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16%</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36%</w:t>
            </w:r>
          </w:p>
        </w:tc>
      </w:tr>
      <w:tr w:rsidR="00E3716C" w:rsidRPr="00E3716C" w:rsidTr="004655CB">
        <w:trPr>
          <w:trHeight w:val="271"/>
          <w:jc w:val="center"/>
        </w:trPr>
        <w:tc>
          <w:tcPr>
            <w:tcW w:w="2744" w:type="dxa"/>
            <w:tcBorders>
              <w:top w:val="nil"/>
              <w:left w:val="single" w:sz="4" w:space="0" w:color="auto"/>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rPr>
                <w:rFonts w:ascii="Times New Roman" w:eastAsia="Times New Roman" w:hAnsi="Times New Roman" w:cs="Times New Roman"/>
                <w:color w:val="000000"/>
              </w:rPr>
            </w:pPr>
            <w:r w:rsidRPr="00E3716C">
              <w:rPr>
                <w:rFonts w:ascii="Times New Roman" w:eastAsia="Times New Roman" w:hAnsi="Times New Roman" w:cs="Times New Roman"/>
                <w:color w:val="000000"/>
              </w:rPr>
              <w:t>Sedang (1,3-3,0)</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20</w:t>
            </w:r>
          </w:p>
        </w:tc>
        <w:tc>
          <w:tcPr>
            <w:tcW w:w="1136"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15</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80%</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60%</w:t>
            </w:r>
          </w:p>
        </w:tc>
      </w:tr>
      <w:tr w:rsidR="00E3716C" w:rsidRPr="00E3716C" w:rsidTr="004655CB">
        <w:trPr>
          <w:trHeight w:val="271"/>
          <w:jc w:val="center"/>
        </w:trPr>
        <w:tc>
          <w:tcPr>
            <w:tcW w:w="2744" w:type="dxa"/>
            <w:tcBorders>
              <w:top w:val="nil"/>
              <w:left w:val="single" w:sz="4" w:space="0" w:color="auto"/>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rPr>
                <w:rFonts w:ascii="Times New Roman" w:eastAsia="Times New Roman" w:hAnsi="Times New Roman" w:cs="Times New Roman"/>
                <w:color w:val="000000"/>
              </w:rPr>
            </w:pPr>
            <w:r w:rsidRPr="00E3716C">
              <w:rPr>
                <w:rFonts w:ascii="Times New Roman" w:eastAsia="Times New Roman" w:hAnsi="Times New Roman" w:cs="Times New Roman"/>
                <w:color w:val="000000"/>
              </w:rPr>
              <w:t>Buruk (3,1-6,0)</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1</w:t>
            </w:r>
          </w:p>
        </w:tc>
        <w:tc>
          <w:tcPr>
            <w:tcW w:w="1136"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1</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4%</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4%</w:t>
            </w:r>
          </w:p>
        </w:tc>
      </w:tr>
      <w:tr w:rsidR="00E3716C" w:rsidRPr="00E3716C" w:rsidTr="004655CB">
        <w:trPr>
          <w:trHeight w:val="271"/>
          <w:jc w:val="center"/>
        </w:trPr>
        <w:tc>
          <w:tcPr>
            <w:tcW w:w="2744" w:type="dxa"/>
            <w:tcBorders>
              <w:top w:val="nil"/>
              <w:left w:val="single" w:sz="4" w:space="0" w:color="auto"/>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b/>
                <w:bCs/>
                <w:color w:val="000000"/>
              </w:rPr>
            </w:pPr>
            <w:r w:rsidRPr="00E3716C">
              <w:rPr>
                <w:rFonts w:ascii="Times New Roman" w:eastAsia="Times New Roman" w:hAnsi="Times New Roman" w:cs="Times New Roman"/>
                <w:b/>
                <w:bCs/>
                <w:color w:val="000000"/>
              </w:rPr>
              <w:t xml:space="preserve">TOTAL </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25</w:t>
            </w:r>
          </w:p>
        </w:tc>
        <w:tc>
          <w:tcPr>
            <w:tcW w:w="1136"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25</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100%</w:t>
            </w:r>
          </w:p>
        </w:tc>
        <w:tc>
          <w:tcPr>
            <w:tcW w:w="1249" w:type="dxa"/>
            <w:tcBorders>
              <w:top w:val="nil"/>
              <w:left w:val="nil"/>
              <w:bottom w:val="single" w:sz="4" w:space="0" w:color="auto"/>
              <w:right w:val="single" w:sz="4" w:space="0" w:color="auto"/>
            </w:tcBorders>
            <w:shd w:val="clear" w:color="auto" w:fill="auto"/>
            <w:noWrap/>
            <w:vAlign w:val="bottom"/>
            <w:hideMark/>
          </w:tcPr>
          <w:p w:rsidR="00E3716C" w:rsidRPr="00E3716C" w:rsidRDefault="00E3716C" w:rsidP="00E3716C">
            <w:pPr>
              <w:spacing w:after="0" w:line="240" w:lineRule="auto"/>
              <w:jc w:val="center"/>
              <w:rPr>
                <w:rFonts w:ascii="Times New Roman" w:eastAsia="Times New Roman" w:hAnsi="Times New Roman" w:cs="Times New Roman"/>
                <w:color w:val="000000"/>
              </w:rPr>
            </w:pPr>
            <w:r w:rsidRPr="00E3716C">
              <w:rPr>
                <w:rFonts w:ascii="Times New Roman" w:eastAsia="Times New Roman" w:hAnsi="Times New Roman" w:cs="Times New Roman"/>
                <w:color w:val="000000"/>
              </w:rPr>
              <w:t>100%</w:t>
            </w:r>
          </w:p>
        </w:tc>
      </w:tr>
    </w:tbl>
    <w:p w:rsidR="00E3716C" w:rsidRDefault="00E3716C" w:rsidP="00E3716C">
      <w:pPr>
        <w:pStyle w:val="NoSpacing"/>
        <w:spacing w:line="480" w:lineRule="auto"/>
        <w:rPr>
          <w:rFonts w:ascii="Times New Roman" w:hAnsi="Times New Roman" w:cs="Times New Roman"/>
          <w:sz w:val="24"/>
          <w:szCs w:val="24"/>
        </w:rPr>
      </w:pPr>
    </w:p>
    <w:p w:rsidR="004655CB" w:rsidRPr="004655CB" w:rsidRDefault="00E20ADE" w:rsidP="004655C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Grafik 5.3.2.5 Tin</w:t>
      </w:r>
      <w:r w:rsidR="004655CB" w:rsidRPr="004655CB">
        <w:rPr>
          <w:rFonts w:ascii="Times New Roman" w:hAnsi="Times New Roman" w:cs="Times New Roman"/>
          <w:b/>
          <w:sz w:val="24"/>
          <w:szCs w:val="24"/>
        </w:rPr>
        <w:t>gkat Kebersihan Gigi Dan Mulut (OHI-S) Setelah Dilakukan Edukasi Berdasarkan Jenis Kelamin</w:t>
      </w:r>
    </w:p>
    <w:p w:rsidR="006F69F9" w:rsidRDefault="006F69F9" w:rsidP="004655CB">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29175" cy="1971675"/>
            <wp:effectExtent l="0" t="0" r="9525" b="952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0" w:name="_GoBack"/>
      <w:bookmarkEnd w:id="0"/>
    </w:p>
    <w:p w:rsidR="006F69F9" w:rsidRDefault="004655CB" w:rsidP="006F69F9">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pemeriksaan kebersihan gigi dan mulut berdasarkan jenis kelamin </w:t>
      </w:r>
      <w:r w:rsidR="00E3716C">
        <w:rPr>
          <w:rFonts w:ascii="Times New Roman" w:hAnsi="Times New Roman" w:cs="Times New Roman"/>
          <w:sz w:val="24"/>
          <w:szCs w:val="24"/>
        </w:rPr>
        <w:t>dapat dilihat bahwa murid kelas V SDN Cempaka Putih</w:t>
      </w:r>
      <w:r>
        <w:rPr>
          <w:rFonts w:ascii="Times New Roman" w:hAnsi="Times New Roman" w:cs="Times New Roman"/>
          <w:sz w:val="24"/>
          <w:szCs w:val="24"/>
        </w:rPr>
        <w:t xml:space="preserve"> Barat 19 Jakarta Pusat setelah </w:t>
      </w:r>
      <w:r w:rsidR="00E3716C">
        <w:rPr>
          <w:rFonts w:ascii="Times New Roman" w:hAnsi="Times New Roman" w:cs="Times New Roman"/>
          <w:sz w:val="24"/>
          <w:szCs w:val="24"/>
        </w:rPr>
        <w:t xml:space="preserve">dilakukan edukasi, yang memiliki kriteria OHI-S baik laki-laki sebanyak 4 murid dengan presentase 16% dan perempuan sebanyak 9 murid dengan presentase 36%, </w:t>
      </w:r>
      <w:r>
        <w:rPr>
          <w:rFonts w:ascii="Times New Roman" w:hAnsi="Times New Roman" w:cs="Times New Roman"/>
          <w:sz w:val="24"/>
          <w:szCs w:val="24"/>
        </w:rPr>
        <w:t xml:space="preserve">sedangkan </w:t>
      </w:r>
      <w:r w:rsidR="00E3716C">
        <w:rPr>
          <w:rFonts w:ascii="Times New Roman" w:hAnsi="Times New Roman" w:cs="Times New Roman"/>
          <w:sz w:val="24"/>
          <w:szCs w:val="24"/>
        </w:rPr>
        <w:t>yang mem</w:t>
      </w:r>
      <w:r>
        <w:rPr>
          <w:rFonts w:ascii="Times New Roman" w:hAnsi="Times New Roman" w:cs="Times New Roman"/>
          <w:sz w:val="24"/>
          <w:szCs w:val="24"/>
        </w:rPr>
        <w:t>iliki kriteria OHI-S sedang laki</w:t>
      </w:r>
      <w:r w:rsidR="00E3716C">
        <w:rPr>
          <w:rFonts w:ascii="Times New Roman" w:hAnsi="Times New Roman" w:cs="Times New Roman"/>
          <w:sz w:val="24"/>
          <w:szCs w:val="24"/>
        </w:rPr>
        <w:t xml:space="preserve">-laki sebanyak 20 murid dengan </w:t>
      </w:r>
      <w:r w:rsidR="00E3716C">
        <w:rPr>
          <w:rFonts w:ascii="Times New Roman" w:hAnsi="Times New Roman" w:cs="Times New Roman"/>
          <w:sz w:val="24"/>
          <w:szCs w:val="24"/>
        </w:rPr>
        <w:lastRenderedPageBreak/>
        <w:t xml:space="preserve">presentase 80% dan perempuan 15 murid dengan presentase 60%, </w:t>
      </w:r>
      <w:r>
        <w:rPr>
          <w:rFonts w:ascii="Times New Roman" w:hAnsi="Times New Roman" w:cs="Times New Roman"/>
          <w:sz w:val="24"/>
          <w:szCs w:val="24"/>
        </w:rPr>
        <w:t xml:space="preserve">dan </w:t>
      </w:r>
      <w:r w:rsidR="00E3716C">
        <w:rPr>
          <w:rFonts w:ascii="Times New Roman" w:hAnsi="Times New Roman" w:cs="Times New Roman"/>
          <w:sz w:val="24"/>
          <w:szCs w:val="24"/>
        </w:rPr>
        <w:t>yang memiliki kriteria OHI-S buruk laki-laki sebanyak 1 murid dengan presentase 4% dan perempuan 1 murid dengan presentase 4</w:t>
      </w:r>
      <w:r w:rsidR="006F69F9">
        <w:rPr>
          <w:rFonts w:ascii="Times New Roman" w:hAnsi="Times New Roman" w:cs="Times New Roman"/>
          <w:sz w:val="24"/>
          <w:szCs w:val="24"/>
        </w:rPr>
        <w:t>%.</w:t>
      </w:r>
    </w:p>
    <w:p w:rsidR="006F69F9" w:rsidRDefault="006F69F9" w:rsidP="006F69F9">
      <w:pPr>
        <w:pStyle w:val="NoSpacing"/>
        <w:spacing w:line="480" w:lineRule="auto"/>
        <w:ind w:firstLine="720"/>
        <w:jc w:val="both"/>
        <w:rPr>
          <w:rFonts w:ascii="Times New Roman" w:hAnsi="Times New Roman" w:cs="Times New Roman"/>
          <w:sz w:val="24"/>
          <w:szCs w:val="24"/>
        </w:rPr>
      </w:pPr>
    </w:p>
    <w:p w:rsidR="005B19ED" w:rsidRDefault="006F69F9" w:rsidP="005B19ED">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5.4</w:t>
      </w:r>
      <w:r w:rsidR="005B19ED" w:rsidRPr="005B19ED">
        <w:rPr>
          <w:rFonts w:ascii="Times New Roman" w:hAnsi="Times New Roman" w:cs="Times New Roman"/>
          <w:b/>
          <w:sz w:val="24"/>
          <w:szCs w:val="24"/>
        </w:rPr>
        <w:tab/>
        <w:t>Pembahasan</w:t>
      </w:r>
    </w:p>
    <w:p w:rsidR="00E820A7" w:rsidRDefault="006F69F9" w:rsidP="001F75A9">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Dari hasil pemberian kuesioner dan pemeriksaan kebersihan gigi dan mulut (OHI-S) pada murid kelas V SDN Cempaka Putih Barat 19 Jakarta Pusat, bahwa ternyata banyak murid kelas V SDN Cempaka Putih Barat 19 Jakarta Pusat masih rendah pengetahuan tentang keb</w:t>
      </w:r>
      <w:r w:rsidR="00E820A7">
        <w:rPr>
          <w:rFonts w:ascii="Times New Roman" w:hAnsi="Times New Roman" w:cs="Times New Roman"/>
          <w:sz w:val="24"/>
          <w:szCs w:val="24"/>
        </w:rPr>
        <w:t>ersihan gigi dan mulut.</w:t>
      </w:r>
    </w:p>
    <w:p w:rsidR="001F75A9" w:rsidRDefault="00E820A7" w:rsidP="004655CB">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diberikan edukasi pengetahuan kebersihan gigi </w:t>
      </w:r>
      <w:proofErr w:type="gramStart"/>
      <w:r>
        <w:rPr>
          <w:rFonts w:ascii="Times New Roman" w:hAnsi="Times New Roman" w:cs="Times New Roman"/>
          <w:sz w:val="24"/>
          <w:szCs w:val="24"/>
        </w:rPr>
        <w:t>dan  mulut</w:t>
      </w:r>
      <w:proofErr w:type="gramEnd"/>
      <w:r>
        <w:rPr>
          <w:rFonts w:ascii="Times New Roman" w:hAnsi="Times New Roman" w:cs="Times New Roman"/>
          <w:sz w:val="24"/>
          <w:szCs w:val="24"/>
        </w:rPr>
        <w:t>, d</w:t>
      </w:r>
      <w:r w:rsidR="005B19ED">
        <w:rPr>
          <w:rFonts w:ascii="Times New Roman" w:hAnsi="Times New Roman" w:cs="Times New Roman"/>
          <w:sz w:val="24"/>
          <w:szCs w:val="24"/>
        </w:rPr>
        <w:t xml:space="preserve">ari perolehan data penelitian diatas bahwa status kebersihan gigi dan mulut pada murid kelas V SDN Cempaka Putih Barat 19  Jakarta Pusat menjadi lebih baik </w:t>
      </w:r>
      <w:r w:rsidR="001F75A9">
        <w:rPr>
          <w:rFonts w:ascii="Times New Roman" w:hAnsi="Times New Roman" w:cs="Times New Roman"/>
          <w:sz w:val="24"/>
          <w:szCs w:val="24"/>
        </w:rPr>
        <w:t>hal ini dilihat dari OHI-S rata-rata setiap murid kea</w:t>
      </w:r>
      <w:r w:rsidR="00A857C2">
        <w:rPr>
          <w:rFonts w:ascii="Times New Roman" w:hAnsi="Times New Roman" w:cs="Times New Roman"/>
          <w:sz w:val="24"/>
          <w:szCs w:val="24"/>
        </w:rPr>
        <w:t>s V sebelum diberikan edukasi</w:t>
      </w:r>
      <w:r w:rsidR="001F75A9">
        <w:rPr>
          <w:rFonts w:ascii="Times New Roman" w:hAnsi="Times New Roman" w:cs="Times New Roman"/>
          <w:sz w:val="24"/>
          <w:szCs w:val="24"/>
        </w:rPr>
        <w:t xml:space="preserve"> 2,83 dengan kriteria sedang dan OHI-S rata-rata setiap murid kela</w:t>
      </w:r>
      <w:r w:rsidR="00A857C2">
        <w:rPr>
          <w:rFonts w:ascii="Times New Roman" w:hAnsi="Times New Roman" w:cs="Times New Roman"/>
          <w:sz w:val="24"/>
          <w:szCs w:val="24"/>
        </w:rPr>
        <w:t>s V sesudah diberikan edukasi</w:t>
      </w:r>
      <w:r w:rsidR="001F75A9">
        <w:rPr>
          <w:rFonts w:ascii="Times New Roman" w:hAnsi="Times New Roman" w:cs="Times New Roman"/>
          <w:sz w:val="24"/>
          <w:szCs w:val="24"/>
        </w:rPr>
        <w:t xml:space="preserve"> 1,82 dengan kriteria sedang. Perbedaan tingkat kebersihan gigi dan mulut sebelum</w:t>
      </w:r>
      <w:r w:rsidR="00A857C2">
        <w:rPr>
          <w:rFonts w:ascii="Times New Roman" w:hAnsi="Times New Roman" w:cs="Times New Roman"/>
          <w:sz w:val="24"/>
          <w:szCs w:val="24"/>
        </w:rPr>
        <w:t xml:space="preserve"> dan sesudah diberikan edukasi</w:t>
      </w:r>
      <w:r w:rsidR="001F75A9">
        <w:rPr>
          <w:rFonts w:ascii="Times New Roman" w:hAnsi="Times New Roman" w:cs="Times New Roman"/>
          <w:sz w:val="24"/>
          <w:szCs w:val="24"/>
        </w:rPr>
        <w:t xml:space="preserve"> pada murid kelas V SDN Cepaka Putih Barat 19 Jakarta Pusat terjadi peningkatan sebesar 1,01 hal ini berarti murid-murid </w:t>
      </w:r>
      <w:r w:rsidR="00A857C2">
        <w:rPr>
          <w:rFonts w:ascii="Times New Roman" w:hAnsi="Times New Roman" w:cs="Times New Roman"/>
          <w:sz w:val="24"/>
          <w:szCs w:val="24"/>
        </w:rPr>
        <w:t>dapat menerima materi penyuluhan</w:t>
      </w:r>
      <w:r w:rsidR="001F75A9">
        <w:rPr>
          <w:rFonts w:ascii="Times New Roman" w:hAnsi="Times New Roman" w:cs="Times New Roman"/>
          <w:sz w:val="24"/>
          <w:szCs w:val="24"/>
        </w:rPr>
        <w:t xml:space="preserve"> yang telah diberikan, karena pada masa-masa kelas tinggi sekolah dasar, kira-kira umur 9 atau 10 sampai umur 13 tahun kemampuan intelektual pada masa ini sudah cukup untuk menjadi dasar diberikannya kecakapan yang dapat mengembangkan pola fikir atau daya nalarnya dan anak sudah dapat diberikan dasar-dasar keilmuan. </w:t>
      </w:r>
      <w:proofErr w:type="gramStart"/>
      <w:r w:rsidR="001F75A9">
        <w:rPr>
          <w:rFonts w:ascii="Times New Roman" w:hAnsi="Times New Roman" w:cs="Times New Roman"/>
          <w:sz w:val="24"/>
          <w:szCs w:val="24"/>
        </w:rPr>
        <w:t>Sehingga murid dapat menerima materi penyuluhan dengan baik.</w:t>
      </w:r>
      <w:proofErr w:type="gramEnd"/>
      <w:r w:rsidR="001F75A9">
        <w:rPr>
          <w:rFonts w:ascii="Times New Roman" w:hAnsi="Times New Roman" w:cs="Times New Roman"/>
          <w:sz w:val="24"/>
          <w:szCs w:val="24"/>
        </w:rPr>
        <w:t xml:space="preserve"> Materi yang diberikan meliputi guna menyikat gigi, waktu menyikat gigi, macam-macam sikat gigi dan </w:t>
      </w:r>
      <w:proofErr w:type="gramStart"/>
      <w:r w:rsidR="001F75A9">
        <w:rPr>
          <w:rFonts w:ascii="Times New Roman" w:hAnsi="Times New Roman" w:cs="Times New Roman"/>
          <w:sz w:val="24"/>
          <w:szCs w:val="24"/>
        </w:rPr>
        <w:t>cara</w:t>
      </w:r>
      <w:proofErr w:type="gramEnd"/>
      <w:r w:rsidR="001F75A9">
        <w:rPr>
          <w:rFonts w:ascii="Times New Roman" w:hAnsi="Times New Roman" w:cs="Times New Roman"/>
          <w:sz w:val="24"/>
          <w:szCs w:val="24"/>
        </w:rPr>
        <w:t xml:space="preserve"> menyikat gigi yang baik dan benar, makanan </w:t>
      </w:r>
      <w:r w:rsidR="001F75A9">
        <w:rPr>
          <w:rFonts w:ascii="Times New Roman" w:hAnsi="Times New Roman" w:cs="Times New Roman"/>
          <w:sz w:val="24"/>
          <w:szCs w:val="24"/>
        </w:rPr>
        <w:lastRenderedPageBreak/>
        <w:t>yang merusak gigi dan makanan yang baik untuk gigi, kontrol ke klinik gigi minimal 6 bulan sekali.</w:t>
      </w:r>
    </w:p>
    <w:p w:rsidR="00ED7207" w:rsidRDefault="00A857C2" w:rsidP="001F75A9">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Pemberian edukasi</w:t>
      </w:r>
      <w:r w:rsidR="001F75A9">
        <w:rPr>
          <w:rFonts w:ascii="Times New Roman" w:hAnsi="Times New Roman" w:cs="Times New Roman"/>
          <w:sz w:val="24"/>
          <w:szCs w:val="24"/>
        </w:rPr>
        <w:t xml:space="preserve"> pada murid kelas V SDN Cempaka Putih Barat 19 Jakarta Pusat cukup baik, Karena dapat membantu </w:t>
      </w:r>
      <w:r w:rsidR="00ED7207">
        <w:rPr>
          <w:rFonts w:ascii="Times New Roman" w:hAnsi="Times New Roman" w:cs="Times New Roman"/>
          <w:sz w:val="24"/>
          <w:szCs w:val="24"/>
        </w:rPr>
        <w:t>meningkatkan kebersihan gigi dan mulut pada para murid.</w:t>
      </w:r>
      <w:proofErr w:type="gramEnd"/>
    </w:p>
    <w:p w:rsidR="005B19ED" w:rsidRPr="00390548" w:rsidRDefault="00E05B4A" w:rsidP="00390548">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Hambatan dari penelitian ini adalah waktu yang sangat singkat sehingga hasil yang diperoleh kurang memuaskan, hasil yang didapat bukan dari peningkatan pengetahuan/ penyuluhan.</w:t>
      </w:r>
      <w:proofErr w:type="gramEnd"/>
      <w:r>
        <w:rPr>
          <w:rFonts w:ascii="Times New Roman" w:hAnsi="Times New Roman" w:cs="Times New Roman"/>
          <w:sz w:val="24"/>
          <w:szCs w:val="24"/>
        </w:rPr>
        <w:t xml:space="preserve"> Kemungkinan karena murid telah mengetahui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diperiksa </w:t>
      </w:r>
      <w:r w:rsidR="006E08A4">
        <w:rPr>
          <w:rFonts w:ascii="Times New Roman" w:hAnsi="Times New Roman" w:cs="Times New Roman"/>
          <w:sz w:val="24"/>
          <w:szCs w:val="24"/>
        </w:rPr>
        <w:t>kembali sehingga sasaran membersihkan giginya terlebih dahulu seperti menyikat gigi atau tidak makan, agar giginya tetap bersih.</w:t>
      </w:r>
      <w:r w:rsidR="00390548">
        <w:rPr>
          <w:rFonts w:ascii="Times New Roman" w:hAnsi="Times New Roman" w:cs="Times New Roman"/>
          <w:sz w:val="24"/>
          <w:szCs w:val="24"/>
        </w:rPr>
        <w:t xml:space="preserve"> </w:t>
      </w:r>
    </w:p>
    <w:sectPr w:rsidR="005B19ED" w:rsidRPr="00390548" w:rsidSect="008553E0">
      <w:headerReference w:type="default" r:id="rId18"/>
      <w:footerReference w:type="first" r:id="rId19"/>
      <w:pgSz w:w="11907" w:h="16839" w:code="9"/>
      <w:pgMar w:top="1440" w:right="1800" w:bottom="1440" w:left="1800" w:header="720" w:footer="720" w:gutter="0"/>
      <w:pgNumType w:start="3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780" w:rsidRDefault="001B1780" w:rsidP="00F04295">
      <w:pPr>
        <w:spacing w:after="0" w:line="240" w:lineRule="auto"/>
      </w:pPr>
      <w:r>
        <w:separator/>
      </w:r>
    </w:p>
  </w:endnote>
  <w:endnote w:type="continuationSeparator" w:id="0">
    <w:p w:rsidR="001B1780" w:rsidRDefault="001B1780" w:rsidP="00F04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335740"/>
      <w:docPartObj>
        <w:docPartGallery w:val="Page Numbers (Bottom of Page)"/>
        <w:docPartUnique/>
      </w:docPartObj>
    </w:sdtPr>
    <w:sdtEndPr>
      <w:rPr>
        <w:noProof/>
      </w:rPr>
    </w:sdtEndPr>
    <w:sdtContent>
      <w:p w:rsidR="008553E0" w:rsidRDefault="008553E0">
        <w:pPr>
          <w:pStyle w:val="Footer"/>
          <w:jc w:val="center"/>
        </w:pPr>
        <w:r>
          <w:fldChar w:fldCharType="begin"/>
        </w:r>
        <w:r>
          <w:instrText xml:space="preserve"> PAGE   \* MERGEFORMAT </w:instrText>
        </w:r>
        <w:r>
          <w:fldChar w:fldCharType="separate"/>
        </w:r>
        <w:r w:rsidR="006E0594">
          <w:rPr>
            <w:noProof/>
          </w:rPr>
          <w:t>33</w:t>
        </w:r>
        <w:r>
          <w:rPr>
            <w:noProof/>
          </w:rPr>
          <w:fldChar w:fldCharType="end"/>
        </w:r>
      </w:p>
    </w:sdtContent>
  </w:sdt>
  <w:p w:rsidR="008553E0" w:rsidRDefault="008553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780" w:rsidRDefault="001B1780" w:rsidP="00F04295">
      <w:pPr>
        <w:spacing w:after="0" w:line="240" w:lineRule="auto"/>
      </w:pPr>
      <w:r>
        <w:separator/>
      </w:r>
    </w:p>
  </w:footnote>
  <w:footnote w:type="continuationSeparator" w:id="0">
    <w:p w:rsidR="001B1780" w:rsidRDefault="001B1780" w:rsidP="00F04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502506"/>
      <w:docPartObj>
        <w:docPartGallery w:val="Page Numbers (Top of Page)"/>
        <w:docPartUnique/>
      </w:docPartObj>
    </w:sdtPr>
    <w:sdtEndPr>
      <w:rPr>
        <w:noProof/>
      </w:rPr>
    </w:sdtEndPr>
    <w:sdtContent>
      <w:p w:rsidR="008553E0" w:rsidRDefault="008553E0">
        <w:pPr>
          <w:pStyle w:val="Header"/>
          <w:jc w:val="right"/>
        </w:pPr>
        <w:r>
          <w:fldChar w:fldCharType="begin"/>
        </w:r>
        <w:r>
          <w:instrText xml:space="preserve"> PAGE   \* MERGEFORMAT </w:instrText>
        </w:r>
        <w:r>
          <w:fldChar w:fldCharType="separate"/>
        </w:r>
        <w:r w:rsidR="006E0594">
          <w:rPr>
            <w:noProof/>
          </w:rPr>
          <w:t>47</w:t>
        </w:r>
        <w:r>
          <w:rPr>
            <w:noProof/>
          </w:rPr>
          <w:fldChar w:fldCharType="end"/>
        </w:r>
      </w:p>
    </w:sdtContent>
  </w:sdt>
  <w:p w:rsidR="008553E0" w:rsidRDefault="008553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C6EE5"/>
    <w:multiLevelType w:val="hybridMultilevel"/>
    <w:tmpl w:val="8CC85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420171"/>
    <w:multiLevelType w:val="hybridMultilevel"/>
    <w:tmpl w:val="F1389C1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nsid w:val="66E22BAD"/>
    <w:multiLevelType w:val="hybridMultilevel"/>
    <w:tmpl w:val="71FA0614"/>
    <w:lvl w:ilvl="0" w:tplc="0409000F">
      <w:start w:val="1"/>
      <w:numFmt w:val="decimal"/>
      <w:lvlText w:val="%1."/>
      <w:lvlJc w:val="left"/>
      <w:pPr>
        <w:tabs>
          <w:tab w:val="num" w:pos="1440"/>
        </w:tabs>
        <w:ind w:left="144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7DC12814"/>
    <w:multiLevelType w:val="hybridMultilevel"/>
    <w:tmpl w:val="81869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EE"/>
    <w:rsid w:val="00020D68"/>
    <w:rsid w:val="00082CA0"/>
    <w:rsid w:val="000B51C0"/>
    <w:rsid w:val="000F1B7B"/>
    <w:rsid w:val="001603AB"/>
    <w:rsid w:val="0016776D"/>
    <w:rsid w:val="00173EEE"/>
    <w:rsid w:val="00185A24"/>
    <w:rsid w:val="00196AC7"/>
    <w:rsid w:val="001B1780"/>
    <w:rsid w:val="001E1D2F"/>
    <w:rsid w:val="001F75A9"/>
    <w:rsid w:val="00237C0B"/>
    <w:rsid w:val="002827A6"/>
    <w:rsid w:val="00293D0C"/>
    <w:rsid w:val="00297839"/>
    <w:rsid w:val="002E3ECB"/>
    <w:rsid w:val="00301E1D"/>
    <w:rsid w:val="00390548"/>
    <w:rsid w:val="004655CB"/>
    <w:rsid w:val="00505F9C"/>
    <w:rsid w:val="00555B13"/>
    <w:rsid w:val="005B19ED"/>
    <w:rsid w:val="0067063D"/>
    <w:rsid w:val="006C68F2"/>
    <w:rsid w:val="006D2084"/>
    <w:rsid w:val="006E0594"/>
    <w:rsid w:val="006E08A4"/>
    <w:rsid w:val="006F69F9"/>
    <w:rsid w:val="00731834"/>
    <w:rsid w:val="0074330A"/>
    <w:rsid w:val="007D169E"/>
    <w:rsid w:val="008455B6"/>
    <w:rsid w:val="008553E0"/>
    <w:rsid w:val="00892631"/>
    <w:rsid w:val="008D1315"/>
    <w:rsid w:val="009432A8"/>
    <w:rsid w:val="009539B4"/>
    <w:rsid w:val="00957303"/>
    <w:rsid w:val="00966224"/>
    <w:rsid w:val="009A7F1B"/>
    <w:rsid w:val="00A101BB"/>
    <w:rsid w:val="00A34534"/>
    <w:rsid w:val="00A857C2"/>
    <w:rsid w:val="00A867E6"/>
    <w:rsid w:val="00AF7A8A"/>
    <w:rsid w:val="00B07BED"/>
    <w:rsid w:val="00B50B56"/>
    <w:rsid w:val="00BB08BF"/>
    <w:rsid w:val="00D20FF8"/>
    <w:rsid w:val="00D35696"/>
    <w:rsid w:val="00D4768C"/>
    <w:rsid w:val="00D53C5C"/>
    <w:rsid w:val="00D57DD4"/>
    <w:rsid w:val="00E05B4A"/>
    <w:rsid w:val="00E20ADE"/>
    <w:rsid w:val="00E3716C"/>
    <w:rsid w:val="00E42411"/>
    <w:rsid w:val="00E820A7"/>
    <w:rsid w:val="00ED683A"/>
    <w:rsid w:val="00ED7207"/>
    <w:rsid w:val="00F04295"/>
    <w:rsid w:val="00F34E31"/>
    <w:rsid w:val="00F8632B"/>
    <w:rsid w:val="00F91963"/>
    <w:rsid w:val="00FB7DB4"/>
    <w:rsid w:val="00FF3939"/>
    <w:rsid w:val="00FF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3EEE"/>
    <w:pPr>
      <w:spacing w:after="0" w:line="240" w:lineRule="auto"/>
    </w:pPr>
  </w:style>
  <w:style w:type="paragraph" w:styleId="BalloonText">
    <w:name w:val="Balloon Text"/>
    <w:basedOn w:val="Normal"/>
    <w:link w:val="BalloonTextChar"/>
    <w:uiPriority w:val="99"/>
    <w:semiHidden/>
    <w:unhideWhenUsed/>
    <w:rsid w:val="00FF5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95F"/>
    <w:rPr>
      <w:rFonts w:ascii="Tahoma" w:hAnsi="Tahoma" w:cs="Tahoma"/>
      <w:sz w:val="16"/>
      <w:szCs w:val="16"/>
    </w:rPr>
  </w:style>
  <w:style w:type="paragraph" w:styleId="Header">
    <w:name w:val="header"/>
    <w:basedOn w:val="Normal"/>
    <w:link w:val="HeaderChar"/>
    <w:uiPriority w:val="99"/>
    <w:unhideWhenUsed/>
    <w:rsid w:val="00F04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295"/>
  </w:style>
  <w:style w:type="paragraph" w:styleId="Footer">
    <w:name w:val="footer"/>
    <w:basedOn w:val="Normal"/>
    <w:link w:val="FooterChar"/>
    <w:uiPriority w:val="99"/>
    <w:unhideWhenUsed/>
    <w:rsid w:val="00F04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3EEE"/>
    <w:pPr>
      <w:spacing w:after="0" w:line="240" w:lineRule="auto"/>
    </w:pPr>
  </w:style>
  <w:style w:type="paragraph" w:styleId="BalloonText">
    <w:name w:val="Balloon Text"/>
    <w:basedOn w:val="Normal"/>
    <w:link w:val="BalloonTextChar"/>
    <w:uiPriority w:val="99"/>
    <w:semiHidden/>
    <w:unhideWhenUsed/>
    <w:rsid w:val="00FF5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95F"/>
    <w:rPr>
      <w:rFonts w:ascii="Tahoma" w:hAnsi="Tahoma" w:cs="Tahoma"/>
      <w:sz w:val="16"/>
      <w:szCs w:val="16"/>
    </w:rPr>
  </w:style>
  <w:style w:type="paragraph" w:styleId="Header">
    <w:name w:val="header"/>
    <w:basedOn w:val="Normal"/>
    <w:link w:val="HeaderChar"/>
    <w:uiPriority w:val="99"/>
    <w:unhideWhenUsed/>
    <w:rsid w:val="00F04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295"/>
  </w:style>
  <w:style w:type="paragraph" w:styleId="Footer">
    <w:name w:val="footer"/>
    <w:basedOn w:val="Normal"/>
    <w:link w:val="FooterChar"/>
    <w:uiPriority w:val="99"/>
    <w:unhideWhenUsed/>
    <w:rsid w:val="00F04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50669">
      <w:bodyDiv w:val="1"/>
      <w:marLeft w:val="0"/>
      <w:marRight w:val="0"/>
      <w:marTop w:val="0"/>
      <w:marBottom w:val="0"/>
      <w:divBdr>
        <w:top w:val="none" w:sz="0" w:space="0" w:color="auto"/>
        <w:left w:val="none" w:sz="0" w:space="0" w:color="auto"/>
        <w:bottom w:val="none" w:sz="0" w:space="0" w:color="auto"/>
        <w:right w:val="none" w:sz="0" w:space="0" w:color="auto"/>
      </w:divBdr>
    </w:div>
    <w:div w:id="53089252">
      <w:bodyDiv w:val="1"/>
      <w:marLeft w:val="0"/>
      <w:marRight w:val="0"/>
      <w:marTop w:val="0"/>
      <w:marBottom w:val="0"/>
      <w:divBdr>
        <w:top w:val="none" w:sz="0" w:space="0" w:color="auto"/>
        <w:left w:val="none" w:sz="0" w:space="0" w:color="auto"/>
        <w:bottom w:val="none" w:sz="0" w:space="0" w:color="auto"/>
        <w:right w:val="none" w:sz="0" w:space="0" w:color="auto"/>
      </w:divBdr>
    </w:div>
    <w:div w:id="534580984">
      <w:bodyDiv w:val="1"/>
      <w:marLeft w:val="0"/>
      <w:marRight w:val="0"/>
      <w:marTop w:val="0"/>
      <w:marBottom w:val="0"/>
      <w:divBdr>
        <w:top w:val="none" w:sz="0" w:space="0" w:color="auto"/>
        <w:left w:val="none" w:sz="0" w:space="0" w:color="auto"/>
        <w:bottom w:val="none" w:sz="0" w:space="0" w:color="auto"/>
        <w:right w:val="none" w:sz="0" w:space="0" w:color="auto"/>
      </w:divBdr>
    </w:div>
    <w:div w:id="794298237">
      <w:bodyDiv w:val="1"/>
      <w:marLeft w:val="0"/>
      <w:marRight w:val="0"/>
      <w:marTop w:val="0"/>
      <w:marBottom w:val="0"/>
      <w:divBdr>
        <w:top w:val="none" w:sz="0" w:space="0" w:color="auto"/>
        <w:left w:val="none" w:sz="0" w:space="0" w:color="auto"/>
        <w:bottom w:val="none" w:sz="0" w:space="0" w:color="auto"/>
        <w:right w:val="none" w:sz="0" w:space="0" w:color="auto"/>
      </w:divBdr>
    </w:div>
    <w:div w:id="960916598">
      <w:bodyDiv w:val="1"/>
      <w:marLeft w:val="0"/>
      <w:marRight w:val="0"/>
      <w:marTop w:val="0"/>
      <w:marBottom w:val="0"/>
      <w:divBdr>
        <w:top w:val="none" w:sz="0" w:space="0" w:color="auto"/>
        <w:left w:val="none" w:sz="0" w:space="0" w:color="auto"/>
        <w:bottom w:val="none" w:sz="0" w:space="0" w:color="auto"/>
        <w:right w:val="none" w:sz="0" w:space="0" w:color="auto"/>
      </w:divBdr>
    </w:div>
    <w:div w:id="961418410">
      <w:bodyDiv w:val="1"/>
      <w:marLeft w:val="0"/>
      <w:marRight w:val="0"/>
      <w:marTop w:val="0"/>
      <w:marBottom w:val="0"/>
      <w:divBdr>
        <w:top w:val="none" w:sz="0" w:space="0" w:color="auto"/>
        <w:left w:val="none" w:sz="0" w:space="0" w:color="auto"/>
        <w:bottom w:val="none" w:sz="0" w:space="0" w:color="auto"/>
        <w:right w:val="none" w:sz="0" w:space="0" w:color="auto"/>
      </w:divBdr>
    </w:div>
    <w:div w:id="966551011">
      <w:bodyDiv w:val="1"/>
      <w:marLeft w:val="0"/>
      <w:marRight w:val="0"/>
      <w:marTop w:val="0"/>
      <w:marBottom w:val="0"/>
      <w:divBdr>
        <w:top w:val="none" w:sz="0" w:space="0" w:color="auto"/>
        <w:left w:val="none" w:sz="0" w:space="0" w:color="auto"/>
        <w:bottom w:val="none" w:sz="0" w:space="0" w:color="auto"/>
        <w:right w:val="none" w:sz="0" w:space="0" w:color="auto"/>
      </w:divBdr>
    </w:div>
    <w:div w:id="1294365228">
      <w:bodyDiv w:val="1"/>
      <w:marLeft w:val="0"/>
      <w:marRight w:val="0"/>
      <w:marTop w:val="0"/>
      <w:marBottom w:val="0"/>
      <w:divBdr>
        <w:top w:val="none" w:sz="0" w:space="0" w:color="auto"/>
        <w:left w:val="none" w:sz="0" w:space="0" w:color="auto"/>
        <w:bottom w:val="none" w:sz="0" w:space="0" w:color="auto"/>
        <w:right w:val="none" w:sz="0" w:space="0" w:color="auto"/>
      </w:divBdr>
    </w:div>
    <w:div w:id="1449859879">
      <w:bodyDiv w:val="1"/>
      <w:marLeft w:val="0"/>
      <w:marRight w:val="0"/>
      <w:marTop w:val="0"/>
      <w:marBottom w:val="0"/>
      <w:divBdr>
        <w:top w:val="none" w:sz="0" w:space="0" w:color="auto"/>
        <w:left w:val="none" w:sz="0" w:space="0" w:color="auto"/>
        <w:bottom w:val="none" w:sz="0" w:space="0" w:color="auto"/>
        <w:right w:val="none" w:sz="0" w:space="0" w:color="auto"/>
      </w:divBdr>
    </w:div>
    <w:div w:id="1505702481">
      <w:bodyDiv w:val="1"/>
      <w:marLeft w:val="0"/>
      <w:marRight w:val="0"/>
      <w:marTop w:val="0"/>
      <w:marBottom w:val="0"/>
      <w:divBdr>
        <w:top w:val="none" w:sz="0" w:space="0" w:color="auto"/>
        <w:left w:val="none" w:sz="0" w:space="0" w:color="auto"/>
        <w:bottom w:val="none" w:sz="0" w:space="0" w:color="auto"/>
        <w:right w:val="none" w:sz="0" w:space="0" w:color="auto"/>
      </w:divBdr>
    </w:div>
    <w:div w:id="1660115354">
      <w:bodyDiv w:val="1"/>
      <w:marLeft w:val="0"/>
      <w:marRight w:val="0"/>
      <w:marTop w:val="0"/>
      <w:marBottom w:val="0"/>
      <w:divBdr>
        <w:top w:val="none" w:sz="0" w:space="0" w:color="auto"/>
        <w:left w:val="none" w:sz="0" w:space="0" w:color="auto"/>
        <w:bottom w:val="none" w:sz="0" w:space="0" w:color="auto"/>
        <w:right w:val="none" w:sz="0" w:space="0" w:color="auto"/>
      </w:divBdr>
    </w:div>
    <w:div w:id="1779329422">
      <w:bodyDiv w:val="1"/>
      <w:marLeft w:val="0"/>
      <w:marRight w:val="0"/>
      <w:marTop w:val="0"/>
      <w:marBottom w:val="0"/>
      <w:divBdr>
        <w:top w:val="none" w:sz="0" w:space="0" w:color="auto"/>
        <w:left w:val="none" w:sz="0" w:space="0" w:color="auto"/>
        <w:bottom w:val="none" w:sz="0" w:space="0" w:color="auto"/>
        <w:right w:val="none" w:sz="0" w:space="0" w:color="auto"/>
      </w:divBdr>
    </w:div>
    <w:div w:id="1844585003">
      <w:bodyDiv w:val="1"/>
      <w:marLeft w:val="0"/>
      <w:marRight w:val="0"/>
      <w:marTop w:val="0"/>
      <w:marBottom w:val="0"/>
      <w:divBdr>
        <w:top w:val="none" w:sz="0" w:space="0" w:color="auto"/>
        <w:left w:val="none" w:sz="0" w:space="0" w:color="auto"/>
        <w:bottom w:val="none" w:sz="0" w:space="0" w:color="auto"/>
        <w:right w:val="none" w:sz="0" w:space="0" w:color="auto"/>
      </w:divBdr>
    </w:div>
    <w:div w:id="205141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Tingkat</a:t>
            </a:r>
            <a:r>
              <a:rPr lang="en-US" baseline="0"/>
              <a:t> Pengetahuan </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showLegendKey val="0"/>
            <c:showVal val="1"/>
            <c:showCatName val="0"/>
            <c:showSerName val="0"/>
            <c:showPercent val="0"/>
            <c:showBubbleSize val="0"/>
            <c:showLeaderLines val="1"/>
          </c:dLbls>
          <c:cat>
            <c:strRef>
              <c:f>Sheet1!$A$2:$A$5</c:f>
              <c:strCache>
                <c:ptCount val="2"/>
                <c:pt idx="0">
                  <c:v>Tinggi</c:v>
                </c:pt>
                <c:pt idx="1">
                  <c:v>Rendah</c:v>
                </c:pt>
              </c:strCache>
            </c:strRef>
          </c:cat>
          <c:val>
            <c:numRef>
              <c:f>Sheet1!$B$2:$B$5</c:f>
              <c:numCache>
                <c:formatCode>0%</c:formatCode>
                <c:ptCount val="4"/>
                <c:pt idx="0">
                  <c:v>0.36</c:v>
                </c:pt>
                <c:pt idx="1">
                  <c:v>0.64</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Laki-laki</c:v>
                </c:pt>
              </c:strCache>
            </c:strRef>
          </c:tx>
          <c:invertIfNegative val="0"/>
          <c:dLbls>
            <c:showLegendKey val="0"/>
            <c:showVal val="1"/>
            <c:showCatName val="0"/>
            <c:showSerName val="0"/>
            <c:showPercent val="0"/>
            <c:showBubbleSize val="0"/>
            <c:showLeaderLines val="0"/>
          </c:dLbls>
          <c:cat>
            <c:strRef>
              <c:f>Sheet1!$A$2:$A$5</c:f>
              <c:strCache>
                <c:ptCount val="2"/>
                <c:pt idx="0">
                  <c:v>Tinggi</c:v>
                </c:pt>
                <c:pt idx="1">
                  <c:v>Rendah</c:v>
                </c:pt>
              </c:strCache>
            </c:strRef>
          </c:cat>
          <c:val>
            <c:numRef>
              <c:f>Sheet1!$B$2:$B$5</c:f>
              <c:numCache>
                <c:formatCode>0%</c:formatCode>
                <c:ptCount val="4"/>
                <c:pt idx="0">
                  <c:v>0.28000000000000003</c:v>
                </c:pt>
                <c:pt idx="1">
                  <c:v>0.72</c:v>
                </c:pt>
              </c:numCache>
            </c:numRef>
          </c:val>
        </c:ser>
        <c:ser>
          <c:idx val="1"/>
          <c:order val="1"/>
          <c:tx>
            <c:strRef>
              <c:f>Sheet1!$C$1</c:f>
              <c:strCache>
                <c:ptCount val="1"/>
                <c:pt idx="0">
                  <c:v>Perempuan</c:v>
                </c:pt>
              </c:strCache>
            </c:strRef>
          </c:tx>
          <c:invertIfNegative val="0"/>
          <c:dLbls>
            <c:showLegendKey val="0"/>
            <c:showVal val="1"/>
            <c:showCatName val="0"/>
            <c:showSerName val="0"/>
            <c:showPercent val="0"/>
            <c:showBubbleSize val="0"/>
            <c:showLeaderLines val="0"/>
          </c:dLbls>
          <c:cat>
            <c:strRef>
              <c:f>Sheet1!$A$2:$A$5</c:f>
              <c:strCache>
                <c:ptCount val="2"/>
                <c:pt idx="0">
                  <c:v>Tinggi</c:v>
                </c:pt>
                <c:pt idx="1">
                  <c:v>Rendah</c:v>
                </c:pt>
              </c:strCache>
            </c:strRef>
          </c:cat>
          <c:val>
            <c:numRef>
              <c:f>Sheet1!$C$2:$C$5</c:f>
              <c:numCache>
                <c:formatCode>0%</c:formatCode>
                <c:ptCount val="4"/>
                <c:pt idx="0">
                  <c:v>0.44</c:v>
                </c:pt>
                <c:pt idx="1">
                  <c:v>0.56000000000000005</c:v>
                </c:pt>
              </c:numCache>
            </c:numRef>
          </c:val>
        </c:ser>
        <c:ser>
          <c:idx val="2"/>
          <c:order val="2"/>
          <c:tx>
            <c:strRef>
              <c:f>Sheet1!$D$1</c:f>
              <c:strCache>
                <c:ptCount val="1"/>
                <c:pt idx="0">
                  <c:v>Column1</c:v>
                </c:pt>
              </c:strCache>
            </c:strRef>
          </c:tx>
          <c:invertIfNegative val="0"/>
          <c:cat>
            <c:strRef>
              <c:f>Sheet1!$A$2:$A$5</c:f>
              <c:strCache>
                <c:ptCount val="2"/>
                <c:pt idx="0">
                  <c:v>Tinggi</c:v>
                </c:pt>
                <c:pt idx="1">
                  <c:v>Rendah</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78023680"/>
        <c:axId val="78033664"/>
      </c:barChart>
      <c:catAx>
        <c:axId val="78023680"/>
        <c:scaling>
          <c:orientation val="minMax"/>
        </c:scaling>
        <c:delete val="0"/>
        <c:axPos val="b"/>
        <c:majorTickMark val="out"/>
        <c:minorTickMark val="none"/>
        <c:tickLblPos val="nextTo"/>
        <c:crossAx val="78033664"/>
        <c:crosses val="autoZero"/>
        <c:auto val="1"/>
        <c:lblAlgn val="ctr"/>
        <c:lblOffset val="100"/>
        <c:noMultiLvlLbl val="0"/>
      </c:catAx>
      <c:valAx>
        <c:axId val="78033664"/>
        <c:scaling>
          <c:orientation val="minMax"/>
        </c:scaling>
        <c:delete val="0"/>
        <c:axPos val="l"/>
        <c:majorGridlines/>
        <c:numFmt formatCode="0%" sourceLinked="1"/>
        <c:majorTickMark val="out"/>
        <c:minorTickMark val="none"/>
        <c:tickLblPos val="nextTo"/>
        <c:crossAx val="7802368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OHI-S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showLegendKey val="0"/>
            <c:showVal val="1"/>
            <c:showCatName val="0"/>
            <c:showSerName val="0"/>
            <c:showPercent val="0"/>
            <c:showBubbleSize val="0"/>
            <c:showLeaderLines val="1"/>
          </c:dLbls>
          <c:cat>
            <c:strRef>
              <c:f>Sheet1!$A$2:$A$5</c:f>
              <c:strCache>
                <c:ptCount val="3"/>
                <c:pt idx="0">
                  <c:v>Baik</c:v>
                </c:pt>
                <c:pt idx="1">
                  <c:v>Sedang</c:v>
                </c:pt>
                <c:pt idx="2">
                  <c:v>Buruk</c:v>
                </c:pt>
              </c:strCache>
            </c:strRef>
          </c:cat>
          <c:val>
            <c:numRef>
              <c:f>Sheet1!$B$2:$B$5</c:f>
              <c:numCache>
                <c:formatCode>0%</c:formatCode>
                <c:ptCount val="4"/>
                <c:pt idx="0">
                  <c:v>0</c:v>
                </c:pt>
                <c:pt idx="1">
                  <c:v>0.64</c:v>
                </c:pt>
                <c:pt idx="2">
                  <c:v>0.36</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Laki-Laki</c:v>
                </c:pt>
              </c:strCache>
            </c:strRef>
          </c:tx>
          <c:invertIfNegative val="0"/>
          <c:dLbls>
            <c:showLegendKey val="0"/>
            <c:showVal val="1"/>
            <c:showCatName val="0"/>
            <c:showSerName val="0"/>
            <c:showPercent val="0"/>
            <c:showBubbleSize val="0"/>
            <c:showLeaderLines val="0"/>
          </c:dLbls>
          <c:cat>
            <c:strRef>
              <c:f>Sheet1!$A$2:$A$5</c:f>
              <c:strCache>
                <c:ptCount val="3"/>
                <c:pt idx="0">
                  <c:v>Baik</c:v>
                </c:pt>
                <c:pt idx="1">
                  <c:v>Sedang</c:v>
                </c:pt>
                <c:pt idx="2">
                  <c:v>Buruk</c:v>
                </c:pt>
              </c:strCache>
            </c:strRef>
          </c:cat>
          <c:val>
            <c:numRef>
              <c:f>Sheet1!$B$2:$B$5</c:f>
              <c:numCache>
                <c:formatCode>0%</c:formatCode>
                <c:ptCount val="4"/>
                <c:pt idx="0">
                  <c:v>0</c:v>
                </c:pt>
                <c:pt idx="1">
                  <c:v>0.76</c:v>
                </c:pt>
                <c:pt idx="2">
                  <c:v>0.24</c:v>
                </c:pt>
              </c:numCache>
            </c:numRef>
          </c:val>
        </c:ser>
        <c:ser>
          <c:idx val="1"/>
          <c:order val="1"/>
          <c:tx>
            <c:strRef>
              <c:f>Sheet1!$C$1</c:f>
              <c:strCache>
                <c:ptCount val="1"/>
                <c:pt idx="0">
                  <c:v>Perempuan</c:v>
                </c:pt>
              </c:strCache>
            </c:strRef>
          </c:tx>
          <c:invertIfNegative val="0"/>
          <c:dLbls>
            <c:showLegendKey val="0"/>
            <c:showVal val="1"/>
            <c:showCatName val="0"/>
            <c:showSerName val="0"/>
            <c:showPercent val="0"/>
            <c:showBubbleSize val="0"/>
            <c:showLeaderLines val="0"/>
          </c:dLbls>
          <c:cat>
            <c:strRef>
              <c:f>Sheet1!$A$2:$A$5</c:f>
              <c:strCache>
                <c:ptCount val="3"/>
                <c:pt idx="0">
                  <c:v>Baik</c:v>
                </c:pt>
                <c:pt idx="1">
                  <c:v>Sedang</c:v>
                </c:pt>
                <c:pt idx="2">
                  <c:v>Buruk</c:v>
                </c:pt>
              </c:strCache>
            </c:strRef>
          </c:cat>
          <c:val>
            <c:numRef>
              <c:f>Sheet1!$C$2:$C$5</c:f>
              <c:numCache>
                <c:formatCode>0%</c:formatCode>
                <c:ptCount val="4"/>
                <c:pt idx="0">
                  <c:v>0</c:v>
                </c:pt>
                <c:pt idx="1">
                  <c:v>0.52</c:v>
                </c:pt>
                <c:pt idx="2">
                  <c:v>0.48</c:v>
                </c:pt>
              </c:numCache>
            </c:numRef>
          </c:val>
        </c:ser>
        <c:ser>
          <c:idx val="2"/>
          <c:order val="2"/>
          <c:tx>
            <c:strRef>
              <c:f>Sheet1!$D$1</c:f>
              <c:strCache>
                <c:ptCount val="1"/>
                <c:pt idx="0">
                  <c:v>Column1</c:v>
                </c:pt>
              </c:strCache>
            </c:strRef>
          </c:tx>
          <c:invertIfNegative val="0"/>
          <c:cat>
            <c:strRef>
              <c:f>Sheet1!$A$2:$A$5</c:f>
              <c:strCache>
                <c:ptCount val="3"/>
                <c:pt idx="0">
                  <c:v>Baik</c:v>
                </c:pt>
                <c:pt idx="1">
                  <c:v>Sedang</c:v>
                </c:pt>
                <c:pt idx="2">
                  <c:v>Buruk</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79280000"/>
        <c:axId val="79281536"/>
      </c:barChart>
      <c:catAx>
        <c:axId val="79280000"/>
        <c:scaling>
          <c:orientation val="minMax"/>
        </c:scaling>
        <c:delete val="0"/>
        <c:axPos val="b"/>
        <c:majorTickMark val="out"/>
        <c:minorTickMark val="none"/>
        <c:tickLblPos val="nextTo"/>
        <c:crossAx val="79281536"/>
        <c:crosses val="autoZero"/>
        <c:auto val="1"/>
        <c:lblAlgn val="ctr"/>
        <c:lblOffset val="100"/>
        <c:noMultiLvlLbl val="0"/>
      </c:catAx>
      <c:valAx>
        <c:axId val="79281536"/>
        <c:scaling>
          <c:orientation val="minMax"/>
        </c:scaling>
        <c:delete val="0"/>
        <c:axPos val="l"/>
        <c:majorGridlines/>
        <c:numFmt formatCode="0%" sourceLinked="1"/>
        <c:majorTickMark val="out"/>
        <c:minorTickMark val="none"/>
        <c:tickLblPos val="nextTo"/>
        <c:crossAx val="7928000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Tingkat</a:t>
            </a:r>
            <a:r>
              <a:rPr lang="en-US" baseline="0"/>
              <a:t> Pengetahuan</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showLegendKey val="0"/>
            <c:showVal val="1"/>
            <c:showCatName val="0"/>
            <c:showSerName val="0"/>
            <c:showPercent val="0"/>
            <c:showBubbleSize val="0"/>
            <c:showLeaderLines val="1"/>
          </c:dLbls>
          <c:cat>
            <c:strRef>
              <c:f>Sheet1!$A$2:$A$5</c:f>
              <c:strCache>
                <c:ptCount val="2"/>
                <c:pt idx="0">
                  <c:v>Tinggi</c:v>
                </c:pt>
                <c:pt idx="1">
                  <c:v>Rendah </c:v>
                </c:pt>
              </c:strCache>
            </c:strRef>
          </c:cat>
          <c:val>
            <c:numRef>
              <c:f>Sheet1!$B$2:$B$5</c:f>
              <c:numCache>
                <c:formatCode>0%</c:formatCode>
                <c:ptCount val="4"/>
                <c:pt idx="0">
                  <c:v>0.78</c:v>
                </c:pt>
                <c:pt idx="1">
                  <c:v>0.22</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Laki-Laki</c:v>
                </c:pt>
              </c:strCache>
            </c:strRef>
          </c:tx>
          <c:invertIfNegative val="0"/>
          <c:dLbls>
            <c:showLegendKey val="0"/>
            <c:showVal val="1"/>
            <c:showCatName val="0"/>
            <c:showSerName val="0"/>
            <c:showPercent val="0"/>
            <c:showBubbleSize val="0"/>
            <c:showLeaderLines val="0"/>
          </c:dLbls>
          <c:cat>
            <c:strRef>
              <c:f>Sheet1!$A$2:$A$5</c:f>
              <c:strCache>
                <c:ptCount val="2"/>
                <c:pt idx="0">
                  <c:v>Tinggi</c:v>
                </c:pt>
                <c:pt idx="1">
                  <c:v>Rendah</c:v>
                </c:pt>
              </c:strCache>
            </c:strRef>
          </c:cat>
          <c:val>
            <c:numRef>
              <c:f>Sheet1!$B$2:$B$5</c:f>
              <c:numCache>
                <c:formatCode>0%</c:formatCode>
                <c:ptCount val="4"/>
                <c:pt idx="0">
                  <c:v>0.72</c:v>
                </c:pt>
                <c:pt idx="1">
                  <c:v>0.28000000000000003</c:v>
                </c:pt>
              </c:numCache>
            </c:numRef>
          </c:val>
        </c:ser>
        <c:ser>
          <c:idx val="1"/>
          <c:order val="1"/>
          <c:tx>
            <c:strRef>
              <c:f>Sheet1!$C$1</c:f>
              <c:strCache>
                <c:ptCount val="1"/>
                <c:pt idx="0">
                  <c:v>Perempuan</c:v>
                </c:pt>
              </c:strCache>
            </c:strRef>
          </c:tx>
          <c:invertIfNegative val="0"/>
          <c:dLbls>
            <c:showLegendKey val="0"/>
            <c:showVal val="1"/>
            <c:showCatName val="0"/>
            <c:showSerName val="0"/>
            <c:showPercent val="0"/>
            <c:showBubbleSize val="0"/>
            <c:showLeaderLines val="0"/>
          </c:dLbls>
          <c:cat>
            <c:strRef>
              <c:f>Sheet1!$A$2:$A$5</c:f>
              <c:strCache>
                <c:ptCount val="2"/>
                <c:pt idx="0">
                  <c:v>Tinggi</c:v>
                </c:pt>
                <c:pt idx="1">
                  <c:v>Rendah</c:v>
                </c:pt>
              </c:strCache>
            </c:strRef>
          </c:cat>
          <c:val>
            <c:numRef>
              <c:f>Sheet1!$C$2:$C$5</c:f>
              <c:numCache>
                <c:formatCode>0%</c:formatCode>
                <c:ptCount val="4"/>
                <c:pt idx="0">
                  <c:v>0.8</c:v>
                </c:pt>
                <c:pt idx="1">
                  <c:v>0.2</c:v>
                </c:pt>
              </c:numCache>
            </c:numRef>
          </c:val>
        </c:ser>
        <c:ser>
          <c:idx val="2"/>
          <c:order val="2"/>
          <c:tx>
            <c:strRef>
              <c:f>Sheet1!$D$1</c:f>
              <c:strCache>
                <c:ptCount val="1"/>
                <c:pt idx="0">
                  <c:v>Column1</c:v>
                </c:pt>
              </c:strCache>
            </c:strRef>
          </c:tx>
          <c:invertIfNegative val="0"/>
          <c:cat>
            <c:strRef>
              <c:f>Sheet1!$A$2:$A$5</c:f>
              <c:strCache>
                <c:ptCount val="2"/>
                <c:pt idx="0">
                  <c:v>Tinggi</c:v>
                </c:pt>
                <c:pt idx="1">
                  <c:v>Rendah</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81434112"/>
        <c:axId val="81435648"/>
      </c:barChart>
      <c:catAx>
        <c:axId val="81434112"/>
        <c:scaling>
          <c:orientation val="minMax"/>
        </c:scaling>
        <c:delete val="0"/>
        <c:axPos val="b"/>
        <c:majorTickMark val="out"/>
        <c:minorTickMark val="none"/>
        <c:tickLblPos val="nextTo"/>
        <c:crossAx val="81435648"/>
        <c:crosses val="autoZero"/>
        <c:auto val="1"/>
        <c:lblAlgn val="ctr"/>
        <c:lblOffset val="100"/>
        <c:noMultiLvlLbl val="0"/>
      </c:catAx>
      <c:valAx>
        <c:axId val="81435648"/>
        <c:scaling>
          <c:orientation val="minMax"/>
        </c:scaling>
        <c:delete val="0"/>
        <c:axPos val="l"/>
        <c:majorGridlines/>
        <c:numFmt formatCode="0%" sourceLinked="1"/>
        <c:majorTickMark val="out"/>
        <c:minorTickMark val="none"/>
        <c:tickLblPos val="nextTo"/>
        <c:crossAx val="8143411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OHI-S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showLegendKey val="0"/>
            <c:showVal val="1"/>
            <c:showCatName val="0"/>
            <c:showSerName val="0"/>
            <c:showPercent val="0"/>
            <c:showBubbleSize val="0"/>
            <c:showLeaderLines val="1"/>
          </c:dLbls>
          <c:cat>
            <c:strRef>
              <c:f>Sheet1!$A$2:$A$5</c:f>
              <c:strCache>
                <c:ptCount val="3"/>
                <c:pt idx="0">
                  <c:v>Baik</c:v>
                </c:pt>
                <c:pt idx="1">
                  <c:v>Sedang</c:v>
                </c:pt>
                <c:pt idx="2">
                  <c:v>Buruk</c:v>
                </c:pt>
              </c:strCache>
            </c:strRef>
          </c:cat>
          <c:val>
            <c:numRef>
              <c:f>Sheet1!$B$2:$B$5</c:f>
              <c:numCache>
                <c:formatCode>0%</c:formatCode>
                <c:ptCount val="4"/>
                <c:pt idx="0">
                  <c:v>0.26</c:v>
                </c:pt>
                <c:pt idx="1">
                  <c:v>0.7</c:v>
                </c:pt>
                <c:pt idx="2">
                  <c:v>0.04</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Laki-Laki</c:v>
                </c:pt>
              </c:strCache>
            </c:strRef>
          </c:tx>
          <c:invertIfNegative val="0"/>
          <c:dLbls>
            <c:showLegendKey val="0"/>
            <c:showVal val="1"/>
            <c:showCatName val="0"/>
            <c:showSerName val="0"/>
            <c:showPercent val="0"/>
            <c:showBubbleSize val="0"/>
            <c:showLeaderLines val="0"/>
          </c:dLbls>
          <c:cat>
            <c:strRef>
              <c:f>Sheet1!$A$2:$A$5</c:f>
              <c:strCache>
                <c:ptCount val="3"/>
                <c:pt idx="0">
                  <c:v>Baik</c:v>
                </c:pt>
                <c:pt idx="1">
                  <c:v>Sedang</c:v>
                </c:pt>
                <c:pt idx="2">
                  <c:v>Buruk</c:v>
                </c:pt>
              </c:strCache>
            </c:strRef>
          </c:cat>
          <c:val>
            <c:numRef>
              <c:f>Sheet1!$B$2:$B$5</c:f>
              <c:numCache>
                <c:formatCode>0%</c:formatCode>
                <c:ptCount val="4"/>
                <c:pt idx="0">
                  <c:v>0.16</c:v>
                </c:pt>
                <c:pt idx="1">
                  <c:v>0.8</c:v>
                </c:pt>
                <c:pt idx="2">
                  <c:v>0.04</c:v>
                </c:pt>
              </c:numCache>
            </c:numRef>
          </c:val>
        </c:ser>
        <c:ser>
          <c:idx val="1"/>
          <c:order val="1"/>
          <c:tx>
            <c:strRef>
              <c:f>Sheet1!$C$1</c:f>
              <c:strCache>
                <c:ptCount val="1"/>
                <c:pt idx="0">
                  <c:v>Perempuan</c:v>
                </c:pt>
              </c:strCache>
            </c:strRef>
          </c:tx>
          <c:invertIfNegative val="0"/>
          <c:dLbls>
            <c:showLegendKey val="0"/>
            <c:showVal val="1"/>
            <c:showCatName val="0"/>
            <c:showSerName val="0"/>
            <c:showPercent val="0"/>
            <c:showBubbleSize val="0"/>
            <c:showLeaderLines val="0"/>
          </c:dLbls>
          <c:cat>
            <c:strRef>
              <c:f>Sheet1!$A$2:$A$5</c:f>
              <c:strCache>
                <c:ptCount val="3"/>
                <c:pt idx="0">
                  <c:v>Baik</c:v>
                </c:pt>
                <c:pt idx="1">
                  <c:v>Sedang</c:v>
                </c:pt>
                <c:pt idx="2">
                  <c:v>Buruk</c:v>
                </c:pt>
              </c:strCache>
            </c:strRef>
          </c:cat>
          <c:val>
            <c:numRef>
              <c:f>Sheet1!$C$2:$C$5</c:f>
              <c:numCache>
                <c:formatCode>0%</c:formatCode>
                <c:ptCount val="4"/>
                <c:pt idx="0">
                  <c:v>0.36</c:v>
                </c:pt>
                <c:pt idx="1">
                  <c:v>0.6</c:v>
                </c:pt>
                <c:pt idx="2">
                  <c:v>0.04</c:v>
                </c:pt>
              </c:numCache>
            </c:numRef>
          </c:val>
        </c:ser>
        <c:ser>
          <c:idx val="2"/>
          <c:order val="2"/>
          <c:tx>
            <c:strRef>
              <c:f>Sheet1!$D$1</c:f>
              <c:strCache>
                <c:ptCount val="1"/>
                <c:pt idx="0">
                  <c:v>Column1</c:v>
                </c:pt>
              </c:strCache>
            </c:strRef>
          </c:tx>
          <c:invertIfNegative val="0"/>
          <c:cat>
            <c:strRef>
              <c:f>Sheet1!$A$2:$A$5</c:f>
              <c:strCache>
                <c:ptCount val="3"/>
                <c:pt idx="0">
                  <c:v>Baik</c:v>
                </c:pt>
                <c:pt idx="1">
                  <c:v>Sedang</c:v>
                </c:pt>
                <c:pt idx="2">
                  <c:v>Buruk</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87659264"/>
        <c:axId val="87660800"/>
      </c:barChart>
      <c:catAx>
        <c:axId val="87659264"/>
        <c:scaling>
          <c:orientation val="minMax"/>
        </c:scaling>
        <c:delete val="0"/>
        <c:axPos val="b"/>
        <c:majorTickMark val="out"/>
        <c:minorTickMark val="none"/>
        <c:tickLblPos val="nextTo"/>
        <c:crossAx val="87660800"/>
        <c:crosses val="autoZero"/>
        <c:auto val="1"/>
        <c:lblAlgn val="ctr"/>
        <c:lblOffset val="100"/>
        <c:noMultiLvlLbl val="0"/>
      </c:catAx>
      <c:valAx>
        <c:axId val="87660800"/>
        <c:scaling>
          <c:orientation val="minMax"/>
        </c:scaling>
        <c:delete val="0"/>
        <c:axPos val="l"/>
        <c:majorGridlines/>
        <c:numFmt formatCode="0%" sourceLinked="1"/>
        <c:majorTickMark val="out"/>
        <c:minorTickMark val="none"/>
        <c:tickLblPos val="nextTo"/>
        <c:crossAx val="8765926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9D988-38F6-4C76-ADA0-699848A6C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17</Pages>
  <Words>2624</Words>
  <Characters>14961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start</dc:creator>
  <cp:lastModifiedBy>start</cp:lastModifiedBy>
  <cp:revision>3</cp:revision>
  <dcterms:created xsi:type="dcterms:W3CDTF">2017-07-12T15:10:00Z</dcterms:created>
  <dcterms:modified xsi:type="dcterms:W3CDTF">2017-07-18T16:56:00Z</dcterms:modified>
</cp:coreProperties>
</file>