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53" w:rsidRDefault="00670053" w:rsidP="002A38A6">
      <w:pPr>
        <w:ind w:left="426" w:hanging="142"/>
        <w:jc w:val="center"/>
        <w:rPr>
          <w:rFonts w:ascii="Times New Roman" w:hAnsi="Times New Roman"/>
          <w:b/>
          <w:sz w:val="28"/>
          <w:szCs w:val="28"/>
        </w:rPr>
      </w:pPr>
      <w:r w:rsidRPr="00670053">
        <w:rPr>
          <w:rFonts w:ascii="Times New Roman" w:hAnsi="Times New Roman"/>
          <w:b/>
          <w:sz w:val="28"/>
          <w:szCs w:val="28"/>
        </w:rPr>
        <w:t>BAB VI</w:t>
      </w:r>
    </w:p>
    <w:p w:rsidR="00670053" w:rsidRDefault="00670053" w:rsidP="002A38A6">
      <w:pPr>
        <w:spacing w:line="48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PENUTUP</w:t>
      </w:r>
    </w:p>
    <w:p w:rsidR="00180BD0" w:rsidRPr="00670053" w:rsidRDefault="00180BD0" w:rsidP="002A38A6">
      <w:pPr>
        <w:spacing w:line="48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670053" w:rsidRPr="00816E14" w:rsidRDefault="00670053" w:rsidP="00816E14">
      <w:pPr>
        <w:pStyle w:val="ListParagraph"/>
        <w:numPr>
          <w:ilvl w:val="1"/>
          <w:numId w:val="2"/>
        </w:numPr>
        <w:spacing w:line="480" w:lineRule="auto"/>
        <w:jc w:val="both"/>
        <w:rPr>
          <w:b/>
        </w:rPr>
      </w:pPr>
      <w:r w:rsidRPr="00816E14">
        <w:rPr>
          <w:b/>
        </w:rPr>
        <w:tab/>
        <w:t xml:space="preserve">Kesimpulan </w:t>
      </w:r>
    </w:p>
    <w:p w:rsidR="00816E14" w:rsidRDefault="00816E14" w:rsidP="00DC6DA6">
      <w:pPr>
        <w:pStyle w:val="ListParagraph"/>
        <w:numPr>
          <w:ilvl w:val="0"/>
          <w:numId w:val="1"/>
        </w:numPr>
        <w:tabs>
          <w:tab w:val="clear" w:pos="1440"/>
          <w:tab w:val="num" w:pos="1418"/>
          <w:tab w:val="left" w:pos="1843"/>
        </w:tabs>
        <w:spacing w:line="480" w:lineRule="auto"/>
        <w:ind w:hanging="22"/>
        <w:jc w:val="both"/>
        <w:rPr>
          <w:rFonts w:eastAsia="Calibri"/>
        </w:rPr>
      </w:pPr>
      <w:proofErr w:type="spellStart"/>
      <w:r w:rsidRPr="00816E14">
        <w:rPr>
          <w:rFonts w:eastAsia="Calibri"/>
        </w:rPr>
        <w:t>Karakteristik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responden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anak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usia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dasar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dalam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penelitian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ini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ber</w:t>
      </w:r>
      <w:r w:rsidR="0061179B">
        <w:rPr>
          <w:rFonts w:eastAsia="Calibri"/>
        </w:rPr>
        <w:t>dasarkan</w:t>
      </w:r>
      <w:proofErr w:type="spellEnd"/>
      <w:r w:rsidR="0061179B">
        <w:rPr>
          <w:rFonts w:eastAsia="Calibri"/>
        </w:rPr>
        <w:t xml:space="preserve"> </w:t>
      </w:r>
      <w:proofErr w:type="spellStart"/>
      <w:r w:rsidR="0061179B">
        <w:rPr>
          <w:rFonts w:eastAsia="Calibri"/>
        </w:rPr>
        <w:t>jenis</w:t>
      </w:r>
      <w:proofErr w:type="spellEnd"/>
      <w:r w:rsidR="0061179B">
        <w:rPr>
          <w:rFonts w:eastAsia="Calibri"/>
        </w:rPr>
        <w:t xml:space="preserve"> </w:t>
      </w:r>
      <w:proofErr w:type="spellStart"/>
      <w:r w:rsidR="0061179B">
        <w:rPr>
          <w:rFonts w:eastAsia="Calibri"/>
        </w:rPr>
        <w:t>kelamin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="0061179B">
        <w:rPr>
          <w:rFonts w:eastAsia="Calibri"/>
        </w:rPr>
        <w:t>responden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anak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perempuan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lebih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besar</w:t>
      </w:r>
      <w:proofErr w:type="spellEnd"/>
      <w:r w:rsidRPr="00816E14">
        <w:rPr>
          <w:rFonts w:eastAsia="Calibri"/>
        </w:rPr>
        <w:t xml:space="preserve"> memiliki skor OHI-S 41</w:t>
      </w:r>
      <w:proofErr w:type="gramStart"/>
      <w:r w:rsidRPr="00816E14">
        <w:rPr>
          <w:rFonts w:eastAsia="Calibri"/>
        </w:rPr>
        <w:t>,05</w:t>
      </w:r>
      <w:proofErr w:type="gramEnd"/>
      <w:r w:rsidRPr="00816E14">
        <w:rPr>
          <w:rFonts w:eastAsia="Calibri"/>
        </w:rPr>
        <w:t xml:space="preserve"> (50,83%) </w:t>
      </w:r>
      <w:proofErr w:type="spellStart"/>
      <w:r w:rsidRPr="00816E14">
        <w:rPr>
          <w:rFonts w:eastAsia="Calibri"/>
        </w:rPr>
        <w:t>dengan</w:t>
      </w:r>
      <w:proofErr w:type="spellEnd"/>
      <w:r w:rsidRPr="00816E14">
        <w:rPr>
          <w:rFonts w:eastAsia="Calibri"/>
        </w:rPr>
        <w:t xml:space="preserve"> rata-rata 1,6 </w:t>
      </w:r>
      <w:proofErr w:type="spellStart"/>
      <w:r w:rsidRPr="00816E14">
        <w:rPr>
          <w:rFonts w:eastAsia="Calibri"/>
        </w:rPr>
        <w:t>yaitu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memiliki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kriteria</w:t>
      </w:r>
      <w:proofErr w:type="spellEnd"/>
      <w:r w:rsidRPr="00816E14">
        <w:rPr>
          <w:rFonts w:eastAsia="Calibri"/>
        </w:rPr>
        <w:t xml:space="preserve"> </w:t>
      </w:r>
      <w:proofErr w:type="spellStart"/>
      <w:r w:rsidRPr="00816E14">
        <w:rPr>
          <w:rFonts w:eastAsia="Calibri"/>
        </w:rPr>
        <w:t>sedang</w:t>
      </w:r>
      <w:proofErr w:type="spellEnd"/>
      <w:r w:rsidRPr="00816E14">
        <w:rPr>
          <w:rFonts w:eastAsia="Calibri"/>
        </w:rPr>
        <w:t>.</w:t>
      </w:r>
    </w:p>
    <w:p w:rsidR="00816E14" w:rsidRPr="00816E14" w:rsidRDefault="00816E14" w:rsidP="00DC6DA6">
      <w:pPr>
        <w:pStyle w:val="ListParagraph"/>
        <w:numPr>
          <w:ilvl w:val="0"/>
          <w:numId w:val="1"/>
        </w:numPr>
        <w:tabs>
          <w:tab w:val="left" w:pos="1843"/>
        </w:tabs>
        <w:spacing w:line="480" w:lineRule="auto"/>
        <w:ind w:hanging="22"/>
        <w:jc w:val="both"/>
        <w:rPr>
          <w:rFonts w:eastAsia="Calibri"/>
        </w:rPr>
      </w:pPr>
      <w:proofErr w:type="spellStart"/>
      <w:r w:rsidRPr="00816E14">
        <w:rPr>
          <w:rFonts w:eastAsiaTheme="minorEastAsia"/>
        </w:rPr>
        <w:t>Sebagian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besar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anak</w:t>
      </w:r>
      <w:proofErr w:type="spellEnd"/>
      <w:r w:rsidRPr="00816E14">
        <w:rPr>
          <w:rFonts w:eastAsiaTheme="minorEastAsia"/>
        </w:rPr>
        <w:t xml:space="preserve"> di SDN 03 </w:t>
      </w:r>
      <w:proofErr w:type="spellStart"/>
      <w:r w:rsidRPr="00816E14">
        <w:rPr>
          <w:rFonts w:eastAsiaTheme="minorEastAsia"/>
        </w:rPr>
        <w:t>Senen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kelas</w:t>
      </w:r>
      <w:proofErr w:type="spellEnd"/>
      <w:r w:rsidRPr="00816E14">
        <w:rPr>
          <w:rFonts w:eastAsiaTheme="minorEastAsia"/>
        </w:rPr>
        <w:t xml:space="preserve"> IV </w:t>
      </w:r>
      <w:proofErr w:type="spellStart"/>
      <w:r w:rsidRPr="00816E14">
        <w:rPr>
          <w:rFonts w:eastAsiaTheme="minorEastAsia"/>
        </w:rPr>
        <w:t>dan</w:t>
      </w:r>
      <w:proofErr w:type="spellEnd"/>
      <w:r w:rsidRPr="00816E14">
        <w:rPr>
          <w:rFonts w:eastAsiaTheme="minorEastAsia"/>
        </w:rPr>
        <w:t xml:space="preserve"> V </w:t>
      </w:r>
      <w:proofErr w:type="spellStart"/>
      <w:r w:rsidRPr="00816E14">
        <w:rPr>
          <w:rFonts w:eastAsiaTheme="minorEastAsia"/>
        </w:rPr>
        <w:t>memiliki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kriteria</w:t>
      </w:r>
      <w:proofErr w:type="spellEnd"/>
      <w:r w:rsidRPr="00816E14">
        <w:rPr>
          <w:rFonts w:eastAsiaTheme="minorEastAsia"/>
        </w:rPr>
        <w:t xml:space="preserve"> OHI-S </w:t>
      </w:r>
      <w:proofErr w:type="spellStart"/>
      <w:r w:rsidRPr="00816E14">
        <w:rPr>
          <w:rFonts w:eastAsiaTheme="minorEastAsia"/>
        </w:rPr>
        <w:t>Sedang</w:t>
      </w:r>
      <w:proofErr w:type="spellEnd"/>
      <w:r w:rsidRPr="00816E14">
        <w:rPr>
          <w:rFonts w:eastAsiaTheme="minorEastAsia"/>
        </w:rPr>
        <w:t>.</w:t>
      </w:r>
    </w:p>
    <w:p w:rsidR="00816E14" w:rsidRPr="00816E14" w:rsidRDefault="00816E14" w:rsidP="00DC6DA6">
      <w:pPr>
        <w:pStyle w:val="ListParagraph"/>
        <w:numPr>
          <w:ilvl w:val="0"/>
          <w:numId w:val="1"/>
        </w:numPr>
        <w:tabs>
          <w:tab w:val="left" w:pos="1843"/>
        </w:tabs>
        <w:spacing w:line="480" w:lineRule="auto"/>
        <w:ind w:hanging="22"/>
        <w:jc w:val="both"/>
        <w:rPr>
          <w:rFonts w:eastAsia="Calibri"/>
        </w:rPr>
      </w:pPr>
      <w:proofErr w:type="spellStart"/>
      <w:r w:rsidRPr="00816E14">
        <w:rPr>
          <w:rFonts w:eastAsiaTheme="minorEastAsia"/>
        </w:rPr>
        <w:t>Karakteristik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responden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anak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usia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sekolah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dasar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dalam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penelitian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ini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menurut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jenis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kelamin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responden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anak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perempuan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memiliki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pengetahuan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ke</w:t>
      </w:r>
      <w:r w:rsidR="008F455F">
        <w:rPr>
          <w:rFonts w:eastAsiaTheme="minorEastAsia"/>
        </w:rPr>
        <w:t>biasaan</w:t>
      </w:r>
      <w:proofErr w:type="spellEnd"/>
      <w:r w:rsidR="008F455F">
        <w:rPr>
          <w:rFonts w:eastAsiaTheme="minorEastAsia"/>
        </w:rPr>
        <w:t xml:space="preserve"> </w:t>
      </w:r>
      <w:proofErr w:type="spellStart"/>
      <w:r w:rsidR="008F455F">
        <w:rPr>
          <w:rFonts w:eastAsiaTheme="minorEastAsia"/>
        </w:rPr>
        <w:t>menyikat</w:t>
      </w:r>
      <w:proofErr w:type="spellEnd"/>
      <w:r w:rsidR="008F455F">
        <w:rPr>
          <w:rFonts w:eastAsiaTheme="minorEastAsia"/>
        </w:rPr>
        <w:t xml:space="preserve"> </w:t>
      </w:r>
      <w:proofErr w:type="spellStart"/>
      <w:r w:rsidR="008F455F">
        <w:rPr>
          <w:rFonts w:eastAsiaTheme="minorEastAsia"/>
        </w:rPr>
        <w:t>gigi</w:t>
      </w:r>
      <w:proofErr w:type="spellEnd"/>
      <w:r w:rsidR="008F455F">
        <w:rPr>
          <w:rFonts w:eastAsiaTheme="minorEastAsia"/>
        </w:rPr>
        <w:t xml:space="preserve"> yang </w:t>
      </w:r>
      <w:proofErr w:type="spellStart"/>
      <w:r w:rsidR="008F455F">
        <w:rPr>
          <w:rFonts w:eastAsiaTheme="minorEastAsia"/>
        </w:rPr>
        <w:t>baik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yaitu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sebanyak</w:t>
      </w:r>
      <w:proofErr w:type="spellEnd"/>
      <w:r w:rsidR="00563C68">
        <w:rPr>
          <w:rFonts w:eastAsiaTheme="minorEastAsia"/>
        </w:rPr>
        <w:t xml:space="preserve"> 14 </w:t>
      </w:r>
      <w:proofErr w:type="spellStart"/>
      <w:r w:rsidR="00563C68">
        <w:rPr>
          <w:rFonts w:eastAsiaTheme="minorEastAsia"/>
        </w:rPr>
        <w:t>siswa</w:t>
      </w:r>
      <w:proofErr w:type="spellEnd"/>
      <w:r w:rsidR="00563C68">
        <w:rPr>
          <w:rFonts w:eastAsiaTheme="minorEastAsia"/>
        </w:rPr>
        <w:t xml:space="preserve"> (56%), </w:t>
      </w:r>
      <w:proofErr w:type="spellStart"/>
      <w:r w:rsidR="00563C68">
        <w:rPr>
          <w:rFonts w:eastAsiaTheme="minorEastAsia"/>
        </w:rPr>
        <w:t>dan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untuk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anak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laki-laki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memiliki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pengetahuan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menyikat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gigi</w:t>
      </w:r>
      <w:proofErr w:type="spellEnd"/>
      <w:r w:rsidR="00563C68">
        <w:rPr>
          <w:rFonts w:eastAsiaTheme="minorEastAsia"/>
        </w:rPr>
        <w:t xml:space="preserve"> yang </w:t>
      </w:r>
      <w:proofErr w:type="spellStart"/>
      <w:r w:rsidR="00563C68">
        <w:rPr>
          <w:rFonts w:eastAsiaTheme="minorEastAsia"/>
        </w:rPr>
        <w:t>baik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yaitu</w:t>
      </w:r>
      <w:proofErr w:type="spellEnd"/>
      <w:r w:rsidR="00563C68">
        <w:rPr>
          <w:rFonts w:eastAsiaTheme="minorEastAsia"/>
        </w:rPr>
        <w:t xml:space="preserve"> </w:t>
      </w:r>
      <w:proofErr w:type="spellStart"/>
      <w:r w:rsidR="00563C68">
        <w:rPr>
          <w:rFonts w:eastAsiaTheme="minorEastAsia"/>
        </w:rPr>
        <w:t>sebanyak</w:t>
      </w:r>
      <w:proofErr w:type="spellEnd"/>
      <w:r w:rsidR="00563C68">
        <w:rPr>
          <w:rFonts w:eastAsiaTheme="minorEastAsia"/>
        </w:rPr>
        <w:t xml:space="preserve"> 11 </w:t>
      </w:r>
      <w:proofErr w:type="spellStart"/>
      <w:r w:rsidR="00563C68">
        <w:rPr>
          <w:rFonts w:eastAsiaTheme="minorEastAsia"/>
        </w:rPr>
        <w:t>siswa</w:t>
      </w:r>
      <w:proofErr w:type="spellEnd"/>
      <w:r w:rsidR="00563C68">
        <w:rPr>
          <w:rFonts w:eastAsiaTheme="minorEastAsia"/>
        </w:rPr>
        <w:t xml:space="preserve"> (44%).</w:t>
      </w:r>
    </w:p>
    <w:p w:rsidR="00644FAB" w:rsidRPr="00816E14" w:rsidRDefault="00816E14" w:rsidP="00DC6DA6">
      <w:pPr>
        <w:pStyle w:val="ListParagraph"/>
        <w:numPr>
          <w:ilvl w:val="0"/>
          <w:numId w:val="1"/>
        </w:numPr>
        <w:tabs>
          <w:tab w:val="left" w:pos="1843"/>
        </w:tabs>
        <w:spacing w:line="480" w:lineRule="auto"/>
        <w:ind w:hanging="22"/>
        <w:jc w:val="both"/>
        <w:rPr>
          <w:rFonts w:eastAsia="Calibri"/>
        </w:rPr>
      </w:pPr>
      <w:proofErr w:type="spellStart"/>
      <w:r w:rsidRPr="00816E14">
        <w:rPr>
          <w:rFonts w:eastAsiaTheme="minorEastAsia"/>
        </w:rPr>
        <w:t>Sebagian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besar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anak</w:t>
      </w:r>
      <w:proofErr w:type="spellEnd"/>
      <w:r w:rsidRPr="00816E14">
        <w:rPr>
          <w:rFonts w:eastAsiaTheme="minorEastAsia"/>
        </w:rPr>
        <w:t xml:space="preserve"> di SDN 03 </w:t>
      </w:r>
      <w:proofErr w:type="spellStart"/>
      <w:r w:rsidRPr="00816E14">
        <w:rPr>
          <w:rFonts w:eastAsiaTheme="minorEastAsia"/>
        </w:rPr>
        <w:t>Senen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kelas</w:t>
      </w:r>
      <w:proofErr w:type="spellEnd"/>
      <w:r w:rsidRPr="00816E14">
        <w:rPr>
          <w:rFonts w:eastAsiaTheme="minorEastAsia"/>
        </w:rPr>
        <w:t xml:space="preserve"> IV </w:t>
      </w:r>
      <w:proofErr w:type="spellStart"/>
      <w:r w:rsidRPr="00816E14">
        <w:rPr>
          <w:rFonts w:eastAsiaTheme="minorEastAsia"/>
        </w:rPr>
        <w:t>dan</w:t>
      </w:r>
      <w:proofErr w:type="spellEnd"/>
      <w:r w:rsidRPr="00816E14">
        <w:rPr>
          <w:rFonts w:eastAsiaTheme="minorEastAsia"/>
        </w:rPr>
        <w:t xml:space="preserve"> V </w:t>
      </w:r>
      <w:proofErr w:type="spellStart"/>
      <w:r w:rsidRPr="00816E14">
        <w:rPr>
          <w:rFonts w:eastAsiaTheme="minorEastAsia"/>
        </w:rPr>
        <w:t>memiliki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tingkat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pengetahuan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kebiasaan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menyikat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gigi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dengan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kriteria</w:t>
      </w:r>
      <w:proofErr w:type="spellEnd"/>
      <w:r w:rsidRPr="00816E14">
        <w:rPr>
          <w:rFonts w:eastAsiaTheme="minorEastAsia"/>
        </w:rPr>
        <w:t xml:space="preserve"> </w:t>
      </w:r>
      <w:proofErr w:type="spellStart"/>
      <w:r w:rsidRPr="00816E14">
        <w:rPr>
          <w:rFonts w:eastAsiaTheme="minorEastAsia"/>
        </w:rPr>
        <w:t>baik</w:t>
      </w:r>
      <w:proofErr w:type="spellEnd"/>
      <w:r w:rsidRPr="00816E14">
        <w:rPr>
          <w:rFonts w:eastAsiaTheme="minorEastAsia"/>
        </w:rPr>
        <w:t>.</w:t>
      </w:r>
    </w:p>
    <w:p w:rsidR="00816E14" w:rsidRPr="00816E14" w:rsidRDefault="00816E14" w:rsidP="00816E14">
      <w:pPr>
        <w:spacing w:line="480" w:lineRule="auto"/>
        <w:ind w:firstLine="69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70053" w:rsidRPr="008E5768" w:rsidRDefault="00670053" w:rsidP="00670053">
      <w:pPr>
        <w:spacing w:line="48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E5768">
        <w:rPr>
          <w:rFonts w:ascii="Times New Roman" w:hAnsi="Times New Roman"/>
          <w:b/>
          <w:sz w:val="24"/>
          <w:szCs w:val="24"/>
        </w:rPr>
        <w:t>6.2</w:t>
      </w:r>
      <w:r w:rsidRPr="008E5768">
        <w:rPr>
          <w:rFonts w:ascii="Times New Roman" w:hAnsi="Times New Roman"/>
          <w:b/>
          <w:sz w:val="24"/>
          <w:szCs w:val="24"/>
        </w:rPr>
        <w:tab/>
        <w:t>Saran</w:t>
      </w:r>
    </w:p>
    <w:p w:rsidR="00670053" w:rsidRPr="00F36B24" w:rsidRDefault="00670053" w:rsidP="00670053">
      <w:pPr>
        <w:spacing w:line="480" w:lineRule="auto"/>
        <w:ind w:left="72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>
        <w:rPr>
          <w:rFonts w:ascii="Times New Roman" w:hAnsi="Times New Roman"/>
          <w:b/>
          <w:sz w:val="24"/>
          <w:szCs w:val="24"/>
        </w:rPr>
        <w:tab/>
      </w:r>
      <w:r w:rsidRPr="00F36B24">
        <w:rPr>
          <w:rFonts w:ascii="Times New Roman" w:hAnsi="Times New Roman"/>
          <w:b/>
          <w:sz w:val="24"/>
          <w:szCs w:val="24"/>
        </w:rPr>
        <w:t>Untuk siswa SDN 03 Senen Jakarta Pusat</w:t>
      </w:r>
    </w:p>
    <w:p w:rsidR="008B6EBE" w:rsidRDefault="00670053" w:rsidP="00B06321">
      <w:pPr>
        <w:spacing w:line="480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Untuk siswa disarankan kepada siswa kelas IV dan V untuk menghimbau agar selalu dan tetap menjaga kebersihan gigi dan mulutnya dengan cara menyikat gigi 2 kali sehari dalam sehari yaitu pagi setelah sarapan pagi dan malam sebeum tidur. Menganjurkan siswa untuk makan-makanan yang berserat dan </w:t>
      </w:r>
      <w:r>
        <w:rPr>
          <w:rFonts w:ascii="Times New Roman" w:hAnsi="Times New Roman"/>
          <w:sz w:val="24"/>
          <w:szCs w:val="24"/>
        </w:rPr>
        <w:lastRenderedPageBreak/>
        <w:t xml:space="preserve">mengandung air  seperti sayuran dan buah, serta mengurangi makanan yang mudah melekat pada gigi seperti cokelat, permen, biskuit, dll. Serta disarankan kepada siswa kelas IV dan V SDN 03 Senen Jakarta Pusat </w:t>
      </w:r>
      <w:r w:rsidR="008B6EBE">
        <w:rPr>
          <w:rFonts w:ascii="Times New Roman" w:hAnsi="Times New Roman"/>
          <w:sz w:val="24"/>
          <w:szCs w:val="24"/>
          <w:lang w:val="en-US"/>
        </w:rPr>
        <w:t xml:space="preserve">agar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kontrol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61CAB">
        <w:rPr>
          <w:rFonts w:ascii="Times New Roman" w:hAnsi="Times New Roman"/>
          <w:sz w:val="24"/>
          <w:szCs w:val="24"/>
          <w:lang w:val="en-US"/>
        </w:rPr>
        <w:t>g</w:t>
      </w:r>
      <w:bookmarkStart w:id="0" w:name="_GoBack"/>
      <w:bookmarkEnd w:id="0"/>
      <w:r w:rsidR="008B6EBE">
        <w:rPr>
          <w:rFonts w:ascii="Times New Roman" w:hAnsi="Times New Roman"/>
          <w:sz w:val="24"/>
          <w:szCs w:val="24"/>
          <w:lang w:val="en-US"/>
        </w:rPr>
        <w:t>igi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seiap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6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bulan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B6EBE">
        <w:rPr>
          <w:rFonts w:ascii="Times New Roman" w:hAnsi="Times New Roman"/>
          <w:sz w:val="24"/>
          <w:szCs w:val="24"/>
          <w:lang w:val="en-US"/>
        </w:rPr>
        <w:t>sekali</w:t>
      </w:r>
      <w:proofErr w:type="spellEnd"/>
      <w:r w:rsidR="008B6EBE">
        <w:rPr>
          <w:rFonts w:ascii="Times New Roman" w:hAnsi="Times New Roman"/>
          <w:sz w:val="24"/>
          <w:szCs w:val="24"/>
          <w:lang w:val="en-US"/>
        </w:rPr>
        <w:t>.</w:t>
      </w:r>
    </w:p>
    <w:p w:rsidR="00B06321" w:rsidRDefault="00B06321" w:rsidP="00B06321">
      <w:pPr>
        <w:spacing w:line="48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Untuk Institusi Sekolah melakukan kerjasama dengan Tim UKGS agar memberikan penyuluhan secara rutin.</w:t>
      </w:r>
    </w:p>
    <w:p w:rsidR="00670053" w:rsidRDefault="00670053" w:rsidP="00670053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B. </w:t>
      </w:r>
      <w:r>
        <w:rPr>
          <w:rFonts w:ascii="Times New Roman" w:hAnsi="Times New Roman"/>
          <w:b/>
          <w:sz w:val="24"/>
          <w:szCs w:val="24"/>
        </w:rPr>
        <w:tab/>
      </w:r>
      <w:r w:rsidRPr="00F36B24">
        <w:rPr>
          <w:rFonts w:ascii="Times New Roman" w:hAnsi="Times New Roman"/>
          <w:b/>
          <w:sz w:val="24"/>
          <w:szCs w:val="24"/>
        </w:rPr>
        <w:t>Untuk Tenaga Kesehatan</w:t>
      </w:r>
    </w:p>
    <w:p w:rsidR="00670053" w:rsidRPr="00F36B24" w:rsidRDefault="00670053" w:rsidP="00670053">
      <w:pPr>
        <w:spacing w:line="48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Disarankan bagi tenaga kesehatan untuk melakukan penyuluhan mengenai </w:t>
      </w:r>
      <w:r w:rsidR="003114F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ara pemeliharaan gigi dan mulut secara rutin untuk meningkatkan pengetahuan para siswa.</w:t>
      </w:r>
    </w:p>
    <w:p w:rsidR="00670053" w:rsidRPr="007D3A25" w:rsidRDefault="00670053" w:rsidP="00670053">
      <w:p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70053" w:rsidRDefault="00670053" w:rsidP="00670053">
      <w:pPr>
        <w:spacing w:line="480" w:lineRule="auto"/>
      </w:pPr>
    </w:p>
    <w:p w:rsidR="000335C6" w:rsidRDefault="000335C6"/>
    <w:sectPr w:rsidR="000335C6" w:rsidSect="005E11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A6" w:rsidRDefault="00002CA6" w:rsidP="008E5BDB">
      <w:pPr>
        <w:spacing w:after="0" w:line="240" w:lineRule="auto"/>
      </w:pPr>
      <w:r>
        <w:separator/>
      </w:r>
    </w:p>
  </w:endnote>
  <w:endnote w:type="continuationSeparator" w:id="0">
    <w:p w:rsidR="00002CA6" w:rsidRDefault="00002CA6" w:rsidP="008E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85F" w:rsidRDefault="00CE685F">
    <w:pPr>
      <w:pStyle w:val="Footer"/>
      <w:jc w:val="center"/>
    </w:pPr>
  </w:p>
  <w:p w:rsidR="008D6B16" w:rsidRDefault="008D6B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4267"/>
      <w:docPartObj>
        <w:docPartGallery w:val="Page Numbers (Bottom of Page)"/>
        <w:docPartUnique/>
      </w:docPartObj>
    </w:sdtPr>
    <w:sdtEndPr/>
    <w:sdtContent>
      <w:p w:rsidR="00CE685F" w:rsidRDefault="00CE685F">
        <w:pPr>
          <w:pStyle w:val="Footer"/>
          <w:jc w:val="center"/>
        </w:pPr>
        <w:r>
          <w:t>4</w:t>
        </w:r>
        <w:r w:rsidR="005E11DB">
          <w:rPr>
            <w:lang w:val="en-US"/>
          </w:rPr>
          <w:t>3</w:t>
        </w:r>
      </w:p>
    </w:sdtContent>
  </w:sdt>
  <w:p w:rsidR="00CE685F" w:rsidRDefault="00CE68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A6" w:rsidRDefault="00002CA6" w:rsidP="008E5BDB">
      <w:pPr>
        <w:spacing w:after="0" w:line="240" w:lineRule="auto"/>
      </w:pPr>
      <w:r>
        <w:separator/>
      </w:r>
    </w:p>
  </w:footnote>
  <w:footnote w:type="continuationSeparator" w:id="0">
    <w:p w:rsidR="00002CA6" w:rsidRDefault="00002CA6" w:rsidP="008E5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4204"/>
      <w:docPartObj>
        <w:docPartGallery w:val="Page Numbers (Top of Page)"/>
        <w:docPartUnique/>
      </w:docPartObj>
    </w:sdtPr>
    <w:sdtEndPr/>
    <w:sdtContent>
      <w:p w:rsidR="008D6B16" w:rsidRDefault="005E11DB" w:rsidP="00CE685F">
        <w:pPr>
          <w:pStyle w:val="Header"/>
          <w:ind w:left="4513" w:firstLine="4127"/>
        </w:pPr>
        <w:r>
          <w:t>4</w:t>
        </w:r>
        <w:r>
          <w:rPr>
            <w:lang w:val="en-US"/>
          </w:rPr>
          <w:t>4</w:t>
        </w:r>
        <w:r w:rsidR="000C1B2D">
          <w:tab/>
        </w:r>
        <w:r w:rsidR="000C1B2D">
          <w:tab/>
        </w:r>
      </w:p>
    </w:sdtContent>
  </w:sdt>
  <w:p w:rsidR="008E5BDB" w:rsidRDefault="008E5B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1DB" w:rsidRDefault="005E11DB">
    <w:pPr>
      <w:pStyle w:val="Header"/>
      <w:jc w:val="right"/>
    </w:pPr>
  </w:p>
  <w:p w:rsidR="005E11DB" w:rsidRDefault="005E11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2AEE"/>
    <w:multiLevelType w:val="hybridMultilevel"/>
    <w:tmpl w:val="6C767E92"/>
    <w:lvl w:ilvl="0" w:tplc="1B24790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 w:tplc="4474A5F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77010D8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plc="9746BF1A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plc="FFDADFA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E3CA60E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plc="D42ADB90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plc="B6F8E7B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2942410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3D0A6346"/>
    <w:multiLevelType w:val="multilevel"/>
    <w:tmpl w:val="6EB6CD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053"/>
    <w:rsid w:val="00002CA6"/>
    <w:rsid w:val="000335C6"/>
    <w:rsid w:val="00063E0B"/>
    <w:rsid w:val="000C1B2D"/>
    <w:rsid w:val="00180BD0"/>
    <w:rsid w:val="001F3FB0"/>
    <w:rsid w:val="002A38A6"/>
    <w:rsid w:val="002A4FEC"/>
    <w:rsid w:val="003114FA"/>
    <w:rsid w:val="003621DB"/>
    <w:rsid w:val="00453BF3"/>
    <w:rsid w:val="0048049B"/>
    <w:rsid w:val="00563C68"/>
    <w:rsid w:val="005E11DB"/>
    <w:rsid w:val="0061179B"/>
    <w:rsid w:val="00644FAB"/>
    <w:rsid w:val="00657E10"/>
    <w:rsid w:val="00670053"/>
    <w:rsid w:val="006861A6"/>
    <w:rsid w:val="00712F49"/>
    <w:rsid w:val="00785E29"/>
    <w:rsid w:val="008058A1"/>
    <w:rsid w:val="00816E14"/>
    <w:rsid w:val="008B6EBE"/>
    <w:rsid w:val="008D6B16"/>
    <w:rsid w:val="008E5768"/>
    <w:rsid w:val="008E5BDB"/>
    <w:rsid w:val="008F455F"/>
    <w:rsid w:val="00A24B85"/>
    <w:rsid w:val="00B06321"/>
    <w:rsid w:val="00B42D3A"/>
    <w:rsid w:val="00B61CAB"/>
    <w:rsid w:val="00B72A19"/>
    <w:rsid w:val="00B83A02"/>
    <w:rsid w:val="00BB6CDC"/>
    <w:rsid w:val="00CD4AD2"/>
    <w:rsid w:val="00CE685F"/>
    <w:rsid w:val="00DC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0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B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5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BDB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8D6B16"/>
  </w:style>
  <w:style w:type="paragraph" w:styleId="ListParagraph">
    <w:name w:val="List Paragraph"/>
    <w:basedOn w:val="Normal"/>
    <w:uiPriority w:val="34"/>
    <w:qFormat/>
    <w:rsid w:val="00816E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0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ED852-EFDD-4885-B156-847CDE70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ASUS</cp:lastModifiedBy>
  <cp:revision>16</cp:revision>
  <dcterms:created xsi:type="dcterms:W3CDTF">2017-07-17T04:05:00Z</dcterms:created>
  <dcterms:modified xsi:type="dcterms:W3CDTF">2017-07-26T12:54:00Z</dcterms:modified>
</cp:coreProperties>
</file>