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9BC" w:rsidRDefault="004B49BC" w:rsidP="004B49BC">
      <w:pPr>
        <w:spacing w:line="600" w:lineRule="auto"/>
        <w:jc w:val="center"/>
        <w:rPr>
          <w:rFonts w:ascii="Times New Roman" w:hAnsi="Times New Roman"/>
          <w:b/>
          <w:sz w:val="24"/>
          <w:szCs w:val="24"/>
        </w:rPr>
      </w:pPr>
      <w:r w:rsidRPr="00CE0716">
        <w:rPr>
          <w:rFonts w:ascii="Times New Roman" w:hAnsi="Times New Roman"/>
          <w:b/>
          <w:sz w:val="24"/>
          <w:szCs w:val="24"/>
        </w:rPr>
        <w:t>BAB III</w:t>
      </w:r>
    </w:p>
    <w:p w:rsidR="004B49BC" w:rsidRPr="00CE0716" w:rsidRDefault="004B49BC" w:rsidP="004B49BC">
      <w:pPr>
        <w:spacing w:line="600" w:lineRule="auto"/>
        <w:jc w:val="center"/>
        <w:rPr>
          <w:rFonts w:ascii="Times New Roman" w:hAnsi="Times New Roman"/>
          <w:b/>
          <w:sz w:val="24"/>
          <w:szCs w:val="24"/>
        </w:rPr>
      </w:pPr>
      <w:r w:rsidRPr="00CE0716">
        <w:rPr>
          <w:rFonts w:ascii="Times New Roman" w:hAnsi="Times New Roman"/>
          <w:b/>
          <w:sz w:val="24"/>
          <w:szCs w:val="24"/>
        </w:rPr>
        <w:t>DEFINISI OPERASIONAL</w:t>
      </w:r>
    </w:p>
    <w:p w:rsidR="004B49BC" w:rsidRDefault="004B49BC" w:rsidP="004B49BC">
      <w:pPr>
        <w:pStyle w:val="ListParagraph"/>
        <w:numPr>
          <w:ilvl w:val="1"/>
          <w:numId w:val="1"/>
        </w:numPr>
        <w:spacing w:line="600" w:lineRule="auto"/>
        <w:ind w:left="900" w:hanging="630"/>
        <w:rPr>
          <w:rFonts w:ascii="Times New Roman" w:hAnsi="Times New Roman"/>
          <w:b/>
          <w:sz w:val="24"/>
          <w:szCs w:val="24"/>
        </w:rPr>
      </w:pPr>
      <w:r>
        <w:rPr>
          <w:rFonts w:ascii="Times New Roman" w:hAnsi="Times New Roman"/>
          <w:b/>
          <w:sz w:val="24"/>
          <w:szCs w:val="24"/>
        </w:rPr>
        <w:t>Kerangka Konsep</w:t>
      </w:r>
    </w:p>
    <w:p w:rsidR="004B49BC" w:rsidRPr="009F644E" w:rsidRDefault="004B49BC" w:rsidP="004B49BC">
      <w:pPr>
        <w:pStyle w:val="ListParagraph"/>
        <w:spacing w:line="600" w:lineRule="auto"/>
        <w:ind w:left="900" w:firstLine="720"/>
        <w:jc w:val="both"/>
        <w:rPr>
          <w:rFonts w:ascii="Times New Roman" w:hAnsi="Times New Roman"/>
          <w:sz w:val="24"/>
          <w:szCs w:val="24"/>
        </w:rPr>
      </w:pPr>
      <w:r>
        <w:rPr>
          <w:rFonts w:ascii="Times New Roman" w:hAnsi="Times New Roman"/>
          <w:sz w:val="24"/>
          <w:szCs w:val="24"/>
        </w:rPr>
        <w:t xml:space="preserve">Kerangka konsep ialah sesuatu yang abstrak, logika secara harfiah yang dapat membantu peneliti dalam menghubungkan hasil penelitian dengan </w:t>
      </w:r>
      <w:r>
        <w:rPr>
          <w:rFonts w:ascii="Times New Roman" w:hAnsi="Times New Roman"/>
          <w:i/>
          <w:sz w:val="24"/>
          <w:szCs w:val="24"/>
        </w:rPr>
        <w:t xml:space="preserve">body of </w:t>
      </w:r>
      <w:r w:rsidRPr="000A1DBB">
        <w:rPr>
          <w:rFonts w:ascii="Times New Roman" w:hAnsi="Times New Roman"/>
          <w:i/>
          <w:sz w:val="24"/>
          <w:szCs w:val="24"/>
        </w:rPr>
        <w:t>knowledge</w:t>
      </w:r>
      <w:r>
        <w:rPr>
          <w:rFonts w:ascii="Times New Roman" w:hAnsi="Times New Roman"/>
          <w:sz w:val="24"/>
          <w:szCs w:val="24"/>
        </w:rPr>
        <w:t xml:space="preserve"> (Nursalam, 2008). Berdasarkan teori yang telah diuraikan pada tinjauan pustaka, maka peneliti membuat kerangka konsep yang digambarkan sebagai berikut :</w:t>
      </w:r>
    </w:p>
    <w:p w:rsidR="004B49BC" w:rsidRPr="00C131A6" w:rsidRDefault="004B49BC" w:rsidP="004B49BC">
      <w:pPr>
        <w:spacing w:line="600" w:lineRule="auto"/>
        <w:ind w:left="360" w:firstLine="450"/>
        <w:rPr>
          <w:rFonts w:ascii="Times New Roman" w:hAnsi="Times New Roman"/>
          <w:sz w:val="32"/>
          <w:szCs w:val="32"/>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3248025</wp:posOffset>
                </wp:positionH>
                <wp:positionV relativeFrom="paragraph">
                  <wp:posOffset>516255</wp:posOffset>
                </wp:positionV>
                <wp:extent cx="2228850" cy="3648075"/>
                <wp:effectExtent l="0" t="0" r="19050" b="285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3648075"/>
                        </a:xfrm>
                        <a:prstGeom prst="rect">
                          <a:avLst/>
                        </a:prstGeom>
                        <a:solidFill>
                          <a:sysClr val="window" lastClr="FFFFFF"/>
                        </a:solidFill>
                        <a:ln w="25400" cap="flat" cmpd="sng" algn="ctr">
                          <a:solidFill>
                            <a:sysClr val="windowText" lastClr="000000"/>
                          </a:solidFill>
                          <a:prstDash val="solid"/>
                        </a:ln>
                        <a:effectLst/>
                      </wps:spPr>
                      <wps:txbx>
                        <w:txbxContent>
                          <w:p w:rsidR="004B49BC" w:rsidRDefault="004B49BC" w:rsidP="004B49BC">
                            <w:pPr>
                              <w:jc w:val="center"/>
                              <w:rPr>
                                <w:rFonts w:ascii="Times New Roman" w:hAnsi="Times New Roman"/>
                                <w:b/>
                                <w:sz w:val="28"/>
                                <w:szCs w:val="28"/>
                              </w:rPr>
                            </w:pPr>
                            <w:r>
                              <w:rPr>
                                <w:rFonts w:ascii="Times New Roman" w:hAnsi="Times New Roman"/>
                                <w:b/>
                                <w:sz w:val="28"/>
                                <w:szCs w:val="28"/>
                              </w:rPr>
                              <w:t>Perilaku Pemeliharaan</w:t>
                            </w:r>
                          </w:p>
                          <w:p w:rsidR="004B49BC" w:rsidRDefault="004B49BC" w:rsidP="004B49BC">
                            <w:pPr>
                              <w:jc w:val="center"/>
                              <w:rPr>
                                <w:rFonts w:ascii="Times New Roman" w:hAnsi="Times New Roman"/>
                                <w:b/>
                                <w:sz w:val="28"/>
                                <w:szCs w:val="28"/>
                              </w:rPr>
                            </w:pPr>
                            <w:r>
                              <w:rPr>
                                <w:rFonts w:ascii="Times New Roman" w:hAnsi="Times New Roman"/>
                                <w:b/>
                                <w:sz w:val="28"/>
                                <w:szCs w:val="28"/>
                              </w:rPr>
                              <w:t>Kesehatan Gigi dan Mulut</w:t>
                            </w:r>
                          </w:p>
                          <w:p w:rsidR="004B49BC" w:rsidRDefault="004B49BC" w:rsidP="004B49BC">
                            <w:pPr>
                              <w:numPr>
                                <w:ilvl w:val="0"/>
                                <w:numId w:val="4"/>
                              </w:numPr>
                              <w:rPr>
                                <w:rFonts w:ascii="Times New Roman" w:hAnsi="Times New Roman"/>
                                <w:b/>
                                <w:sz w:val="28"/>
                                <w:szCs w:val="28"/>
                              </w:rPr>
                            </w:pPr>
                            <w:r>
                              <w:rPr>
                                <w:rFonts w:ascii="Times New Roman" w:hAnsi="Times New Roman"/>
                                <w:b/>
                                <w:sz w:val="28"/>
                                <w:szCs w:val="28"/>
                              </w:rPr>
                              <w:t>Pengetahuan Pemeliharaan Kesehatan Gigi dan Mulut</w:t>
                            </w:r>
                          </w:p>
                          <w:p w:rsidR="004B49BC" w:rsidRDefault="004B49BC" w:rsidP="004B49BC">
                            <w:pPr>
                              <w:numPr>
                                <w:ilvl w:val="0"/>
                                <w:numId w:val="4"/>
                              </w:numPr>
                              <w:jc w:val="center"/>
                              <w:rPr>
                                <w:rFonts w:ascii="Times New Roman" w:hAnsi="Times New Roman"/>
                                <w:b/>
                                <w:sz w:val="28"/>
                                <w:szCs w:val="28"/>
                              </w:rPr>
                            </w:pPr>
                            <w:r>
                              <w:rPr>
                                <w:rFonts w:ascii="Times New Roman" w:hAnsi="Times New Roman"/>
                                <w:b/>
                                <w:sz w:val="28"/>
                                <w:szCs w:val="28"/>
                              </w:rPr>
                              <w:t>Sikap Pemeliharaan Kesehatan Gigi dan mulut</w:t>
                            </w:r>
                          </w:p>
                          <w:p w:rsidR="004B49BC" w:rsidRPr="00C131A6" w:rsidRDefault="004B49BC" w:rsidP="004B49BC">
                            <w:pPr>
                              <w:numPr>
                                <w:ilvl w:val="0"/>
                                <w:numId w:val="4"/>
                              </w:numPr>
                              <w:rPr>
                                <w:rFonts w:ascii="Times New Roman" w:hAnsi="Times New Roman"/>
                                <w:b/>
                                <w:sz w:val="28"/>
                                <w:szCs w:val="28"/>
                              </w:rPr>
                            </w:pPr>
                            <w:r>
                              <w:rPr>
                                <w:rFonts w:ascii="Times New Roman" w:hAnsi="Times New Roman"/>
                                <w:b/>
                                <w:sz w:val="28"/>
                                <w:szCs w:val="28"/>
                              </w:rPr>
                              <w:t>Tindakan Pemeliharaan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left:0;text-align:left;margin-left:255.75pt;margin-top:40.65pt;width:175.5pt;height:28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" fillcolor="window" strokecolor="windowText" strokeweight="2pt">
                <v:path arrowok="t"/>
                <v:textbox>
                  <w:txbxContent>
                    <w:p w:rsidR="004B49BC" w:rsidRDefault="004B49BC" w:rsidP="004B49BC">
                      <w:pPr>
                        <w:jc w:val="center"/>
                        <w:rPr>
                          <w:rFonts w:ascii="Times New Roman" w:hAnsi="Times New Roman"/>
                          <w:b/>
                          <w:sz w:val="28"/>
                          <w:szCs w:val="28"/>
                        </w:rPr>
                      </w:pPr>
                      <w:r>
                        <w:rPr>
                          <w:rFonts w:ascii="Times New Roman" w:hAnsi="Times New Roman"/>
                          <w:b/>
                          <w:sz w:val="28"/>
                          <w:szCs w:val="28"/>
                        </w:rPr>
                        <w:t>Perilaku Pemeliharaan</w:t>
                      </w:r>
                    </w:p>
                    <w:p w:rsidR="004B49BC" w:rsidRDefault="004B49BC" w:rsidP="004B49BC">
                      <w:pPr>
                        <w:jc w:val="center"/>
                        <w:rPr>
                          <w:rFonts w:ascii="Times New Roman" w:hAnsi="Times New Roman"/>
                          <w:b/>
                          <w:sz w:val="28"/>
                          <w:szCs w:val="28"/>
                        </w:rPr>
                      </w:pPr>
                      <w:r>
                        <w:rPr>
                          <w:rFonts w:ascii="Times New Roman" w:hAnsi="Times New Roman"/>
                          <w:b/>
                          <w:sz w:val="28"/>
                          <w:szCs w:val="28"/>
                        </w:rPr>
                        <w:t>Kesehatan Gigi dan Mulut</w:t>
                      </w:r>
                    </w:p>
                    <w:p w:rsidR="004B49BC" w:rsidRDefault="004B49BC" w:rsidP="004B49BC">
                      <w:pPr>
                        <w:numPr>
                          <w:ilvl w:val="0"/>
                          <w:numId w:val="4"/>
                        </w:numPr>
                        <w:rPr>
                          <w:rFonts w:ascii="Times New Roman" w:hAnsi="Times New Roman"/>
                          <w:b/>
                          <w:sz w:val="28"/>
                          <w:szCs w:val="28"/>
                        </w:rPr>
                      </w:pPr>
                      <w:r>
                        <w:rPr>
                          <w:rFonts w:ascii="Times New Roman" w:hAnsi="Times New Roman"/>
                          <w:b/>
                          <w:sz w:val="28"/>
                          <w:szCs w:val="28"/>
                        </w:rPr>
                        <w:t>Pengetahuan Pemeliharaan Kesehatan Gigi dan Mulut</w:t>
                      </w:r>
                    </w:p>
                    <w:p w:rsidR="004B49BC" w:rsidRDefault="004B49BC" w:rsidP="004B49BC">
                      <w:pPr>
                        <w:numPr>
                          <w:ilvl w:val="0"/>
                          <w:numId w:val="4"/>
                        </w:numPr>
                        <w:jc w:val="center"/>
                        <w:rPr>
                          <w:rFonts w:ascii="Times New Roman" w:hAnsi="Times New Roman"/>
                          <w:b/>
                          <w:sz w:val="28"/>
                          <w:szCs w:val="28"/>
                        </w:rPr>
                      </w:pPr>
                      <w:r>
                        <w:rPr>
                          <w:rFonts w:ascii="Times New Roman" w:hAnsi="Times New Roman"/>
                          <w:b/>
                          <w:sz w:val="28"/>
                          <w:szCs w:val="28"/>
                        </w:rPr>
                        <w:t>Sikap Pemeliharaan Kesehatan Gigi dan mulut</w:t>
                      </w:r>
                    </w:p>
                    <w:p w:rsidR="004B49BC" w:rsidRPr="00C131A6" w:rsidRDefault="004B49BC" w:rsidP="004B49BC">
                      <w:pPr>
                        <w:numPr>
                          <w:ilvl w:val="0"/>
                          <w:numId w:val="4"/>
                        </w:numPr>
                        <w:rPr>
                          <w:rFonts w:ascii="Times New Roman" w:hAnsi="Times New Roman"/>
                          <w:b/>
                          <w:sz w:val="28"/>
                          <w:szCs w:val="28"/>
                        </w:rPr>
                      </w:pPr>
                      <w:r>
                        <w:rPr>
                          <w:rFonts w:ascii="Times New Roman" w:hAnsi="Times New Roman"/>
                          <w:b/>
                          <w:sz w:val="28"/>
                          <w:szCs w:val="28"/>
                        </w:rPr>
                        <w:t>Tindakan Pemeliharaan Kesehatan Gigi dan Mulut</w:t>
                      </w:r>
                    </w:p>
                  </w:txbxContent>
                </v:textbox>
              </v:rect>
            </w:pict>
          </mc:Fallback>
        </mc:AlternateContent>
      </w:r>
      <w:r w:rsidRPr="00C131A6">
        <w:rPr>
          <w:rFonts w:ascii="Times New Roman" w:hAnsi="Times New Roman"/>
          <w:sz w:val="32"/>
          <w:szCs w:val="32"/>
        </w:rPr>
        <w:t>Variabel Independen</w:t>
      </w:r>
      <w:r w:rsidRPr="00C131A6">
        <w:rPr>
          <w:rFonts w:ascii="Times New Roman" w:hAnsi="Times New Roman"/>
          <w:sz w:val="24"/>
          <w:szCs w:val="24"/>
        </w:rPr>
        <w:tab/>
      </w:r>
      <w:r w:rsidRPr="00C131A6">
        <w:rPr>
          <w:rFonts w:ascii="Times New Roman" w:hAnsi="Times New Roman"/>
          <w:sz w:val="24"/>
          <w:szCs w:val="24"/>
        </w:rPr>
        <w:tab/>
        <w:t xml:space="preserve">   </w:t>
      </w:r>
      <w:r>
        <w:rPr>
          <w:rFonts w:ascii="Times New Roman" w:hAnsi="Times New Roman"/>
          <w:sz w:val="24"/>
          <w:szCs w:val="24"/>
        </w:rPr>
        <w:tab/>
      </w:r>
      <w:r w:rsidRPr="00C131A6">
        <w:rPr>
          <w:rFonts w:ascii="Times New Roman" w:hAnsi="Times New Roman"/>
          <w:sz w:val="24"/>
          <w:szCs w:val="24"/>
        </w:rPr>
        <w:t xml:space="preserve">             </w:t>
      </w:r>
      <w:r w:rsidRPr="00C131A6">
        <w:rPr>
          <w:rFonts w:ascii="Times New Roman" w:hAnsi="Times New Roman"/>
          <w:sz w:val="32"/>
          <w:szCs w:val="32"/>
        </w:rPr>
        <w:t>Variabel Dependen</w:t>
      </w:r>
    </w:p>
    <w:p w:rsidR="004B49BC" w:rsidRPr="00523292" w:rsidRDefault="004B49BC" w:rsidP="004B49BC">
      <w:pPr>
        <w:pStyle w:val="ListParagraph"/>
        <w:spacing w:line="600" w:lineRule="auto"/>
        <w:ind w:firstLine="720"/>
        <w:rPr>
          <w:rFonts w:ascii="Times New Roman" w:hAnsi="Times New Roman"/>
          <w:sz w:val="24"/>
          <w:szCs w:val="24"/>
        </w:rPr>
      </w:pPr>
    </w:p>
    <w:p w:rsidR="004B49BC" w:rsidRDefault="004B49BC" w:rsidP="004B49BC">
      <w:pPr>
        <w:spacing w:line="600" w:lineRule="auto"/>
        <w:rPr>
          <w:rFonts w:ascii="Times New Roman" w:hAnsi="Times New Roman"/>
          <w:sz w:val="24"/>
          <w:szCs w:val="24"/>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467360</wp:posOffset>
                </wp:positionV>
                <wp:extent cx="1781175" cy="811530"/>
                <wp:effectExtent l="0" t="0" r="28575" b="266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811530"/>
                        </a:xfrm>
                        <a:prstGeom prst="rect">
                          <a:avLst/>
                        </a:prstGeom>
                        <a:solidFill>
                          <a:sysClr val="window" lastClr="FFFFFF"/>
                        </a:solidFill>
                        <a:ln w="25400" cap="flat" cmpd="sng" algn="ctr">
                          <a:solidFill>
                            <a:sysClr val="windowText" lastClr="000000"/>
                          </a:solidFill>
                          <a:prstDash val="solid"/>
                        </a:ln>
                        <a:effectLst/>
                      </wps:spPr>
                      <wps:txbx>
                        <w:txbxContent>
                          <w:p w:rsidR="004B49BC" w:rsidRDefault="004B49BC" w:rsidP="004B49BC">
                            <w:pPr>
                              <w:ind w:left="90"/>
                              <w:jc w:val="both"/>
                              <w:rPr>
                                <w:rFonts w:ascii="Times New Roman" w:hAnsi="Times New Roman"/>
                                <w:b/>
                                <w:sz w:val="24"/>
                                <w:szCs w:val="24"/>
                              </w:rPr>
                            </w:pPr>
                            <w:r>
                              <w:rPr>
                                <w:rFonts w:ascii="Times New Roman" w:hAnsi="Times New Roman"/>
                                <w:b/>
                                <w:sz w:val="24"/>
                                <w:szCs w:val="24"/>
                              </w:rPr>
                              <w:t>Karakteristik</w:t>
                            </w:r>
                          </w:p>
                          <w:p w:rsidR="004B49BC" w:rsidRPr="00F60BB3" w:rsidRDefault="004B49BC" w:rsidP="004B49BC">
                            <w:pPr>
                              <w:numPr>
                                <w:ilvl w:val="0"/>
                                <w:numId w:val="3"/>
                              </w:numPr>
                              <w:jc w:val="both"/>
                              <w:rPr>
                                <w:rFonts w:ascii="Times New Roman" w:hAnsi="Times New Roman"/>
                                <w:b/>
                                <w:sz w:val="24"/>
                                <w:szCs w:val="24"/>
                              </w:rPr>
                            </w:pPr>
                            <w:r>
                              <w:rPr>
                                <w:rFonts w:ascii="Times New Roman" w:hAnsi="Times New Roman"/>
                                <w:b/>
                                <w:sz w:val="24"/>
                                <w:szCs w:val="24"/>
                              </w:rPr>
                              <w:t>Jenis Kelamin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7" o:spid="_x0000_s1027" style="position:absolute;margin-left:20.25pt;margin-top:36.8pt;width:140.25pt;height:6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" fillcolor="window" strokecolor="windowText" strokeweight="2pt">
                <v:path arrowok="t"/>
                <v:textbox>
                  <w:txbxContent>
                    <w:p w:rsidR="004B49BC" w:rsidRDefault="004B49BC" w:rsidP="004B49BC">
                      <w:pPr>
                        <w:ind w:left="90"/>
                        <w:jc w:val="both"/>
                        <w:rPr>
                          <w:rFonts w:ascii="Times New Roman" w:hAnsi="Times New Roman"/>
                          <w:b/>
                          <w:sz w:val="24"/>
                          <w:szCs w:val="24"/>
                        </w:rPr>
                      </w:pPr>
                      <w:r>
                        <w:rPr>
                          <w:rFonts w:ascii="Times New Roman" w:hAnsi="Times New Roman"/>
                          <w:b/>
                          <w:sz w:val="24"/>
                          <w:szCs w:val="24"/>
                        </w:rPr>
                        <w:t>Karakteristik</w:t>
                      </w:r>
                    </w:p>
                    <w:p w:rsidR="004B49BC" w:rsidRPr="00F60BB3" w:rsidRDefault="004B49BC" w:rsidP="004B49BC">
                      <w:pPr>
                        <w:numPr>
                          <w:ilvl w:val="0"/>
                          <w:numId w:val="3"/>
                        </w:numPr>
                        <w:jc w:val="both"/>
                        <w:rPr>
                          <w:rFonts w:ascii="Times New Roman" w:hAnsi="Times New Roman"/>
                          <w:b/>
                          <w:sz w:val="24"/>
                          <w:szCs w:val="24"/>
                        </w:rPr>
                      </w:pPr>
                      <w:r>
                        <w:rPr>
                          <w:rFonts w:ascii="Times New Roman" w:hAnsi="Times New Roman"/>
                          <w:b/>
                          <w:sz w:val="24"/>
                          <w:szCs w:val="24"/>
                        </w:rPr>
                        <w:t>Jenis Kelamin</w:t>
                      </w:r>
                    </w:p>
                  </w:txbxContent>
                </v:textbox>
              </v:rect>
            </w:pict>
          </mc:Fallback>
        </mc:AlternateContent>
      </w:r>
    </w:p>
    <w:p w:rsidR="004B49BC" w:rsidRPr="00523292" w:rsidRDefault="004B49BC" w:rsidP="004B49BC">
      <w:pPr>
        <w:spacing w:line="600" w:lineRule="auto"/>
        <w:rPr>
          <w:rFonts w:ascii="Times New Roman" w:hAnsi="Times New Roman"/>
          <w:b/>
          <w:sz w:val="24"/>
          <w:szCs w:val="24"/>
        </w:rPr>
      </w:pPr>
      <w:r>
        <w:rPr>
          <w:noProof/>
          <w:lang w:val="en-US" w:eastAsia="en-US"/>
        </w:rPr>
        <mc:AlternateContent>
          <mc:Choice Requires="wps">
            <w:drawing>
              <wp:anchor distT="4294967295" distB="4294967295" distL="114300" distR="114300" simplePos="0" relativeHeight="251662336" behindDoc="0" locked="0" layoutInCell="1" allowOverlap="1">
                <wp:simplePos x="0" y="0"/>
                <wp:positionH relativeFrom="column">
                  <wp:posOffset>257175</wp:posOffset>
                </wp:positionH>
                <wp:positionV relativeFrom="paragraph">
                  <wp:posOffset>216534</wp:posOffset>
                </wp:positionV>
                <wp:extent cx="1781175" cy="0"/>
                <wp:effectExtent l="0" t="0" r="2857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CFAEC" id="_x0000_t32" coordsize="21600,21600" o:spt="32" o:oned="t" path="m,l21600,21600e" filled="f">
                <v:path arrowok="t" fillok="f" o:connecttype="none"/>
                <o:lock v:ext="edit" shapetype="t"/>
              </v:shapetype>
              <v:shape id="Straight Arrow Connector 36" o:spid="_x0000_s1026" type="#_x0000_t32" style="position:absolute;margin-left:20.25pt;margin-top:17.05pt;width:140.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"/>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2181225</wp:posOffset>
                </wp:positionH>
                <wp:positionV relativeFrom="paragraph">
                  <wp:posOffset>370205</wp:posOffset>
                </wp:positionV>
                <wp:extent cx="952500" cy="45085"/>
                <wp:effectExtent l="0" t="19050" r="38100" b="31115"/>
                <wp:wrapNone/>
                <wp:docPr id="35" name="Right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508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582A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6" type="#_x0000_t13" style="position:absolute;margin-left:171.75pt;margin-top:29.15pt;width:7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" adj="21089" fillcolor="windowText" strokeweight="2pt">
                <v:path arrowok="t"/>
              </v:shape>
            </w:pict>
          </mc:Fallback>
        </mc:AlternateContent>
      </w:r>
    </w:p>
    <w:p w:rsidR="004B49BC" w:rsidRDefault="004B49BC" w:rsidP="004B49BC">
      <w:pPr>
        <w:spacing w:line="600" w:lineRule="auto"/>
        <w:jc w:val="center"/>
        <w:rPr>
          <w:rFonts w:ascii="Times New Roman" w:hAnsi="Times New Roman"/>
          <w:b/>
          <w:sz w:val="24"/>
          <w:szCs w:val="24"/>
        </w:rPr>
      </w:pPr>
    </w:p>
    <w:p w:rsidR="004B49BC" w:rsidRDefault="004B49BC" w:rsidP="004B49BC">
      <w:pPr>
        <w:spacing w:line="600" w:lineRule="auto"/>
        <w:jc w:val="center"/>
        <w:rPr>
          <w:rFonts w:ascii="Times New Roman" w:hAnsi="Times New Roman"/>
          <w:b/>
          <w:sz w:val="24"/>
          <w:szCs w:val="24"/>
        </w:rPr>
      </w:pPr>
    </w:p>
    <w:p w:rsidR="004B49BC" w:rsidRDefault="004B49BC" w:rsidP="004B49BC">
      <w:pPr>
        <w:spacing w:line="600" w:lineRule="auto"/>
        <w:rPr>
          <w:rFonts w:ascii="Times New Roman" w:hAnsi="Times New Roman"/>
          <w:b/>
          <w:sz w:val="24"/>
          <w:szCs w:val="24"/>
        </w:rPr>
      </w:pPr>
    </w:p>
    <w:p w:rsidR="004B49BC" w:rsidRDefault="004B49BC" w:rsidP="004B49BC">
      <w:pPr>
        <w:spacing w:line="600" w:lineRule="auto"/>
        <w:jc w:val="center"/>
        <w:rPr>
          <w:rFonts w:ascii="Times New Roman" w:hAnsi="Times New Roman"/>
          <w:b/>
          <w:sz w:val="24"/>
          <w:szCs w:val="24"/>
        </w:rPr>
      </w:pPr>
    </w:p>
    <w:p w:rsidR="004B49BC" w:rsidRDefault="004B49BC" w:rsidP="004B49BC">
      <w:pPr>
        <w:tabs>
          <w:tab w:val="center" w:pos="4513"/>
          <w:tab w:val="left" w:pos="7680"/>
        </w:tabs>
        <w:spacing w:line="60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Gambar</w:t>
      </w:r>
      <w:r w:rsidRPr="00D142D0">
        <w:rPr>
          <w:rFonts w:ascii="Times New Roman" w:hAnsi="Times New Roman"/>
          <w:b/>
          <w:sz w:val="24"/>
          <w:szCs w:val="24"/>
        </w:rPr>
        <w:t xml:space="preserve"> 3.1 Kerangka Konsep penelitian</w:t>
      </w:r>
      <w:r>
        <w:rPr>
          <w:rFonts w:ascii="Times New Roman" w:hAnsi="Times New Roman"/>
          <w:b/>
          <w:sz w:val="24"/>
          <w:szCs w:val="24"/>
        </w:rPr>
        <w:tab/>
      </w:r>
    </w:p>
    <w:p w:rsidR="004B49BC" w:rsidRPr="007F3B5F" w:rsidRDefault="004B49BC" w:rsidP="004B49BC">
      <w:pPr>
        <w:tabs>
          <w:tab w:val="center" w:pos="4513"/>
          <w:tab w:val="left" w:pos="7680"/>
        </w:tabs>
        <w:spacing w:line="600" w:lineRule="auto"/>
        <w:rPr>
          <w:rFonts w:ascii="Times New Roman" w:hAnsi="Times New Roman"/>
          <w:b/>
          <w:sz w:val="24"/>
          <w:szCs w:val="24"/>
        </w:rPr>
      </w:pPr>
    </w:p>
    <w:p w:rsidR="004B49BC" w:rsidRDefault="004B49BC" w:rsidP="004B49BC">
      <w:pPr>
        <w:pStyle w:val="ListParagraph"/>
        <w:numPr>
          <w:ilvl w:val="1"/>
          <w:numId w:val="1"/>
        </w:numPr>
        <w:spacing w:line="600" w:lineRule="auto"/>
        <w:ind w:left="900" w:hanging="630"/>
        <w:rPr>
          <w:rFonts w:ascii="Times New Roman" w:hAnsi="Times New Roman"/>
          <w:b/>
          <w:sz w:val="24"/>
          <w:szCs w:val="24"/>
        </w:rPr>
      </w:pPr>
      <w:r>
        <w:rPr>
          <w:rFonts w:ascii="Times New Roman" w:hAnsi="Times New Roman"/>
          <w:b/>
          <w:sz w:val="24"/>
          <w:szCs w:val="24"/>
        </w:rPr>
        <w:lastRenderedPageBreak/>
        <w:t>Definisi Operasional</w:t>
      </w:r>
    </w:p>
    <w:p w:rsidR="004B49BC" w:rsidRDefault="004B49BC" w:rsidP="004B49BC">
      <w:pPr>
        <w:pStyle w:val="ListParagraph"/>
        <w:spacing w:line="600" w:lineRule="auto"/>
        <w:ind w:left="900" w:firstLine="720"/>
        <w:jc w:val="both"/>
        <w:rPr>
          <w:rFonts w:ascii="Times New Roman" w:hAnsi="Times New Roman"/>
          <w:sz w:val="24"/>
          <w:szCs w:val="24"/>
        </w:rPr>
      </w:pPr>
      <w:r>
        <w:rPr>
          <w:rFonts w:ascii="Times New Roman" w:hAnsi="Times New Roman"/>
          <w:sz w:val="24"/>
          <w:szCs w:val="24"/>
        </w:rPr>
        <w:t>Menurut Notoatmodjo (2010), definisi operasional ialah uraian tentang batasan variabel yang dimaksud, atau tentang apa yang diukur oleh variabel yang bersangkutan. Definisi operasional ini penting dan diberlakukan agar pengukuran variabel atau pengumpulan data konsisten antara sumber data (responden) yang satu dengan responden yang lain.</w:t>
      </w:r>
    </w:p>
    <w:p w:rsidR="004B49BC" w:rsidRPr="004B49BC" w:rsidRDefault="004B49BC" w:rsidP="004B49BC">
      <w:pPr>
        <w:pStyle w:val="ListParagraph"/>
        <w:spacing w:line="600" w:lineRule="auto"/>
        <w:ind w:left="993" w:firstLine="447"/>
        <w:jc w:val="both"/>
        <w:rPr>
          <w:rFonts w:ascii="Times New Roman" w:hAnsi="Times New Roman"/>
          <w:sz w:val="24"/>
          <w:szCs w:val="24"/>
        </w:rPr>
      </w:pPr>
      <w:r>
        <w:rPr>
          <w:rFonts w:ascii="Times New Roman" w:hAnsi="Times New Roman"/>
          <w:sz w:val="24"/>
          <w:szCs w:val="24"/>
        </w:rPr>
        <w:t>Semua konsep yang ada dalam penelitian harus dibuat batasan dengan maksud agar tidak ada makna ganda dari istilah yang digunakan dalam penelitian tersebut. Definisi operasional dalam penelitian ini dibuat dalam bentuk tabel</w:t>
      </w:r>
      <w:r>
        <w:rPr>
          <w:rFonts w:ascii="Times New Roman" w:hAnsi="Times New Roman"/>
          <w:sz w:val="24"/>
          <w:szCs w:val="24"/>
        </w:rPr>
        <w:t xml:space="preserve"> 3.2 dibawah ini.</w:t>
      </w:r>
    </w:p>
    <w:p w:rsidR="004B49BC" w:rsidRDefault="004B49BC" w:rsidP="004B49BC">
      <w:pPr>
        <w:spacing w:line="600" w:lineRule="auto"/>
        <w:jc w:val="center"/>
        <w:rPr>
          <w:rFonts w:ascii="Times New Roman" w:hAnsi="Times New Roman"/>
          <w:b/>
          <w:sz w:val="24"/>
          <w:szCs w:val="24"/>
        </w:rPr>
      </w:pPr>
      <w:r w:rsidRPr="001275C4">
        <w:rPr>
          <w:rFonts w:ascii="Times New Roman" w:hAnsi="Times New Roman"/>
          <w:b/>
          <w:sz w:val="24"/>
          <w:szCs w:val="24"/>
        </w:rPr>
        <w:t>Table 3.2 Definisi Operasional</w:t>
      </w:r>
    </w:p>
    <w:tbl>
      <w:tblPr>
        <w:tblW w:w="8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1590"/>
        <w:gridCol w:w="1230"/>
        <w:gridCol w:w="2048"/>
        <w:gridCol w:w="1605"/>
        <w:gridCol w:w="946"/>
      </w:tblGrid>
      <w:tr w:rsidR="004B49BC" w:rsidRPr="00F412BE" w:rsidTr="00A96E82">
        <w:trPr>
          <w:trHeight w:val="1250"/>
        </w:trPr>
        <w:tc>
          <w:tcPr>
            <w:tcW w:w="1340"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Variable</w:t>
            </w:r>
          </w:p>
        </w:tc>
        <w:tc>
          <w:tcPr>
            <w:tcW w:w="1590"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Definisi Operasional</w:t>
            </w:r>
          </w:p>
        </w:tc>
        <w:tc>
          <w:tcPr>
            <w:tcW w:w="1230"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Alat Ukur</w:t>
            </w:r>
          </w:p>
        </w:tc>
        <w:tc>
          <w:tcPr>
            <w:tcW w:w="2048"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Cara Ukur</w:t>
            </w:r>
          </w:p>
        </w:tc>
        <w:tc>
          <w:tcPr>
            <w:tcW w:w="1605"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Hasil Ukur</w:t>
            </w:r>
          </w:p>
        </w:tc>
        <w:tc>
          <w:tcPr>
            <w:tcW w:w="946"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Skala Ukur</w:t>
            </w:r>
          </w:p>
        </w:tc>
      </w:tr>
      <w:tr w:rsidR="004B49BC" w:rsidRPr="00F412BE" w:rsidTr="00A96E82">
        <w:trPr>
          <w:trHeight w:val="838"/>
        </w:trPr>
        <w:tc>
          <w:tcPr>
            <w:tcW w:w="8758" w:type="dxa"/>
            <w:gridSpan w:val="6"/>
            <w:shd w:val="clear" w:color="auto" w:fill="auto"/>
          </w:tcPr>
          <w:p w:rsidR="004B49BC" w:rsidRPr="00F412BE" w:rsidRDefault="004B49BC" w:rsidP="00A96E82">
            <w:pPr>
              <w:spacing w:after="0" w:line="600" w:lineRule="auto"/>
              <w:rPr>
                <w:rFonts w:ascii="Times New Roman" w:hAnsi="Times New Roman"/>
                <w:b/>
                <w:sz w:val="32"/>
                <w:szCs w:val="32"/>
              </w:rPr>
            </w:pPr>
            <w:r w:rsidRPr="00F412BE">
              <w:rPr>
                <w:rFonts w:ascii="Times New Roman" w:hAnsi="Times New Roman"/>
                <w:b/>
                <w:sz w:val="32"/>
                <w:szCs w:val="32"/>
              </w:rPr>
              <w:t>Variable Indipenden</w:t>
            </w:r>
          </w:p>
        </w:tc>
      </w:tr>
      <w:tr w:rsidR="004B49BC" w:rsidRPr="00F412BE" w:rsidTr="00A96E82">
        <w:trPr>
          <w:trHeight w:val="830"/>
        </w:trPr>
        <w:tc>
          <w:tcPr>
            <w:tcW w:w="8758" w:type="dxa"/>
            <w:gridSpan w:val="6"/>
            <w:shd w:val="clear" w:color="auto" w:fill="auto"/>
          </w:tcPr>
          <w:p w:rsidR="004B49BC" w:rsidRPr="00F412BE" w:rsidRDefault="004B49BC" w:rsidP="00A96E82">
            <w:pPr>
              <w:spacing w:after="0" w:line="600" w:lineRule="auto"/>
              <w:rPr>
                <w:rFonts w:ascii="Times New Roman" w:hAnsi="Times New Roman"/>
                <w:b/>
                <w:color w:val="FFFFFF"/>
                <w:sz w:val="32"/>
                <w:szCs w:val="32"/>
              </w:rPr>
            </w:pPr>
            <w:r w:rsidRPr="00F412BE">
              <w:rPr>
                <w:rFonts w:ascii="Times New Roman" w:hAnsi="Times New Roman"/>
                <w:b/>
                <w:sz w:val="32"/>
                <w:szCs w:val="32"/>
              </w:rPr>
              <w:t>Karakteristik</w:t>
            </w:r>
          </w:p>
        </w:tc>
      </w:tr>
      <w:tr w:rsidR="004B49BC" w:rsidRPr="00F412BE" w:rsidTr="00A96E82">
        <w:trPr>
          <w:trHeight w:val="4383"/>
        </w:trPr>
        <w:tc>
          <w:tcPr>
            <w:tcW w:w="1340"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lastRenderedPageBreak/>
              <w:t>Jenis Kelamin</w:t>
            </w:r>
          </w:p>
        </w:tc>
        <w:tc>
          <w:tcPr>
            <w:tcW w:w="1590"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Perbedaan antara laki-laki dengan perempuan secara biologis sejak seseorang lahir</w:t>
            </w:r>
          </w:p>
        </w:tc>
        <w:tc>
          <w:tcPr>
            <w:tcW w:w="1230"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Wawancara</w:t>
            </w:r>
          </w:p>
        </w:tc>
        <w:tc>
          <w:tcPr>
            <w:tcW w:w="2048"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Observasi</w:t>
            </w:r>
          </w:p>
        </w:tc>
        <w:tc>
          <w:tcPr>
            <w:tcW w:w="1605" w:type="dxa"/>
            <w:shd w:val="clear" w:color="auto" w:fill="auto"/>
          </w:tcPr>
          <w:p w:rsidR="004B49BC" w:rsidRPr="00F412BE" w:rsidRDefault="004B49BC" w:rsidP="004B49BC">
            <w:pPr>
              <w:pStyle w:val="ListParagraph"/>
              <w:numPr>
                <w:ilvl w:val="0"/>
                <w:numId w:val="2"/>
              </w:numPr>
              <w:spacing w:after="0" w:line="600" w:lineRule="auto"/>
              <w:ind w:left="457"/>
              <w:rPr>
                <w:rFonts w:ascii="Times New Roman" w:hAnsi="Times New Roman"/>
                <w:sz w:val="24"/>
                <w:szCs w:val="24"/>
              </w:rPr>
            </w:pPr>
            <w:r w:rsidRPr="00F412BE">
              <w:rPr>
                <w:rFonts w:ascii="Times New Roman" w:hAnsi="Times New Roman"/>
                <w:sz w:val="24"/>
                <w:szCs w:val="24"/>
              </w:rPr>
              <w:t>Laki-laki</w:t>
            </w:r>
          </w:p>
          <w:p w:rsidR="004B49BC" w:rsidRPr="00F412BE" w:rsidRDefault="004B49BC" w:rsidP="004B49BC">
            <w:pPr>
              <w:pStyle w:val="ListParagraph"/>
              <w:numPr>
                <w:ilvl w:val="0"/>
                <w:numId w:val="2"/>
              </w:numPr>
              <w:spacing w:after="0" w:line="600" w:lineRule="auto"/>
              <w:ind w:left="457" w:hanging="376"/>
              <w:rPr>
                <w:rFonts w:ascii="Times New Roman" w:hAnsi="Times New Roman"/>
                <w:sz w:val="24"/>
                <w:szCs w:val="24"/>
              </w:rPr>
            </w:pPr>
            <w:r w:rsidRPr="00F412BE">
              <w:rPr>
                <w:rFonts w:ascii="Times New Roman" w:hAnsi="Times New Roman"/>
                <w:sz w:val="24"/>
                <w:szCs w:val="24"/>
              </w:rPr>
              <w:t>Perempuan</w:t>
            </w:r>
          </w:p>
        </w:tc>
        <w:tc>
          <w:tcPr>
            <w:tcW w:w="946"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Nominal</w:t>
            </w:r>
          </w:p>
        </w:tc>
      </w:tr>
    </w:tbl>
    <w:p w:rsidR="004B49BC" w:rsidRDefault="004B49BC" w:rsidP="004B49BC">
      <w:pPr>
        <w:spacing w:line="600" w:lineRule="auto"/>
        <w:rPr>
          <w:rFonts w:ascii="Times New Roman" w:hAnsi="Times New Roman"/>
          <w:b/>
          <w:sz w:val="24"/>
          <w:szCs w:val="24"/>
        </w:rPr>
      </w:pPr>
      <w:bookmarkStart w:id="0" w:name="_GoBack"/>
      <w:bookmarkEnd w:id="0"/>
    </w:p>
    <w:tbl>
      <w:tblPr>
        <w:tblpPr w:leftFromText="180" w:rightFromText="180" w:vertAnchor="text" w:horzAnchor="margin" w:tblpY="-89"/>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709"/>
        <w:gridCol w:w="1397"/>
        <w:gridCol w:w="2279"/>
        <w:gridCol w:w="1750"/>
        <w:gridCol w:w="1052"/>
      </w:tblGrid>
      <w:tr w:rsidR="004B49BC" w:rsidRPr="00F412BE" w:rsidTr="00A96E82">
        <w:trPr>
          <w:trHeight w:val="897"/>
        </w:trPr>
        <w:tc>
          <w:tcPr>
            <w:tcW w:w="9737" w:type="dxa"/>
            <w:gridSpan w:val="6"/>
            <w:shd w:val="clear" w:color="auto" w:fill="auto"/>
          </w:tcPr>
          <w:p w:rsidR="004B49BC" w:rsidRPr="00F412BE" w:rsidRDefault="004B49BC" w:rsidP="00A96E82">
            <w:pPr>
              <w:spacing w:after="0" w:line="600" w:lineRule="auto"/>
              <w:rPr>
                <w:rFonts w:ascii="Times New Roman" w:hAnsi="Times New Roman"/>
                <w:b/>
                <w:sz w:val="32"/>
                <w:szCs w:val="32"/>
              </w:rPr>
            </w:pPr>
            <w:r w:rsidRPr="00F412BE">
              <w:rPr>
                <w:rFonts w:ascii="Times New Roman" w:hAnsi="Times New Roman"/>
                <w:b/>
                <w:sz w:val="32"/>
                <w:szCs w:val="32"/>
              </w:rPr>
              <w:t>Variable Dipenden</w:t>
            </w:r>
          </w:p>
        </w:tc>
      </w:tr>
      <w:tr w:rsidR="004B49BC" w:rsidRPr="00F412BE" w:rsidTr="00A96E82">
        <w:trPr>
          <w:trHeight w:val="906"/>
        </w:trPr>
        <w:tc>
          <w:tcPr>
            <w:tcW w:w="9737" w:type="dxa"/>
            <w:gridSpan w:val="6"/>
            <w:shd w:val="clear" w:color="auto" w:fill="auto"/>
          </w:tcPr>
          <w:p w:rsidR="004B49BC" w:rsidRPr="00F412BE" w:rsidRDefault="004B49BC" w:rsidP="00A96E82">
            <w:pPr>
              <w:spacing w:after="0" w:line="600" w:lineRule="auto"/>
              <w:rPr>
                <w:rFonts w:ascii="Times New Roman" w:hAnsi="Times New Roman"/>
                <w:b/>
                <w:sz w:val="32"/>
                <w:szCs w:val="32"/>
              </w:rPr>
            </w:pPr>
            <w:r w:rsidRPr="00F412BE">
              <w:rPr>
                <w:rFonts w:ascii="Times New Roman" w:hAnsi="Times New Roman"/>
                <w:b/>
                <w:sz w:val="32"/>
                <w:szCs w:val="32"/>
              </w:rPr>
              <w:t>Perilaku Pemeliharaan Kesehatan Gigi dan Mulut</w:t>
            </w:r>
          </w:p>
        </w:tc>
      </w:tr>
      <w:tr w:rsidR="004B49BC" w:rsidRPr="00F412BE" w:rsidTr="00A96E82">
        <w:trPr>
          <w:trHeight w:val="4052"/>
        </w:trPr>
        <w:tc>
          <w:tcPr>
            <w:tcW w:w="1550" w:type="dxa"/>
            <w:shd w:val="clear" w:color="auto" w:fill="auto"/>
          </w:tcPr>
          <w:p w:rsidR="004B49BC" w:rsidRPr="00F412BE" w:rsidRDefault="004B49BC" w:rsidP="00A96E82">
            <w:pPr>
              <w:spacing w:after="0" w:line="600" w:lineRule="auto"/>
              <w:rPr>
                <w:rFonts w:ascii="Times New Roman" w:hAnsi="Times New Roman"/>
                <w:b/>
                <w:sz w:val="24"/>
                <w:szCs w:val="24"/>
              </w:rPr>
            </w:pPr>
            <w:r w:rsidRPr="00F412BE">
              <w:rPr>
                <w:rFonts w:ascii="Times New Roman" w:hAnsi="Times New Roman"/>
                <w:b/>
                <w:sz w:val="24"/>
                <w:szCs w:val="24"/>
              </w:rPr>
              <w:t>Perilaku kesehatan gigi</w:t>
            </w:r>
          </w:p>
        </w:tc>
        <w:tc>
          <w:tcPr>
            <w:tcW w:w="1709" w:type="dxa"/>
            <w:shd w:val="clear" w:color="auto" w:fill="auto"/>
          </w:tcPr>
          <w:p w:rsidR="004B49BC" w:rsidRPr="00F412BE" w:rsidRDefault="004B49BC" w:rsidP="00A96E82">
            <w:pPr>
              <w:spacing w:after="0" w:line="600" w:lineRule="auto"/>
              <w:rPr>
                <w:rFonts w:ascii="Times New Roman" w:hAnsi="Times New Roman"/>
                <w:sz w:val="24"/>
                <w:szCs w:val="24"/>
              </w:rPr>
            </w:pPr>
            <w:r>
              <w:rPr>
                <w:rFonts w:ascii="Times New Roman" w:hAnsi="Times New Roman"/>
                <w:sz w:val="24"/>
                <w:szCs w:val="24"/>
              </w:rPr>
              <w:t xml:space="preserve">Reaksi dan aksi </w:t>
            </w:r>
            <w:r w:rsidRPr="00F412BE">
              <w:rPr>
                <w:rFonts w:ascii="Times New Roman" w:hAnsi="Times New Roman"/>
                <w:sz w:val="24"/>
                <w:szCs w:val="24"/>
              </w:rPr>
              <w:t xml:space="preserve"> </w:t>
            </w:r>
            <w:r>
              <w:rPr>
                <w:rFonts w:ascii="Times New Roman" w:hAnsi="Times New Roman"/>
                <w:sz w:val="24"/>
                <w:szCs w:val="24"/>
              </w:rPr>
              <w:t xml:space="preserve">organisme </w:t>
            </w:r>
            <w:r w:rsidRPr="00F412BE">
              <w:rPr>
                <w:rFonts w:ascii="Times New Roman" w:hAnsi="Times New Roman"/>
                <w:sz w:val="24"/>
                <w:szCs w:val="24"/>
              </w:rPr>
              <w:t>terhadap lingkungannya</w:t>
            </w:r>
          </w:p>
        </w:tc>
        <w:tc>
          <w:tcPr>
            <w:tcW w:w="1397"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Kuesioner</w:t>
            </w:r>
          </w:p>
        </w:tc>
        <w:tc>
          <w:tcPr>
            <w:tcW w:w="2279"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 xml:space="preserve">Memberikan sejumlah pertanyaan tentang perilaku terhadap kesehatan gigi. </w:t>
            </w:r>
          </w:p>
        </w:tc>
        <w:tc>
          <w:tcPr>
            <w:tcW w:w="1750"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Baik ≥ Rata-rata</w:t>
            </w:r>
          </w:p>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Buruk ˂ Rata-rata</w:t>
            </w:r>
          </w:p>
          <w:p w:rsidR="004B49BC" w:rsidRPr="00F412BE" w:rsidRDefault="004B49BC" w:rsidP="00A96E82">
            <w:pPr>
              <w:spacing w:after="0" w:line="600" w:lineRule="auto"/>
              <w:rPr>
                <w:rFonts w:ascii="Times New Roman" w:hAnsi="Times New Roman"/>
                <w:sz w:val="24"/>
                <w:szCs w:val="24"/>
              </w:rPr>
            </w:pPr>
          </w:p>
          <w:p w:rsidR="004B49BC" w:rsidRPr="00F412BE" w:rsidRDefault="004B49BC" w:rsidP="00A96E82">
            <w:pPr>
              <w:spacing w:after="0" w:line="600" w:lineRule="auto"/>
              <w:rPr>
                <w:rFonts w:ascii="Times New Roman" w:hAnsi="Times New Roman"/>
                <w:b/>
                <w:sz w:val="24"/>
                <w:szCs w:val="24"/>
              </w:rPr>
            </w:pPr>
          </w:p>
        </w:tc>
        <w:tc>
          <w:tcPr>
            <w:tcW w:w="1052" w:type="dxa"/>
            <w:shd w:val="clear" w:color="auto" w:fill="auto"/>
          </w:tcPr>
          <w:p w:rsidR="004B49BC" w:rsidRPr="00F412BE" w:rsidRDefault="004B49BC" w:rsidP="00A96E82">
            <w:pPr>
              <w:spacing w:after="0" w:line="600" w:lineRule="auto"/>
              <w:rPr>
                <w:rFonts w:ascii="Times New Roman" w:hAnsi="Times New Roman"/>
                <w:sz w:val="24"/>
                <w:szCs w:val="24"/>
              </w:rPr>
            </w:pPr>
            <w:r w:rsidRPr="00F412BE">
              <w:rPr>
                <w:rFonts w:ascii="Times New Roman" w:hAnsi="Times New Roman"/>
                <w:sz w:val="24"/>
                <w:szCs w:val="24"/>
              </w:rPr>
              <w:t xml:space="preserve">Ordinal </w:t>
            </w:r>
          </w:p>
        </w:tc>
      </w:tr>
    </w:tbl>
    <w:p w:rsidR="004B49BC" w:rsidRDefault="004B49BC" w:rsidP="004B49BC">
      <w:pPr>
        <w:spacing w:line="600" w:lineRule="auto"/>
        <w:rPr>
          <w:rFonts w:ascii="Times New Roman" w:hAnsi="Times New Roman"/>
          <w:b/>
          <w:sz w:val="24"/>
          <w:szCs w:val="24"/>
        </w:rPr>
        <w:sectPr w:rsidR="004B49BC" w:rsidSect="008F52C2">
          <w:footerReference w:type="default" r:id="rId5"/>
          <w:pgSz w:w="11907" w:h="16834" w:code="122"/>
          <w:pgMar w:top="1440" w:right="1440" w:bottom="1440" w:left="1440" w:header="720" w:footer="720" w:gutter="0"/>
          <w:cols w:space="720"/>
          <w:docGrid w:linePitch="360"/>
        </w:sectPr>
      </w:pPr>
    </w:p>
    <w:p w:rsidR="00AB7714" w:rsidRDefault="004B49BC"/>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66D" w:rsidRDefault="004B49BC">
    <w:pPr>
      <w:pStyle w:val="Footer"/>
      <w:jc w:val="center"/>
    </w:pPr>
    <w:r>
      <w:fldChar w:fldCharType="begin"/>
    </w:r>
    <w:r>
      <w:instrText xml:space="preserve"> PAGE   \* MERGEFORMAT </w:instrText>
    </w:r>
    <w:r>
      <w:fldChar w:fldCharType="separate"/>
    </w:r>
    <w:r>
      <w:rPr>
        <w:noProof/>
      </w:rPr>
      <w:t>4</w:t>
    </w:r>
    <w:r>
      <w:rPr>
        <w:noProof/>
      </w:rPr>
      <w:fldChar w:fldCharType="end"/>
    </w:r>
  </w:p>
  <w:p w:rsidR="008B166D" w:rsidRPr="008E2569" w:rsidRDefault="004B49BC" w:rsidP="008E256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16DC2"/>
    <w:multiLevelType w:val="hybridMultilevel"/>
    <w:tmpl w:val="13EA5EB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3FC45A1"/>
    <w:multiLevelType w:val="hybridMultilevel"/>
    <w:tmpl w:val="389AFC90"/>
    <w:lvl w:ilvl="0" w:tplc="12B87AA2">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
    <w:nsid w:val="418C6C48"/>
    <w:multiLevelType w:val="hybridMultilevel"/>
    <w:tmpl w:val="6C7C4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D60E1A"/>
    <w:multiLevelType w:val="multilevel"/>
    <w:tmpl w:val="C85C09F4"/>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E1"/>
    <w:rsid w:val="004B49BC"/>
    <w:rsid w:val="004E6A7C"/>
    <w:rsid w:val="00BF6E34"/>
    <w:rsid w:val="00C80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AutoShape 9"/>
      </o:rules>
    </o:shapelayout>
  </w:shapeDefaults>
  <w:decimalSymbol w:val=","/>
  <w:listSeparator w:val=";"/>
  <w15:chartTrackingRefBased/>
  <w15:docId w15:val="{84D040B4-DEE6-4324-A6D9-E77E887F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9BC"/>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9BC"/>
    <w:pPr>
      <w:ind w:left="720"/>
      <w:contextualSpacing/>
    </w:pPr>
  </w:style>
  <w:style w:type="paragraph" w:styleId="Footer">
    <w:name w:val="footer"/>
    <w:basedOn w:val="Normal"/>
    <w:link w:val="FooterChar"/>
    <w:uiPriority w:val="99"/>
    <w:unhideWhenUsed/>
    <w:rsid w:val="004B4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9BC"/>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2022-06-23T02:29:00Z</dcterms:created>
  <dcterms:modified xsi:type="dcterms:W3CDTF">2022-06-23T02:30:00Z</dcterms:modified>
</cp:coreProperties>
</file>