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00AA7" w:rsidRPr="00481BD5" w:rsidRDefault="00500AA7" w:rsidP="00500AA7">
      <w:pPr>
        <w:spacing w:after="0" w:line="480" w:lineRule="auto"/>
        <w:jc w:val="center"/>
        <w:rPr>
          <w:rFonts w:ascii="Times New Roman" w:hAnsi="Times New Roman"/>
          <w:b/>
          <w:sz w:val="24"/>
          <w:szCs w:val="24"/>
          <w:lang w:val="id-ID"/>
        </w:rPr>
      </w:pPr>
      <w:r>
        <w:rPr>
          <w:rFonts w:ascii="Times New Roman" w:hAnsi="Times New Roman"/>
          <w:b/>
          <w:noProof/>
          <w:sz w:val="24"/>
          <w:szCs w:val="24"/>
        </w:rPr>
        <mc:AlternateContent>
          <mc:Choice Requires="wps">
            <w:drawing>
              <wp:anchor distT="0" distB="0" distL="114300" distR="114300" simplePos="0" relativeHeight="251659264" behindDoc="0" locked="0" layoutInCell="1" allowOverlap="1">
                <wp:simplePos x="0" y="0"/>
                <wp:positionH relativeFrom="column">
                  <wp:posOffset>4592955</wp:posOffset>
                </wp:positionH>
                <wp:positionV relativeFrom="paragraph">
                  <wp:posOffset>-777875</wp:posOffset>
                </wp:positionV>
                <wp:extent cx="786765" cy="616585"/>
                <wp:effectExtent l="13335" t="6985" r="9525" b="5080"/>
                <wp:wrapNone/>
                <wp:docPr id="2" name="Oval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6765" cy="616585"/>
                        </a:xfrm>
                        <a:prstGeom prst="ellipse">
                          <a:avLst/>
                        </a:prstGeom>
                        <a:solidFill>
                          <a:srgbClr val="FFFFFF"/>
                        </a:solidFill>
                        <a:ln w="9525">
                          <a:solidFill>
                            <a:schemeClr val="bg1">
                              <a:lumMod val="100000"/>
                              <a:lumOff val="0"/>
                            </a:schemeClr>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5DC0C10" id="Oval 2" o:spid="_x0000_s1026" style="position:absolute;margin-left:361.65pt;margin-top:-61.25pt;width:61.95pt;height:48.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" strokecolor="white [3212]"/>
            </w:pict>
          </mc:Fallback>
        </mc:AlternateContent>
      </w:r>
      <w:r w:rsidRPr="00481BD5">
        <w:rPr>
          <w:rFonts w:ascii="Times New Roman" w:hAnsi="Times New Roman"/>
          <w:b/>
          <w:sz w:val="24"/>
          <w:szCs w:val="24"/>
        </w:rPr>
        <w:t>BAB II</w:t>
      </w:r>
    </w:p>
    <w:p w:rsidR="00500AA7" w:rsidRPr="00481BD5" w:rsidRDefault="00500AA7" w:rsidP="00500AA7">
      <w:pPr>
        <w:spacing w:after="0" w:line="480" w:lineRule="auto"/>
        <w:jc w:val="center"/>
        <w:rPr>
          <w:rFonts w:ascii="Times New Roman" w:hAnsi="Times New Roman"/>
          <w:b/>
          <w:sz w:val="24"/>
          <w:szCs w:val="24"/>
          <w:lang w:val="id-ID"/>
        </w:rPr>
      </w:pPr>
      <w:r w:rsidRPr="00481BD5">
        <w:rPr>
          <w:rFonts w:ascii="Times New Roman" w:hAnsi="Times New Roman"/>
          <w:b/>
          <w:sz w:val="24"/>
          <w:szCs w:val="24"/>
        </w:rPr>
        <w:t>TINJAUAN PUSTAKA</w:t>
      </w:r>
    </w:p>
    <w:p w:rsidR="00500AA7" w:rsidRPr="00481BD5" w:rsidRDefault="00500AA7" w:rsidP="00500AA7">
      <w:pPr>
        <w:spacing w:after="0" w:line="480" w:lineRule="auto"/>
        <w:jc w:val="both"/>
        <w:rPr>
          <w:rFonts w:ascii="Times New Roman" w:eastAsia="Times New Roman" w:hAnsi="Times New Roman"/>
          <w:sz w:val="24"/>
          <w:szCs w:val="24"/>
          <w:lang w:eastAsia="id-ID"/>
        </w:rPr>
      </w:pPr>
    </w:p>
    <w:p w:rsidR="00500AA7" w:rsidRDefault="00500AA7" w:rsidP="00500AA7">
      <w:pPr>
        <w:pStyle w:val="ListParagraph"/>
        <w:spacing w:after="0" w:line="480" w:lineRule="auto"/>
        <w:ind w:left="567" w:hanging="567"/>
        <w:jc w:val="both"/>
        <w:rPr>
          <w:rFonts w:ascii="Times New Roman" w:hAnsi="Times New Roman"/>
          <w:b/>
          <w:sz w:val="24"/>
          <w:szCs w:val="24"/>
        </w:rPr>
      </w:pPr>
      <w:r w:rsidRPr="00481BD5">
        <w:rPr>
          <w:rFonts w:ascii="Times New Roman" w:hAnsi="Times New Roman"/>
          <w:b/>
          <w:sz w:val="24"/>
          <w:szCs w:val="24"/>
          <w:lang w:val="id-ID"/>
        </w:rPr>
        <w:t>2.</w:t>
      </w:r>
      <w:r w:rsidRPr="00481BD5">
        <w:rPr>
          <w:rFonts w:ascii="Times New Roman" w:hAnsi="Times New Roman"/>
          <w:b/>
          <w:sz w:val="24"/>
          <w:szCs w:val="24"/>
        </w:rPr>
        <w:t>1</w:t>
      </w:r>
      <w:r>
        <w:rPr>
          <w:rFonts w:ascii="Times New Roman" w:hAnsi="Times New Roman"/>
          <w:b/>
          <w:sz w:val="24"/>
          <w:szCs w:val="24"/>
        </w:rPr>
        <w:t>.</w:t>
      </w:r>
      <w:r>
        <w:rPr>
          <w:rFonts w:ascii="Times New Roman" w:hAnsi="Times New Roman"/>
          <w:b/>
          <w:sz w:val="24"/>
          <w:szCs w:val="24"/>
        </w:rPr>
        <w:tab/>
      </w:r>
      <w:r w:rsidRPr="00481BD5">
        <w:rPr>
          <w:rFonts w:ascii="Times New Roman" w:hAnsi="Times New Roman"/>
          <w:b/>
          <w:sz w:val="24"/>
          <w:szCs w:val="24"/>
        </w:rPr>
        <w:t>Pengetahuan</w:t>
      </w:r>
    </w:p>
    <w:p w:rsidR="00500AA7" w:rsidRDefault="00500AA7" w:rsidP="00500AA7">
      <w:pPr>
        <w:pStyle w:val="ListParagraph"/>
        <w:spacing w:after="0" w:line="480" w:lineRule="auto"/>
        <w:ind w:left="1276" w:hanging="709"/>
        <w:jc w:val="both"/>
        <w:rPr>
          <w:rFonts w:ascii="Times New Roman" w:hAnsi="Times New Roman"/>
          <w:b/>
          <w:sz w:val="24"/>
          <w:szCs w:val="24"/>
        </w:rPr>
      </w:pPr>
      <w:r w:rsidRPr="00481BD5">
        <w:rPr>
          <w:rFonts w:ascii="Times New Roman" w:hAnsi="Times New Roman"/>
          <w:b/>
          <w:sz w:val="24"/>
          <w:szCs w:val="24"/>
          <w:lang w:val="id-ID"/>
        </w:rPr>
        <w:t>2.</w:t>
      </w:r>
      <w:r w:rsidRPr="00481BD5">
        <w:rPr>
          <w:rFonts w:ascii="Times New Roman" w:hAnsi="Times New Roman"/>
          <w:b/>
          <w:sz w:val="24"/>
          <w:szCs w:val="24"/>
        </w:rPr>
        <w:t>1</w:t>
      </w:r>
      <w:r w:rsidRPr="00481BD5">
        <w:rPr>
          <w:rFonts w:ascii="Times New Roman" w:hAnsi="Times New Roman"/>
          <w:b/>
          <w:sz w:val="24"/>
          <w:szCs w:val="24"/>
          <w:lang w:val="id-ID"/>
        </w:rPr>
        <w:t>.1</w:t>
      </w:r>
      <w:r>
        <w:rPr>
          <w:rFonts w:ascii="Times New Roman" w:hAnsi="Times New Roman"/>
          <w:b/>
          <w:sz w:val="24"/>
          <w:szCs w:val="24"/>
        </w:rPr>
        <w:t>.</w:t>
      </w:r>
      <w:r>
        <w:rPr>
          <w:rFonts w:ascii="Times New Roman" w:hAnsi="Times New Roman"/>
          <w:b/>
          <w:sz w:val="24"/>
          <w:szCs w:val="24"/>
        </w:rPr>
        <w:tab/>
      </w:r>
      <w:r w:rsidRPr="00481BD5">
        <w:rPr>
          <w:rFonts w:ascii="Times New Roman" w:hAnsi="Times New Roman"/>
          <w:b/>
          <w:sz w:val="24"/>
          <w:szCs w:val="24"/>
        </w:rPr>
        <w:t>Pengertian</w:t>
      </w:r>
    </w:p>
    <w:p w:rsidR="00500AA7" w:rsidRDefault="00500AA7" w:rsidP="00500AA7">
      <w:pPr>
        <w:spacing w:after="0" w:line="480" w:lineRule="auto"/>
        <w:ind w:left="1276" w:firstLine="720"/>
        <w:jc w:val="both"/>
        <w:rPr>
          <w:rFonts w:ascii="Times New Roman" w:hAnsi="Times New Roman"/>
          <w:sz w:val="24"/>
          <w:szCs w:val="24"/>
        </w:rPr>
      </w:pPr>
      <w:r w:rsidRPr="007D552B">
        <w:rPr>
          <w:rFonts w:ascii="Times New Roman" w:hAnsi="Times New Roman"/>
          <w:sz w:val="24"/>
          <w:szCs w:val="24"/>
        </w:rPr>
        <w:t>Menurut</w:t>
      </w:r>
      <w:r>
        <w:rPr>
          <w:rFonts w:ascii="Times New Roman" w:hAnsi="Times New Roman"/>
          <w:sz w:val="24"/>
          <w:szCs w:val="24"/>
          <w:lang w:val="id-ID"/>
        </w:rPr>
        <w:t xml:space="preserve"> </w:t>
      </w:r>
      <w:r w:rsidRPr="007D552B">
        <w:rPr>
          <w:rFonts w:ascii="Times New Roman" w:hAnsi="Times New Roman"/>
          <w:sz w:val="24"/>
          <w:szCs w:val="24"/>
        </w:rPr>
        <w:t>Notoatmodjo (2003) Pengetahuan</w:t>
      </w:r>
      <w:r>
        <w:rPr>
          <w:rFonts w:ascii="Times New Roman" w:hAnsi="Times New Roman"/>
          <w:sz w:val="24"/>
          <w:szCs w:val="24"/>
          <w:lang w:val="id-ID"/>
        </w:rPr>
        <w:t xml:space="preserve"> </w:t>
      </w:r>
      <w:r w:rsidRPr="007D552B">
        <w:rPr>
          <w:rFonts w:ascii="Times New Roman" w:hAnsi="Times New Roman"/>
          <w:sz w:val="24"/>
          <w:szCs w:val="24"/>
        </w:rPr>
        <w:t>merupakan</w:t>
      </w:r>
      <w:r>
        <w:rPr>
          <w:rFonts w:ascii="Times New Roman" w:hAnsi="Times New Roman"/>
          <w:sz w:val="24"/>
          <w:szCs w:val="24"/>
          <w:lang w:val="id-ID"/>
        </w:rPr>
        <w:t xml:space="preserve"> </w:t>
      </w:r>
      <w:r w:rsidRPr="007D552B">
        <w:rPr>
          <w:rFonts w:ascii="Times New Roman" w:hAnsi="Times New Roman"/>
          <w:sz w:val="24"/>
          <w:szCs w:val="24"/>
        </w:rPr>
        <w:t>hasil</w:t>
      </w:r>
      <w:r>
        <w:rPr>
          <w:rFonts w:ascii="Times New Roman" w:hAnsi="Times New Roman"/>
          <w:sz w:val="24"/>
          <w:szCs w:val="24"/>
          <w:lang w:val="id-ID"/>
        </w:rPr>
        <w:t xml:space="preserve"> </w:t>
      </w:r>
      <w:r w:rsidRPr="007D552B">
        <w:rPr>
          <w:rFonts w:ascii="Times New Roman" w:hAnsi="Times New Roman"/>
          <w:sz w:val="24"/>
          <w:szCs w:val="24"/>
        </w:rPr>
        <w:t>dari “tahu” dan</w:t>
      </w:r>
      <w:r>
        <w:rPr>
          <w:rFonts w:ascii="Times New Roman" w:hAnsi="Times New Roman"/>
          <w:sz w:val="24"/>
          <w:szCs w:val="24"/>
          <w:lang w:val="id-ID"/>
        </w:rPr>
        <w:t xml:space="preserve"> </w:t>
      </w:r>
      <w:r w:rsidRPr="007D552B">
        <w:rPr>
          <w:rFonts w:ascii="Times New Roman" w:hAnsi="Times New Roman"/>
          <w:sz w:val="24"/>
          <w:szCs w:val="24"/>
        </w:rPr>
        <w:t>ini</w:t>
      </w:r>
      <w:r>
        <w:rPr>
          <w:rFonts w:ascii="Times New Roman" w:hAnsi="Times New Roman"/>
          <w:sz w:val="24"/>
          <w:szCs w:val="24"/>
          <w:lang w:val="id-ID"/>
        </w:rPr>
        <w:t xml:space="preserve"> </w:t>
      </w:r>
      <w:r w:rsidRPr="007D552B">
        <w:rPr>
          <w:rFonts w:ascii="Times New Roman" w:hAnsi="Times New Roman"/>
          <w:sz w:val="24"/>
          <w:szCs w:val="24"/>
        </w:rPr>
        <w:t>terjadisetelah orang melakukan</w:t>
      </w:r>
      <w:r>
        <w:rPr>
          <w:rFonts w:ascii="Times New Roman" w:hAnsi="Times New Roman"/>
          <w:sz w:val="24"/>
          <w:szCs w:val="24"/>
          <w:lang w:val="id-ID"/>
        </w:rPr>
        <w:t xml:space="preserve"> </w:t>
      </w:r>
      <w:r w:rsidRPr="007D552B">
        <w:rPr>
          <w:rFonts w:ascii="Times New Roman" w:hAnsi="Times New Roman"/>
          <w:sz w:val="24"/>
          <w:szCs w:val="24"/>
        </w:rPr>
        <w:t>penginderaan</w:t>
      </w:r>
      <w:r>
        <w:rPr>
          <w:rFonts w:ascii="Times New Roman" w:hAnsi="Times New Roman"/>
          <w:sz w:val="24"/>
          <w:szCs w:val="24"/>
          <w:lang w:val="id-ID"/>
        </w:rPr>
        <w:t xml:space="preserve"> </w:t>
      </w:r>
      <w:r w:rsidRPr="007D552B">
        <w:rPr>
          <w:rFonts w:ascii="Times New Roman" w:hAnsi="Times New Roman"/>
          <w:sz w:val="24"/>
          <w:szCs w:val="24"/>
        </w:rPr>
        <w:t>terhadap</w:t>
      </w:r>
      <w:r>
        <w:rPr>
          <w:rFonts w:ascii="Times New Roman" w:hAnsi="Times New Roman"/>
          <w:sz w:val="24"/>
          <w:szCs w:val="24"/>
          <w:lang w:val="id-ID"/>
        </w:rPr>
        <w:t xml:space="preserve"> </w:t>
      </w:r>
      <w:r w:rsidRPr="007D552B">
        <w:rPr>
          <w:rFonts w:ascii="Times New Roman" w:hAnsi="Times New Roman"/>
          <w:sz w:val="24"/>
          <w:szCs w:val="24"/>
        </w:rPr>
        <w:t>suatu</w:t>
      </w:r>
      <w:r>
        <w:rPr>
          <w:rFonts w:ascii="Times New Roman" w:hAnsi="Times New Roman"/>
          <w:sz w:val="24"/>
          <w:szCs w:val="24"/>
          <w:lang w:val="id-ID"/>
        </w:rPr>
        <w:t xml:space="preserve"> </w:t>
      </w:r>
      <w:r w:rsidRPr="007D552B">
        <w:rPr>
          <w:rFonts w:ascii="Times New Roman" w:hAnsi="Times New Roman"/>
          <w:sz w:val="24"/>
          <w:szCs w:val="24"/>
        </w:rPr>
        <w:t>objek</w:t>
      </w:r>
      <w:r>
        <w:rPr>
          <w:rFonts w:ascii="Times New Roman" w:hAnsi="Times New Roman"/>
          <w:sz w:val="24"/>
          <w:szCs w:val="24"/>
          <w:lang w:val="id-ID"/>
        </w:rPr>
        <w:t xml:space="preserve"> </w:t>
      </w:r>
      <w:r w:rsidRPr="007D552B">
        <w:rPr>
          <w:rFonts w:ascii="Times New Roman" w:hAnsi="Times New Roman"/>
          <w:sz w:val="24"/>
          <w:szCs w:val="24"/>
        </w:rPr>
        <w:t>te</w:t>
      </w:r>
      <w:r w:rsidRPr="007D552B">
        <w:rPr>
          <w:rFonts w:ascii="Times New Roman" w:hAnsi="Times New Roman"/>
          <w:sz w:val="24"/>
          <w:szCs w:val="24"/>
          <w:lang w:val="id-ID"/>
        </w:rPr>
        <w:t>r</w:t>
      </w:r>
      <w:r w:rsidRPr="007D552B">
        <w:rPr>
          <w:rFonts w:ascii="Times New Roman" w:hAnsi="Times New Roman"/>
          <w:sz w:val="24"/>
          <w:szCs w:val="24"/>
        </w:rPr>
        <w:t>tentu.Penginderaan</w:t>
      </w:r>
      <w:r>
        <w:rPr>
          <w:rFonts w:ascii="Times New Roman" w:hAnsi="Times New Roman"/>
          <w:sz w:val="24"/>
          <w:szCs w:val="24"/>
          <w:lang w:val="id-ID"/>
        </w:rPr>
        <w:t xml:space="preserve"> </w:t>
      </w:r>
      <w:r w:rsidRPr="007D552B">
        <w:rPr>
          <w:rFonts w:ascii="Times New Roman" w:hAnsi="Times New Roman"/>
          <w:sz w:val="24"/>
          <w:szCs w:val="24"/>
        </w:rPr>
        <w:t>terjadi</w:t>
      </w:r>
      <w:r>
        <w:rPr>
          <w:rFonts w:ascii="Times New Roman" w:hAnsi="Times New Roman"/>
          <w:sz w:val="24"/>
          <w:szCs w:val="24"/>
          <w:lang w:val="id-ID"/>
        </w:rPr>
        <w:t xml:space="preserve"> </w:t>
      </w:r>
      <w:r w:rsidRPr="007D552B">
        <w:rPr>
          <w:rFonts w:ascii="Times New Roman" w:hAnsi="Times New Roman"/>
          <w:sz w:val="24"/>
          <w:szCs w:val="24"/>
        </w:rPr>
        <w:t>melalui</w:t>
      </w:r>
      <w:r>
        <w:rPr>
          <w:rFonts w:ascii="Times New Roman" w:hAnsi="Times New Roman"/>
          <w:sz w:val="24"/>
          <w:szCs w:val="24"/>
          <w:lang w:val="id-ID"/>
        </w:rPr>
        <w:t xml:space="preserve"> </w:t>
      </w:r>
      <w:r w:rsidRPr="007D552B">
        <w:rPr>
          <w:rFonts w:ascii="Times New Roman" w:hAnsi="Times New Roman"/>
          <w:sz w:val="24"/>
          <w:szCs w:val="24"/>
        </w:rPr>
        <w:t>panca</w:t>
      </w:r>
      <w:r>
        <w:rPr>
          <w:rFonts w:ascii="Times New Roman" w:hAnsi="Times New Roman"/>
          <w:sz w:val="24"/>
          <w:szCs w:val="24"/>
          <w:lang w:val="id-ID"/>
        </w:rPr>
        <w:t xml:space="preserve"> </w:t>
      </w:r>
      <w:r w:rsidRPr="007D552B">
        <w:rPr>
          <w:rFonts w:ascii="Times New Roman" w:hAnsi="Times New Roman"/>
          <w:sz w:val="24"/>
          <w:szCs w:val="24"/>
        </w:rPr>
        <w:t>indra</w:t>
      </w:r>
      <w:r>
        <w:rPr>
          <w:rFonts w:ascii="Times New Roman" w:hAnsi="Times New Roman"/>
          <w:sz w:val="24"/>
          <w:szCs w:val="24"/>
          <w:lang w:val="id-ID"/>
        </w:rPr>
        <w:t xml:space="preserve"> </w:t>
      </w:r>
      <w:r w:rsidRPr="007D552B">
        <w:rPr>
          <w:rFonts w:ascii="Times New Roman" w:hAnsi="Times New Roman"/>
          <w:sz w:val="24"/>
          <w:szCs w:val="24"/>
        </w:rPr>
        <w:t>penglihatan, pendengaran, penciuman, rasa danraba. Sebagaian</w:t>
      </w:r>
      <w:r>
        <w:rPr>
          <w:rFonts w:ascii="Times New Roman" w:hAnsi="Times New Roman"/>
          <w:sz w:val="24"/>
          <w:szCs w:val="24"/>
          <w:lang w:val="id-ID"/>
        </w:rPr>
        <w:t xml:space="preserve"> </w:t>
      </w:r>
      <w:r w:rsidRPr="007D552B">
        <w:rPr>
          <w:rFonts w:ascii="Times New Roman" w:hAnsi="Times New Roman"/>
          <w:sz w:val="24"/>
          <w:szCs w:val="24"/>
        </w:rPr>
        <w:t>besar</w:t>
      </w:r>
      <w:r>
        <w:rPr>
          <w:rFonts w:ascii="Times New Roman" w:hAnsi="Times New Roman"/>
          <w:sz w:val="24"/>
          <w:szCs w:val="24"/>
          <w:lang w:val="id-ID"/>
        </w:rPr>
        <w:t xml:space="preserve"> </w:t>
      </w:r>
      <w:r w:rsidRPr="007D552B">
        <w:rPr>
          <w:rFonts w:ascii="Times New Roman" w:hAnsi="Times New Roman"/>
          <w:sz w:val="24"/>
          <w:szCs w:val="24"/>
        </w:rPr>
        <w:t>pengetahuan</w:t>
      </w:r>
      <w:r>
        <w:rPr>
          <w:rFonts w:ascii="Times New Roman" w:hAnsi="Times New Roman"/>
          <w:sz w:val="24"/>
          <w:szCs w:val="24"/>
          <w:lang w:val="id-ID"/>
        </w:rPr>
        <w:t xml:space="preserve"> </w:t>
      </w:r>
      <w:r w:rsidRPr="007D552B">
        <w:rPr>
          <w:rFonts w:ascii="Times New Roman" w:hAnsi="Times New Roman"/>
          <w:sz w:val="24"/>
          <w:szCs w:val="24"/>
        </w:rPr>
        <w:t>manusia di peroleh</w:t>
      </w:r>
      <w:r>
        <w:rPr>
          <w:rFonts w:ascii="Times New Roman" w:hAnsi="Times New Roman"/>
          <w:sz w:val="24"/>
          <w:szCs w:val="24"/>
          <w:lang w:val="id-ID"/>
        </w:rPr>
        <w:t xml:space="preserve"> </w:t>
      </w:r>
      <w:r w:rsidRPr="007D552B">
        <w:rPr>
          <w:rFonts w:ascii="Times New Roman" w:hAnsi="Times New Roman"/>
          <w:sz w:val="24"/>
          <w:szCs w:val="24"/>
        </w:rPr>
        <w:t>melalui</w:t>
      </w:r>
      <w:r>
        <w:rPr>
          <w:rFonts w:ascii="Times New Roman" w:hAnsi="Times New Roman"/>
          <w:sz w:val="24"/>
          <w:szCs w:val="24"/>
          <w:lang w:val="id-ID"/>
        </w:rPr>
        <w:t xml:space="preserve"> </w:t>
      </w:r>
      <w:r w:rsidRPr="007D552B">
        <w:rPr>
          <w:rFonts w:ascii="Times New Roman" w:hAnsi="Times New Roman"/>
          <w:sz w:val="24"/>
          <w:szCs w:val="24"/>
        </w:rPr>
        <w:t>mata</w:t>
      </w:r>
      <w:r>
        <w:rPr>
          <w:rFonts w:ascii="Times New Roman" w:hAnsi="Times New Roman"/>
          <w:sz w:val="24"/>
          <w:szCs w:val="24"/>
          <w:lang w:val="id-ID"/>
        </w:rPr>
        <w:t xml:space="preserve"> </w:t>
      </w:r>
      <w:r w:rsidRPr="007D552B">
        <w:rPr>
          <w:rFonts w:ascii="Times New Roman" w:hAnsi="Times New Roman"/>
          <w:sz w:val="24"/>
          <w:szCs w:val="24"/>
        </w:rPr>
        <w:t>dan</w:t>
      </w:r>
      <w:r>
        <w:rPr>
          <w:rFonts w:ascii="Times New Roman" w:hAnsi="Times New Roman"/>
          <w:sz w:val="24"/>
          <w:szCs w:val="24"/>
          <w:lang w:val="id-ID"/>
        </w:rPr>
        <w:t xml:space="preserve"> </w:t>
      </w:r>
      <w:r w:rsidRPr="007D552B">
        <w:rPr>
          <w:rFonts w:ascii="Times New Roman" w:hAnsi="Times New Roman"/>
          <w:sz w:val="24"/>
          <w:szCs w:val="24"/>
        </w:rPr>
        <w:t>telinga.</w:t>
      </w:r>
    </w:p>
    <w:p w:rsidR="00500AA7" w:rsidRDefault="00500AA7" w:rsidP="00500AA7">
      <w:pPr>
        <w:spacing w:after="0" w:line="480" w:lineRule="auto"/>
        <w:ind w:left="1276" w:firstLine="720"/>
        <w:jc w:val="both"/>
        <w:rPr>
          <w:rFonts w:ascii="Times New Roman" w:hAnsi="Times New Roman"/>
          <w:sz w:val="24"/>
          <w:szCs w:val="24"/>
        </w:rPr>
      </w:pPr>
      <w:r w:rsidRPr="00481BD5">
        <w:rPr>
          <w:rFonts w:ascii="Times New Roman" w:hAnsi="Times New Roman"/>
          <w:sz w:val="24"/>
          <w:szCs w:val="24"/>
        </w:rPr>
        <w:t>Pengetahuan</w:t>
      </w:r>
      <w:r>
        <w:rPr>
          <w:rFonts w:ascii="Times New Roman" w:hAnsi="Times New Roman"/>
          <w:sz w:val="24"/>
          <w:szCs w:val="24"/>
          <w:lang w:val="id-ID"/>
        </w:rPr>
        <w:t xml:space="preserve"> </w:t>
      </w:r>
      <w:r w:rsidRPr="00481BD5">
        <w:rPr>
          <w:rFonts w:ascii="Times New Roman" w:hAnsi="Times New Roman"/>
          <w:sz w:val="24"/>
          <w:szCs w:val="24"/>
        </w:rPr>
        <w:t>atau</w:t>
      </w:r>
      <w:r>
        <w:rPr>
          <w:rFonts w:ascii="Times New Roman" w:hAnsi="Times New Roman"/>
          <w:sz w:val="24"/>
          <w:szCs w:val="24"/>
          <w:lang w:val="id-ID"/>
        </w:rPr>
        <w:t xml:space="preserve"> </w:t>
      </w:r>
      <w:r w:rsidRPr="00481BD5">
        <w:rPr>
          <w:rFonts w:ascii="Times New Roman" w:hAnsi="Times New Roman"/>
          <w:sz w:val="24"/>
          <w:szCs w:val="24"/>
        </w:rPr>
        <w:t>kognitif</w:t>
      </w:r>
      <w:r>
        <w:rPr>
          <w:rFonts w:ascii="Times New Roman" w:hAnsi="Times New Roman"/>
          <w:sz w:val="24"/>
          <w:szCs w:val="24"/>
          <w:lang w:val="id-ID"/>
        </w:rPr>
        <w:t xml:space="preserve"> </w:t>
      </w:r>
      <w:r w:rsidRPr="00481BD5">
        <w:rPr>
          <w:rFonts w:ascii="Times New Roman" w:hAnsi="Times New Roman"/>
          <w:sz w:val="24"/>
          <w:szCs w:val="24"/>
        </w:rPr>
        <w:t>merupakan domain yang</w:t>
      </w:r>
      <w:r>
        <w:rPr>
          <w:rFonts w:ascii="Times New Roman" w:hAnsi="Times New Roman"/>
          <w:sz w:val="24"/>
          <w:szCs w:val="24"/>
          <w:lang w:val="id-ID"/>
        </w:rPr>
        <w:t xml:space="preserve"> </w:t>
      </w:r>
      <w:r w:rsidRPr="00481BD5">
        <w:rPr>
          <w:rFonts w:ascii="Times New Roman" w:hAnsi="Times New Roman"/>
          <w:sz w:val="24"/>
          <w:szCs w:val="24"/>
        </w:rPr>
        <w:t>sangat</w:t>
      </w:r>
      <w:r>
        <w:rPr>
          <w:rFonts w:ascii="Times New Roman" w:hAnsi="Times New Roman"/>
          <w:sz w:val="24"/>
          <w:szCs w:val="24"/>
          <w:lang w:val="id-ID"/>
        </w:rPr>
        <w:t xml:space="preserve"> </w:t>
      </w:r>
      <w:r w:rsidRPr="00481BD5">
        <w:rPr>
          <w:rFonts w:ascii="Times New Roman" w:hAnsi="Times New Roman"/>
          <w:sz w:val="24"/>
          <w:szCs w:val="24"/>
        </w:rPr>
        <w:t>penting</w:t>
      </w:r>
      <w:r>
        <w:rPr>
          <w:rFonts w:ascii="Times New Roman" w:hAnsi="Times New Roman"/>
          <w:sz w:val="24"/>
          <w:szCs w:val="24"/>
          <w:lang w:val="id-ID"/>
        </w:rPr>
        <w:t xml:space="preserve"> </w:t>
      </w:r>
      <w:r w:rsidRPr="00481BD5">
        <w:rPr>
          <w:rFonts w:ascii="Times New Roman" w:hAnsi="Times New Roman"/>
          <w:sz w:val="24"/>
          <w:szCs w:val="24"/>
        </w:rPr>
        <w:t>untuk</w:t>
      </w:r>
      <w:r>
        <w:rPr>
          <w:rFonts w:ascii="Times New Roman" w:hAnsi="Times New Roman"/>
          <w:sz w:val="24"/>
          <w:szCs w:val="24"/>
          <w:lang w:val="id-ID"/>
        </w:rPr>
        <w:t xml:space="preserve"> </w:t>
      </w:r>
      <w:r w:rsidRPr="00481BD5">
        <w:rPr>
          <w:rFonts w:ascii="Times New Roman" w:hAnsi="Times New Roman"/>
          <w:sz w:val="24"/>
          <w:szCs w:val="24"/>
        </w:rPr>
        <w:t>terbentuknya</w:t>
      </w:r>
      <w:r>
        <w:rPr>
          <w:rFonts w:ascii="Times New Roman" w:hAnsi="Times New Roman"/>
          <w:sz w:val="24"/>
          <w:szCs w:val="24"/>
          <w:lang w:val="id-ID"/>
        </w:rPr>
        <w:t xml:space="preserve"> </w:t>
      </w:r>
      <w:r w:rsidRPr="00481BD5">
        <w:rPr>
          <w:rFonts w:ascii="Times New Roman" w:hAnsi="Times New Roman"/>
          <w:sz w:val="24"/>
          <w:szCs w:val="24"/>
        </w:rPr>
        <w:t>tindakan</w:t>
      </w:r>
      <w:r>
        <w:rPr>
          <w:rFonts w:ascii="Times New Roman" w:hAnsi="Times New Roman"/>
          <w:sz w:val="24"/>
          <w:szCs w:val="24"/>
          <w:lang w:val="id-ID"/>
        </w:rPr>
        <w:t xml:space="preserve"> </w:t>
      </w:r>
      <w:r w:rsidRPr="00481BD5">
        <w:rPr>
          <w:rFonts w:ascii="Times New Roman" w:hAnsi="Times New Roman"/>
          <w:sz w:val="24"/>
          <w:szCs w:val="24"/>
        </w:rPr>
        <w:t>seseorang</w:t>
      </w:r>
      <w:r w:rsidRPr="00481BD5">
        <w:rPr>
          <w:rFonts w:ascii="Times New Roman" w:hAnsi="Times New Roman"/>
          <w:i/>
          <w:sz w:val="24"/>
          <w:szCs w:val="24"/>
        </w:rPr>
        <w:t>(</w:t>
      </w:r>
      <w:r>
        <w:rPr>
          <w:rFonts w:ascii="Times New Roman" w:hAnsi="Times New Roman"/>
          <w:i/>
          <w:sz w:val="24"/>
          <w:szCs w:val="24"/>
          <w:lang w:val="id-ID"/>
        </w:rPr>
        <w:t xml:space="preserve"> </w:t>
      </w:r>
      <w:r w:rsidRPr="00481BD5">
        <w:rPr>
          <w:rFonts w:ascii="Times New Roman" w:hAnsi="Times New Roman"/>
          <w:i/>
          <w:sz w:val="24"/>
          <w:szCs w:val="24"/>
        </w:rPr>
        <w:t>overt</w:t>
      </w:r>
      <w:r>
        <w:rPr>
          <w:rFonts w:ascii="Times New Roman" w:hAnsi="Times New Roman"/>
          <w:i/>
          <w:sz w:val="24"/>
          <w:szCs w:val="24"/>
          <w:lang w:val="id-ID"/>
        </w:rPr>
        <w:t xml:space="preserve"> </w:t>
      </w:r>
      <w:r w:rsidRPr="00481BD5">
        <w:rPr>
          <w:rFonts w:ascii="Times New Roman" w:hAnsi="Times New Roman"/>
          <w:i/>
          <w:sz w:val="24"/>
          <w:szCs w:val="24"/>
        </w:rPr>
        <w:t>behavior).</w:t>
      </w:r>
      <w:r w:rsidRPr="00481BD5">
        <w:rPr>
          <w:rFonts w:ascii="Times New Roman" w:hAnsi="Times New Roman"/>
          <w:sz w:val="24"/>
          <w:szCs w:val="24"/>
        </w:rPr>
        <w:t>Perilaku yang di dasari</w:t>
      </w:r>
      <w:r>
        <w:rPr>
          <w:rFonts w:ascii="Times New Roman" w:hAnsi="Times New Roman"/>
          <w:sz w:val="24"/>
          <w:szCs w:val="24"/>
          <w:lang w:val="id-ID"/>
        </w:rPr>
        <w:t xml:space="preserve"> </w:t>
      </w:r>
      <w:r w:rsidRPr="00481BD5">
        <w:rPr>
          <w:rFonts w:ascii="Times New Roman" w:hAnsi="Times New Roman"/>
          <w:sz w:val="24"/>
          <w:szCs w:val="24"/>
        </w:rPr>
        <w:t>oleh</w:t>
      </w:r>
      <w:r>
        <w:rPr>
          <w:rFonts w:ascii="Times New Roman" w:hAnsi="Times New Roman"/>
          <w:sz w:val="24"/>
          <w:szCs w:val="24"/>
          <w:lang w:val="id-ID"/>
        </w:rPr>
        <w:t xml:space="preserve"> </w:t>
      </w:r>
      <w:r w:rsidRPr="00481BD5">
        <w:rPr>
          <w:rFonts w:ascii="Times New Roman" w:hAnsi="Times New Roman"/>
          <w:sz w:val="24"/>
          <w:szCs w:val="24"/>
        </w:rPr>
        <w:t>pengetahuan</w:t>
      </w:r>
      <w:r>
        <w:rPr>
          <w:rFonts w:ascii="Times New Roman" w:hAnsi="Times New Roman"/>
          <w:sz w:val="24"/>
          <w:szCs w:val="24"/>
          <w:lang w:val="id-ID"/>
        </w:rPr>
        <w:t xml:space="preserve"> </w:t>
      </w:r>
      <w:r w:rsidRPr="00481BD5">
        <w:rPr>
          <w:rFonts w:ascii="Times New Roman" w:hAnsi="Times New Roman"/>
          <w:sz w:val="24"/>
          <w:szCs w:val="24"/>
        </w:rPr>
        <w:t>akan</w:t>
      </w:r>
      <w:r>
        <w:rPr>
          <w:rFonts w:ascii="Times New Roman" w:hAnsi="Times New Roman"/>
          <w:sz w:val="24"/>
          <w:szCs w:val="24"/>
          <w:lang w:val="id-ID"/>
        </w:rPr>
        <w:t xml:space="preserve"> </w:t>
      </w:r>
      <w:r w:rsidRPr="00481BD5">
        <w:rPr>
          <w:rFonts w:ascii="Times New Roman" w:hAnsi="Times New Roman"/>
          <w:sz w:val="24"/>
          <w:szCs w:val="24"/>
        </w:rPr>
        <w:t>lebih</w:t>
      </w:r>
      <w:r>
        <w:rPr>
          <w:rFonts w:ascii="Times New Roman" w:hAnsi="Times New Roman"/>
          <w:sz w:val="24"/>
          <w:szCs w:val="24"/>
          <w:lang w:val="id-ID"/>
        </w:rPr>
        <w:t xml:space="preserve"> </w:t>
      </w:r>
      <w:r w:rsidRPr="00481BD5">
        <w:rPr>
          <w:rFonts w:ascii="Times New Roman" w:hAnsi="Times New Roman"/>
          <w:sz w:val="24"/>
          <w:szCs w:val="24"/>
        </w:rPr>
        <w:t>langeng</w:t>
      </w:r>
      <w:r>
        <w:rPr>
          <w:rFonts w:ascii="Times New Roman" w:hAnsi="Times New Roman"/>
          <w:sz w:val="24"/>
          <w:szCs w:val="24"/>
          <w:lang w:val="id-ID"/>
        </w:rPr>
        <w:t xml:space="preserve"> </w:t>
      </w:r>
      <w:r w:rsidRPr="00481BD5">
        <w:rPr>
          <w:rFonts w:ascii="Times New Roman" w:hAnsi="Times New Roman"/>
          <w:sz w:val="24"/>
          <w:szCs w:val="24"/>
        </w:rPr>
        <w:t>dari</w:t>
      </w:r>
      <w:r>
        <w:rPr>
          <w:rFonts w:ascii="Times New Roman" w:hAnsi="Times New Roman"/>
          <w:sz w:val="24"/>
          <w:szCs w:val="24"/>
          <w:lang w:val="id-ID"/>
        </w:rPr>
        <w:t xml:space="preserve">  </w:t>
      </w:r>
      <w:r w:rsidRPr="00481BD5">
        <w:rPr>
          <w:rFonts w:ascii="Times New Roman" w:hAnsi="Times New Roman"/>
          <w:sz w:val="24"/>
          <w:szCs w:val="24"/>
        </w:rPr>
        <w:t>pada yang tidak di dasari</w:t>
      </w:r>
      <w:r>
        <w:rPr>
          <w:rFonts w:ascii="Times New Roman" w:hAnsi="Times New Roman"/>
          <w:sz w:val="24"/>
          <w:szCs w:val="24"/>
          <w:lang w:val="id-ID"/>
        </w:rPr>
        <w:t xml:space="preserve"> </w:t>
      </w:r>
      <w:r w:rsidRPr="00481BD5">
        <w:rPr>
          <w:rFonts w:ascii="Times New Roman" w:hAnsi="Times New Roman"/>
          <w:sz w:val="24"/>
          <w:szCs w:val="24"/>
        </w:rPr>
        <w:t>oleh</w:t>
      </w:r>
      <w:r>
        <w:rPr>
          <w:rFonts w:ascii="Times New Roman" w:hAnsi="Times New Roman"/>
          <w:sz w:val="24"/>
          <w:szCs w:val="24"/>
          <w:lang w:val="id-ID"/>
        </w:rPr>
        <w:t xml:space="preserve"> </w:t>
      </w:r>
      <w:r w:rsidRPr="00481BD5">
        <w:rPr>
          <w:rFonts w:ascii="Times New Roman" w:hAnsi="Times New Roman"/>
          <w:sz w:val="24"/>
          <w:szCs w:val="24"/>
        </w:rPr>
        <w:t>pengetahuan</w:t>
      </w:r>
      <w:r w:rsidRPr="00481BD5">
        <w:rPr>
          <w:rFonts w:ascii="Times New Roman" w:hAnsi="Times New Roman"/>
          <w:sz w:val="24"/>
          <w:szCs w:val="24"/>
          <w:lang w:val="id-ID"/>
        </w:rPr>
        <w:t>.</w:t>
      </w:r>
    </w:p>
    <w:p w:rsidR="00500AA7" w:rsidRDefault="00500AA7" w:rsidP="00500AA7">
      <w:pPr>
        <w:spacing w:after="0" w:line="480" w:lineRule="auto"/>
        <w:ind w:left="1276" w:firstLine="720"/>
        <w:jc w:val="both"/>
        <w:rPr>
          <w:rFonts w:ascii="Times New Roman" w:hAnsi="Times New Roman"/>
          <w:sz w:val="24"/>
          <w:szCs w:val="24"/>
        </w:rPr>
      </w:pPr>
      <w:r w:rsidRPr="00481BD5">
        <w:rPr>
          <w:rFonts w:ascii="Times New Roman" w:hAnsi="Times New Roman"/>
          <w:sz w:val="24"/>
          <w:szCs w:val="24"/>
        </w:rPr>
        <w:t>Menurut</w:t>
      </w:r>
      <w:r>
        <w:rPr>
          <w:rFonts w:ascii="Times New Roman" w:hAnsi="Times New Roman"/>
          <w:sz w:val="24"/>
          <w:szCs w:val="24"/>
          <w:lang w:val="id-ID"/>
        </w:rPr>
        <w:t xml:space="preserve"> S</w:t>
      </w:r>
      <w:r w:rsidRPr="00481BD5">
        <w:rPr>
          <w:rFonts w:ascii="Times New Roman" w:hAnsi="Times New Roman"/>
          <w:sz w:val="24"/>
          <w:szCs w:val="24"/>
        </w:rPr>
        <w:t>astro</w:t>
      </w:r>
      <w:r>
        <w:rPr>
          <w:rFonts w:ascii="Times New Roman" w:hAnsi="Times New Roman"/>
          <w:sz w:val="24"/>
          <w:szCs w:val="24"/>
          <w:lang w:val="id-ID"/>
        </w:rPr>
        <w:t xml:space="preserve"> P</w:t>
      </w:r>
      <w:r w:rsidRPr="00481BD5">
        <w:rPr>
          <w:rFonts w:ascii="Times New Roman" w:hAnsi="Times New Roman"/>
          <w:sz w:val="24"/>
          <w:szCs w:val="24"/>
        </w:rPr>
        <w:t xml:space="preserve">utro (1984) </w:t>
      </w:r>
      <w:r w:rsidRPr="00481BD5">
        <w:rPr>
          <w:rFonts w:ascii="Times New Roman" w:hAnsi="Times New Roman"/>
          <w:i/>
          <w:sz w:val="24"/>
          <w:szCs w:val="24"/>
        </w:rPr>
        <w:t>cit</w:t>
      </w:r>
      <w:r w:rsidRPr="00481BD5">
        <w:rPr>
          <w:rFonts w:ascii="Times New Roman" w:hAnsi="Times New Roman"/>
          <w:sz w:val="24"/>
          <w:szCs w:val="24"/>
        </w:rPr>
        <w:t>Ulfah (2006) pengetahuandapat di perole</w:t>
      </w:r>
      <w:r w:rsidRPr="00481BD5">
        <w:rPr>
          <w:rFonts w:ascii="Times New Roman" w:hAnsi="Times New Roman"/>
          <w:sz w:val="24"/>
          <w:szCs w:val="24"/>
          <w:lang w:val="id-ID"/>
        </w:rPr>
        <w:t>h m</w:t>
      </w:r>
      <w:r w:rsidRPr="00481BD5">
        <w:rPr>
          <w:rFonts w:ascii="Times New Roman" w:hAnsi="Times New Roman"/>
          <w:sz w:val="24"/>
          <w:szCs w:val="24"/>
        </w:rPr>
        <w:t>elaluibelajar, baik</w:t>
      </w:r>
      <w:r>
        <w:rPr>
          <w:rFonts w:ascii="Times New Roman" w:hAnsi="Times New Roman"/>
          <w:sz w:val="24"/>
          <w:szCs w:val="24"/>
          <w:lang w:val="id-ID"/>
        </w:rPr>
        <w:t xml:space="preserve"> </w:t>
      </w:r>
      <w:r w:rsidRPr="00481BD5">
        <w:rPr>
          <w:rFonts w:ascii="Times New Roman" w:hAnsi="Times New Roman"/>
          <w:sz w:val="24"/>
          <w:szCs w:val="24"/>
        </w:rPr>
        <w:t>belajar</w:t>
      </w:r>
      <w:r>
        <w:rPr>
          <w:rFonts w:ascii="Times New Roman" w:hAnsi="Times New Roman"/>
          <w:sz w:val="24"/>
          <w:szCs w:val="24"/>
          <w:lang w:val="id-ID"/>
        </w:rPr>
        <w:t xml:space="preserve"> </w:t>
      </w:r>
      <w:r w:rsidRPr="00481BD5">
        <w:rPr>
          <w:rFonts w:ascii="Times New Roman" w:hAnsi="Times New Roman"/>
          <w:sz w:val="24"/>
          <w:szCs w:val="24"/>
        </w:rPr>
        <w:t>dari</w:t>
      </w:r>
      <w:r>
        <w:rPr>
          <w:rFonts w:ascii="Times New Roman" w:hAnsi="Times New Roman"/>
          <w:sz w:val="24"/>
          <w:szCs w:val="24"/>
          <w:lang w:val="id-ID"/>
        </w:rPr>
        <w:t xml:space="preserve"> </w:t>
      </w:r>
      <w:r w:rsidRPr="00481BD5">
        <w:rPr>
          <w:rFonts w:ascii="Times New Roman" w:hAnsi="Times New Roman"/>
          <w:sz w:val="24"/>
          <w:szCs w:val="24"/>
        </w:rPr>
        <w:t>pengalaman</w:t>
      </w:r>
      <w:r>
        <w:rPr>
          <w:rFonts w:ascii="Times New Roman" w:hAnsi="Times New Roman"/>
          <w:sz w:val="24"/>
          <w:szCs w:val="24"/>
          <w:lang w:val="id-ID"/>
        </w:rPr>
        <w:t xml:space="preserve"> </w:t>
      </w:r>
      <w:r w:rsidRPr="00481BD5">
        <w:rPr>
          <w:rFonts w:ascii="Times New Roman" w:hAnsi="Times New Roman"/>
          <w:sz w:val="24"/>
          <w:szCs w:val="24"/>
        </w:rPr>
        <w:t>maupun</w:t>
      </w:r>
      <w:r>
        <w:rPr>
          <w:rFonts w:ascii="Times New Roman" w:hAnsi="Times New Roman"/>
          <w:sz w:val="24"/>
          <w:szCs w:val="24"/>
          <w:lang w:val="id-ID"/>
        </w:rPr>
        <w:t xml:space="preserve"> </w:t>
      </w:r>
      <w:r w:rsidRPr="00481BD5">
        <w:rPr>
          <w:rFonts w:ascii="Times New Roman" w:hAnsi="Times New Roman"/>
          <w:sz w:val="24"/>
          <w:szCs w:val="24"/>
        </w:rPr>
        <w:t>secara formal, dan</w:t>
      </w:r>
      <w:r>
        <w:rPr>
          <w:rFonts w:ascii="Times New Roman" w:hAnsi="Times New Roman"/>
          <w:sz w:val="24"/>
          <w:szCs w:val="24"/>
          <w:lang w:val="id-ID"/>
        </w:rPr>
        <w:t xml:space="preserve"> </w:t>
      </w:r>
      <w:r w:rsidRPr="00481BD5">
        <w:rPr>
          <w:rFonts w:ascii="Times New Roman" w:hAnsi="Times New Roman"/>
          <w:sz w:val="24"/>
          <w:szCs w:val="24"/>
        </w:rPr>
        <w:t>pengetahuan</w:t>
      </w:r>
      <w:r>
        <w:rPr>
          <w:rFonts w:ascii="Times New Roman" w:hAnsi="Times New Roman"/>
          <w:sz w:val="24"/>
          <w:szCs w:val="24"/>
          <w:lang w:val="id-ID"/>
        </w:rPr>
        <w:t xml:space="preserve"> </w:t>
      </w:r>
      <w:r w:rsidRPr="00481BD5">
        <w:rPr>
          <w:rFonts w:ascii="Times New Roman" w:hAnsi="Times New Roman"/>
          <w:sz w:val="24"/>
          <w:szCs w:val="24"/>
        </w:rPr>
        <w:t>juga</w:t>
      </w:r>
      <w:r>
        <w:rPr>
          <w:rFonts w:ascii="Times New Roman" w:hAnsi="Times New Roman"/>
          <w:sz w:val="24"/>
          <w:szCs w:val="24"/>
          <w:lang w:val="id-ID"/>
        </w:rPr>
        <w:t xml:space="preserve"> </w:t>
      </w:r>
      <w:r w:rsidRPr="00481BD5">
        <w:rPr>
          <w:rFonts w:ascii="Times New Roman" w:hAnsi="Times New Roman"/>
          <w:sz w:val="24"/>
          <w:szCs w:val="24"/>
        </w:rPr>
        <w:t>dapat di peroleh</w:t>
      </w:r>
      <w:r>
        <w:rPr>
          <w:rFonts w:ascii="Times New Roman" w:hAnsi="Times New Roman"/>
          <w:sz w:val="24"/>
          <w:szCs w:val="24"/>
          <w:lang w:val="id-ID"/>
        </w:rPr>
        <w:t xml:space="preserve"> </w:t>
      </w:r>
      <w:r w:rsidRPr="00481BD5">
        <w:rPr>
          <w:rFonts w:ascii="Times New Roman" w:hAnsi="Times New Roman"/>
          <w:sz w:val="24"/>
          <w:szCs w:val="24"/>
        </w:rPr>
        <w:t>dari proses komunikasi yang akan</w:t>
      </w:r>
      <w:r>
        <w:rPr>
          <w:rFonts w:ascii="Times New Roman" w:hAnsi="Times New Roman"/>
          <w:sz w:val="24"/>
          <w:szCs w:val="24"/>
          <w:lang w:val="id-ID"/>
        </w:rPr>
        <w:t xml:space="preserve"> </w:t>
      </w:r>
      <w:r w:rsidRPr="00481BD5">
        <w:rPr>
          <w:rFonts w:ascii="Times New Roman" w:hAnsi="Times New Roman"/>
          <w:sz w:val="24"/>
          <w:szCs w:val="24"/>
        </w:rPr>
        <w:t>memberikan</w:t>
      </w:r>
      <w:r>
        <w:rPr>
          <w:rFonts w:ascii="Times New Roman" w:hAnsi="Times New Roman"/>
          <w:sz w:val="24"/>
          <w:szCs w:val="24"/>
          <w:lang w:val="id-ID"/>
        </w:rPr>
        <w:t xml:space="preserve"> </w:t>
      </w:r>
      <w:r w:rsidRPr="00481BD5">
        <w:rPr>
          <w:rFonts w:ascii="Times New Roman" w:hAnsi="Times New Roman"/>
          <w:sz w:val="24"/>
          <w:szCs w:val="24"/>
        </w:rPr>
        <w:t>efek</w:t>
      </w:r>
      <w:r>
        <w:rPr>
          <w:rFonts w:ascii="Times New Roman" w:hAnsi="Times New Roman"/>
          <w:sz w:val="24"/>
          <w:szCs w:val="24"/>
          <w:lang w:val="id-ID"/>
        </w:rPr>
        <w:t xml:space="preserve"> </w:t>
      </w:r>
      <w:r w:rsidRPr="00481BD5">
        <w:rPr>
          <w:rFonts w:ascii="Times New Roman" w:hAnsi="Times New Roman"/>
          <w:sz w:val="24"/>
          <w:szCs w:val="24"/>
        </w:rPr>
        <w:t>berupa</w:t>
      </w:r>
      <w:r>
        <w:rPr>
          <w:rFonts w:ascii="Times New Roman" w:hAnsi="Times New Roman"/>
          <w:sz w:val="24"/>
          <w:szCs w:val="24"/>
          <w:lang w:val="id-ID"/>
        </w:rPr>
        <w:t xml:space="preserve"> </w:t>
      </w:r>
      <w:r w:rsidRPr="00481BD5">
        <w:rPr>
          <w:rFonts w:ascii="Times New Roman" w:hAnsi="Times New Roman"/>
          <w:sz w:val="24"/>
          <w:szCs w:val="24"/>
        </w:rPr>
        <w:t>pengetahuan yang nyata</w:t>
      </w:r>
      <w:r w:rsidRPr="00481BD5">
        <w:rPr>
          <w:rFonts w:ascii="Times New Roman" w:hAnsi="Times New Roman"/>
          <w:sz w:val="24"/>
          <w:szCs w:val="24"/>
          <w:lang w:val="id-ID"/>
        </w:rPr>
        <w:t>.</w:t>
      </w:r>
    </w:p>
    <w:p w:rsidR="00500AA7" w:rsidRDefault="00500AA7" w:rsidP="00500AA7">
      <w:pPr>
        <w:spacing w:after="0" w:line="480" w:lineRule="auto"/>
        <w:ind w:left="1276" w:firstLine="720"/>
        <w:jc w:val="both"/>
        <w:rPr>
          <w:rFonts w:ascii="Times New Roman" w:eastAsia="Times New Roman" w:hAnsi="Times New Roman"/>
          <w:sz w:val="24"/>
          <w:szCs w:val="24"/>
          <w:lang w:eastAsia="id-ID"/>
        </w:rPr>
      </w:pPr>
      <w:r>
        <w:rPr>
          <w:rFonts w:ascii="Times New Roman" w:eastAsia="Times New Roman" w:hAnsi="Times New Roman"/>
          <w:noProof/>
          <w:sz w:val="24"/>
          <w:szCs w:val="24"/>
        </w:rPr>
        <mc:AlternateContent>
          <mc:Choice Requires="wps">
            <w:drawing>
              <wp:anchor distT="0" distB="0" distL="114300" distR="114300" simplePos="0" relativeHeight="251660288" behindDoc="0" locked="0" layoutInCell="1" allowOverlap="1">
                <wp:simplePos x="0" y="0"/>
                <wp:positionH relativeFrom="column">
                  <wp:posOffset>4592955</wp:posOffset>
                </wp:positionH>
                <wp:positionV relativeFrom="paragraph">
                  <wp:posOffset>2115820</wp:posOffset>
                </wp:positionV>
                <wp:extent cx="531495" cy="372110"/>
                <wp:effectExtent l="13335" t="6350" r="7620" b="1206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1495" cy="372110"/>
                        </a:xfrm>
                        <a:prstGeom prst="rect">
                          <a:avLst/>
                        </a:prstGeom>
                        <a:solidFill>
                          <a:srgbClr val="FFFFFF"/>
                        </a:solidFill>
                        <a:ln w="9525">
                          <a:solidFill>
                            <a:schemeClr val="bg1">
                              <a:lumMod val="100000"/>
                              <a:lumOff val="0"/>
                            </a:schemeClr>
                          </a:solidFill>
                          <a:miter lim="800000"/>
                          <a:headEnd/>
                          <a:tailEnd/>
                        </a:ln>
                      </wps:spPr>
                      <wps:txbx>
                        <w:txbxContent>
                          <w:p w:rsidR="00500AA7" w:rsidRDefault="00500AA7" w:rsidP="00500AA7">
                            <w:pPr>
                              <w:jc w:val="right"/>
                            </w:pPr>
                            <w:r>
                              <w:t>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361.65pt;margin-top:166.6pt;width:41.85pt;height:29.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" strokecolor="white [3212]">
                <v:textbox>
                  <w:txbxContent>
                    <w:p w:rsidR="00500AA7" w:rsidRDefault="00500AA7" w:rsidP="00500AA7">
                      <w:pPr>
                        <w:jc w:val="right"/>
                      </w:pPr>
                      <w:r>
                        <w:t>6</w:t>
                      </w:r>
                    </w:p>
                  </w:txbxContent>
                </v:textbox>
              </v:shape>
            </w:pict>
          </mc:Fallback>
        </mc:AlternateContent>
      </w:r>
      <w:r w:rsidRPr="00481BD5">
        <w:rPr>
          <w:rFonts w:ascii="Times New Roman" w:eastAsia="Times New Roman" w:hAnsi="Times New Roman"/>
          <w:sz w:val="24"/>
          <w:szCs w:val="24"/>
          <w:lang w:val="id-ID" w:eastAsia="id-ID"/>
        </w:rPr>
        <w:t xml:space="preserve">Pengetahuan sangat erat hubungannya dengan pendidikan, dimana diharapkan bahwa dengan pendidikan yang tinggi maka orang tersebut akan semakin luas pula pengetahuannya. Upaya kesehatan gigi perlu di tinjau dari aspek lingkungan, pengetahuan, pendidikan, kesadaran masyarakat dan penanganan kesehatan gigi termasuk pencegahan dan perawatan. Dalam hal ini contohnya anak SD yang masih belum banyak memiliki pengetahuan yang luas terutama tentang </w:t>
      </w:r>
      <w:r w:rsidRPr="00481BD5">
        <w:rPr>
          <w:rFonts w:ascii="Times New Roman" w:eastAsia="Times New Roman" w:hAnsi="Times New Roman"/>
          <w:sz w:val="24"/>
          <w:szCs w:val="24"/>
          <w:lang w:val="id-ID" w:eastAsia="id-ID"/>
        </w:rPr>
        <w:lastRenderedPageBreak/>
        <w:t>kesehatan gigi dan mulut. Usaha pemerintah dalam membangun kesehatan tentunya membutuhkan orang-orang yang dapat memberikan penjelasan mengenai kesehatan gigi dan aturan yang ada dalam bidang kesehatan, terutama kesehatan gigi (Kesehatan Gigi dan Mulut</w:t>
      </w:r>
      <w:r w:rsidRPr="00481BD5">
        <w:rPr>
          <w:rFonts w:ascii="Times New Roman" w:eastAsia="Times New Roman" w:hAnsi="Times New Roman"/>
          <w:i/>
          <w:iCs/>
          <w:sz w:val="24"/>
          <w:szCs w:val="24"/>
          <w:lang w:val="id-ID" w:eastAsia="id-ID"/>
        </w:rPr>
        <w:t xml:space="preserve">. </w:t>
      </w:r>
      <w:r w:rsidRPr="00481BD5">
        <w:rPr>
          <w:rFonts w:ascii="Times New Roman" w:eastAsia="Times New Roman" w:hAnsi="Times New Roman"/>
          <w:sz w:val="24"/>
          <w:szCs w:val="24"/>
          <w:lang w:val="id-ID" w:eastAsia="id-ID"/>
        </w:rPr>
        <w:t>2010). </w:t>
      </w:r>
    </w:p>
    <w:p w:rsidR="00500AA7" w:rsidRPr="00481BD5" w:rsidRDefault="00500AA7" w:rsidP="00500AA7">
      <w:pPr>
        <w:pStyle w:val="ListParagraph"/>
        <w:spacing w:before="240" w:after="0" w:line="480" w:lineRule="auto"/>
        <w:ind w:left="1276" w:hanging="709"/>
        <w:jc w:val="both"/>
        <w:rPr>
          <w:rFonts w:ascii="Times New Roman" w:hAnsi="Times New Roman"/>
          <w:b/>
          <w:sz w:val="24"/>
          <w:szCs w:val="24"/>
        </w:rPr>
      </w:pPr>
      <w:r>
        <w:rPr>
          <w:rFonts w:ascii="Times New Roman" w:hAnsi="Times New Roman"/>
          <w:b/>
          <w:sz w:val="24"/>
          <w:szCs w:val="24"/>
        </w:rPr>
        <w:t>2.1.2.</w:t>
      </w:r>
      <w:r>
        <w:rPr>
          <w:rFonts w:ascii="Times New Roman" w:hAnsi="Times New Roman"/>
          <w:b/>
          <w:sz w:val="24"/>
          <w:szCs w:val="24"/>
        </w:rPr>
        <w:tab/>
      </w:r>
      <w:r w:rsidRPr="00481BD5">
        <w:rPr>
          <w:rFonts w:ascii="Times New Roman" w:hAnsi="Times New Roman"/>
          <w:b/>
          <w:sz w:val="24"/>
          <w:szCs w:val="24"/>
        </w:rPr>
        <w:t>Tingkat pengetahuan</w:t>
      </w:r>
    </w:p>
    <w:p w:rsidR="00500AA7" w:rsidRDefault="00500AA7" w:rsidP="00500AA7">
      <w:pPr>
        <w:pStyle w:val="ListParagraph"/>
        <w:numPr>
          <w:ilvl w:val="0"/>
          <w:numId w:val="6"/>
        </w:numPr>
        <w:spacing w:after="0" w:line="480" w:lineRule="auto"/>
        <w:jc w:val="both"/>
        <w:rPr>
          <w:rFonts w:ascii="Times New Roman" w:hAnsi="Times New Roman"/>
          <w:sz w:val="24"/>
          <w:szCs w:val="24"/>
        </w:rPr>
      </w:pPr>
      <w:r w:rsidRPr="007D552B">
        <w:rPr>
          <w:rFonts w:ascii="Times New Roman" w:hAnsi="Times New Roman"/>
          <w:sz w:val="24"/>
          <w:szCs w:val="24"/>
        </w:rPr>
        <w:t>Pengetahuan</w:t>
      </w:r>
      <w:r>
        <w:rPr>
          <w:rFonts w:ascii="Times New Roman" w:hAnsi="Times New Roman"/>
          <w:sz w:val="24"/>
          <w:szCs w:val="24"/>
          <w:lang w:val="id-ID"/>
        </w:rPr>
        <w:t xml:space="preserve"> </w:t>
      </w:r>
      <w:r w:rsidRPr="007D552B">
        <w:rPr>
          <w:rFonts w:ascii="Times New Roman" w:hAnsi="Times New Roman"/>
          <w:sz w:val="24"/>
          <w:szCs w:val="24"/>
        </w:rPr>
        <w:t>Indarawi</w:t>
      </w:r>
    </w:p>
    <w:p w:rsidR="00500AA7" w:rsidRDefault="00500AA7" w:rsidP="00500AA7">
      <w:pPr>
        <w:pStyle w:val="ListParagraph"/>
        <w:spacing w:after="0" w:line="480" w:lineRule="auto"/>
        <w:ind w:left="1636"/>
        <w:jc w:val="both"/>
        <w:rPr>
          <w:rFonts w:ascii="Times New Roman" w:hAnsi="Times New Roman"/>
          <w:sz w:val="24"/>
          <w:szCs w:val="24"/>
        </w:rPr>
      </w:pPr>
      <w:r w:rsidRPr="007D552B">
        <w:rPr>
          <w:rFonts w:ascii="Times New Roman" w:hAnsi="Times New Roman"/>
          <w:sz w:val="24"/>
          <w:szCs w:val="24"/>
        </w:rPr>
        <w:t>Pengetahuan</w:t>
      </w:r>
      <w:r>
        <w:rPr>
          <w:rFonts w:ascii="Times New Roman" w:hAnsi="Times New Roman"/>
          <w:sz w:val="24"/>
          <w:szCs w:val="24"/>
          <w:lang w:val="id-ID"/>
        </w:rPr>
        <w:t xml:space="preserve"> </w:t>
      </w:r>
      <w:r w:rsidRPr="007D552B">
        <w:rPr>
          <w:rFonts w:ascii="Times New Roman" w:hAnsi="Times New Roman"/>
          <w:sz w:val="24"/>
          <w:szCs w:val="24"/>
        </w:rPr>
        <w:t>Indarawi</w:t>
      </w:r>
      <w:r>
        <w:rPr>
          <w:rFonts w:ascii="Times New Roman" w:hAnsi="Times New Roman"/>
          <w:sz w:val="24"/>
          <w:szCs w:val="24"/>
          <w:lang w:val="id-ID"/>
        </w:rPr>
        <w:t xml:space="preserve"> </w:t>
      </w:r>
      <w:r w:rsidRPr="007D552B">
        <w:rPr>
          <w:rFonts w:ascii="Times New Roman" w:hAnsi="Times New Roman"/>
          <w:sz w:val="24"/>
          <w:szCs w:val="24"/>
        </w:rPr>
        <w:t>adalah</w:t>
      </w:r>
      <w:r>
        <w:rPr>
          <w:rFonts w:ascii="Times New Roman" w:hAnsi="Times New Roman"/>
          <w:sz w:val="24"/>
          <w:szCs w:val="24"/>
          <w:lang w:val="id-ID"/>
        </w:rPr>
        <w:t xml:space="preserve"> </w:t>
      </w:r>
      <w:r w:rsidRPr="007D552B">
        <w:rPr>
          <w:rFonts w:ascii="Times New Roman" w:hAnsi="Times New Roman"/>
          <w:sz w:val="24"/>
          <w:szCs w:val="24"/>
        </w:rPr>
        <w:t>pengetahuan yang di peroleh</w:t>
      </w:r>
      <w:r>
        <w:rPr>
          <w:rFonts w:ascii="Times New Roman" w:hAnsi="Times New Roman"/>
          <w:sz w:val="24"/>
          <w:szCs w:val="24"/>
          <w:lang w:val="id-ID"/>
        </w:rPr>
        <w:t xml:space="preserve"> </w:t>
      </w:r>
      <w:r w:rsidRPr="007D552B">
        <w:rPr>
          <w:rFonts w:ascii="Times New Roman" w:hAnsi="Times New Roman"/>
          <w:sz w:val="24"/>
          <w:szCs w:val="24"/>
        </w:rPr>
        <w:t>dari</w:t>
      </w:r>
      <w:r>
        <w:rPr>
          <w:rFonts w:ascii="Times New Roman" w:hAnsi="Times New Roman"/>
          <w:sz w:val="24"/>
          <w:szCs w:val="24"/>
          <w:lang w:val="id-ID"/>
        </w:rPr>
        <w:t xml:space="preserve"> </w:t>
      </w:r>
      <w:r w:rsidRPr="007D552B">
        <w:rPr>
          <w:rFonts w:ascii="Times New Roman" w:hAnsi="Times New Roman"/>
          <w:sz w:val="24"/>
          <w:szCs w:val="24"/>
        </w:rPr>
        <w:t>suatu</w:t>
      </w:r>
      <w:r>
        <w:rPr>
          <w:rFonts w:ascii="Times New Roman" w:hAnsi="Times New Roman"/>
          <w:sz w:val="24"/>
          <w:szCs w:val="24"/>
          <w:lang w:val="id-ID"/>
        </w:rPr>
        <w:t xml:space="preserve"> </w:t>
      </w:r>
      <w:r w:rsidRPr="007D552B">
        <w:rPr>
          <w:rFonts w:ascii="Times New Roman" w:hAnsi="Times New Roman"/>
          <w:sz w:val="24"/>
          <w:szCs w:val="24"/>
        </w:rPr>
        <w:t>objek yang ingin</w:t>
      </w:r>
      <w:r>
        <w:rPr>
          <w:rFonts w:ascii="Times New Roman" w:hAnsi="Times New Roman"/>
          <w:sz w:val="24"/>
          <w:szCs w:val="24"/>
          <w:lang w:val="id-ID"/>
        </w:rPr>
        <w:t xml:space="preserve"> </w:t>
      </w:r>
      <w:r w:rsidRPr="007D552B">
        <w:rPr>
          <w:rFonts w:ascii="Times New Roman" w:hAnsi="Times New Roman"/>
          <w:sz w:val="24"/>
          <w:szCs w:val="24"/>
        </w:rPr>
        <w:t>kita</w:t>
      </w:r>
      <w:r>
        <w:rPr>
          <w:rFonts w:ascii="Times New Roman" w:hAnsi="Times New Roman"/>
          <w:sz w:val="24"/>
          <w:szCs w:val="24"/>
          <w:lang w:val="id-ID"/>
        </w:rPr>
        <w:t xml:space="preserve"> </w:t>
      </w:r>
      <w:r w:rsidRPr="007D552B">
        <w:rPr>
          <w:rFonts w:ascii="Times New Roman" w:hAnsi="Times New Roman"/>
          <w:sz w:val="24"/>
          <w:szCs w:val="24"/>
        </w:rPr>
        <w:t>hayati</w:t>
      </w:r>
      <w:r>
        <w:rPr>
          <w:rFonts w:ascii="Times New Roman" w:hAnsi="Times New Roman"/>
          <w:sz w:val="24"/>
          <w:szCs w:val="24"/>
          <w:lang w:val="id-ID"/>
        </w:rPr>
        <w:t xml:space="preserve"> </w:t>
      </w:r>
      <w:r w:rsidRPr="007D552B">
        <w:rPr>
          <w:rFonts w:ascii="Times New Roman" w:hAnsi="Times New Roman"/>
          <w:sz w:val="24"/>
          <w:szCs w:val="24"/>
        </w:rPr>
        <w:t>melalui</w:t>
      </w:r>
      <w:r>
        <w:rPr>
          <w:rFonts w:ascii="Times New Roman" w:hAnsi="Times New Roman"/>
          <w:sz w:val="24"/>
          <w:szCs w:val="24"/>
          <w:lang w:val="id-ID"/>
        </w:rPr>
        <w:t xml:space="preserve"> </w:t>
      </w:r>
      <w:r w:rsidRPr="007D552B">
        <w:rPr>
          <w:rFonts w:ascii="Times New Roman" w:hAnsi="Times New Roman"/>
          <w:sz w:val="24"/>
          <w:szCs w:val="24"/>
        </w:rPr>
        <w:t>indra</w:t>
      </w:r>
      <w:r>
        <w:rPr>
          <w:rFonts w:ascii="Times New Roman" w:hAnsi="Times New Roman"/>
          <w:sz w:val="24"/>
          <w:szCs w:val="24"/>
          <w:lang w:val="id-ID"/>
        </w:rPr>
        <w:t xml:space="preserve"> </w:t>
      </w:r>
      <w:r w:rsidRPr="007D552B">
        <w:rPr>
          <w:rFonts w:ascii="Times New Roman" w:hAnsi="Times New Roman"/>
          <w:sz w:val="24"/>
          <w:szCs w:val="24"/>
        </w:rPr>
        <w:t>atau</w:t>
      </w:r>
      <w:r>
        <w:rPr>
          <w:rFonts w:ascii="Times New Roman" w:hAnsi="Times New Roman"/>
          <w:sz w:val="24"/>
          <w:szCs w:val="24"/>
          <w:lang w:val="id-ID"/>
        </w:rPr>
        <w:t xml:space="preserve"> </w:t>
      </w:r>
      <w:r w:rsidRPr="007D552B">
        <w:rPr>
          <w:rFonts w:ascii="Times New Roman" w:hAnsi="Times New Roman"/>
          <w:sz w:val="24"/>
          <w:szCs w:val="24"/>
        </w:rPr>
        <w:t>pikiran.</w:t>
      </w:r>
    </w:p>
    <w:p w:rsidR="00500AA7" w:rsidRDefault="00500AA7" w:rsidP="00500AA7">
      <w:pPr>
        <w:pStyle w:val="ListParagraph"/>
        <w:numPr>
          <w:ilvl w:val="0"/>
          <w:numId w:val="6"/>
        </w:numPr>
        <w:spacing w:after="0" w:line="480" w:lineRule="auto"/>
        <w:jc w:val="both"/>
        <w:rPr>
          <w:rFonts w:ascii="Times New Roman" w:hAnsi="Times New Roman"/>
          <w:sz w:val="24"/>
          <w:szCs w:val="24"/>
        </w:rPr>
      </w:pPr>
      <w:r w:rsidRPr="007D552B">
        <w:rPr>
          <w:rFonts w:ascii="Times New Roman" w:hAnsi="Times New Roman"/>
          <w:sz w:val="24"/>
          <w:szCs w:val="24"/>
        </w:rPr>
        <w:t>Pengetahuan</w:t>
      </w:r>
      <w:r>
        <w:rPr>
          <w:rFonts w:ascii="Times New Roman" w:hAnsi="Times New Roman"/>
          <w:sz w:val="24"/>
          <w:szCs w:val="24"/>
          <w:lang w:val="id-ID"/>
        </w:rPr>
        <w:t xml:space="preserve"> </w:t>
      </w:r>
      <w:r w:rsidRPr="007D552B">
        <w:rPr>
          <w:rFonts w:ascii="Times New Roman" w:hAnsi="Times New Roman"/>
          <w:sz w:val="24"/>
          <w:szCs w:val="24"/>
        </w:rPr>
        <w:t>Ilmiah</w:t>
      </w:r>
    </w:p>
    <w:p w:rsidR="00500AA7" w:rsidRDefault="00500AA7" w:rsidP="00500AA7">
      <w:pPr>
        <w:pStyle w:val="ListParagraph"/>
        <w:spacing w:after="0" w:line="480" w:lineRule="auto"/>
        <w:ind w:left="1636"/>
        <w:jc w:val="both"/>
        <w:rPr>
          <w:rFonts w:ascii="Times New Roman" w:hAnsi="Times New Roman"/>
          <w:sz w:val="24"/>
          <w:szCs w:val="24"/>
        </w:rPr>
      </w:pPr>
      <w:r w:rsidRPr="007D552B">
        <w:rPr>
          <w:rFonts w:ascii="Times New Roman" w:hAnsi="Times New Roman"/>
          <w:sz w:val="24"/>
          <w:szCs w:val="24"/>
        </w:rPr>
        <w:t>Pengetahuan</w:t>
      </w:r>
      <w:r>
        <w:rPr>
          <w:rFonts w:ascii="Times New Roman" w:hAnsi="Times New Roman"/>
          <w:sz w:val="24"/>
          <w:szCs w:val="24"/>
          <w:lang w:val="id-ID"/>
        </w:rPr>
        <w:t xml:space="preserve"> </w:t>
      </w:r>
      <w:r w:rsidRPr="007D552B">
        <w:rPr>
          <w:rFonts w:ascii="Times New Roman" w:hAnsi="Times New Roman"/>
          <w:sz w:val="24"/>
          <w:szCs w:val="24"/>
        </w:rPr>
        <w:t>Ilmiah</w:t>
      </w:r>
      <w:r>
        <w:rPr>
          <w:rFonts w:ascii="Times New Roman" w:hAnsi="Times New Roman"/>
          <w:sz w:val="24"/>
          <w:szCs w:val="24"/>
          <w:lang w:val="id-ID"/>
        </w:rPr>
        <w:t xml:space="preserve"> </w:t>
      </w:r>
      <w:r w:rsidRPr="007D552B">
        <w:rPr>
          <w:rFonts w:ascii="Times New Roman" w:hAnsi="Times New Roman"/>
          <w:sz w:val="24"/>
          <w:szCs w:val="24"/>
        </w:rPr>
        <w:t>adalah</w:t>
      </w:r>
      <w:r>
        <w:rPr>
          <w:rFonts w:ascii="Times New Roman" w:hAnsi="Times New Roman"/>
          <w:sz w:val="24"/>
          <w:szCs w:val="24"/>
          <w:lang w:val="id-ID"/>
        </w:rPr>
        <w:t xml:space="preserve"> </w:t>
      </w:r>
      <w:r w:rsidRPr="007D552B">
        <w:rPr>
          <w:rFonts w:ascii="Times New Roman" w:hAnsi="Times New Roman"/>
          <w:sz w:val="24"/>
          <w:szCs w:val="24"/>
        </w:rPr>
        <w:t>Pengetahuan yang di peroleh</w:t>
      </w:r>
      <w:r>
        <w:rPr>
          <w:rFonts w:ascii="Times New Roman" w:hAnsi="Times New Roman"/>
          <w:sz w:val="24"/>
          <w:szCs w:val="24"/>
          <w:lang w:val="id-ID"/>
        </w:rPr>
        <w:t xml:space="preserve"> </w:t>
      </w:r>
      <w:r w:rsidRPr="007D552B">
        <w:rPr>
          <w:rFonts w:ascii="Times New Roman" w:hAnsi="Times New Roman"/>
          <w:sz w:val="24"/>
          <w:szCs w:val="24"/>
        </w:rPr>
        <w:t>seseorang</w:t>
      </w:r>
      <w:r>
        <w:rPr>
          <w:rFonts w:ascii="Times New Roman" w:hAnsi="Times New Roman"/>
          <w:sz w:val="24"/>
          <w:szCs w:val="24"/>
          <w:lang w:val="id-ID"/>
        </w:rPr>
        <w:t xml:space="preserve"> </w:t>
      </w:r>
      <w:r w:rsidRPr="007D552B">
        <w:rPr>
          <w:rFonts w:ascii="Times New Roman" w:hAnsi="Times New Roman"/>
          <w:sz w:val="24"/>
          <w:szCs w:val="24"/>
        </w:rPr>
        <w:t>secara</w:t>
      </w:r>
      <w:r>
        <w:rPr>
          <w:rFonts w:ascii="Times New Roman" w:hAnsi="Times New Roman"/>
          <w:sz w:val="24"/>
          <w:szCs w:val="24"/>
          <w:lang w:val="id-ID"/>
        </w:rPr>
        <w:t xml:space="preserve"> </w:t>
      </w:r>
      <w:r w:rsidRPr="007D552B">
        <w:rPr>
          <w:rFonts w:ascii="Times New Roman" w:hAnsi="Times New Roman"/>
          <w:sz w:val="24"/>
          <w:szCs w:val="24"/>
        </w:rPr>
        <w:t>logis, sistematik, melalui</w:t>
      </w:r>
      <w:r>
        <w:rPr>
          <w:rFonts w:ascii="Times New Roman" w:hAnsi="Times New Roman"/>
          <w:sz w:val="24"/>
          <w:szCs w:val="24"/>
          <w:lang w:val="id-ID"/>
        </w:rPr>
        <w:t xml:space="preserve"> </w:t>
      </w:r>
      <w:r w:rsidRPr="007D552B">
        <w:rPr>
          <w:rFonts w:ascii="Times New Roman" w:hAnsi="Times New Roman"/>
          <w:sz w:val="24"/>
          <w:szCs w:val="24"/>
        </w:rPr>
        <w:t>pengetahuan</w:t>
      </w:r>
      <w:r>
        <w:rPr>
          <w:rFonts w:ascii="Times New Roman" w:hAnsi="Times New Roman"/>
          <w:sz w:val="24"/>
          <w:szCs w:val="24"/>
          <w:lang w:val="id-ID"/>
        </w:rPr>
        <w:t xml:space="preserve"> </w:t>
      </w:r>
      <w:r w:rsidRPr="007D552B">
        <w:rPr>
          <w:rFonts w:ascii="Times New Roman" w:hAnsi="Times New Roman"/>
          <w:sz w:val="24"/>
          <w:szCs w:val="24"/>
        </w:rPr>
        <w:t>dengan</w:t>
      </w:r>
      <w:r>
        <w:rPr>
          <w:rFonts w:ascii="Times New Roman" w:hAnsi="Times New Roman"/>
          <w:sz w:val="24"/>
          <w:szCs w:val="24"/>
          <w:lang w:val="id-ID"/>
        </w:rPr>
        <w:t xml:space="preserve"> </w:t>
      </w:r>
      <w:r w:rsidRPr="007D552B">
        <w:rPr>
          <w:rFonts w:ascii="Times New Roman" w:hAnsi="Times New Roman"/>
          <w:sz w:val="24"/>
          <w:szCs w:val="24"/>
        </w:rPr>
        <w:t>metode</w:t>
      </w:r>
      <w:r>
        <w:rPr>
          <w:rFonts w:ascii="Times New Roman" w:hAnsi="Times New Roman"/>
          <w:sz w:val="24"/>
          <w:szCs w:val="24"/>
          <w:lang w:val="id-ID"/>
        </w:rPr>
        <w:t xml:space="preserve"> </w:t>
      </w:r>
      <w:r w:rsidRPr="007D552B">
        <w:rPr>
          <w:rFonts w:ascii="Times New Roman" w:hAnsi="Times New Roman"/>
          <w:sz w:val="24"/>
          <w:szCs w:val="24"/>
        </w:rPr>
        <w:t>ilmiah yang hasilnyadapatdipertanggungjawabkan.</w:t>
      </w:r>
    </w:p>
    <w:p w:rsidR="00500AA7" w:rsidRDefault="00500AA7" w:rsidP="00500AA7">
      <w:pPr>
        <w:pStyle w:val="ListParagraph"/>
        <w:numPr>
          <w:ilvl w:val="0"/>
          <w:numId w:val="6"/>
        </w:numPr>
        <w:spacing w:after="0" w:line="480" w:lineRule="auto"/>
        <w:jc w:val="both"/>
        <w:rPr>
          <w:rFonts w:ascii="Times New Roman" w:hAnsi="Times New Roman"/>
          <w:sz w:val="24"/>
          <w:szCs w:val="24"/>
        </w:rPr>
      </w:pPr>
      <w:r w:rsidRPr="007D552B">
        <w:rPr>
          <w:rFonts w:ascii="Times New Roman" w:hAnsi="Times New Roman"/>
          <w:sz w:val="24"/>
          <w:szCs w:val="24"/>
        </w:rPr>
        <w:t>Pengetahuan</w:t>
      </w:r>
      <w:r>
        <w:rPr>
          <w:rFonts w:ascii="Times New Roman" w:hAnsi="Times New Roman"/>
          <w:sz w:val="24"/>
          <w:szCs w:val="24"/>
          <w:lang w:val="id-ID"/>
        </w:rPr>
        <w:t xml:space="preserve"> </w:t>
      </w:r>
      <w:r w:rsidRPr="007D552B">
        <w:rPr>
          <w:rFonts w:ascii="Times New Roman" w:hAnsi="Times New Roman"/>
          <w:sz w:val="24"/>
          <w:szCs w:val="24"/>
        </w:rPr>
        <w:t>Filsafat</w:t>
      </w:r>
    </w:p>
    <w:p w:rsidR="00500AA7" w:rsidRDefault="00500AA7" w:rsidP="00500AA7">
      <w:pPr>
        <w:pStyle w:val="ListParagraph"/>
        <w:spacing w:after="0" w:line="480" w:lineRule="auto"/>
        <w:ind w:left="1636"/>
        <w:jc w:val="both"/>
        <w:rPr>
          <w:rFonts w:ascii="Times New Roman" w:hAnsi="Times New Roman"/>
          <w:sz w:val="24"/>
          <w:szCs w:val="24"/>
        </w:rPr>
      </w:pPr>
      <w:r w:rsidRPr="007D552B">
        <w:rPr>
          <w:rFonts w:ascii="Times New Roman" w:hAnsi="Times New Roman"/>
          <w:sz w:val="24"/>
          <w:szCs w:val="24"/>
        </w:rPr>
        <w:t>Pengetahuan</w:t>
      </w:r>
      <w:r>
        <w:rPr>
          <w:rFonts w:ascii="Times New Roman" w:hAnsi="Times New Roman"/>
          <w:sz w:val="24"/>
          <w:szCs w:val="24"/>
          <w:lang w:val="id-ID"/>
        </w:rPr>
        <w:t xml:space="preserve"> </w:t>
      </w:r>
      <w:r w:rsidRPr="007D552B">
        <w:rPr>
          <w:rFonts w:ascii="Times New Roman" w:hAnsi="Times New Roman"/>
          <w:sz w:val="24"/>
          <w:szCs w:val="24"/>
        </w:rPr>
        <w:t>Filsafa</w:t>
      </w:r>
      <w:r w:rsidRPr="007D552B">
        <w:rPr>
          <w:rFonts w:ascii="Times New Roman" w:hAnsi="Times New Roman"/>
          <w:sz w:val="24"/>
          <w:szCs w:val="24"/>
          <w:lang w:val="id-ID"/>
        </w:rPr>
        <w:t xml:space="preserve">t </w:t>
      </w:r>
      <w:r w:rsidRPr="007D552B">
        <w:rPr>
          <w:rFonts w:ascii="Times New Roman" w:hAnsi="Times New Roman"/>
          <w:sz w:val="24"/>
          <w:szCs w:val="24"/>
        </w:rPr>
        <w:t>adalah</w:t>
      </w:r>
      <w:r>
        <w:rPr>
          <w:rFonts w:ascii="Times New Roman" w:hAnsi="Times New Roman"/>
          <w:sz w:val="24"/>
          <w:szCs w:val="24"/>
          <w:lang w:val="id-ID"/>
        </w:rPr>
        <w:t xml:space="preserve"> </w:t>
      </w:r>
      <w:r w:rsidRPr="007D552B">
        <w:rPr>
          <w:rFonts w:ascii="Times New Roman" w:hAnsi="Times New Roman"/>
          <w:sz w:val="24"/>
          <w:szCs w:val="24"/>
        </w:rPr>
        <w:t>pengetahuan yang di peroleh</w:t>
      </w:r>
      <w:r>
        <w:rPr>
          <w:rFonts w:ascii="Times New Roman" w:hAnsi="Times New Roman"/>
          <w:sz w:val="24"/>
          <w:szCs w:val="24"/>
          <w:lang w:val="id-ID"/>
        </w:rPr>
        <w:t xml:space="preserve"> </w:t>
      </w:r>
      <w:r w:rsidRPr="007D552B">
        <w:rPr>
          <w:rFonts w:ascii="Times New Roman" w:hAnsi="Times New Roman"/>
          <w:sz w:val="24"/>
          <w:szCs w:val="24"/>
        </w:rPr>
        <w:t>sebagai</w:t>
      </w:r>
      <w:r>
        <w:rPr>
          <w:rFonts w:ascii="Times New Roman" w:hAnsi="Times New Roman"/>
          <w:sz w:val="24"/>
          <w:szCs w:val="24"/>
          <w:lang w:val="id-ID"/>
        </w:rPr>
        <w:t xml:space="preserve"> </w:t>
      </w:r>
      <w:r w:rsidRPr="007D552B">
        <w:rPr>
          <w:rFonts w:ascii="Times New Roman" w:hAnsi="Times New Roman"/>
          <w:sz w:val="24"/>
          <w:szCs w:val="24"/>
        </w:rPr>
        <w:t>hasil</w:t>
      </w:r>
      <w:r>
        <w:rPr>
          <w:rFonts w:ascii="Times New Roman" w:hAnsi="Times New Roman"/>
          <w:sz w:val="24"/>
          <w:szCs w:val="24"/>
          <w:lang w:val="id-ID"/>
        </w:rPr>
        <w:t xml:space="preserve"> </w:t>
      </w:r>
      <w:r w:rsidRPr="007D552B">
        <w:rPr>
          <w:rFonts w:ascii="Times New Roman" w:hAnsi="Times New Roman"/>
          <w:sz w:val="24"/>
          <w:szCs w:val="24"/>
        </w:rPr>
        <w:t>pemikiran yang Rasional, mendasar, logis, kriris, dan</w:t>
      </w:r>
      <w:r>
        <w:rPr>
          <w:rFonts w:ascii="Times New Roman" w:hAnsi="Times New Roman"/>
          <w:sz w:val="24"/>
          <w:szCs w:val="24"/>
          <w:lang w:val="id-ID"/>
        </w:rPr>
        <w:t xml:space="preserve"> </w:t>
      </w:r>
      <w:r w:rsidRPr="007D552B">
        <w:rPr>
          <w:rFonts w:ascii="Times New Roman" w:hAnsi="Times New Roman"/>
          <w:sz w:val="24"/>
          <w:szCs w:val="24"/>
        </w:rPr>
        <w:t>sistematis yang menjawab</w:t>
      </w:r>
      <w:r>
        <w:rPr>
          <w:rFonts w:ascii="Times New Roman" w:hAnsi="Times New Roman"/>
          <w:sz w:val="24"/>
          <w:szCs w:val="24"/>
          <w:lang w:val="id-ID"/>
        </w:rPr>
        <w:t xml:space="preserve"> </w:t>
      </w:r>
      <w:r w:rsidRPr="007D552B">
        <w:rPr>
          <w:rFonts w:ascii="Times New Roman" w:hAnsi="Times New Roman"/>
          <w:sz w:val="24"/>
          <w:szCs w:val="24"/>
        </w:rPr>
        <w:t>petanyaan</w:t>
      </w:r>
      <w:r>
        <w:rPr>
          <w:rFonts w:ascii="Times New Roman" w:hAnsi="Times New Roman"/>
          <w:sz w:val="24"/>
          <w:szCs w:val="24"/>
          <w:lang w:val="id-ID"/>
        </w:rPr>
        <w:t xml:space="preserve">  </w:t>
      </w:r>
      <w:r w:rsidRPr="007D552B">
        <w:rPr>
          <w:rFonts w:ascii="Times New Roman" w:hAnsi="Times New Roman"/>
          <w:sz w:val="24"/>
          <w:szCs w:val="24"/>
        </w:rPr>
        <w:t>tentang</w:t>
      </w:r>
      <w:r>
        <w:rPr>
          <w:rFonts w:ascii="Times New Roman" w:hAnsi="Times New Roman"/>
          <w:sz w:val="24"/>
          <w:szCs w:val="24"/>
          <w:lang w:val="id-ID"/>
        </w:rPr>
        <w:t xml:space="preserve">  </w:t>
      </w:r>
      <w:r w:rsidRPr="007D552B">
        <w:rPr>
          <w:rFonts w:ascii="Times New Roman" w:hAnsi="Times New Roman"/>
          <w:sz w:val="24"/>
          <w:szCs w:val="24"/>
        </w:rPr>
        <w:t>hakekat, azas</w:t>
      </w:r>
      <w:r>
        <w:rPr>
          <w:rFonts w:ascii="Times New Roman" w:hAnsi="Times New Roman"/>
          <w:sz w:val="24"/>
          <w:szCs w:val="24"/>
          <w:lang w:val="id-ID"/>
        </w:rPr>
        <w:t xml:space="preserve"> </w:t>
      </w:r>
      <w:r w:rsidRPr="007D552B">
        <w:rPr>
          <w:rFonts w:ascii="Times New Roman" w:hAnsi="Times New Roman"/>
          <w:sz w:val="24"/>
          <w:szCs w:val="24"/>
        </w:rPr>
        <w:t>atau</w:t>
      </w:r>
      <w:r>
        <w:rPr>
          <w:rFonts w:ascii="Times New Roman" w:hAnsi="Times New Roman"/>
          <w:sz w:val="24"/>
          <w:szCs w:val="24"/>
          <w:lang w:val="id-ID"/>
        </w:rPr>
        <w:t xml:space="preserve"> </w:t>
      </w:r>
      <w:r w:rsidRPr="007D552B">
        <w:rPr>
          <w:rFonts w:ascii="Times New Roman" w:hAnsi="Times New Roman"/>
          <w:sz w:val="24"/>
          <w:szCs w:val="24"/>
        </w:rPr>
        <w:t>prinsif</w:t>
      </w:r>
      <w:r>
        <w:rPr>
          <w:rFonts w:ascii="Times New Roman" w:hAnsi="Times New Roman"/>
          <w:sz w:val="24"/>
          <w:szCs w:val="24"/>
          <w:lang w:val="id-ID"/>
        </w:rPr>
        <w:t xml:space="preserve"> </w:t>
      </w:r>
      <w:r w:rsidRPr="007D552B">
        <w:rPr>
          <w:rFonts w:ascii="Times New Roman" w:hAnsi="Times New Roman"/>
          <w:sz w:val="24"/>
          <w:szCs w:val="24"/>
        </w:rPr>
        <w:t>dan</w:t>
      </w:r>
      <w:r>
        <w:rPr>
          <w:rFonts w:ascii="Times New Roman" w:hAnsi="Times New Roman"/>
          <w:sz w:val="24"/>
          <w:szCs w:val="24"/>
          <w:lang w:val="id-ID"/>
        </w:rPr>
        <w:t xml:space="preserve"> </w:t>
      </w:r>
      <w:r w:rsidRPr="007D552B">
        <w:rPr>
          <w:rFonts w:ascii="Times New Roman" w:hAnsi="Times New Roman"/>
          <w:sz w:val="24"/>
          <w:szCs w:val="24"/>
        </w:rPr>
        <w:t>realitas (Poejiadi,1999</w:t>
      </w:r>
      <w:r w:rsidRPr="007D552B">
        <w:rPr>
          <w:rFonts w:ascii="Times New Roman" w:hAnsi="Times New Roman"/>
          <w:i/>
          <w:sz w:val="24"/>
          <w:szCs w:val="24"/>
        </w:rPr>
        <w:t>cit</w:t>
      </w:r>
      <w:r w:rsidRPr="007D552B">
        <w:rPr>
          <w:rFonts w:ascii="Times New Roman" w:hAnsi="Times New Roman"/>
          <w:sz w:val="24"/>
          <w:szCs w:val="24"/>
        </w:rPr>
        <w:t>Khoerina 2007).</w:t>
      </w:r>
    </w:p>
    <w:p w:rsidR="00500AA7" w:rsidRDefault="00500AA7" w:rsidP="00500AA7">
      <w:pPr>
        <w:pStyle w:val="ListParagraph"/>
        <w:spacing w:after="0" w:line="240" w:lineRule="auto"/>
        <w:ind w:left="1636"/>
        <w:jc w:val="both"/>
        <w:rPr>
          <w:rFonts w:ascii="Times New Roman" w:hAnsi="Times New Roman"/>
          <w:sz w:val="24"/>
          <w:szCs w:val="24"/>
        </w:rPr>
      </w:pPr>
    </w:p>
    <w:p w:rsidR="00500AA7" w:rsidRPr="007D552B" w:rsidRDefault="00500AA7" w:rsidP="00500AA7">
      <w:pPr>
        <w:pStyle w:val="ListParagraph"/>
        <w:spacing w:after="0" w:line="480" w:lineRule="auto"/>
        <w:ind w:left="1276" w:hanging="709"/>
        <w:jc w:val="both"/>
        <w:rPr>
          <w:rFonts w:ascii="Times New Roman" w:hAnsi="Times New Roman"/>
          <w:b/>
          <w:sz w:val="24"/>
          <w:szCs w:val="24"/>
        </w:rPr>
      </w:pPr>
      <w:r w:rsidRPr="007D552B">
        <w:rPr>
          <w:rFonts w:ascii="Times New Roman" w:hAnsi="Times New Roman"/>
          <w:b/>
          <w:sz w:val="24"/>
          <w:szCs w:val="24"/>
        </w:rPr>
        <w:t>2.1.3</w:t>
      </w:r>
      <w:r>
        <w:rPr>
          <w:rFonts w:ascii="Times New Roman" w:hAnsi="Times New Roman"/>
          <w:b/>
          <w:sz w:val="24"/>
          <w:szCs w:val="24"/>
        </w:rPr>
        <w:t>.</w:t>
      </w:r>
      <w:r>
        <w:rPr>
          <w:rFonts w:ascii="Times New Roman" w:hAnsi="Times New Roman"/>
          <w:b/>
          <w:sz w:val="24"/>
          <w:szCs w:val="24"/>
        </w:rPr>
        <w:tab/>
      </w:r>
      <w:r w:rsidRPr="007D552B">
        <w:rPr>
          <w:rFonts w:ascii="Times New Roman" w:hAnsi="Times New Roman"/>
          <w:b/>
          <w:sz w:val="24"/>
          <w:szCs w:val="24"/>
        </w:rPr>
        <w:t>Tingkat PengetahuandalamDomianKognitif</w:t>
      </w:r>
    </w:p>
    <w:p w:rsidR="00500AA7" w:rsidRDefault="00500AA7" w:rsidP="00500AA7">
      <w:pPr>
        <w:spacing w:after="0" w:line="480" w:lineRule="auto"/>
        <w:ind w:left="1276" w:firstLine="720"/>
        <w:jc w:val="both"/>
        <w:rPr>
          <w:rFonts w:ascii="Times New Roman" w:hAnsi="Times New Roman"/>
          <w:sz w:val="24"/>
          <w:szCs w:val="24"/>
        </w:rPr>
      </w:pPr>
      <w:r w:rsidRPr="007D552B">
        <w:rPr>
          <w:rFonts w:ascii="Times New Roman" w:hAnsi="Times New Roman"/>
          <w:sz w:val="24"/>
          <w:szCs w:val="24"/>
        </w:rPr>
        <w:t>Tingkat pengetahuan domain kognitif</w:t>
      </w:r>
      <w:r>
        <w:rPr>
          <w:rFonts w:ascii="Times New Roman" w:hAnsi="Times New Roman"/>
          <w:sz w:val="24"/>
          <w:szCs w:val="24"/>
          <w:lang w:val="id-ID"/>
        </w:rPr>
        <w:t xml:space="preserve"> </w:t>
      </w:r>
      <w:r w:rsidRPr="007D552B">
        <w:rPr>
          <w:rFonts w:ascii="Times New Roman" w:hAnsi="Times New Roman"/>
          <w:sz w:val="24"/>
          <w:szCs w:val="24"/>
        </w:rPr>
        <w:t>mempunyai 6 tingkatan, yaitu :</w:t>
      </w:r>
    </w:p>
    <w:p w:rsidR="00500AA7" w:rsidRDefault="00500AA7" w:rsidP="00500AA7">
      <w:pPr>
        <w:pStyle w:val="ListParagraph"/>
        <w:numPr>
          <w:ilvl w:val="0"/>
          <w:numId w:val="7"/>
        </w:numPr>
        <w:spacing w:after="0" w:line="480" w:lineRule="auto"/>
        <w:jc w:val="both"/>
        <w:rPr>
          <w:rFonts w:ascii="Times New Roman" w:hAnsi="Times New Roman"/>
          <w:sz w:val="24"/>
          <w:szCs w:val="24"/>
        </w:rPr>
      </w:pPr>
      <w:r w:rsidRPr="007D552B">
        <w:rPr>
          <w:rFonts w:ascii="Times New Roman" w:hAnsi="Times New Roman"/>
          <w:sz w:val="24"/>
          <w:szCs w:val="24"/>
        </w:rPr>
        <w:t>Tahu (</w:t>
      </w:r>
      <w:r w:rsidRPr="007D552B">
        <w:rPr>
          <w:rFonts w:ascii="Times New Roman" w:hAnsi="Times New Roman"/>
          <w:i/>
          <w:sz w:val="24"/>
          <w:szCs w:val="24"/>
        </w:rPr>
        <w:t>khow</w:t>
      </w:r>
      <w:r w:rsidRPr="007D552B">
        <w:rPr>
          <w:rFonts w:ascii="Times New Roman" w:hAnsi="Times New Roman"/>
          <w:sz w:val="24"/>
          <w:szCs w:val="24"/>
        </w:rPr>
        <w:t>)</w:t>
      </w:r>
    </w:p>
    <w:p w:rsidR="00500AA7" w:rsidRDefault="00500AA7" w:rsidP="00500AA7">
      <w:pPr>
        <w:pStyle w:val="ListParagraph"/>
        <w:spacing w:after="0" w:line="480" w:lineRule="auto"/>
        <w:ind w:left="1636"/>
        <w:jc w:val="both"/>
        <w:rPr>
          <w:rFonts w:ascii="Times New Roman" w:hAnsi="Times New Roman"/>
          <w:sz w:val="24"/>
          <w:szCs w:val="24"/>
        </w:rPr>
      </w:pPr>
      <w:r w:rsidRPr="007D552B">
        <w:rPr>
          <w:rFonts w:ascii="Times New Roman" w:hAnsi="Times New Roman"/>
          <w:sz w:val="24"/>
          <w:szCs w:val="24"/>
        </w:rPr>
        <w:t>Artinya</w:t>
      </w:r>
      <w:r>
        <w:rPr>
          <w:rFonts w:ascii="Times New Roman" w:hAnsi="Times New Roman"/>
          <w:sz w:val="24"/>
          <w:szCs w:val="24"/>
          <w:lang w:val="id-ID"/>
        </w:rPr>
        <w:t xml:space="preserve"> </w:t>
      </w:r>
      <w:r w:rsidRPr="007D552B">
        <w:rPr>
          <w:rFonts w:ascii="Times New Roman" w:hAnsi="Times New Roman"/>
          <w:sz w:val="24"/>
          <w:szCs w:val="24"/>
        </w:rPr>
        <w:t>sebagai proses mengingat</w:t>
      </w:r>
      <w:r>
        <w:rPr>
          <w:rFonts w:ascii="Times New Roman" w:hAnsi="Times New Roman"/>
          <w:sz w:val="24"/>
          <w:szCs w:val="24"/>
          <w:lang w:val="id-ID"/>
        </w:rPr>
        <w:t xml:space="preserve"> </w:t>
      </w:r>
      <w:r w:rsidRPr="007D552B">
        <w:rPr>
          <w:rFonts w:ascii="Times New Roman" w:hAnsi="Times New Roman"/>
          <w:sz w:val="24"/>
          <w:szCs w:val="24"/>
        </w:rPr>
        <w:t>suatu</w:t>
      </w:r>
      <w:r>
        <w:rPr>
          <w:rFonts w:ascii="Times New Roman" w:hAnsi="Times New Roman"/>
          <w:sz w:val="24"/>
          <w:szCs w:val="24"/>
          <w:lang w:val="id-ID"/>
        </w:rPr>
        <w:t xml:space="preserve"> </w:t>
      </w:r>
      <w:r w:rsidRPr="007D552B">
        <w:rPr>
          <w:rFonts w:ascii="Times New Roman" w:hAnsi="Times New Roman"/>
          <w:sz w:val="24"/>
          <w:szCs w:val="24"/>
        </w:rPr>
        <w:t>materi yang telah di pelajari</w:t>
      </w:r>
      <w:r>
        <w:rPr>
          <w:rFonts w:ascii="Times New Roman" w:hAnsi="Times New Roman"/>
          <w:sz w:val="24"/>
          <w:szCs w:val="24"/>
          <w:lang w:val="id-ID"/>
        </w:rPr>
        <w:t xml:space="preserve"> </w:t>
      </w:r>
      <w:r w:rsidRPr="007D552B">
        <w:rPr>
          <w:rFonts w:ascii="Times New Roman" w:hAnsi="Times New Roman"/>
          <w:sz w:val="24"/>
          <w:szCs w:val="24"/>
        </w:rPr>
        <w:t>sebelumnya. Yang termasuk</w:t>
      </w:r>
      <w:r>
        <w:rPr>
          <w:rFonts w:ascii="Times New Roman" w:hAnsi="Times New Roman"/>
          <w:sz w:val="24"/>
          <w:szCs w:val="24"/>
          <w:lang w:val="id-ID"/>
        </w:rPr>
        <w:t xml:space="preserve"> </w:t>
      </w:r>
      <w:r w:rsidRPr="007D552B">
        <w:rPr>
          <w:rFonts w:ascii="Times New Roman" w:hAnsi="Times New Roman"/>
          <w:sz w:val="24"/>
          <w:szCs w:val="24"/>
        </w:rPr>
        <w:t>kedalam</w:t>
      </w:r>
      <w:r>
        <w:rPr>
          <w:rFonts w:ascii="Times New Roman" w:hAnsi="Times New Roman"/>
          <w:sz w:val="24"/>
          <w:szCs w:val="24"/>
          <w:lang w:val="id-ID"/>
        </w:rPr>
        <w:t xml:space="preserve"> </w:t>
      </w:r>
      <w:r w:rsidRPr="007D552B">
        <w:rPr>
          <w:rFonts w:ascii="Times New Roman" w:hAnsi="Times New Roman"/>
          <w:sz w:val="24"/>
          <w:szCs w:val="24"/>
        </w:rPr>
        <w:t>pengetahuan</w:t>
      </w:r>
      <w:r>
        <w:rPr>
          <w:rFonts w:ascii="Times New Roman" w:hAnsi="Times New Roman"/>
          <w:sz w:val="24"/>
          <w:szCs w:val="24"/>
          <w:lang w:val="id-ID"/>
        </w:rPr>
        <w:t xml:space="preserve"> </w:t>
      </w:r>
      <w:r w:rsidRPr="007D552B">
        <w:rPr>
          <w:rFonts w:ascii="Times New Roman" w:hAnsi="Times New Roman"/>
          <w:sz w:val="24"/>
          <w:szCs w:val="24"/>
        </w:rPr>
        <w:t>tingkat</w:t>
      </w:r>
      <w:r>
        <w:rPr>
          <w:rFonts w:ascii="Times New Roman" w:hAnsi="Times New Roman"/>
          <w:sz w:val="24"/>
          <w:szCs w:val="24"/>
          <w:lang w:val="id-ID"/>
        </w:rPr>
        <w:t xml:space="preserve"> </w:t>
      </w:r>
      <w:r w:rsidRPr="007D552B">
        <w:rPr>
          <w:rFonts w:ascii="Times New Roman" w:hAnsi="Times New Roman"/>
          <w:sz w:val="24"/>
          <w:szCs w:val="24"/>
        </w:rPr>
        <w:t>ini</w:t>
      </w:r>
      <w:r>
        <w:rPr>
          <w:rFonts w:ascii="Times New Roman" w:hAnsi="Times New Roman"/>
          <w:sz w:val="24"/>
          <w:szCs w:val="24"/>
          <w:lang w:val="id-ID"/>
        </w:rPr>
        <w:t xml:space="preserve"> </w:t>
      </w:r>
      <w:r w:rsidRPr="007D552B">
        <w:rPr>
          <w:rFonts w:ascii="Times New Roman" w:hAnsi="Times New Roman"/>
          <w:sz w:val="24"/>
          <w:szCs w:val="24"/>
        </w:rPr>
        <w:t>adalah</w:t>
      </w:r>
      <w:r>
        <w:rPr>
          <w:rFonts w:ascii="Times New Roman" w:hAnsi="Times New Roman"/>
          <w:sz w:val="24"/>
          <w:szCs w:val="24"/>
          <w:lang w:val="id-ID"/>
        </w:rPr>
        <w:t xml:space="preserve"> </w:t>
      </w:r>
      <w:r w:rsidRPr="007D552B">
        <w:rPr>
          <w:rFonts w:ascii="Times New Roman" w:hAnsi="Times New Roman"/>
          <w:sz w:val="24"/>
          <w:szCs w:val="24"/>
        </w:rPr>
        <w:t>mengingat</w:t>
      </w:r>
      <w:r>
        <w:rPr>
          <w:rFonts w:ascii="Times New Roman" w:hAnsi="Times New Roman"/>
          <w:sz w:val="24"/>
          <w:szCs w:val="24"/>
          <w:lang w:val="id-ID"/>
        </w:rPr>
        <w:t xml:space="preserve"> </w:t>
      </w:r>
      <w:r w:rsidRPr="007D552B">
        <w:rPr>
          <w:rFonts w:ascii="Times New Roman" w:hAnsi="Times New Roman"/>
          <w:sz w:val="24"/>
          <w:szCs w:val="24"/>
        </w:rPr>
        <w:t xml:space="preserve">kembali </w:t>
      </w:r>
      <w:r>
        <w:rPr>
          <w:rFonts w:ascii="Times New Roman" w:hAnsi="Times New Roman"/>
          <w:sz w:val="24"/>
          <w:szCs w:val="24"/>
          <w:lang w:val="id-ID"/>
        </w:rPr>
        <w:t xml:space="preserve"> </w:t>
      </w:r>
      <w:r w:rsidRPr="007D552B">
        <w:rPr>
          <w:rFonts w:ascii="Times New Roman" w:hAnsi="Times New Roman"/>
          <w:sz w:val="24"/>
          <w:szCs w:val="24"/>
        </w:rPr>
        <w:t>(</w:t>
      </w:r>
      <w:r w:rsidRPr="007D552B">
        <w:rPr>
          <w:rFonts w:ascii="Times New Roman" w:hAnsi="Times New Roman"/>
          <w:i/>
          <w:sz w:val="24"/>
          <w:szCs w:val="24"/>
        </w:rPr>
        <w:t>recall</w:t>
      </w:r>
      <w:r w:rsidRPr="007D552B">
        <w:rPr>
          <w:rFonts w:ascii="Times New Roman" w:hAnsi="Times New Roman"/>
          <w:sz w:val="24"/>
          <w:szCs w:val="24"/>
        </w:rPr>
        <w:t>) terhadap</w:t>
      </w:r>
      <w:r>
        <w:rPr>
          <w:rFonts w:ascii="Times New Roman" w:hAnsi="Times New Roman"/>
          <w:sz w:val="24"/>
          <w:szCs w:val="24"/>
          <w:lang w:val="id-ID"/>
        </w:rPr>
        <w:t xml:space="preserve"> </w:t>
      </w:r>
      <w:r w:rsidRPr="007D552B">
        <w:rPr>
          <w:rFonts w:ascii="Times New Roman" w:hAnsi="Times New Roman"/>
          <w:sz w:val="24"/>
          <w:szCs w:val="24"/>
        </w:rPr>
        <w:t>suatu yang spesipik</w:t>
      </w:r>
      <w:r>
        <w:rPr>
          <w:rFonts w:ascii="Times New Roman" w:hAnsi="Times New Roman"/>
          <w:sz w:val="24"/>
          <w:szCs w:val="24"/>
          <w:lang w:val="id-ID"/>
        </w:rPr>
        <w:t xml:space="preserve"> </w:t>
      </w:r>
      <w:r w:rsidRPr="007D552B">
        <w:rPr>
          <w:rFonts w:ascii="Times New Roman" w:hAnsi="Times New Roman"/>
          <w:sz w:val="24"/>
          <w:szCs w:val="24"/>
        </w:rPr>
        <w:t>dari</w:t>
      </w:r>
      <w:r>
        <w:rPr>
          <w:rFonts w:ascii="Times New Roman" w:hAnsi="Times New Roman"/>
          <w:sz w:val="24"/>
          <w:szCs w:val="24"/>
          <w:lang w:val="id-ID"/>
        </w:rPr>
        <w:t xml:space="preserve"> </w:t>
      </w:r>
      <w:r w:rsidRPr="007D552B">
        <w:rPr>
          <w:rFonts w:ascii="Times New Roman" w:hAnsi="Times New Roman"/>
          <w:sz w:val="24"/>
          <w:szCs w:val="24"/>
        </w:rPr>
        <w:t>suatu</w:t>
      </w:r>
      <w:r>
        <w:rPr>
          <w:rFonts w:ascii="Times New Roman" w:hAnsi="Times New Roman"/>
          <w:sz w:val="24"/>
          <w:szCs w:val="24"/>
          <w:lang w:val="id-ID"/>
        </w:rPr>
        <w:t xml:space="preserve"> </w:t>
      </w:r>
      <w:r w:rsidRPr="007D552B">
        <w:rPr>
          <w:rFonts w:ascii="Times New Roman" w:hAnsi="Times New Roman"/>
          <w:sz w:val="24"/>
          <w:szCs w:val="24"/>
        </w:rPr>
        <w:t>bahan yang di pelajari</w:t>
      </w:r>
      <w:r>
        <w:rPr>
          <w:rFonts w:ascii="Times New Roman" w:hAnsi="Times New Roman"/>
          <w:sz w:val="24"/>
          <w:szCs w:val="24"/>
          <w:lang w:val="id-ID"/>
        </w:rPr>
        <w:t xml:space="preserve"> </w:t>
      </w:r>
      <w:r w:rsidRPr="007D552B">
        <w:rPr>
          <w:rFonts w:ascii="Times New Roman" w:hAnsi="Times New Roman"/>
          <w:sz w:val="24"/>
          <w:szCs w:val="24"/>
        </w:rPr>
        <w:t>atau</w:t>
      </w:r>
      <w:r>
        <w:rPr>
          <w:rFonts w:ascii="Times New Roman" w:hAnsi="Times New Roman"/>
          <w:sz w:val="24"/>
          <w:szCs w:val="24"/>
          <w:lang w:val="id-ID"/>
        </w:rPr>
        <w:t xml:space="preserve"> </w:t>
      </w:r>
      <w:r w:rsidRPr="007D552B">
        <w:rPr>
          <w:rFonts w:ascii="Times New Roman" w:hAnsi="Times New Roman"/>
          <w:sz w:val="24"/>
          <w:szCs w:val="24"/>
        </w:rPr>
        <w:lastRenderedPageBreak/>
        <w:t>rangsangan yang telah di terima.</w:t>
      </w:r>
      <w:r>
        <w:rPr>
          <w:rFonts w:ascii="Times New Roman" w:hAnsi="Times New Roman"/>
          <w:sz w:val="24"/>
          <w:szCs w:val="24"/>
          <w:lang w:val="id-ID"/>
        </w:rPr>
        <w:t xml:space="preserve"> </w:t>
      </w:r>
      <w:r w:rsidRPr="007D552B">
        <w:rPr>
          <w:rFonts w:ascii="Times New Roman" w:hAnsi="Times New Roman"/>
          <w:sz w:val="24"/>
          <w:szCs w:val="24"/>
        </w:rPr>
        <w:t>Oleh</w:t>
      </w:r>
      <w:r>
        <w:rPr>
          <w:rFonts w:ascii="Times New Roman" w:hAnsi="Times New Roman"/>
          <w:sz w:val="24"/>
          <w:szCs w:val="24"/>
          <w:lang w:val="id-ID"/>
        </w:rPr>
        <w:t xml:space="preserve"> </w:t>
      </w:r>
      <w:r w:rsidRPr="007D552B">
        <w:rPr>
          <w:rFonts w:ascii="Times New Roman" w:hAnsi="Times New Roman"/>
          <w:sz w:val="24"/>
          <w:szCs w:val="24"/>
        </w:rPr>
        <w:t>karena</w:t>
      </w:r>
      <w:r>
        <w:rPr>
          <w:rFonts w:ascii="Times New Roman" w:hAnsi="Times New Roman"/>
          <w:sz w:val="24"/>
          <w:szCs w:val="24"/>
          <w:lang w:val="id-ID"/>
        </w:rPr>
        <w:t xml:space="preserve"> </w:t>
      </w:r>
      <w:r w:rsidRPr="007D552B">
        <w:rPr>
          <w:rFonts w:ascii="Times New Roman" w:hAnsi="Times New Roman"/>
          <w:sz w:val="24"/>
          <w:szCs w:val="24"/>
        </w:rPr>
        <w:t>itu “tahu’ ini</w:t>
      </w:r>
      <w:r>
        <w:rPr>
          <w:rFonts w:ascii="Times New Roman" w:hAnsi="Times New Roman"/>
          <w:sz w:val="24"/>
          <w:szCs w:val="24"/>
          <w:lang w:val="id-ID"/>
        </w:rPr>
        <w:t xml:space="preserve"> </w:t>
      </w:r>
      <w:r w:rsidRPr="007D552B">
        <w:rPr>
          <w:rFonts w:ascii="Times New Roman" w:hAnsi="Times New Roman"/>
          <w:sz w:val="24"/>
          <w:szCs w:val="24"/>
        </w:rPr>
        <w:t>merupakan</w:t>
      </w:r>
      <w:r>
        <w:rPr>
          <w:rFonts w:ascii="Times New Roman" w:hAnsi="Times New Roman"/>
          <w:sz w:val="24"/>
          <w:szCs w:val="24"/>
          <w:lang w:val="id-ID"/>
        </w:rPr>
        <w:t xml:space="preserve"> </w:t>
      </w:r>
      <w:r w:rsidRPr="007D552B">
        <w:rPr>
          <w:rFonts w:ascii="Times New Roman" w:hAnsi="Times New Roman"/>
          <w:sz w:val="24"/>
          <w:szCs w:val="24"/>
        </w:rPr>
        <w:t>tingkat</w:t>
      </w:r>
      <w:r>
        <w:rPr>
          <w:rFonts w:ascii="Times New Roman" w:hAnsi="Times New Roman"/>
          <w:sz w:val="24"/>
          <w:szCs w:val="24"/>
          <w:lang w:val="id-ID"/>
        </w:rPr>
        <w:t xml:space="preserve">  </w:t>
      </w:r>
      <w:r w:rsidRPr="007D552B">
        <w:rPr>
          <w:rFonts w:ascii="Times New Roman" w:hAnsi="Times New Roman"/>
          <w:sz w:val="24"/>
          <w:szCs w:val="24"/>
        </w:rPr>
        <w:t>pengetahuan yang p</w:t>
      </w:r>
      <w:r w:rsidRPr="007D552B">
        <w:rPr>
          <w:rFonts w:ascii="Times New Roman" w:hAnsi="Times New Roman"/>
          <w:sz w:val="24"/>
          <w:szCs w:val="24"/>
          <w:lang w:val="id-ID"/>
        </w:rPr>
        <w:t>a</w:t>
      </w:r>
      <w:r w:rsidRPr="007D552B">
        <w:rPr>
          <w:rFonts w:ascii="Times New Roman" w:hAnsi="Times New Roman"/>
          <w:sz w:val="24"/>
          <w:szCs w:val="24"/>
        </w:rPr>
        <w:t>ling</w:t>
      </w:r>
      <w:r>
        <w:rPr>
          <w:rFonts w:ascii="Times New Roman" w:hAnsi="Times New Roman"/>
          <w:sz w:val="24"/>
          <w:szCs w:val="24"/>
          <w:lang w:val="id-ID"/>
        </w:rPr>
        <w:t xml:space="preserve"> </w:t>
      </w:r>
      <w:r w:rsidRPr="007D552B">
        <w:rPr>
          <w:rFonts w:ascii="Times New Roman" w:hAnsi="Times New Roman"/>
          <w:sz w:val="24"/>
          <w:szCs w:val="24"/>
        </w:rPr>
        <w:t>rendah</w:t>
      </w:r>
      <w:r w:rsidRPr="007D552B">
        <w:rPr>
          <w:rFonts w:ascii="Times New Roman" w:hAnsi="Times New Roman"/>
          <w:sz w:val="24"/>
          <w:szCs w:val="24"/>
          <w:lang w:val="id-ID"/>
        </w:rPr>
        <w:t>.</w:t>
      </w:r>
    </w:p>
    <w:p w:rsidR="00500AA7" w:rsidRDefault="00500AA7" w:rsidP="00500AA7">
      <w:pPr>
        <w:pStyle w:val="ListParagraph"/>
        <w:numPr>
          <w:ilvl w:val="0"/>
          <w:numId w:val="7"/>
        </w:numPr>
        <w:spacing w:after="0" w:line="480" w:lineRule="auto"/>
        <w:jc w:val="both"/>
        <w:rPr>
          <w:rFonts w:ascii="Times New Roman" w:hAnsi="Times New Roman"/>
          <w:sz w:val="24"/>
          <w:szCs w:val="24"/>
        </w:rPr>
      </w:pPr>
      <w:r w:rsidRPr="007D552B">
        <w:rPr>
          <w:rFonts w:ascii="Times New Roman" w:hAnsi="Times New Roman"/>
          <w:sz w:val="24"/>
          <w:szCs w:val="24"/>
        </w:rPr>
        <w:t>Memahami (</w:t>
      </w:r>
      <w:r w:rsidRPr="007D552B">
        <w:rPr>
          <w:rFonts w:ascii="Times New Roman" w:hAnsi="Times New Roman"/>
          <w:i/>
          <w:sz w:val="24"/>
          <w:szCs w:val="24"/>
        </w:rPr>
        <w:t>comprehension</w:t>
      </w:r>
      <w:r w:rsidRPr="007D552B">
        <w:rPr>
          <w:rFonts w:ascii="Times New Roman" w:hAnsi="Times New Roman"/>
          <w:sz w:val="24"/>
          <w:szCs w:val="24"/>
        </w:rPr>
        <w:t>)</w:t>
      </w:r>
    </w:p>
    <w:p w:rsidR="00500AA7" w:rsidRDefault="00500AA7" w:rsidP="00500AA7">
      <w:pPr>
        <w:pStyle w:val="ListParagraph"/>
        <w:spacing w:after="0" w:line="480" w:lineRule="auto"/>
        <w:ind w:left="1636"/>
        <w:jc w:val="both"/>
        <w:rPr>
          <w:rFonts w:ascii="Times New Roman" w:hAnsi="Times New Roman"/>
          <w:sz w:val="24"/>
          <w:szCs w:val="24"/>
        </w:rPr>
      </w:pPr>
      <w:r w:rsidRPr="007D552B">
        <w:rPr>
          <w:rFonts w:ascii="Times New Roman" w:hAnsi="Times New Roman"/>
          <w:sz w:val="24"/>
          <w:szCs w:val="24"/>
        </w:rPr>
        <w:t>Artinya</w:t>
      </w:r>
      <w:r>
        <w:rPr>
          <w:rFonts w:ascii="Times New Roman" w:hAnsi="Times New Roman"/>
          <w:sz w:val="24"/>
          <w:szCs w:val="24"/>
          <w:lang w:val="id-ID"/>
        </w:rPr>
        <w:t xml:space="preserve"> </w:t>
      </w:r>
      <w:r w:rsidRPr="007D552B">
        <w:rPr>
          <w:rFonts w:ascii="Times New Roman" w:hAnsi="Times New Roman"/>
          <w:sz w:val="24"/>
          <w:szCs w:val="24"/>
        </w:rPr>
        <w:t>sebagai</w:t>
      </w:r>
      <w:r>
        <w:rPr>
          <w:rFonts w:ascii="Times New Roman" w:hAnsi="Times New Roman"/>
          <w:sz w:val="24"/>
          <w:szCs w:val="24"/>
          <w:lang w:val="id-ID"/>
        </w:rPr>
        <w:t xml:space="preserve"> </w:t>
      </w:r>
      <w:r w:rsidRPr="007D552B">
        <w:rPr>
          <w:rFonts w:ascii="Times New Roman" w:hAnsi="Times New Roman"/>
          <w:sz w:val="24"/>
          <w:szCs w:val="24"/>
        </w:rPr>
        <w:t>suatu</w:t>
      </w:r>
      <w:r>
        <w:rPr>
          <w:rFonts w:ascii="Times New Roman" w:hAnsi="Times New Roman"/>
          <w:sz w:val="24"/>
          <w:szCs w:val="24"/>
          <w:lang w:val="id-ID"/>
        </w:rPr>
        <w:t xml:space="preserve">  </w:t>
      </w:r>
      <w:r w:rsidRPr="007D552B">
        <w:rPr>
          <w:rFonts w:ascii="Times New Roman" w:hAnsi="Times New Roman"/>
          <w:sz w:val="24"/>
          <w:szCs w:val="24"/>
        </w:rPr>
        <w:t>kemampuan</w:t>
      </w:r>
      <w:r>
        <w:rPr>
          <w:rFonts w:ascii="Times New Roman" w:hAnsi="Times New Roman"/>
          <w:sz w:val="24"/>
          <w:szCs w:val="24"/>
          <w:lang w:val="id-ID"/>
        </w:rPr>
        <w:t xml:space="preserve"> </w:t>
      </w:r>
      <w:r w:rsidRPr="007D552B">
        <w:rPr>
          <w:rFonts w:ascii="Times New Roman" w:hAnsi="Times New Roman"/>
          <w:sz w:val="24"/>
          <w:szCs w:val="24"/>
        </w:rPr>
        <w:t>untuk</w:t>
      </w:r>
      <w:r>
        <w:rPr>
          <w:rFonts w:ascii="Times New Roman" w:hAnsi="Times New Roman"/>
          <w:sz w:val="24"/>
          <w:szCs w:val="24"/>
          <w:lang w:val="id-ID"/>
        </w:rPr>
        <w:t xml:space="preserve"> </w:t>
      </w:r>
      <w:r w:rsidRPr="007D552B">
        <w:rPr>
          <w:rFonts w:ascii="Times New Roman" w:hAnsi="Times New Roman"/>
          <w:sz w:val="24"/>
          <w:szCs w:val="24"/>
        </w:rPr>
        <w:t>menjelaskan</w:t>
      </w:r>
      <w:r>
        <w:rPr>
          <w:rFonts w:ascii="Times New Roman" w:hAnsi="Times New Roman"/>
          <w:sz w:val="24"/>
          <w:szCs w:val="24"/>
          <w:lang w:val="id-ID"/>
        </w:rPr>
        <w:t xml:space="preserve"> </w:t>
      </w:r>
      <w:r w:rsidRPr="007D552B">
        <w:rPr>
          <w:rFonts w:ascii="Times New Roman" w:hAnsi="Times New Roman"/>
          <w:sz w:val="24"/>
          <w:szCs w:val="24"/>
        </w:rPr>
        <w:t>secara</w:t>
      </w:r>
      <w:r>
        <w:rPr>
          <w:rFonts w:ascii="Times New Roman" w:hAnsi="Times New Roman"/>
          <w:sz w:val="24"/>
          <w:szCs w:val="24"/>
          <w:lang w:val="id-ID"/>
        </w:rPr>
        <w:t xml:space="preserve"> </w:t>
      </w:r>
      <w:r w:rsidRPr="007D552B">
        <w:rPr>
          <w:rFonts w:ascii="Times New Roman" w:hAnsi="Times New Roman"/>
          <w:sz w:val="24"/>
          <w:szCs w:val="24"/>
        </w:rPr>
        <w:t>benar</w:t>
      </w:r>
      <w:r>
        <w:rPr>
          <w:rFonts w:ascii="Times New Roman" w:hAnsi="Times New Roman"/>
          <w:sz w:val="24"/>
          <w:szCs w:val="24"/>
          <w:lang w:val="id-ID"/>
        </w:rPr>
        <w:t xml:space="preserve"> </w:t>
      </w:r>
      <w:r w:rsidRPr="007D552B">
        <w:rPr>
          <w:rFonts w:ascii="Times New Roman" w:hAnsi="Times New Roman"/>
          <w:sz w:val="24"/>
          <w:szCs w:val="24"/>
        </w:rPr>
        <w:t>tentang</w:t>
      </w:r>
      <w:r>
        <w:rPr>
          <w:rFonts w:ascii="Times New Roman" w:hAnsi="Times New Roman"/>
          <w:sz w:val="24"/>
          <w:szCs w:val="24"/>
          <w:lang w:val="id-ID"/>
        </w:rPr>
        <w:t xml:space="preserve"> </w:t>
      </w:r>
      <w:r w:rsidRPr="007D552B">
        <w:rPr>
          <w:rFonts w:ascii="Times New Roman" w:hAnsi="Times New Roman"/>
          <w:sz w:val="24"/>
          <w:szCs w:val="24"/>
        </w:rPr>
        <w:t>objek yang di ketahui</w:t>
      </w:r>
      <w:r>
        <w:rPr>
          <w:rFonts w:ascii="Times New Roman" w:hAnsi="Times New Roman"/>
          <w:sz w:val="24"/>
          <w:szCs w:val="24"/>
          <w:lang w:val="id-ID"/>
        </w:rPr>
        <w:t xml:space="preserve"> </w:t>
      </w:r>
      <w:r w:rsidRPr="007D552B">
        <w:rPr>
          <w:rFonts w:ascii="Times New Roman" w:hAnsi="Times New Roman"/>
          <w:sz w:val="24"/>
          <w:szCs w:val="24"/>
        </w:rPr>
        <w:t>dan</w:t>
      </w:r>
      <w:r>
        <w:rPr>
          <w:rFonts w:ascii="Times New Roman" w:hAnsi="Times New Roman"/>
          <w:sz w:val="24"/>
          <w:szCs w:val="24"/>
          <w:lang w:val="id-ID"/>
        </w:rPr>
        <w:t xml:space="preserve"> </w:t>
      </w:r>
      <w:r w:rsidRPr="007D552B">
        <w:rPr>
          <w:rFonts w:ascii="Times New Roman" w:hAnsi="Times New Roman"/>
          <w:sz w:val="24"/>
          <w:szCs w:val="24"/>
        </w:rPr>
        <w:t>dapat</w:t>
      </w:r>
      <w:r>
        <w:rPr>
          <w:rFonts w:ascii="Times New Roman" w:hAnsi="Times New Roman"/>
          <w:sz w:val="24"/>
          <w:szCs w:val="24"/>
          <w:lang w:val="id-ID"/>
        </w:rPr>
        <w:t xml:space="preserve"> </w:t>
      </w:r>
      <w:r w:rsidRPr="007D552B">
        <w:rPr>
          <w:rFonts w:ascii="Times New Roman" w:hAnsi="Times New Roman"/>
          <w:sz w:val="24"/>
          <w:szCs w:val="24"/>
        </w:rPr>
        <w:t>menginterpertasikan</w:t>
      </w:r>
      <w:r>
        <w:rPr>
          <w:rFonts w:ascii="Times New Roman" w:hAnsi="Times New Roman"/>
          <w:sz w:val="24"/>
          <w:szCs w:val="24"/>
          <w:lang w:val="id-ID"/>
        </w:rPr>
        <w:t xml:space="preserve"> </w:t>
      </w:r>
      <w:r w:rsidRPr="007D552B">
        <w:rPr>
          <w:rFonts w:ascii="Times New Roman" w:hAnsi="Times New Roman"/>
          <w:sz w:val="24"/>
          <w:szCs w:val="24"/>
        </w:rPr>
        <w:t>mater</w:t>
      </w:r>
      <w:r>
        <w:rPr>
          <w:rFonts w:ascii="Times New Roman" w:hAnsi="Times New Roman"/>
          <w:sz w:val="24"/>
          <w:szCs w:val="24"/>
        </w:rPr>
        <w:t>i</w:t>
      </w:r>
      <w:r>
        <w:rPr>
          <w:rFonts w:ascii="Times New Roman" w:hAnsi="Times New Roman"/>
          <w:sz w:val="24"/>
          <w:szCs w:val="24"/>
          <w:lang w:val="id-ID"/>
        </w:rPr>
        <w:t xml:space="preserve"> t</w:t>
      </w:r>
      <w:r w:rsidRPr="007D552B">
        <w:rPr>
          <w:rFonts w:ascii="Times New Roman" w:hAnsi="Times New Roman"/>
          <w:sz w:val="24"/>
          <w:szCs w:val="24"/>
        </w:rPr>
        <w:t>ersebut</w:t>
      </w:r>
      <w:r>
        <w:rPr>
          <w:rFonts w:ascii="Times New Roman" w:hAnsi="Times New Roman"/>
          <w:sz w:val="24"/>
          <w:szCs w:val="24"/>
          <w:lang w:val="id-ID"/>
        </w:rPr>
        <w:t xml:space="preserve"> </w:t>
      </w:r>
      <w:r w:rsidRPr="007D552B">
        <w:rPr>
          <w:rFonts w:ascii="Times New Roman" w:hAnsi="Times New Roman"/>
          <w:sz w:val="24"/>
          <w:szCs w:val="24"/>
        </w:rPr>
        <w:t>secara</w:t>
      </w:r>
      <w:r>
        <w:rPr>
          <w:rFonts w:ascii="Times New Roman" w:hAnsi="Times New Roman"/>
          <w:sz w:val="24"/>
          <w:szCs w:val="24"/>
          <w:lang w:val="id-ID"/>
        </w:rPr>
        <w:t xml:space="preserve"> </w:t>
      </w:r>
      <w:r w:rsidRPr="007D552B">
        <w:rPr>
          <w:rFonts w:ascii="Times New Roman" w:hAnsi="Times New Roman"/>
          <w:sz w:val="24"/>
          <w:szCs w:val="24"/>
        </w:rPr>
        <w:t>benar.</w:t>
      </w:r>
    </w:p>
    <w:p w:rsidR="00500AA7" w:rsidRDefault="00500AA7" w:rsidP="00500AA7">
      <w:pPr>
        <w:pStyle w:val="ListParagraph"/>
        <w:numPr>
          <w:ilvl w:val="0"/>
          <w:numId w:val="7"/>
        </w:numPr>
        <w:spacing w:after="0" w:line="480" w:lineRule="auto"/>
        <w:jc w:val="both"/>
        <w:rPr>
          <w:rFonts w:ascii="Times New Roman" w:hAnsi="Times New Roman"/>
          <w:sz w:val="24"/>
          <w:szCs w:val="24"/>
        </w:rPr>
      </w:pPr>
      <w:r w:rsidRPr="007D552B">
        <w:rPr>
          <w:rFonts w:ascii="Times New Roman" w:hAnsi="Times New Roman"/>
          <w:sz w:val="24"/>
          <w:szCs w:val="24"/>
        </w:rPr>
        <w:t>Aplikasi (</w:t>
      </w:r>
      <w:r w:rsidRPr="007D552B">
        <w:rPr>
          <w:rFonts w:ascii="Times New Roman" w:hAnsi="Times New Roman"/>
          <w:i/>
          <w:sz w:val="24"/>
          <w:szCs w:val="24"/>
        </w:rPr>
        <w:t>application</w:t>
      </w:r>
      <w:r w:rsidRPr="007D552B">
        <w:rPr>
          <w:rFonts w:ascii="Times New Roman" w:hAnsi="Times New Roman"/>
          <w:sz w:val="24"/>
          <w:szCs w:val="24"/>
        </w:rPr>
        <w:t>)</w:t>
      </w:r>
    </w:p>
    <w:p w:rsidR="00500AA7" w:rsidRDefault="00500AA7" w:rsidP="00500AA7">
      <w:pPr>
        <w:pStyle w:val="ListParagraph"/>
        <w:spacing w:after="0" w:line="480" w:lineRule="auto"/>
        <w:ind w:left="1636"/>
        <w:jc w:val="both"/>
        <w:rPr>
          <w:rFonts w:ascii="Times New Roman" w:hAnsi="Times New Roman"/>
          <w:sz w:val="24"/>
          <w:szCs w:val="24"/>
        </w:rPr>
      </w:pPr>
      <w:r w:rsidRPr="007D552B">
        <w:rPr>
          <w:rFonts w:ascii="Times New Roman" w:hAnsi="Times New Roman"/>
          <w:sz w:val="24"/>
          <w:szCs w:val="24"/>
        </w:rPr>
        <w:t>Artinya</w:t>
      </w:r>
      <w:r>
        <w:rPr>
          <w:rFonts w:ascii="Times New Roman" w:hAnsi="Times New Roman"/>
          <w:sz w:val="24"/>
          <w:szCs w:val="24"/>
          <w:lang w:val="id-ID"/>
        </w:rPr>
        <w:t xml:space="preserve"> </w:t>
      </w:r>
      <w:r w:rsidRPr="007D552B">
        <w:rPr>
          <w:rFonts w:ascii="Times New Roman" w:hAnsi="Times New Roman"/>
          <w:sz w:val="24"/>
          <w:szCs w:val="24"/>
        </w:rPr>
        <w:t>suatu</w:t>
      </w:r>
      <w:r>
        <w:rPr>
          <w:rFonts w:ascii="Times New Roman" w:hAnsi="Times New Roman"/>
          <w:sz w:val="24"/>
          <w:szCs w:val="24"/>
          <w:lang w:val="id-ID"/>
        </w:rPr>
        <w:t xml:space="preserve"> </w:t>
      </w:r>
      <w:r w:rsidRPr="007D552B">
        <w:rPr>
          <w:rFonts w:ascii="Times New Roman" w:hAnsi="Times New Roman"/>
          <w:sz w:val="24"/>
          <w:szCs w:val="24"/>
        </w:rPr>
        <w:t>kemam</w:t>
      </w:r>
      <w:r w:rsidRPr="007D552B">
        <w:rPr>
          <w:rFonts w:ascii="Times New Roman" w:hAnsi="Times New Roman"/>
          <w:sz w:val="24"/>
          <w:szCs w:val="24"/>
          <w:lang w:val="id-ID"/>
        </w:rPr>
        <w:t>p</w:t>
      </w:r>
      <w:r w:rsidRPr="007D552B">
        <w:rPr>
          <w:rFonts w:ascii="Times New Roman" w:hAnsi="Times New Roman"/>
          <w:sz w:val="24"/>
          <w:szCs w:val="24"/>
        </w:rPr>
        <w:t>uan</w:t>
      </w:r>
      <w:r>
        <w:rPr>
          <w:rFonts w:ascii="Times New Roman" w:hAnsi="Times New Roman"/>
          <w:sz w:val="24"/>
          <w:szCs w:val="24"/>
          <w:lang w:val="id-ID"/>
        </w:rPr>
        <w:t xml:space="preserve"> </w:t>
      </w:r>
      <w:r w:rsidRPr="007D552B">
        <w:rPr>
          <w:rFonts w:ascii="Times New Roman" w:hAnsi="Times New Roman"/>
          <w:sz w:val="24"/>
          <w:szCs w:val="24"/>
        </w:rPr>
        <w:t>untuk</w:t>
      </w:r>
      <w:r>
        <w:rPr>
          <w:rFonts w:ascii="Times New Roman" w:hAnsi="Times New Roman"/>
          <w:sz w:val="24"/>
          <w:szCs w:val="24"/>
          <w:lang w:val="id-ID"/>
        </w:rPr>
        <w:t xml:space="preserve"> </w:t>
      </w:r>
      <w:r w:rsidRPr="007D552B">
        <w:rPr>
          <w:rFonts w:ascii="Times New Roman" w:hAnsi="Times New Roman"/>
          <w:sz w:val="24"/>
          <w:szCs w:val="24"/>
        </w:rPr>
        <w:t>menggunakan</w:t>
      </w:r>
      <w:r>
        <w:rPr>
          <w:rFonts w:ascii="Times New Roman" w:hAnsi="Times New Roman"/>
          <w:sz w:val="24"/>
          <w:szCs w:val="24"/>
          <w:lang w:val="id-ID"/>
        </w:rPr>
        <w:t xml:space="preserve"> </w:t>
      </w:r>
      <w:r w:rsidRPr="007D552B">
        <w:rPr>
          <w:rFonts w:ascii="Times New Roman" w:hAnsi="Times New Roman"/>
          <w:sz w:val="24"/>
          <w:szCs w:val="24"/>
        </w:rPr>
        <w:t>materi yang telah di pelajari</w:t>
      </w:r>
      <w:r>
        <w:rPr>
          <w:rFonts w:ascii="Times New Roman" w:hAnsi="Times New Roman"/>
          <w:sz w:val="24"/>
          <w:szCs w:val="24"/>
          <w:lang w:val="id-ID"/>
        </w:rPr>
        <w:t xml:space="preserve"> </w:t>
      </w:r>
      <w:r>
        <w:rPr>
          <w:rFonts w:ascii="Times New Roman" w:hAnsi="Times New Roman"/>
          <w:sz w:val="24"/>
          <w:szCs w:val="24"/>
        </w:rPr>
        <w:t>p</w:t>
      </w:r>
      <w:r>
        <w:rPr>
          <w:rFonts w:ascii="Times New Roman" w:hAnsi="Times New Roman"/>
          <w:sz w:val="24"/>
          <w:szCs w:val="24"/>
          <w:lang w:val="id-ID"/>
        </w:rPr>
        <w:t>a</w:t>
      </w:r>
      <w:r w:rsidRPr="007D552B">
        <w:rPr>
          <w:rFonts w:ascii="Times New Roman" w:hAnsi="Times New Roman"/>
          <w:sz w:val="24"/>
          <w:szCs w:val="24"/>
        </w:rPr>
        <w:t>da</w:t>
      </w:r>
      <w:r>
        <w:rPr>
          <w:rFonts w:ascii="Times New Roman" w:hAnsi="Times New Roman"/>
          <w:sz w:val="24"/>
          <w:szCs w:val="24"/>
          <w:lang w:val="id-ID"/>
        </w:rPr>
        <w:t xml:space="preserve"> </w:t>
      </w:r>
      <w:r w:rsidRPr="007D552B">
        <w:rPr>
          <w:rFonts w:ascii="Times New Roman" w:hAnsi="Times New Roman"/>
          <w:sz w:val="24"/>
          <w:szCs w:val="24"/>
        </w:rPr>
        <w:t>situasi</w:t>
      </w:r>
      <w:r>
        <w:rPr>
          <w:rFonts w:ascii="Times New Roman" w:hAnsi="Times New Roman"/>
          <w:sz w:val="24"/>
          <w:szCs w:val="24"/>
          <w:lang w:val="id-ID"/>
        </w:rPr>
        <w:t xml:space="preserve"> </w:t>
      </w:r>
      <w:r w:rsidRPr="007D552B">
        <w:rPr>
          <w:rFonts w:ascii="Times New Roman" w:hAnsi="Times New Roman"/>
          <w:sz w:val="24"/>
          <w:szCs w:val="24"/>
        </w:rPr>
        <w:t>atau</w:t>
      </w:r>
      <w:r>
        <w:rPr>
          <w:rFonts w:ascii="Times New Roman" w:hAnsi="Times New Roman"/>
          <w:sz w:val="24"/>
          <w:szCs w:val="24"/>
          <w:lang w:val="id-ID"/>
        </w:rPr>
        <w:t xml:space="preserve"> </w:t>
      </w:r>
      <w:r w:rsidRPr="007D552B">
        <w:rPr>
          <w:rFonts w:ascii="Times New Roman" w:hAnsi="Times New Roman"/>
          <w:sz w:val="24"/>
          <w:szCs w:val="24"/>
        </w:rPr>
        <w:t>kondisi</w:t>
      </w:r>
      <w:r>
        <w:rPr>
          <w:rFonts w:ascii="Times New Roman" w:hAnsi="Times New Roman"/>
          <w:sz w:val="24"/>
          <w:szCs w:val="24"/>
          <w:lang w:val="id-ID"/>
        </w:rPr>
        <w:t xml:space="preserve"> </w:t>
      </w:r>
      <w:r w:rsidRPr="007D552B">
        <w:rPr>
          <w:rFonts w:ascii="Times New Roman" w:hAnsi="Times New Roman"/>
          <w:sz w:val="24"/>
          <w:szCs w:val="24"/>
        </w:rPr>
        <w:t>sebenarnya. Aplikas</w:t>
      </w:r>
      <w:r>
        <w:rPr>
          <w:rFonts w:ascii="Times New Roman" w:hAnsi="Times New Roman"/>
          <w:sz w:val="24"/>
          <w:szCs w:val="24"/>
        </w:rPr>
        <w:t>i</w:t>
      </w:r>
      <w:r>
        <w:rPr>
          <w:rFonts w:ascii="Times New Roman" w:hAnsi="Times New Roman"/>
          <w:sz w:val="24"/>
          <w:szCs w:val="24"/>
          <w:lang w:val="id-ID"/>
        </w:rPr>
        <w:t xml:space="preserve"> i</w:t>
      </w:r>
      <w:r w:rsidRPr="007D552B">
        <w:rPr>
          <w:rFonts w:ascii="Times New Roman" w:hAnsi="Times New Roman"/>
          <w:sz w:val="24"/>
          <w:szCs w:val="24"/>
        </w:rPr>
        <w:t>ni</w:t>
      </w:r>
      <w:r>
        <w:rPr>
          <w:rFonts w:ascii="Times New Roman" w:hAnsi="Times New Roman"/>
          <w:sz w:val="24"/>
          <w:szCs w:val="24"/>
          <w:lang w:val="id-ID"/>
        </w:rPr>
        <w:t xml:space="preserve"> </w:t>
      </w:r>
      <w:r w:rsidRPr="007D552B">
        <w:rPr>
          <w:rFonts w:ascii="Times New Roman" w:hAnsi="Times New Roman"/>
          <w:sz w:val="24"/>
          <w:szCs w:val="24"/>
        </w:rPr>
        <w:t>dapat di artikan</w:t>
      </w:r>
      <w:r>
        <w:rPr>
          <w:rFonts w:ascii="Times New Roman" w:hAnsi="Times New Roman"/>
          <w:sz w:val="24"/>
          <w:szCs w:val="24"/>
          <w:lang w:val="id-ID"/>
        </w:rPr>
        <w:t xml:space="preserve"> </w:t>
      </w:r>
      <w:r w:rsidRPr="007D552B">
        <w:rPr>
          <w:rFonts w:ascii="Times New Roman" w:hAnsi="Times New Roman"/>
          <w:sz w:val="24"/>
          <w:szCs w:val="24"/>
        </w:rPr>
        <w:t>sebagai</w:t>
      </w:r>
      <w:r>
        <w:rPr>
          <w:rFonts w:ascii="Times New Roman" w:hAnsi="Times New Roman"/>
          <w:sz w:val="24"/>
          <w:szCs w:val="24"/>
          <w:lang w:val="id-ID"/>
        </w:rPr>
        <w:t xml:space="preserve"> </w:t>
      </w:r>
      <w:r w:rsidRPr="007D552B">
        <w:rPr>
          <w:rFonts w:ascii="Times New Roman" w:hAnsi="Times New Roman"/>
          <w:sz w:val="24"/>
          <w:szCs w:val="24"/>
        </w:rPr>
        <w:t>aplikasi</w:t>
      </w:r>
      <w:r>
        <w:rPr>
          <w:rFonts w:ascii="Times New Roman" w:hAnsi="Times New Roman"/>
          <w:sz w:val="24"/>
          <w:szCs w:val="24"/>
          <w:lang w:val="id-ID"/>
        </w:rPr>
        <w:t xml:space="preserve"> </w:t>
      </w:r>
      <w:r w:rsidRPr="007D552B">
        <w:rPr>
          <w:rFonts w:ascii="Times New Roman" w:hAnsi="Times New Roman"/>
          <w:sz w:val="24"/>
          <w:szCs w:val="24"/>
        </w:rPr>
        <w:t>atau</w:t>
      </w:r>
      <w:r>
        <w:rPr>
          <w:rFonts w:ascii="Times New Roman" w:hAnsi="Times New Roman"/>
          <w:sz w:val="24"/>
          <w:szCs w:val="24"/>
          <w:lang w:val="id-ID"/>
        </w:rPr>
        <w:t xml:space="preserve"> </w:t>
      </w:r>
      <w:r w:rsidRPr="007D552B">
        <w:rPr>
          <w:rFonts w:ascii="Times New Roman" w:hAnsi="Times New Roman"/>
          <w:sz w:val="24"/>
          <w:szCs w:val="24"/>
        </w:rPr>
        <w:t>peng</w:t>
      </w:r>
      <w:r w:rsidRPr="007D552B">
        <w:rPr>
          <w:rFonts w:ascii="Times New Roman" w:hAnsi="Times New Roman"/>
          <w:sz w:val="24"/>
          <w:szCs w:val="24"/>
          <w:lang w:val="id-ID"/>
        </w:rPr>
        <w:t>e</w:t>
      </w:r>
      <w:r w:rsidRPr="007D552B">
        <w:rPr>
          <w:rFonts w:ascii="Times New Roman" w:hAnsi="Times New Roman"/>
          <w:sz w:val="24"/>
          <w:szCs w:val="24"/>
        </w:rPr>
        <w:t>tahuan</w:t>
      </w:r>
      <w:r>
        <w:rPr>
          <w:rFonts w:ascii="Times New Roman" w:hAnsi="Times New Roman"/>
          <w:sz w:val="24"/>
          <w:szCs w:val="24"/>
          <w:lang w:val="id-ID"/>
        </w:rPr>
        <w:t xml:space="preserve"> </w:t>
      </w:r>
      <w:r w:rsidRPr="007D552B">
        <w:rPr>
          <w:rFonts w:ascii="Times New Roman" w:hAnsi="Times New Roman"/>
          <w:sz w:val="24"/>
          <w:szCs w:val="24"/>
        </w:rPr>
        <w:t>hukum, rumus,</w:t>
      </w:r>
      <w:r>
        <w:rPr>
          <w:rFonts w:ascii="Times New Roman" w:hAnsi="Times New Roman"/>
          <w:sz w:val="24"/>
          <w:szCs w:val="24"/>
          <w:lang w:val="id-ID"/>
        </w:rPr>
        <w:t xml:space="preserve"> </w:t>
      </w:r>
      <w:r w:rsidRPr="007D552B">
        <w:rPr>
          <w:rFonts w:ascii="Times New Roman" w:hAnsi="Times New Roman"/>
          <w:sz w:val="24"/>
          <w:szCs w:val="24"/>
        </w:rPr>
        <w:t xml:space="preserve"> prinsip, </w:t>
      </w:r>
      <w:r>
        <w:rPr>
          <w:rFonts w:ascii="Times New Roman" w:hAnsi="Times New Roman"/>
          <w:sz w:val="24"/>
          <w:szCs w:val="24"/>
          <w:lang w:val="id-ID"/>
        </w:rPr>
        <w:t xml:space="preserve"> </w:t>
      </w:r>
      <w:r w:rsidRPr="007D552B">
        <w:rPr>
          <w:rFonts w:ascii="Times New Roman" w:hAnsi="Times New Roman"/>
          <w:sz w:val="24"/>
          <w:szCs w:val="24"/>
        </w:rPr>
        <w:t>metode yang sebagainya</w:t>
      </w:r>
      <w:r>
        <w:rPr>
          <w:rFonts w:ascii="Times New Roman" w:hAnsi="Times New Roman"/>
          <w:sz w:val="24"/>
          <w:szCs w:val="24"/>
          <w:lang w:val="id-ID"/>
        </w:rPr>
        <w:t xml:space="preserve"> </w:t>
      </w:r>
      <w:r w:rsidRPr="007D552B">
        <w:rPr>
          <w:rFonts w:ascii="Times New Roman" w:hAnsi="Times New Roman"/>
          <w:sz w:val="24"/>
          <w:szCs w:val="24"/>
        </w:rPr>
        <w:t>dalam</w:t>
      </w:r>
      <w:r>
        <w:rPr>
          <w:rFonts w:ascii="Times New Roman" w:hAnsi="Times New Roman"/>
          <w:sz w:val="24"/>
          <w:szCs w:val="24"/>
          <w:lang w:val="id-ID"/>
        </w:rPr>
        <w:t xml:space="preserve"> </w:t>
      </w:r>
      <w:r w:rsidRPr="007D552B">
        <w:rPr>
          <w:rFonts w:ascii="Times New Roman" w:hAnsi="Times New Roman"/>
          <w:sz w:val="24"/>
          <w:szCs w:val="24"/>
        </w:rPr>
        <w:t>konteks</w:t>
      </w:r>
      <w:r>
        <w:rPr>
          <w:rFonts w:ascii="Times New Roman" w:hAnsi="Times New Roman"/>
          <w:sz w:val="24"/>
          <w:szCs w:val="24"/>
          <w:lang w:val="id-ID"/>
        </w:rPr>
        <w:t xml:space="preserve"> </w:t>
      </w:r>
      <w:r w:rsidRPr="007D552B">
        <w:rPr>
          <w:rFonts w:ascii="Times New Roman" w:hAnsi="Times New Roman"/>
          <w:sz w:val="24"/>
          <w:szCs w:val="24"/>
        </w:rPr>
        <w:t>atau</w:t>
      </w:r>
      <w:r>
        <w:rPr>
          <w:rFonts w:ascii="Times New Roman" w:hAnsi="Times New Roman"/>
          <w:sz w:val="24"/>
          <w:szCs w:val="24"/>
          <w:lang w:val="id-ID"/>
        </w:rPr>
        <w:t xml:space="preserve"> </w:t>
      </w:r>
      <w:r w:rsidRPr="007D552B">
        <w:rPr>
          <w:rFonts w:ascii="Times New Roman" w:hAnsi="Times New Roman"/>
          <w:sz w:val="24"/>
          <w:szCs w:val="24"/>
        </w:rPr>
        <w:t>situasi yang lain.</w:t>
      </w:r>
    </w:p>
    <w:p w:rsidR="00500AA7" w:rsidRDefault="00500AA7" w:rsidP="00500AA7">
      <w:pPr>
        <w:pStyle w:val="ListParagraph"/>
        <w:numPr>
          <w:ilvl w:val="0"/>
          <w:numId w:val="7"/>
        </w:numPr>
        <w:spacing w:after="0" w:line="480" w:lineRule="auto"/>
        <w:jc w:val="both"/>
        <w:rPr>
          <w:rFonts w:ascii="Times New Roman" w:hAnsi="Times New Roman"/>
          <w:sz w:val="24"/>
          <w:szCs w:val="24"/>
        </w:rPr>
      </w:pPr>
      <w:r w:rsidRPr="007D552B">
        <w:rPr>
          <w:rFonts w:ascii="Times New Roman" w:hAnsi="Times New Roman"/>
          <w:sz w:val="24"/>
          <w:szCs w:val="24"/>
        </w:rPr>
        <w:t>Analisis (</w:t>
      </w:r>
      <w:r w:rsidRPr="007D552B">
        <w:rPr>
          <w:rFonts w:ascii="Times New Roman" w:hAnsi="Times New Roman"/>
          <w:i/>
          <w:sz w:val="24"/>
          <w:szCs w:val="24"/>
        </w:rPr>
        <w:t>analisys</w:t>
      </w:r>
      <w:r w:rsidRPr="007D552B">
        <w:rPr>
          <w:rFonts w:ascii="Times New Roman" w:hAnsi="Times New Roman"/>
          <w:sz w:val="24"/>
          <w:szCs w:val="24"/>
        </w:rPr>
        <w:t>)</w:t>
      </w:r>
    </w:p>
    <w:p w:rsidR="00500AA7" w:rsidRDefault="00500AA7" w:rsidP="00500AA7">
      <w:pPr>
        <w:pStyle w:val="ListParagraph"/>
        <w:spacing w:after="0" w:line="480" w:lineRule="auto"/>
        <w:ind w:left="1636"/>
        <w:jc w:val="both"/>
        <w:rPr>
          <w:rFonts w:ascii="Times New Roman" w:hAnsi="Times New Roman"/>
          <w:sz w:val="24"/>
          <w:szCs w:val="24"/>
        </w:rPr>
      </w:pPr>
      <w:r w:rsidRPr="007D552B">
        <w:rPr>
          <w:rFonts w:ascii="Times New Roman" w:hAnsi="Times New Roman"/>
          <w:sz w:val="24"/>
          <w:szCs w:val="24"/>
        </w:rPr>
        <w:t>Artinya</w:t>
      </w:r>
      <w:r>
        <w:rPr>
          <w:rFonts w:ascii="Times New Roman" w:hAnsi="Times New Roman"/>
          <w:sz w:val="24"/>
          <w:szCs w:val="24"/>
          <w:lang w:val="id-ID"/>
        </w:rPr>
        <w:t xml:space="preserve"> </w:t>
      </w:r>
      <w:r w:rsidRPr="007D552B">
        <w:rPr>
          <w:rFonts w:ascii="Times New Roman" w:hAnsi="Times New Roman"/>
          <w:sz w:val="24"/>
          <w:szCs w:val="24"/>
        </w:rPr>
        <w:t>suatu</w:t>
      </w:r>
      <w:r>
        <w:rPr>
          <w:rFonts w:ascii="Times New Roman" w:hAnsi="Times New Roman"/>
          <w:sz w:val="24"/>
          <w:szCs w:val="24"/>
          <w:lang w:val="id-ID"/>
        </w:rPr>
        <w:t xml:space="preserve"> </w:t>
      </w:r>
      <w:r w:rsidRPr="007D552B">
        <w:rPr>
          <w:rFonts w:ascii="Times New Roman" w:hAnsi="Times New Roman"/>
          <w:sz w:val="24"/>
          <w:szCs w:val="24"/>
        </w:rPr>
        <w:t>kemampuan</w:t>
      </w:r>
      <w:r>
        <w:rPr>
          <w:rFonts w:ascii="Times New Roman" w:hAnsi="Times New Roman"/>
          <w:sz w:val="24"/>
          <w:szCs w:val="24"/>
          <w:lang w:val="id-ID"/>
        </w:rPr>
        <w:t xml:space="preserve"> </w:t>
      </w:r>
      <w:r w:rsidRPr="007D552B">
        <w:rPr>
          <w:rFonts w:ascii="Times New Roman" w:hAnsi="Times New Roman"/>
          <w:sz w:val="24"/>
          <w:szCs w:val="24"/>
        </w:rPr>
        <w:t>untuk</w:t>
      </w:r>
      <w:r>
        <w:rPr>
          <w:rFonts w:ascii="Times New Roman" w:hAnsi="Times New Roman"/>
          <w:sz w:val="24"/>
          <w:szCs w:val="24"/>
          <w:lang w:val="id-ID"/>
        </w:rPr>
        <w:t xml:space="preserve">  </w:t>
      </w:r>
      <w:r w:rsidRPr="007D552B">
        <w:rPr>
          <w:rFonts w:ascii="Times New Roman" w:hAnsi="Times New Roman"/>
          <w:sz w:val="24"/>
          <w:szCs w:val="24"/>
        </w:rPr>
        <w:t>menjabarkan</w:t>
      </w:r>
      <w:r>
        <w:rPr>
          <w:rFonts w:ascii="Times New Roman" w:hAnsi="Times New Roman"/>
          <w:sz w:val="24"/>
          <w:szCs w:val="24"/>
          <w:lang w:val="id-ID"/>
        </w:rPr>
        <w:t xml:space="preserve"> </w:t>
      </w:r>
      <w:r>
        <w:rPr>
          <w:rFonts w:ascii="Times New Roman" w:hAnsi="Times New Roman"/>
          <w:sz w:val="24"/>
          <w:szCs w:val="24"/>
        </w:rPr>
        <w:t>material</w:t>
      </w:r>
      <w:r>
        <w:rPr>
          <w:rFonts w:ascii="Times New Roman" w:hAnsi="Times New Roman"/>
          <w:sz w:val="24"/>
          <w:szCs w:val="24"/>
          <w:lang w:val="id-ID"/>
        </w:rPr>
        <w:t xml:space="preserve"> a</w:t>
      </w:r>
      <w:r w:rsidRPr="007D552B">
        <w:rPr>
          <w:rFonts w:ascii="Times New Roman" w:hAnsi="Times New Roman"/>
          <w:sz w:val="24"/>
          <w:szCs w:val="24"/>
        </w:rPr>
        <w:t>tau</w:t>
      </w:r>
      <w:r>
        <w:rPr>
          <w:rFonts w:ascii="Times New Roman" w:hAnsi="Times New Roman"/>
          <w:sz w:val="24"/>
          <w:szCs w:val="24"/>
          <w:lang w:val="id-ID"/>
        </w:rPr>
        <w:t xml:space="preserve"> </w:t>
      </w:r>
      <w:r w:rsidRPr="007D552B">
        <w:rPr>
          <w:rFonts w:ascii="Times New Roman" w:hAnsi="Times New Roman"/>
          <w:sz w:val="24"/>
          <w:szCs w:val="24"/>
        </w:rPr>
        <w:t>suatu</w:t>
      </w:r>
      <w:r>
        <w:rPr>
          <w:rFonts w:ascii="Times New Roman" w:hAnsi="Times New Roman"/>
          <w:sz w:val="24"/>
          <w:szCs w:val="24"/>
          <w:lang w:val="id-ID"/>
        </w:rPr>
        <w:t xml:space="preserve"> </w:t>
      </w:r>
      <w:r w:rsidRPr="007D552B">
        <w:rPr>
          <w:rFonts w:ascii="Times New Roman" w:hAnsi="Times New Roman"/>
          <w:sz w:val="24"/>
          <w:szCs w:val="24"/>
        </w:rPr>
        <w:t>objek</w:t>
      </w:r>
      <w:r>
        <w:rPr>
          <w:rFonts w:ascii="Times New Roman" w:hAnsi="Times New Roman"/>
          <w:sz w:val="24"/>
          <w:szCs w:val="24"/>
          <w:lang w:val="id-ID"/>
        </w:rPr>
        <w:t xml:space="preserve"> </w:t>
      </w:r>
      <w:r w:rsidRPr="007D552B">
        <w:rPr>
          <w:rFonts w:ascii="Times New Roman" w:hAnsi="Times New Roman"/>
          <w:sz w:val="24"/>
          <w:szCs w:val="24"/>
        </w:rPr>
        <w:t>kedalam</w:t>
      </w:r>
      <w:r>
        <w:rPr>
          <w:rFonts w:ascii="Times New Roman" w:hAnsi="Times New Roman"/>
          <w:sz w:val="24"/>
          <w:szCs w:val="24"/>
          <w:lang w:val="id-ID"/>
        </w:rPr>
        <w:t xml:space="preserve"> </w:t>
      </w:r>
      <w:r w:rsidRPr="007D552B">
        <w:rPr>
          <w:rFonts w:ascii="Times New Roman" w:hAnsi="Times New Roman"/>
          <w:sz w:val="24"/>
          <w:szCs w:val="24"/>
        </w:rPr>
        <w:t>komponen–komponen, tetapi</w:t>
      </w:r>
      <w:r>
        <w:rPr>
          <w:rFonts w:ascii="Times New Roman" w:hAnsi="Times New Roman"/>
          <w:sz w:val="24"/>
          <w:szCs w:val="24"/>
          <w:lang w:val="id-ID"/>
        </w:rPr>
        <w:t xml:space="preserve"> </w:t>
      </w:r>
      <w:r w:rsidRPr="007D552B">
        <w:rPr>
          <w:rFonts w:ascii="Times New Roman" w:hAnsi="Times New Roman"/>
          <w:sz w:val="24"/>
          <w:szCs w:val="24"/>
        </w:rPr>
        <w:t>masih di dalamsuatustrukturorganisasidanmasihadaketerkaitansatusama lain.</w:t>
      </w:r>
    </w:p>
    <w:p w:rsidR="00500AA7" w:rsidRDefault="00500AA7" w:rsidP="00500AA7">
      <w:pPr>
        <w:pStyle w:val="ListParagraph"/>
        <w:spacing w:after="0" w:line="480" w:lineRule="auto"/>
        <w:ind w:left="1636"/>
        <w:jc w:val="both"/>
        <w:rPr>
          <w:rFonts w:ascii="Times New Roman" w:hAnsi="Times New Roman"/>
          <w:sz w:val="24"/>
          <w:szCs w:val="24"/>
        </w:rPr>
      </w:pPr>
    </w:p>
    <w:p w:rsidR="00500AA7" w:rsidRDefault="00500AA7" w:rsidP="00500AA7">
      <w:pPr>
        <w:pStyle w:val="ListParagraph"/>
        <w:spacing w:after="0" w:line="480" w:lineRule="auto"/>
        <w:ind w:left="1636"/>
        <w:jc w:val="both"/>
        <w:rPr>
          <w:rFonts w:ascii="Times New Roman" w:hAnsi="Times New Roman"/>
          <w:sz w:val="24"/>
          <w:szCs w:val="24"/>
        </w:rPr>
      </w:pPr>
    </w:p>
    <w:p w:rsidR="00500AA7" w:rsidRDefault="00500AA7" w:rsidP="00500AA7">
      <w:pPr>
        <w:pStyle w:val="ListParagraph"/>
        <w:numPr>
          <w:ilvl w:val="0"/>
          <w:numId w:val="7"/>
        </w:numPr>
        <w:spacing w:after="0" w:line="480" w:lineRule="auto"/>
        <w:jc w:val="both"/>
        <w:rPr>
          <w:rFonts w:ascii="Times New Roman" w:hAnsi="Times New Roman"/>
          <w:sz w:val="24"/>
          <w:szCs w:val="24"/>
        </w:rPr>
      </w:pPr>
      <w:r w:rsidRPr="007D552B">
        <w:rPr>
          <w:rFonts w:ascii="Times New Roman" w:hAnsi="Times New Roman"/>
          <w:sz w:val="24"/>
          <w:szCs w:val="24"/>
        </w:rPr>
        <w:t>Sintesis (</w:t>
      </w:r>
      <w:r w:rsidRPr="007D552B">
        <w:rPr>
          <w:rFonts w:ascii="Times New Roman" w:hAnsi="Times New Roman"/>
          <w:i/>
          <w:sz w:val="24"/>
          <w:szCs w:val="24"/>
        </w:rPr>
        <w:t>synthesis</w:t>
      </w:r>
      <w:r w:rsidRPr="007D552B">
        <w:rPr>
          <w:rFonts w:ascii="Times New Roman" w:hAnsi="Times New Roman"/>
          <w:sz w:val="24"/>
          <w:szCs w:val="24"/>
        </w:rPr>
        <w:t>)</w:t>
      </w:r>
    </w:p>
    <w:p w:rsidR="00500AA7" w:rsidRDefault="00500AA7" w:rsidP="00500AA7">
      <w:pPr>
        <w:pStyle w:val="ListParagraph"/>
        <w:spacing w:after="0" w:line="480" w:lineRule="auto"/>
        <w:ind w:left="1636"/>
        <w:jc w:val="both"/>
        <w:rPr>
          <w:rFonts w:ascii="Times New Roman" w:hAnsi="Times New Roman"/>
          <w:sz w:val="24"/>
          <w:szCs w:val="24"/>
        </w:rPr>
      </w:pPr>
      <w:r w:rsidRPr="007D552B">
        <w:rPr>
          <w:rFonts w:ascii="Times New Roman" w:hAnsi="Times New Roman"/>
          <w:sz w:val="24"/>
          <w:szCs w:val="24"/>
        </w:rPr>
        <w:t>Artinya</w:t>
      </w:r>
      <w:r>
        <w:rPr>
          <w:rFonts w:ascii="Times New Roman" w:hAnsi="Times New Roman"/>
          <w:sz w:val="24"/>
          <w:szCs w:val="24"/>
          <w:lang w:val="id-ID"/>
        </w:rPr>
        <w:t xml:space="preserve"> </w:t>
      </w:r>
      <w:r w:rsidRPr="007D552B">
        <w:rPr>
          <w:rFonts w:ascii="Times New Roman" w:hAnsi="Times New Roman"/>
          <w:sz w:val="24"/>
          <w:szCs w:val="24"/>
        </w:rPr>
        <w:t>suatu</w:t>
      </w:r>
      <w:r>
        <w:rPr>
          <w:rFonts w:ascii="Times New Roman" w:hAnsi="Times New Roman"/>
          <w:sz w:val="24"/>
          <w:szCs w:val="24"/>
          <w:lang w:val="id-ID"/>
        </w:rPr>
        <w:t xml:space="preserve"> </w:t>
      </w:r>
      <w:r w:rsidRPr="007D552B">
        <w:rPr>
          <w:rFonts w:ascii="Times New Roman" w:hAnsi="Times New Roman"/>
          <w:sz w:val="24"/>
          <w:szCs w:val="24"/>
        </w:rPr>
        <w:t>kemampuan</w:t>
      </w:r>
      <w:r>
        <w:rPr>
          <w:rFonts w:ascii="Times New Roman" w:hAnsi="Times New Roman"/>
          <w:sz w:val="24"/>
          <w:szCs w:val="24"/>
          <w:lang w:val="id-ID"/>
        </w:rPr>
        <w:t xml:space="preserve"> </w:t>
      </w:r>
      <w:r w:rsidRPr="007D552B">
        <w:rPr>
          <w:rFonts w:ascii="Times New Roman" w:hAnsi="Times New Roman"/>
          <w:sz w:val="24"/>
          <w:szCs w:val="24"/>
        </w:rPr>
        <w:t>untuk</w:t>
      </w:r>
      <w:r>
        <w:rPr>
          <w:rFonts w:ascii="Times New Roman" w:hAnsi="Times New Roman"/>
          <w:sz w:val="24"/>
          <w:szCs w:val="24"/>
          <w:lang w:val="id-ID"/>
        </w:rPr>
        <w:t xml:space="preserve"> </w:t>
      </w:r>
      <w:r w:rsidRPr="007D552B">
        <w:rPr>
          <w:rFonts w:ascii="Times New Roman" w:hAnsi="Times New Roman"/>
          <w:sz w:val="24"/>
          <w:szCs w:val="24"/>
        </w:rPr>
        <w:t>menyusun</w:t>
      </w:r>
      <w:r>
        <w:rPr>
          <w:rFonts w:ascii="Times New Roman" w:hAnsi="Times New Roman"/>
          <w:sz w:val="24"/>
          <w:szCs w:val="24"/>
          <w:lang w:val="id-ID"/>
        </w:rPr>
        <w:t xml:space="preserve"> </w:t>
      </w:r>
      <w:r w:rsidRPr="007D552B">
        <w:rPr>
          <w:rFonts w:ascii="Times New Roman" w:hAnsi="Times New Roman"/>
          <w:sz w:val="24"/>
          <w:szCs w:val="24"/>
        </w:rPr>
        <w:t>formulasi</w:t>
      </w:r>
      <w:r>
        <w:rPr>
          <w:rFonts w:ascii="Times New Roman" w:hAnsi="Times New Roman"/>
          <w:sz w:val="24"/>
          <w:szCs w:val="24"/>
          <w:lang w:val="id-ID"/>
        </w:rPr>
        <w:t xml:space="preserve"> </w:t>
      </w:r>
      <w:r w:rsidRPr="007D552B">
        <w:rPr>
          <w:rFonts w:ascii="Times New Roman" w:hAnsi="Times New Roman"/>
          <w:sz w:val="24"/>
          <w:szCs w:val="24"/>
        </w:rPr>
        <w:t>baru</w:t>
      </w:r>
      <w:r>
        <w:rPr>
          <w:rFonts w:ascii="Times New Roman" w:hAnsi="Times New Roman"/>
          <w:sz w:val="24"/>
          <w:szCs w:val="24"/>
          <w:lang w:val="id-ID"/>
        </w:rPr>
        <w:t xml:space="preserve"> </w:t>
      </w:r>
      <w:r w:rsidRPr="007D552B">
        <w:rPr>
          <w:rFonts w:ascii="Times New Roman" w:hAnsi="Times New Roman"/>
          <w:sz w:val="24"/>
          <w:szCs w:val="24"/>
        </w:rPr>
        <w:t>dari</w:t>
      </w:r>
      <w:r>
        <w:rPr>
          <w:rFonts w:ascii="Times New Roman" w:hAnsi="Times New Roman"/>
          <w:sz w:val="24"/>
          <w:szCs w:val="24"/>
          <w:lang w:val="id-ID"/>
        </w:rPr>
        <w:t xml:space="preserve"> </w:t>
      </w:r>
      <w:r w:rsidRPr="007D552B">
        <w:rPr>
          <w:rFonts w:ascii="Times New Roman" w:hAnsi="Times New Roman"/>
          <w:sz w:val="24"/>
          <w:szCs w:val="24"/>
        </w:rPr>
        <w:t>formulasi yang ada, atau</w:t>
      </w:r>
      <w:r>
        <w:rPr>
          <w:rFonts w:ascii="Times New Roman" w:hAnsi="Times New Roman"/>
          <w:sz w:val="24"/>
          <w:szCs w:val="24"/>
          <w:lang w:val="id-ID"/>
        </w:rPr>
        <w:t xml:space="preserve"> </w:t>
      </w:r>
      <w:r w:rsidRPr="007D552B">
        <w:rPr>
          <w:rFonts w:ascii="Times New Roman" w:hAnsi="Times New Roman"/>
          <w:sz w:val="24"/>
          <w:szCs w:val="24"/>
        </w:rPr>
        <w:t>kemampuan</w:t>
      </w:r>
      <w:r>
        <w:rPr>
          <w:rFonts w:ascii="Times New Roman" w:hAnsi="Times New Roman"/>
          <w:sz w:val="24"/>
          <w:szCs w:val="24"/>
          <w:lang w:val="id-ID"/>
        </w:rPr>
        <w:t xml:space="preserve"> </w:t>
      </w:r>
      <w:r w:rsidRPr="007D552B">
        <w:rPr>
          <w:rFonts w:ascii="Times New Roman" w:hAnsi="Times New Roman"/>
          <w:sz w:val="24"/>
          <w:szCs w:val="24"/>
        </w:rPr>
        <w:t>untuk</w:t>
      </w:r>
      <w:r>
        <w:rPr>
          <w:rFonts w:ascii="Times New Roman" w:hAnsi="Times New Roman"/>
          <w:sz w:val="24"/>
          <w:szCs w:val="24"/>
          <w:lang w:val="id-ID"/>
        </w:rPr>
        <w:t xml:space="preserve"> </w:t>
      </w:r>
      <w:r w:rsidRPr="007D552B">
        <w:rPr>
          <w:rFonts w:ascii="Times New Roman" w:hAnsi="Times New Roman"/>
          <w:sz w:val="24"/>
          <w:szCs w:val="24"/>
        </w:rPr>
        <w:t>menghubungkan</w:t>
      </w:r>
      <w:r>
        <w:rPr>
          <w:rFonts w:ascii="Times New Roman" w:hAnsi="Times New Roman"/>
          <w:sz w:val="24"/>
          <w:szCs w:val="24"/>
          <w:lang w:val="id-ID"/>
        </w:rPr>
        <w:t xml:space="preserve"> </w:t>
      </w:r>
      <w:r w:rsidRPr="007D552B">
        <w:rPr>
          <w:rFonts w:ascii="Times New Roman" w:hAnsi="Times New Roman"/>
          <w:sz w:val="24"/>
          <w:szCs w:val="24"/>
        </w:rPr>
        <w:t>bagian-bagian</w:t>
      </w:r>
      <w:r>
        <w:rPr>
          <w:rFonts w:ascii="Times New Roman" w:hAnsi="Times New Roman"/>
          <w:sz w:val="24"/>
          <w:szCs w:val="24"/>
          <w:lang w:val="id-ID"/>
        </w:rPr>
        <w:t xml:space="preserve"> </w:t>
      </w:r>
      <w:r w:rsidRPr="007D552B">
        <w:rPr>
          <w:rFonts w:ascii="Times New Roman" w:hAnsi="Times New Roman"/>
          <w:sz w:val="24"/>
          <w:szCs w:val="24"/>
        </w:rPr>
        <w:t>didalam</w:t>
      </w:r>
      <w:r>
        <w:rPr>
          <w:rFonts w:ascii="Times New Roman" w:hAnsi="Times New Roman"/>
          <w:sz w:val="24"/>
          <w:szCs w:val="24"/>
          <w:lang w:val="id-ID"/>
        </w:rPr>
        <w:t xml:space="preserve"> </w:t>
      </w:r>
      <w:r w:rsidRPr="007D552B">
        <w:rPr>
          <w:rFonts w:ascii="Times New Roman" w:hAnsi="Times New Roman"/>
          <w:sz w:val="24"/>
          <w:szCs w:val="24"/>
        </w:rPr>
        <w:t>suatu</w:t>
      </w:r>
      <w:r>
        <w:rPr>
          <w:rFonts w:ascii="Times New Roman" w:hAnsi="Times New Roman"/>
          <w:sz w:val="24"/>
          <w:szCs w:val="24"/>
          <w:lang w:val="id-ID"/>
        </w:rPr>
        <w:t xml:space="preserve"> </w:t>
      </w:r>
      <w:r w:rsidRPr="007D552B">
        <w:rPr>
          <w:rFonts w:ascii="Times New Roman" w:hAnsi="Times New Roman"/>
          <w:sz w:val="24"/>
          <w:szCs w:val="24"/>
        </w:rPr>
        <w:t>bentuk</w:t>
      </w:r>
      <w:r>
        <w:rPr>
          <w:rFonts w:ascii="Times New Roman" w:hAnsi="Times New Roman"/>
          <w:sz w:val="24"/>
          <w:szCs w:val="24"/>
          <w:lang w:val="id-ID"/>
        </w:rPr>
        <w:t xml:space="preserve"> </w:t>
      </w:r>
      <w:r w:rsidRPr="007D552B">
        <w:rPr>
          <w:rFonts w:ascii="Times New Roman" w:hAnsi="Times New Roman"/>
          <w:sz w:val="24"/>
          <w:szCs w:val="24"/>
        </w:rPr>
        <w:t>keseluruhan yang baru</w:t>
      </w:r>
      <w:r w:rsidRPr="007D552B">
        <w:rPr>
          <w:rFonts w:ascii="Times New Roman" w:hAnsi="Times New Roman"/>
          <w:sz w:val="24"/>
          <w:szCs w:val="24"/>
          <w:lang w:val="id-ID"/>
        </w:rPr>
        <w:t>.</w:t>
      </w:r>
    </w:p>
    <w:p w:rsidR="00500AA7" w:rsidRDefault="00500AA7" w:rsidP="00500AA7">
      <w:pPr>
        <w:pStyle w:val="ListParagraph"/>
        <w:numPr>
          <w:ilvl w:val="0"/>
          <w:numId w:val="7"/>
        </w:numPr>
        <w:spacing w:after="0" w:line="480" w:lineRule="auto"/>
        <w:jc w:val="both"/>
        <w:rPr>
          <w:rFonts w:ascii="Times New Roman" w:hAnsi="Times New Roman"/>
          <w:sz w:val="24"/>
          <w:szCs w:val="24"/>
        </w:rPr>
      </w:pPr>
      <w:r w:rsidRPr="007D552B">
        <w:rPr>
          <w:rFonts w:ascii="Times New Roman" w:hAnsi="Times New Roman"/>
          <w:sz w:val="24"/>
          <w:szCs w:val="24"/>
        </w:rPr>
        <w:t>Evaluasi (</w:t>
      </w:r>
      <w:r w:rsidRPr="007D552B">
        <w:rPr>
          <w:rFonts w:ascii="Times New Roman" w:hAnsi="Times New Roman"/>
          <w:i/>
          <w:sz w:val="24"/>
          <w:szCs w:val="24"/>
        </w:rPr>
        <w:t>evaluation</w:t>
      </w:r>
      <w:r w:rsidRPr="007D552B">
        <w:rPr>
          <w:rFonts w:ascii="Times New Roman" w:hAnsi="Times New Roman"/>
          <w:sz w:val="24"/>
          <w:szCs w:val="24"/>
        </w:rPr>
        <w:t>)</w:t>
      </w:r>
    </w:p>
    <w:p w:rsidR="00500AA7" w:rsidRDefault="00500AA7" w:rsidP="00500AA7">
      <w:pPr>
        <w:pStyle w:val="ListParagraph"/>
        <w:spacing w:after="0" w:line="480" w:lineRule="auto"/>
        <w:ind w:left="1636"/>
        <w:jc w:val="both"/>
        <w:rPr>
          <w:rFonts w:ascii="Times New Roman" w:hAnsi="Times New Roman"/>
          <w:sz w:val="24"/>
          <w:szCs w:val="24"/>
        </w:rPr>
      </w:pPr>
      <w:r w:rsidRPr="007D552B">
        <w:rPr>
          <w:rFonts w:ascii="Times New Roman" w:hAnsi="Times New Roman"/>
          <w:sz w:val="24"/>
          <w:szCs w:val="24"/>
        </w:rPr>
        <w:lastRenderedPageBreak/>
        <w:t>Artinya</w:t>
      </w:r>
      <w:r>
        <w:rPr>
          <w:rFonts w:ascii="Times New Roman" w:hAnsi="Times New Roman"/>
          <w:sz w:val="24"/>
          <w:szCs w:val="24"/>
          <w:lang w:val="id-ID"/>
        </w:rPr>
        <w:t xml:space="preserve"> </w:t>
      </w:r>
      <w:r w:rsidRPr="007D552B">
        <w:rPr>
          <w:rFonts w:ascii="Times New Roman" w:hAnsi="Times New Roman"/>
          <w:sz w:val="24"/>
          <w:szCs w:val="24"/>
        </w:rPr>
        <w:t>kemampuan</w:t>
      </w:r>
      <w:r>
        <w:rPr>
          <w:rFonts w:ascii="Times New Roman" w:hAnsi="Times New Roman"/>
          <w:sz w:val="24"/>
          <w:szCs w:val="24"/>
          <w:lang w:val="id-ID"/>
        </w:rPr>
        <w:t xml:space="preserve"> </w:t>
      </w:r>
      <w:r w:rsidRPr="007D552B">
        <w:rPr>
          <w:rFonts w:ascii="Times New Roman" w:hAnsi="Times New Roman"/>
          <w:sz w:val="24"/>
          <w:szCs w:val="24"/>
        </w:rPr>
        <w:t>untuk</w:t>
      </w:r>
      <w:r>
        <w:rPr>
          <w:rFonts w:ascii="Times New Roman" w:hAnsi="Times New Roman"/>
          <w:sz w:val="24"/>
          <w:szCs w:val="24"/>
          <w:lang w:val="id-ID"/>
        </w:rPr>
        <w:t xml:space="preserve"> </w:t>
      </w:r>
      <w:r w:rsidRPr="007D552B">
        <w:rPr>
          <w:rFonts w:ascii="Times New Roman" w:hAnsi="Times New Roman"/>
          <w:sz w:val="24"/>
          <w:szCs w:val="24"/>
        </w:rPr>
        <w:t>melakukan</w:t>
      </w:r>
      <w:r>
        <w:rPr>
          <w:rFonts w:ascii="Times New Roman" w:hAnsi="Times New Roman"/>
          <w:sz w:val="24"/>
          <w:szCs w:val="24"/>
          <w:lang w:val="id-ID"/>
        </w:rPr>
        <w:t xml:space="preserve"> </w:t>
      </w:r>
      <w:r w:rsidRPr="007D552B">
        <w:rPr>
          <w:rFonts w:ascii="Times New Roman" w:hAnsi="Times New Roman"/>
          <w:sz w:val="24"/>
          <w:szCs w:val="24"/>
        </w:rPr>
        <w:t>penilaiannn terhadap</w:t>
      </w:r>
      <w:r>
        <w:rPr>
          <w:rFonts w:ascii="Times New Roman" w:hAnsi="Times New Roman"/>
          <w:sz w:val="24"/>
          <w:szCs w:val="24"/>
          <w:lang w:val="id-ID"/>
        </w:rPr>
        <w:t xml:space="preserve"> </w:t>
      </w:r>
      <w:r w:rsidRPr="007D552B">
        <w:rPr>
          <w:rFonts w:ascii="Times New Roman" w:hAnsi="Times New Roman"/>
          <w:sz w:val="24"/>
          <w:szCs w:val="24"/>
        </w:rPr>
        <w:t>materia</w:t>
      </w:r>
      <w:r w:rsidRPr="007D552B">
        <w:rPr>
          <w:rFonts w:ascii="Times New Roman" w:hAnsi="Times New Roman"/>
          <w:sz w:val="24"/>
          <w:szCs w:val="24"/>
          <w:lang w:val="id-ID"/>
        </w:rPr>
        <w:t xml:space="preserve"> a</w:t>
      </w:r>
      <w:r w:rsidRPr="007D552B">
        <w:rPr>
          <w:rFonts w:ascii="Times New Roman" w:hAnsi="Times New Roman"/>
          <w:sz w:val="24"/>
          <w:szCs w:val="24"/>
        </w:rPr>
        <w:t>tau</w:t>
      </w:r>
      <w:r>
        <w:rPr>
          <w:rFonts w:ascii="Times New Roman" w:hAnsi="Times New Roman"/>
          <w:sz w:val="24"/>
          <w:szCs w:val="24"/>
          <w:lang w:val="id-ID"/>
        </w:rPr>
        <w:t xml:space="preserve">   </w:t>
      </w:r>
      <w:r w:rsidRPr="007D552B">
        <w:rPr>
          <w:rFonts w:ascii="Times New Roman" w:hAnsi="Times New Roman"/>
          <w:sz w:val="24"/>
          <w:szCs w:val="24"/>
        </w:rPr>
        <w:t>objek yang didasarkan</w:t>
      </w:r>
      <w:r>
        <w:rPr>
          <w:rFonts w:ascii="Times New Roman" w:hAnsi="Times New Roman"/>
          <w:sz w:val="24"/>
          <w:szCs w:val="24"/>
          <w:lang w:val="id-ID"/>
        </w:rPr>
        <w:t xml:space="preserve"> </w:t>
      </w:r>
      <w:r w:rsidRPr="007D552B">
        <w:rPr>
          <w:rFonts w:ascii="Times New Roman" w:hAnsi="Times New Roman"/>
          <w:sz w:val="24"/>
          <w:szCs w:val="24"/>
        </w:rPr>
        <w:t>pada</w:t>
      </w:r>
      <w:r>
        <w:rPr>
          <w:rFonts w:ascii="Times New Roman" w:hAnsi="Times New Roman"/>
          <w:sz w:val="24"/>
          <w:szCs w:val="24"/>
          <w:lang w:val="id-ID"/>
        </w:rPr>
        <w:t xml:space="preserve"> </w:t>
      </w:r>
      <w:r w:rsidRPr="007D552B">
        <w:rPr>
          <w:rFonts w:ascii="Times New Roman" w:hAnsi="Times New Roman"/>
          <w:sz w:val="24"/>
          <w:szCs w:val="24"/>
        </w:rPr>
        <w:t>suatu</w:t>
      </w:r>
      <w:r>
        <w:rPr>
          <w:rFonts w:ascii="Times New Roman" w:hAnsi="Times New Roman"/>
          <w:sz w:val="24"/>
          <w:szCs w:val="24"/>
          <w:lang w:val="id-ID"/>
        </w:rPr>
        <w:t xml:space="preserve"> </w:t>
      </w:r>
      <w:r w:rsidRPr="007D552B">
        <w:rPr>
          <w:rFonts w:ascii="Times New Roman" w:hAnsi="Times New Roman"/>
          <w:sz w:val="24"/>
          <w:szCs w:val="24"/>
        </w:rPr>
        <w:t>kriteris yang di tentukan</w:t>
      </w:r>
      <w:r>
        <w:rPr>
          <w:rFonts w:ascii="Times New Roman" w:hAnsi="Times New Roman"/>
          <w:sz w:val="24"/>
          <w:szCs w:val="24"/>
          <w:lang w:val="id-ID"/>
        </w:rPr>
        <w:t xml:space="preserve"> </w:t>
      </w:r>
      <w:r w:rsidRPr="007D552B">
        <w:rPr>
          <w:rFonts w:ascii="Times New Roman" w:hAnsi="Times New Roman"/>
          <w:sz w:val="24"/>
          <w:szCs w:val="24"/>
        </w:rPr>
        <w:t>sendiri</w:t>
      </w:r>
      <w:r>
        <w:rPr>
          <w:rFonts w:ascii="Times New Roman" w:hAnsi="Times New Roman"/>
          <w:sz w:val="24"/>
          <w:szCs w:val="24"/>
          <w:lang w:val="id-ID"/>
        </w:rPr>
        <w:t xml:space="preserve"> </w:t>
      </w:r>
      <w:r w:rsidRPr="007D552B">
        <w:rPr>
          <w:rFonts w:ascii="Times New Roman" w:hAnsi="Times New Roman"/>
          <w:sz w:val="24"/>
          <w:szCs w:val="24"/>
        </w:rPr>
        <w:t>atau</w:t>
      </w:r>
      <w:r>
        <w:rPr>
          <w:rFonts w:ascii="Times New Roman" w:hAnsi="Times New Roman"/>
          <w:sz w:val="24"/>
          <w:szCs w:val="24"/>
          <w:lang w:val="id-ID"/>
        </w:rPr>
        <w:t xml:space="preserve">  </w:t>
      </w:r>
      <w:r w:rsidRPr="007D552B">
        <w:rPr>
          <w:rFonts w:ascii="Times New Roman" w:hAnsi="Times New Roman"/>
          <w:sz w:val="24"/>
          <w:szCs w:val="24"/>
        </w:rPr>
        <w:t>kriteria yang telahada (Notoadmodjo,2003)</w:t>
      </w:r>
      <w:r w:rsidRPr="007D552B">
        <w:rPr>
          <w:rFonts w:ascii="Times New Roman" w:hAnsi="Times New Roman"/>
          <w:sz w:val="24"/>
          <w:szCs w:val="24"/>
          <w:lang w:val="id-ID"/>
        </w:rPr>
        <w:t>.</w:t>
      </w:r>
    </w:p>
    <w:p w:rsidR="00500AA7" w:rsidRDefault="00500AA7" w:rsidP="00500AA7">
      <w:pPr>
        <w:pStyle w:val="ListParagraph"/>
        <w:spacing w:after="0" w:line="480" w:lineRule="auto"/>
        <w:ind w:left="1636"/>
        <w:jc w:val="both"/>
        <w:rPr>
          <w:rFonts w:ascii="Times New Roman" w:hAnsi="Times New Roman"/>
          <w:sz w:val="24"/>
          <w:szCs w:val="24"/>
        </w:rPr>
      </w:pPr>
    </w:p>
    <w:p w:rsidR="00500AA7" w:rsidRPr="007D552B" w:rsidRDefault="00500AA7" w:rsidP="00500AA7">
      <w:pPr>
        <w:pStyle w:val="ListParagraph"/>
        <w:spacing w:after="0" w:line="480" w:lineRule="auto"/>
        <w:ind w:left="567" w:hanging="567"/>
        <w:jc w:val="both"/>
        <w:rPr>
          <w:rFonts w:ascii="Times New Roman" w:hAnsi="Times New Roman"/>
          <w:b/>
          <w:sz w:val="24"/>
          <w:szCs w:val="24"/>
        </w:rPr>
      </w:pPr>
      <w:r>
        <w:rPr>
          <w:rFonts w:ascii="Times New Roman" w:eastAsia="Times New Roman" w:hAnsi="Times New Roman"/>
          <w:b/>
          <w:sz w:val="24"/>
          <w:szCs w:val="24"/>
          <w:lang w:eastAsia="id-ID"/>
        </w:rPr>
        <w:t>2.2.</w:t>
      </w:r>
      <w:r>
        <w:rPr>
          <w:rFonts w:ascii="Times New Roman" w:eastAsia="Times New Roman" w:hAnsi="Times New Roman"/>
          <w:b/>
          <w:sz w:val="24"/>
          <w:szCs w:val="24"/>
          <w:lang w:eastAsia="id-ID"/>
        </w:rPr>
        <w:tab/>
      </w:r>
      <w:r w:rsidRPr="007D552B">
        <w:rPr>
          <w:rFonts w:ascii="Times New Roman" w:eastAsia="Times New Roman" w:hAnsi="Times New Roman"/>
          <w:b/>
          <w:sz w:val="24"/>
          <w:szCs w:val="24"/>
          <w:lang w:val="id-ID" w:eastAsia="id-ID"/>
        </w:rPr>
        <w:t>Faktor yang memepengaruhi  pengetahuan</w:t>
      </w:r>
    </w:p>
    <w:p w:rsidR="00500AA7" w:rsidRPr="00481BD5" w:rsidRDefault="00500AA7" w:rsidP="00500AA7">
      <w:pPr>
        <w:spacing w:after="0" w:line="480" w:lineRule="auto"/>
        <w:ind w:left="567" w:firstLine="720"/>
        <w:jc w:val="both"/>
        <w:rPr>
          <w:rFonts w:ascii="Times New Roman" w:eastAsia="Times New Roman" w:hAnsi="Times New Roman"/>
          <w:sz w:val="24"/>
          <w:szCs w:val="24"/>
          <w:lang w:eastAsia="id-ID"/>
        </w:rPr>
      </w:pPr>
      <w:r w:rsidRPr="00481BD5">
        <w:rPr>
          <w:rFonts w:ascii="Times New Roman" w:eastAsia="Times New Roman" w:hAnsi="Times New Roman"/>
          <w:sz w:val="24"/>
          <w:szCs w:val="24"/>
          <w:lang w:val="id-ID" w:eastAsia="id-ID"/>
        </w:rPr>
        <w:t xml:space="preserve">Pengetahuan dapat di pengaruhi  oleh beberapa faktor yaitu </w:t>
      </w:r>
      <w:r w:rsidRPr="00481BD5">
        <w:rPr>
          <w:rFonts w:ascii="Times New Roman" w:eastAsia="Times New Roman" w:hAnsi="Times New Roman"/>
          <w:sz w:val="24"/>
          <w:szCs w:val="24"/>
          <w:lang w:eastAsia="id-ID"/>
        </w:rPr>
        <w:t xml:space="preserve">                                                                                                                                                (N</w:t>
      </w:r>
      <w:r w:rsidRPr="00481BD5">
        <w:rPr>
          <w:rFonts w:ascii="Times New Roman" w:eastAsia="Times New Roman" w:hAnsi="Times New Roman"/>
          <w:sz w:val="24"/>
          <w:szCs w:val="24"/>
          <w:lang w:val="id-ID" w:eastAsia="id-ID"/>
        </w:rPr>
        <w:t xml:space="preserve">otoadmojo,2007)      </w:t>
      </w:r>
    </w:p>
    <w:p w:rsidR="00500AA7" w:rsidRPr="007D552B" w:rsidRDefault="00500AA7" w:rsidP="00500AA7">
      <w:pPr>
        <w:pStyle w:val="ListParagraph"/>
        <w:numPr>
          <w:ilvl w:val="0"/>
          <w:numId w:val="8"/>
        </w:numPr>
        <w:spacing w:after="0" w:line="480" w:lineRule="auto"/>
        <w:jc w:val="both"/>
        <w:rPr>
          <w:rFonts w:ascii="Times New Roman" w:eastAsia="Times New Roman" w:hAnsi="Times New Roman"/>
          <w:sz w:val="24"/>
          <w:szCs w:val="24"/>
          <w:lang w:val="id-ID" w:eastAsia="id-ID"/>
        </w:rPr>
      </w:pPr>
      <w:r w:rsidRPr="007D552B">
        <w:rPr>
          <w:rFonts w:ascii="Times New Roman" w:eastAsia="Times New Roman" w:hAnsi="Times New Roman"/>
          <w:sz w:val="24"/>
          <w:szCs w:val="24"/>
          <w:lang w:val="id-ID" w:eastAsia="id-ID"/>
        </w:rPr>
        <w:t>Faktor Pendidikan</w:t>
      </w:r>
    </w:p>
    <w:p w:rsidR="00500AA7" w:rsidRPr="007D552B" w:rsidRDefault="00500AA7" w:rsidP="00500AA7">
      <w:pPr>
        <w:pStyle w:val="ListParagraph"/>
        <w:spacing w:after="0" w:line="480" w:lineRule="auto"/>
        <w:ind w:left="927"/>
        <w:jc w:val="both"/>
        <w:rPr>
          <w:rFonts w:ascii="Times New Roman" w:eastAsia="Times New Roman" w:hAnsi="Times New Roman"/>
          <w:sz w:val="24"/>
          <w:szCs w:val="24"/>
          <w:lang w:val="id-ID" w:eastAsia="id-ID"/>
        </w:rPr>
      </w:pPr>
      <w:r w:rsidRPr="007D552B">
        <w:rPr>
          <w:rFonts w:ascii="Times New Roman" w:eastAsia="Times New Roman" w:hAnsi="Times New Roman"/>
          <w:sz w:val="24"/>
          <w:szCs w:val="24"/>
          <w:lang w:val="id-ID" w:eastAsia="id-ID"/>
        </w:rPr>
        <w:t xml:space="preserve">Pendidikan adalah suatu usaha untuk mengembangkan kepribadian dan kemampuan di dalam dan di </w:t>
      </w:r>
      <w:r w:rsidRPr="007D552B">
        <w:rPr>
          <w:rFonts w:ascii="Times New Roman" w:eastAsia="Times New Roman" w:hAnsi="Times New Roman"/>
          <w:sz w:val="24"/>
          <w:szCs w:val="24"/>
          <w:lang w:eastAsia="id-ID"/>
        </w:rPr>
        <w:t>l</w:t>
      </w:r>
      <w:r w:rsidRPr="007D552B">
        <w:rPr>
          <w:rFonts w:ascii="Times New Roman" w:eastAsia="Times New Roman" w:hAnsi="Times New Roman"/>
          <w:sz w:val="24"/>
          <w:szCs w:val="24"/>
          <w:lang w:val="id-ID" w:eastAsia="id-ID"/>
        </w:rPr>
        <w:t>uar sekolah dan berlangsung seumur hidup, pendidikan mempengaruhi proses belajar</w:t>
      </w:r>
      <w:r w:rsidRPr="007D552B">
        <w:rPr>
          <w:rFonts w:ascii="Times New Roman" w:eastAsia="Times New Roman" w:hAnsi="Times New Roman"/>
          <w:sz w:val="24"/>
          <w:szCs w:val="24"/>
          <w:lang w:eastAsia="id-ID"/>
        </w:rPr>
        <w:t xml:space="preserve">, </w:t>
      </w:r>
      <w:r w:rsidRPr="007D552B">
        <w:rPr>
          <w:rFonts w:ascii="Times New Roman" w:eastAsia="Times New Roman" w:hAnsi="Times New Roman"/>
          <w:sz w:val="24"/>
          <w:szCs w:val="24"/>
          <w:lang w:val="id-ID" w:eastAsia="id-ID"/>
        </w:rPr>
        <w:t xml:space="preserve">makin tinggi pendidikan seseorang makin tinggi mudah orang tersebut untuk menrima informasi. Dengan pendidikan tinggi, maka seseorang akan cenderung untuk mendapatkan informasi baik dari orang lain maupun media massa. Rendah nya pendidikan tidak berarti berpengaruh rendah pula meningkatkan pengetahuan tidak harus di peroleh di pendidikan formal akan tetapi dapat di peroleh pada pendidikan non  formal. Sumber informasi yang di peroleh </w:t>
      </w:r>
      <w:r w:rsidRPr="007D552B">
        <w:rPr>
          <w:rFonts w:ascii="Times New Roman" w:eastAsia="Times New Roman" w:hAnsi="Times New Roman"/>
          <w:sz w:val="24"/>
          <w:szCs w:val="24"/>
          <w:lang w:eastAsia="id-ID"/>
        </w:rPr>
        <w:t>b</w:t>
      </w:r>
      <w:r w:rsidRPr="007D552B">
        <w:rPr>
          <w:rFonts w:ascii="Times New Roman" w:eastAsia="Times New Roman" w:hAnsi="Times New Roman"/>
          <w:sz w:val="24"/>
          <w:szCs w:val="24"/>
          <w:lang w:val="id-ID" w:eastAsia="id-ID"/>
        </w:rPr>
        <w:t>aik dari pendidikan formal maupun non formal dapat memberi pengaruh  jangka pendek, sehingga menghasil</w:t>
      </w:r>
      <w:r w:rsidRPr="007D552B">
        <w:rPr>
          <w:rFonts w:ascii="Times New Roman" w:eastAsia="Times New Roman" w:hAnsi="Times New Roman"/>
          <w:sz w:val="24"/>
          <w:szCs w:val="24"/>
          <w:lang w:eastAsia="id-ID"/>
        </w:rPr>
        <w:t>k</w:t>
      </w:r>
      <w:r w:rsidRPr="007D552B">
        <w:rPr>
          <w:rFonts w:ascii="Times New Roman" w:eastAsia="Times New Roman" w:hAnsi="Times New Roman"/>
          <w:sz w:val="24"/>
          <w:szCs w:val="24"/>
          <w:lang w:val="id-ID" w:eastAsia="id-ID"/>
        </w:rPr>
        <w:t xml:space="preserve">an perubahan atau peningkatan pengetahuan. Majunya teknologi akan tersedia bermacam-macam media massa yang dapat mempengaruhi pengetahuan masyarakat tentang inovasi baru. Sebagai sarana komunikasi berbagai bentuk media massa seperti televisi, </w:t>
      </w:r>
      <w:r w:rsidRPr="007D552B">
        <w:rPr>
          <w:rFonts w:ascii="Times New Roman" w:eastAsia="Times New Roman" w:hAnsi="Times New Roman"/>
          <w:sz w:val="24"/>
          <w:szCs w:val="24"/>
          <w:lang w:eastAsia="id-ID"/>
        </w:rPr>
        <w:t>r</w:t>
      </w:r>
      <w:r w:rsidRPr="007D552B">
        <w:rPr>
          <w:rFonts w:ascii="Times New Roman" w:eastAsia="Times New Roman" w:hAnsi="Times New Roman"/>
          <w:sz w:val="24"/>
          <w:szCs w:val="24"/>
          <w:lang w:val="id-ID" w:eastAsia="id-ID"/>
        </w:rPr>
        <w:t>adio, surat kabar majalah, dan lain-lain mempunyai pengaruh besar terhadap perkembangan pengetahuan.</w:t>
      </w:r>
    </w:p>
    <w:p w:rsidR="00500AA7" w:rsidRPr="007D552B" w:rsidRDefault="00500AA7" w:rsidP="00500AA7">
      <w:pPr>
        <w:pStyle w:val="ListParagraph"/>
        <w:numPr>
          <w:ilvl w:val="0"/>
          <w:numId w:val="8"/>
        </w:numPr>
        <w:spacing w:after="0" w:line="480" w:lineRule="auto"/>
        <w:jc w:val="both"/>
        <w:rPr>
          <w:rFonts w:ascii="Times New Roman" w:eastAsia="Times New Roman" w:hAnsi="Times New Roman"/>
          <w:sz w:val="24"/>
          <w:szCs w:val="24"/>
          <w:lang w:val="id-ID" w:eastAsia="id-ID"/>
        </w:rPr>
      </w:pPr>
      <w:r w:rsidRPr="007D552B">
        <w:rPr>
          <w:rFonts w:ascii="Times New Roman" w:eastAsia="Times New Roman" w:hAnsi="Times New Roman"/>
          <w:sz w:val="24"/>
          <w:szCs w:val="24"/>
          <w:lang w:val="id-ID" w:eastAsia="id-ID"/>
        </w:rPr>
        <w:t xml:space="preserve">Pengalaman </w:t>
      </w:r>
    </w:p>
    <w:p w:rsidR="00500AA7" w:rsidRPr="007D552B" w:rsidRDefault="00500AA7" w:rsidP="00500AA7">
      <w:pPr>
        <w:pStyle w:val="ListParagraph"/>
        <w:spacing w:after="0" w:line="480" w:lineRule="auto"/>
        <w:ind w:left="927"/>
        <w:jc w:val="both"/>
        <w:rPr>
          <w:rFonts w:ascii="Times New Roman" w:eastAsia="Times New Roman" w:hAnsi="Times New Roman"/>
          <w:sz w:val="24"/>
          <w:szCs w:val="24"/>
          <w:lang w:val="id-ID" w:eastAsia="id-ID"/>
        </w:rPr>
      </w:pPr>
      <w:r w:rsidRPr="007D552B">
        <w:rPr>
          <w:rFonts w:ascii="Times New Roman" w:eastAsia="Times New Roman" w:hAnsi="Times New Roman"/>
          <w:sz w:val="24"/>
          <w:szCs w:val="24"/>
          <w:lang w:val="id-ID" w:eastAsia="id-ID"/>
        </w:rPr>
        <w:lastRenderedPageBreak/>
        <w:t>Pengalaman sebagai sumber pengetahuan adalah suatu cara untuk memperolehdalam memecahkan masalah yang di hadapi.</w:t>
      </w:r>
    </w:p>
    <w:p w:rsidR="00500AA7" w:rsidRPr="007D552B" w:rsidRDefault="00500AA7" w:rsidP="00500AA7">
      <w:pPr>
        <w:pStyle w:val="ListParagraph"/>
        <w:numPr>
          <w:ilvl w:val="0"/>
          <w:numId w:val="8"/>
        </w:numPr>
        <w:spacing w:after="0" w:line="480" w:lineRule="auto"/>
        <w:jc w:val="both"/>
        <w:rPr>
          <w:rFonts w:ascii="Times New Roman" w:eastAsia="Times New Roman" w:hAnsi="Times New Roman"/>
          <w:sz w:val="24"/>
          <w:szCs w:val="24"/>
          <w:lang w:val="id-ID" w:eastAsia="id-ID"/>
        </w:rPr>
      </w:pPr>
      <w:r w:rsidRPr="007D552B">
        <w:rPr>
          <w:rFonts w:ascii="Times New Roman" w:eastAsia="Times New Roman" w:hAnsi="Times New Roman"/>
          <w:sz w:val="24"/>
          <w:szCs w:val="24"/>
          <w:lang w:val="id-ID" w:eastAsia="id-ID"/>
        </w:rPr>
        <w:t xml:space="preserve">Lingkungan </w:t>
      </w:r>
    </w:p>
    <w:p w:rsidR="00500AA7" w:rsidRDefault="00500AA7" w:rsidP="00500AA7">
      <w:pPr>
        <w:pStyle w:val="ListParagraph"/>
        <w:spacing w:after="0" w:line="480" w:lineRule="auto"/>
        <w:ind w:left="927"/>
        <w:jc w:val="both"/>
        <w:rPr>
          <w:rFonts w:ascii="Times New Roman" w:eastAsia="Times New Roman" w:hAnsi="Times New Roman"/>
          <w:sz w:val="24"/>
          <w:szCs w:val="24"/>
          <w:lang w:eastAsia="id-ID"/>
        </w:rPr>
      </w:pPr>
      <w:r w:rsidRPr="007D552B">
        <w:rPr>
          <w:rFonts w:ascii="Times New Roman" w:eastAsia="Times New Roman" w:hAnsi="Times New Roman"/>
          <w:sz w:val="24"/>
          <w:szCs w:val="24"/>
          <w:lang w:val="id-ID" w:eastAsia="id-ID"/>
        </w:rPr>
        <w:t>Lingkungan adalah segala sesuatu yang ada di sekitar individu, baik lingkungan fisik, biologis, maupun sosial. Lingkungan berpengaruh terhadap prose</w:t>
      </w:r>
      <w:r w:rsidRPr="007D552B">
        <w:rPr>
          <w:rFonts w:ascii="Times New Roman" w:eastAsia="Times New Roman" w:hAnsi="Times New Roman"/>
          <w:sz w:val="24"/>
          <w:szCs w:val="24"/>
          <w:lang w:eastAsia="id-ID"/>
        </w:rPr>
        <w:t>s</w:t>
      </w:r>
      <w:r w:rsidRPr="007D552B">
        <w:rPr>
          <w:rFonts w:ascii="Times New Roman" w:eastAsia="Times New Roman" w:hAnsi="Times New Roman"/>
          <w:sz w:val="24"/>
          <w:szCs w:val="24"/>
          <w:lang w:val="id-ID" w:eastAsia="id-ID"/>
        </w:rPr>
        <w:t xml:space="preserve"> masuknya pengetahuan ke dalam individu yang berada dalam lingkungan tersebut</w:t>
      </w:r>
      <w:r w:rsidRPr="007D552B">
        <w:rPr>
          <w:rFonts w:ascii="Times New Roman" w:eastAsia="Times New Roman" w:hAnsi="Times New Roman"/>
          <w:sz w:val="24"/>
          <w:szCs w:val="24"/>
          <w:lang w:eastAsia="id-ID"/>
        </w:rPr>
        <w:t>.</w:t>
      </w:r>
    </w:p>
    <w:p w:rsidR="00500AA7" w:rsidRDefault="00500AA7" w:rsidP="00500AA7">
      <w:pPr>
        <w:pStyle w:val="ListParagraph"/>
        <w:spacing w:after="0" w:line="480" w:lineRule="auto"/>
        <w:ind w:left="927"/>
        <w:jc w:val="both"/>
        <w:rPr>
          <w:rFonts w:ascii="Times New Roman" w:eastAsia="Times New Roman" w:hAnsi="Times New Roman"/>
          <w:sz w:val="24"/>
          <w:szCs w:val="24"/>
          <w:lang w:eastAsia="id-ID"/>
        </w:rPr>
      </w:pPr>
    </w:p>
    <w:p w:rsidR="00500AA7" w:rsidRPr="007D552B" w:rsidRDefault="00500AA7" w:rsidP="00500AA7">
      <w:pPr>
        <w:pStyle w:val="ListParagraph"/>
        <w:spacing w:after="0" w:line="480" w:lineRule="auto"/>
        <w:ind w:left="567" w:hanging="567"/>
        <w:jc w:val="both"/>
        <w:rPr>
          <w:rFonts w:ascii="Times New Roman" w:hAnsi="Times New Roman"/>
          <w:b/>
          <w:sz w:val="24"/>
          <w:szCs w:val="24"/>
        </w:rPr>
      </w:pPr>
      <w:r w:rsidRPr="00481BD5">
        <w:rPr>
          <w:rFonts w:ascii="Times New Roman" w:hAnsi="Times New Roman"/>
          <w:b/>
          <w:sz w:val="24"/>
          <w:szCs w:val="24"/>
        </w:rPr>
        <w:t>2.3</w:t>
      </w:r>
      <w:r>
        <w:rPr>
          <w:rFonts w:ascii="Times New Roman" w:hAnsi="Times New Roman"/>
          <w:b/>
          <w:sz w:val="24"/>
          <w:szCs w:val="24"/>
        </w:rPr>
        <w:t>.</w:t>
      </w:r>
      <w:r>
        <w:rPr>
          <w:rFonts w:ascii="Times New Roman" w:hAnsi="Times New Roman"/>
          <w:b/>
          <w:sz w:val="24"/>
          <w:szCs w:val="24"/>
        </w:rPr>
        <w:tab/>
      </w:r>
      <w:r w:rsidRPr="00481BD5">
        <w:rPr>
          <w:rFonts w:ascii="Times New Roman" w:hAnsi="Times New Roman"/>
          <w:b/>
          <w:sz w:val="24"/>
          <w:szCs w:val="24"/>
          <w:lang w:val="id-ID"/>
        </w:rPr>
        <w:t>Gambaran pengetahuan siswa pada kesehatan gigi dan mulut</w:t>
      </w:r>
    </w:p>
    <w:p w:rsidR="00500AA7" w:rsidRDefault="00500AA7" w:rsidP="00500AA7">
      <w:pPr>
        <w:spacing w:after="0" w:line="480" w:lineRule="auto"/>
        <w:ind w:left="567" w:firstLine="720"/>
        <w:jc w:val="both"/>
        <w:rPr>
          <w:rFonts w:ascii="Times New Roman" w:hAnsi="Times New Roman"/>
          <w:sz w:val="24"/>
          <w:szCs w:val="24"/>
        </w:rPr>
      </w:pPr>
      <w:r w:rsidRPr="00481BD5">
        <w:rPr>
          <w:rFonts w:ascii="Times New Roman" w:hAnsi="Times New Roman"/>
          <w:sz w:val="24"/>
          <w:szCs w:val="24"/>
          <w:lang w:val="id-ID"/>
        </w:rPr>
        <w:t xml:space="preserve">Pengentahuan seseorang akan sesuatu hal merupakan dasar dari tindakan orang tersebut untuk menolak dan menerima hal tersebut. (Azwar </w:t>
      </w:r>
      <w:r w:rsidRPr="00481BD5">
        <w:rPr>
          <w:rFonts w:ascii="Times New Roman" w:hAnsi="Times New Roman"/>
          <w:i/>
          <w:sz w:val="24"/>
          <w:szCs w:val="24"/>
          <w:lang w:val="id-ID"/>
        </w:rPr>
        <w:t xml:space="preserve">cif </w:t>
      </w:r>
      <w:r w:rsidRPr="00481BD5">
        <w:rPr>
          <w:rFonts w:ascii="Times New Roman" w:hAnsi="Times New Roman"/>
          <w:sz w:val="24"/>
          <w:szCs w:val="24"/>
          <w:lang w:val="id-ID"/>
        </w:rPr>
        <w:t xml:space="preserve"> ulfah, 2003). Tindakan yang di lakukan setiap orang untuk memelihara kesehatan giginya tergantung dari pengetahuannya tentang cara-cara pemeliharaan kesehatan gigi dan mulut. Dengan demikian pengetahuan yang berpengaruh terhadap pemeliharaan kesehatan gigi dan mulut sehingga dapat mengurangi terjadinya penyakit gigi dan mulut.</w:t>
      </w:r>
    </w:p>
    <w:p w:rsidR="00500AA7" w:rsidRDefault="00500AA7" w:rsidP="00500AA7">
      <w:pPr>
        <w:pStyle w:val="ListParagraph"/>
        <w:spacing w:after="0" w:line="480" w:lineRule="auto"/>
        <w:ind w:left="567" w:hanging="567"/>
        <w:jc w:val="both"/>
        <w:rPr>
          <w:rFonts w:ascii="Times New Roman" w:eastAsia="Times New Roman" w:hAnsi="Times New Roman"/>
          <w:b/>
          <w:sz w:val="24"/>
          <w:szCs w:val="24"/>
          <w:lang w:eastAsia="id-ID"/>
        </w:rPr>
      </w:pPr>
      <w:r>
        <w:rPr>
          <w:rFonts w:ascii="Times New Roman" w:hAnsi="Times New Roman"/>
          <w:b/>
          <w:sz w:val="24"/>
          <w:szCs w:val="24"/>
        </w:rPr>
        <w:t>2.4.</w:t>
      </w:r>
      <w:r>
        <w:rPr>
          <w:rFonts w:ascii="Times New Roman" w:hAnsi="Times New Roman"/>
          <w:b/>
          <w:sz w:val="24"/>
          <w:szCs w:val="24"/>
        </w:rPr>
        <w:tab/>
      </w:r>
      <w:r w:rsidRPr="007D552B">
        <w:rPr>
          <w:rFonts w:ascii="Times New Roman" w:eastAsia="Times New Roman" w:hAnsi="Times New Roman"/>
          <w:b/>
          <w:sz w:val="24"/>
          <w:szCs w:val="24"/>
          <w:lang w:eastAsia="id-ID"/>
        </w:rPr>
        <w:t xml:space="preserve">Perilaku </w:t>
      </w:r>
    </w:p>
    <w:p w:rsidR="00500AA7" w:rsidRDefault="00500AA7" w:rsidP="00500AA7">
      <w:pPr>
        <w:pStyle w:val="ListParagraph"/>
        <w:spacing w:after="0" w:line="480" w:lineRule="auto"/>
        <w:ind w:left="1276" w:hanging="709"/>
        <w:jc w:val="both"/>
        <w:rPr>
          <w:rFonts w:ascii="Times New Roman" w:eastAsia="Times New Roman" w:hAnsi="Times New Roman"/>
          <w:b/>
          <w:sz w:val="24"/>
          <w:szCs w:val="24"/>
          <w:lang w:eastAsia="id-ID"/>
        </w:rPr>
      </w:pPr>
      <w:r w:rsidRPr="00481BD5">
        <w:rPr>
          <w:rFonts w:ascii="Times New Roman" w:eastAsia="Times New Roman" w:hAnsi="Times New Roman"/>
          <w:b/>
          <w:sz w:val="24"/>
          <w:szCs w:val="24"/>
          <w:lang w:eastAsia="id-ID"/>
        </w:rPr>
        <w:t>2.4.1</w:t>
      </w:r>
      <w:r>
        <w:rPr>
          <w:rFonts w:ascii="Times New Roman" w:eastAsia="Times New Roman" w:hAnsi="Times New Roman"/>
          <w:b/>
          <w:sz w:val="24"/>
          <w:szCs w:val="24"/>
          <w:lang w:eastAsia="id-ID"/>
        </w:rPr>
        <w:t>.</w:t>
      </w:r>
      <w:r>
        <w:rPr>
          <w:rFonts w:ascii="Times New Roman" w:eastAsia="Times New Roman" w:hAnsi="Times New Roman"/>
          <w:b/>
          <w:sz w:val="24"/>
          <w:szCs w:val="24"/>
          <w:lang w:eastAsia="id-ID"/>
        </w:rPr>
        <w:tab/>
      </w:r>
      <w:r w:rsidRPr="00481BD5">
        <w:rPr>
          <w:rFonts w:ascii="Times New Roman" w:eastAsia="Times New Roman" w:hAnsi="Times New Roman"/>
          <w:b/>
          <w:sz w:val="24"/>
          <w:szCs w:val="24"/>
          <w:lang w:eastAsia="id-ID"/>
        </w:rPr>
        <w:t>Pengertian</w:t>
      </w:r>
    </w:p>
    <w:p w:rsidR="00500AA7" w:rsidRDefault="00500AA7" w:rsidP="00500AA7">
      <w:pPr>
        <w:spacing w:after="0" w:line="480" w:lineRule="auto"/>
        <w:ind w:left="1276" w:firstLine="720"/>
        <w:jc w:val="both"/>
        <w:rPr>
          <w:rFonts w:ascii="Times New Roman" w:eastAsia="Times New Roman" w:hAnsi="Times New Roman"/>
          <w:sz w:val="24"/>
          <w:szCs w:val="24"/>
          <w:lang w:eastAsia="id-ID"/>
        </w:rPr>
      </w:pPr>
      <w:r w:rsidRPr="007D552B">
        <w:rPr>
          <w:rFonts w:ascii="Times New Roman" w:eastAsia="Times New Roman" w:hAnsi="Times New Roman"/>
          <w:sz w:val="24"/>
          <w:szCs w:val="24"/>
          <w:lang w:eastAsia="id-ID"/>
        </w:rPr>
        <w:t>Perilaku dalah suatu kegiatan atau aktivitas organinisme (mahluk hidup) yang bersangkutan. Pada hakikatnya perilaku manusia merupakan tindakan atau aktivitas  dari manusia itu sendiri yang mempunyai bentangan yang sangat luas antara lain, bekerja, kuliah menulis dan sebagainya. Kegiatan atau aktivitas manusia yang di maksud adalah yang dapat di amati langsung maupun tidak dapat di amati oleh pihak luar. (Notoatmodjo, 2003).</w:t>
      </w:r>
    </w:p>
    <w:p w:rsidR="00500AA7" w:rsidRPr="007D552B" w:rsidRDefault="00500AA7" w:rsidP="00500AA7">
      <w:pPr>
        <w:spacing w:after="0" w:line="480" w:lineRule="auto"/>
        <w:ind w:left="1276" w:firstLine="720"/>
        <w:jc w:val="both"/>
        <w:rPr>
          <w:rFonts w:ascii="Times New Roman" w:eastAsia="Times New Roman" w:hAnsi="Times New Roman"/>
          <w:sz w:val="24"/>
          <w:szCs w:val="24"/>
          <w:lang w:eastAsia="id-ID"/>
        </w:rPr>
      </w:pPr>
      <w:r w:rsidRPr="007D552B">
        <w:rPr>
          <w:rFonts w:ascii="Times New Roman" w:eastAsia="Times New Roman" w:hAnsi="Times New Roman"/>
          <w:sz w:val="24"/>
          <w:szCs w:val="24"/>
          <w:lang w:eastAsia="id-ID"/>
        </w:rPr>
        <w:lastRenderedPageBreak/>
        <w:t>Perilaku merupakan kumpulan berbagai faktor yang saling berinteraksi.Sering tidak di sadari bahwa interaksi tersebut sangat kompleks sehingga kadang – kadang kita tidak sempat memikirkan penyebab seseorang menerapkam perilaku tertentu.Karena itu sangat penting untuk menelaah alasan di balik perilaku individu. Sebelum ia mampu mengubah perilaku tersebut (</w:t>
      </w:r>
      <w:hyperlink r:id="rId5" w:history="1">
        <w:r w:rsidRPr="007D552B">
          <w:rPr>
            <w:rStyle w:val="Hyperlink"/>
            <w:rFonts w:ascii="Times New Roman" w:eastAsia="Times New Roman" w:hAnsi="Times New Roman"/>
            <w:sz w:val="24"/>
            <w:szCs w:val="24"/>
            <w:lang w:eastAsia="id-ID"/>
          </w:rPr>
          <w:t>www.depkes.go.id</w:t>
        </w:r>
      </w:hyperlink>
      <w:r w:rsidRPr="007D552B">
        <w:rPr>
          <w:rFonts w:ascii="Times New Roman" w:eastAsia="Times New Roman" w:hAnsi="Times New Roman"/>
          <w:sz w:val="24"/>
          <w:szCs w:val="24"/>
          <w:lang w:eastAsia="id-ID"/>
        </w:rPr>
        <w:t>).</w:t>
      </w:r>
    </w:p>
    <w:p w:rsidR="00500AA7" w:rsidRDefault="00500AA7" w:rsidP="00500AA7">
      <w:pPr>
        <w:pStyle w:val="ListParagraph"/>
        <w:tabs>
          <w:tab w:val="left" w:pos="3119"/>
          <w:tab w:val="left" w:pos="3402"/>
        </w:tabs>
        <w:spacing w:after="0" w:line="240" w:lineRule="auto"/>
        <w:ind w:left="1170" w:firstLine="810"/>
        <w:jc w:val="both"/>
        <w:rPr>
          <w:rFonts w:ascii="Times New Roman" w:eastAsia="Times New Roman" w:hAnsi="Times New Roman"/>
          <w:sz w:val="24"/>
          <w:szCs w:val="24"/>
          <w:lang w:eastAsia="id-ID"/>
        </w:rPr>
      </w:pPr>
    </w:p>
    <w:p w:rsidR="00500AA7" w:rsidRDefault="00500AA7" w:rsidP="00500AA7">
      <w:pPr>
        <w:pStyle w:val="ListParagraph"/>
        <w:spacing w:after="0" w:line="480" w:lineRule="auto"/>
        <w:ind w:left="1276" w:hanging="709"/>
        <w:jc w:val="both"/>
        <w:rPr>
          <w:rFonts w:ascii="Times New Roman" w:eastAsia="Times New Roman" w:hAnsi="Times New Roman"/>
          <w:b/>
          <w:sz w:val="24"/>
          <w:szCs w:val="24"/>
          <w:lang w:eastAsia="id-ID"/>
        </w:rPr>
      </w:pPr>
      <w:r w:rsidRPr="00481BD5">
        <w:rPr>
          <w:rFonts w:ascii="Times New Roman" w:eastAsia="Times New Roman" w:hAnsi="Times New Roman"/>
          <w:b/>
          <w:sz w:val="24"/>
          <w:szCs w:val="24"/>
          <w:lang w:eastAsia="id-ID"/>
        </w:rPr>
        <w:t>2.4.2</w:t>
      </w:r>
      <w:r>
        <w:rPr>
          <w:rFonts w:ascii="Times New Roman" w:eastAsia="Times New Roman" w:hAnsi="Times New Roman"/>
          <w:b/>
          <w:sz w:val="24"/>
          <w:szCs w:val="24"/>
          <w:lang w:eastAsia="id-ID"/>
        </w:rPr>
        <w:t>.</w:t>
      </w:r>
      <w:r>
        <w:rPr>
          <w:rFonts w:ascii="Times New Roman" w:eastAsia="Times New Roman" w:hAnsi="Times New Roman"/>
          <w:b/>
          <w:sz w:val="24"/>
          <w:szCs w:val="24"/>
          <w:lang w:eastAsia="id-ID"/>
        </w:rPr>
        <w:tab/>
      </w:r>
      <w:r w:rsidRPr="00481BD5">
        <w:rPr>
          <w:rFonts w:ascii="Times New Roman" w:eastAsia="Times New Roman" w:hAnsi="Times New Roman"/>
          <w:b/>
          <w:sz w:val="24"/>
          <w:szCs w:val="24"/>
          <w:lang w:eastAsia="id-ID"/>
        </w:rPr>
        <w:t>Faktor</w:t>
      </w:r>
      <w:r>
        <w:rPr>
          <w:rFonts w:ascii="Times New Roman" w:eastAsia="Times New Roman" w:hAnsi="Times New Roman"/>
          <w:b/>
          <w:sz w:val="24"/>
          <w:szCs w:val="24"/>
          <w:lang w:eastAsia="id-ID"/>
        </w:rPr>
        <w:t>-</w:t>
      </w:r>
      <w:r w:rsidRPr="00481BD5">
        <w:rPr>
          <w:rFonts w:ascii="Times New Roman" w:eastAsia="Times New Roman" w:hAnsi="Times New Roman"/>
          <w:b/>
          <w:sz w:val="24"/>
          <w:szCs w:val="24"/>
          <w:lang w:eastAsia="id-ID"/>
        </w:rPr>
        <w:t>faktor yang Mempengaruhi Perilaku</w:t>
      </w:r>
      <w:r>
        <w:rPr>
          <w:rFonts w:ascii="Times New Roman" w:eastAsia="Times New Roman" w:hAnsi="Times New Roman"/>
          <w:b/>
          <w:sz w:val="24"/>
          <w:szCs w:val="24"/>
          <w:lang w:eastAsia="id-ID"/>
        </w:rPr>
        <w:t xml:space="preserve"> Manusia Dalam Bidang Kesehatan</w:t>
      </w:r>
    </w:p>
    <w:p w:rsidR="00500AA7" w:rsidRPr="00481BD5" w:rsidRDefault="00500AA7" w:rsidP="00500AA7">
      <w:pPr>
        <w:pStyle w:val="ListParagraph"/>
        <w:numPr>
          <w:ilvl w:val="0"/>
          <w:numId w:val="1"/>
        </w:numPr>
        <w:spacing w:after="0" w:line="480" w:lineRule="auto"/>
        <w:ind w:left="1701" w:hanging="425"/>
        <w:jc w:val="both"/>
        <w:rPr>
          <w:rFonts w:ascii="Times New Roman" w:eastAsia="Times New Roman" w:hAnsi="Times New Roman"/>
          <w:sz w:val="24"/>
          <w:szCs w:val="24"/>
          <w:lang w:eastAsia="id-ID"/>
        </w:rPr>
      </w:pPr>
      <w:r w:rsidRPr="00481BD5">
        <w:rPr>
          <w:rFonts w:ascii="Times New Roman" w:eastAsia="Times New Roman" w:hAnsi="Times New Roman"/>
          <w:sz w:val="24"/>
          <w:szCs w:val="24"/>
          <w:lang w:eastAsia="id-ID"/>
        </w:rPr>
        <w:t>Faktor keturunan</w:t>
      </w:r>
    </w:p>
    <w:p w:rsidR="00500AA7" w:rsidRDefault="00500AA7" w:rsidP="00500AA7">
      <w:pPr>
        <w:pStyle w:val="ListParagraph"/>
        <w:tabs>
          <w:tab w:val="left" w:pos="709"/>
          <w:tab w:val="left" w:pos="1134"/>
          <w:tab w:val="left" w:pos="2410"/>
        </w:tabs>
        <w:spacing w:after="0" w:line="480" w:lineRule="auto"/>
        <w:ind w:left="1701" w:hanging="425"/>
        <w:jc w:val="both"/>
        <w:rPr>
          <w:rFonts w:ascii="Times New Roman" w:eastAsia="Times New Roman" w:hAnsi="Times New Roman"/>
          <w:sz w:val="24"/>
          <w:szCs w:val="24"/>
          <w:lang w:eastAsia="id-ID"/>
        </w:rPr>
      </w:pPr>
      <w:r w:rsidRPr="00481BD5">
        <w:rPr>
          <w:rFonts w:ascii="Times New Roman" w:eastAsia="Times New Roman" w:hAnsi="Times New Roman"/>
          <w:sz w:val="24"/>
          <w:szCs w:val="24"/>
          <w:lang w:eastAsia="id-ID"/>
        </w:rPr>
        <w:t>Merupakan bawaan dari seseorang yang melekat pada dirimya sebagai warisan dari orang tua. Yamg termasuk kedalam faktor ini antara lain emosi, kemapuan berfikir (kecerdasan) dan  kemampuan sensansi.</w:t>
      </w:r>
    </w:p>
    <w:p w:rsidR="00500AA7" w:rsidRDefault="00500AA7" w:rsidP="00500AA7">
      <w:pPr>
        <w:pStyle w:val="ListParagraph"/>
        <w:spacing w:after="0" w:line="480" w:lineRule="auto"/>
        <w:ind w:left="1701"/>
        <w:jc w:val="both"/>
        <w:rPr>
          <w:rFonts w:ascii="Times New Roman" w:eastAsia="Times New Roman" w:hAnsi="Times New Roman"/>
          <w:sz w:val="24"/>
          <w:szCs w:val="24"/>
          <w:lang w:eastAsia="id-ID"/>
        </w:rPr>
      </w:pPr>
    </w:p>
    <w:p w:rsidR="00500AA7" w:rsidRPr="007D552B" w:rsidRDefault="00500AA7" w:rsidP="00500AA7">
      <w:pPr>
        <w:pStyle w:val="ListParagraph"/>
        <w:spacing w:after="0" w:line="480" w:lineRule="auto"/>
        <w:ind w:left="1701"/>
        <w:jc w:val="both"/>
        <w:rPr>
          <w:rFonts w:ascii="Times New Roman" w:eastAsia="Times New Roman" w:hAnsi="Times New Roman"/>
          <w:sz w:val="24"/>
          <w:szCs w:val="24"/>
          <w:lang w:eastAsia="id-ID"/>
        </w:rPr>
      </w:pPr>
    </w:p>
    <w:p w:rsidR="00500AA7" w:rsidRPr="00481BD5" w:rsidRDefault="00500AA7" w:rsidP="00500AA7">
      <w:pPr>
        <w:pStyle w:val="ListParagraph"/>
        <w:numPr>
          <w:ilvl w:val="0"/>
          <w:numId w:val="1"/>
        </w:numPr>
        <w:spacing w:after="0" w:line="480" w:lineRule="auto"/>
        <w:ind w:left="1701" w:hanging="425"/>
        <w:jc w:val="both"/>
        <w:rPr>
          <w:rFonts w:ascii="Times New Roman" w:eastAsia="Times New Roman" w:hAnsi="Times New Roman"/>
          <w:sz w:val="24"/>
          <w:szCs w:val="24"/>
          <w:lang w:eastAsia="id-ID"/>
        </w:rPr>
      </w:pPr>
      <w:r w:rsidRPr="00481BD5">
        <w:rPr>
          <w:rFonts w:ascii="Times New Roman" w:eastAsia="Times New Roman" w:hAnsi="Times New Roman"/>
          <w:sz w:val="24"/>
          <w:szCs w:val="24"/>
          <w:lang w:eastAsia="id-ID"/>
        </w:rPr>
        <w:t>Faktor lingkungan</w:t>
      </w:r>
    </w:p>
    <w:p w:rsidR="00500AA7" w:rsidRDefault="00500AA7" w:rsidP="00500AA7">
      <w:pPr>
        <w:pStyle w:val="ListParagraph"/>
        <w:spacing w:after="0" w:line="480" w:lineRule="auto"/>
        <w:ind w:left="1701"/>
        <w:jc w:val="both"/>
        <w:rPr>
          <w:rFonts w:ascii="Times New Roman" w:eastAsia="Times New Roman" w:hAnsi="Times New Roman"/>
          <w:sz w:val="24"/>
          <w:szCs w:val="24"/>
          <w:lang w:eastAsia="id-ID"/>
        </w:rPr>
      </w:pPr>
      <w:r w:rsidRPr="00481BD5">
        <w:rPr>
          <w:rFonts w:ascii="Times New Roman" w:eastAsia="Times New Roman" w:hAnsi="Times New Roman"/>
          <w:sz w:val="24"/>
          <w:szCs w:val="24"/>
          <w:lang w:eastAsia="id-ID"/>
        </w:rPr>
        <w:t>Yaitu lingkungan tempat seseorang berada dan tinggal, di mulai darilingkungan keluarga,lingkungan bermain, lingkungan sekolah serta lingkungan kerja bagi yang sudah bekerja. (herijulianti,2002)</w:t>
      </w:r>
    </w:p>
    <w:p w:rsidR="00500AA7" w:rsidRDefault="00500AA7" w:rsidP="00500AA7">
      <w:pPr>
        <w:pStyle w:val="ListParagraph"/>
        <w:spacing w:after="0" w:line="240" w:lineRule="auto"/>
        <w:ind w:left="1701"/>
        <w:jc w:val="both"/>
        <w:rPr>
          <w:rFonts w:ascii="Times New Roman" w:eastAsia="Times New Roman" w:hAnsi="Times New Roman"/>
          <w:sz w:val="24"/>
          <w:szCs w:val="24"/>
          <w:lang w:eastAsia="id-ID"/>
        </w:rPr>
      </w:pPr>
    </w:p>
    <w:p w:rsidR="00500AA7" w:rsidRDefault="00500AA7" w:rsidP="00500AA7">
      <w:pPr>
        <w:pStyle w:val="ListParagraph"/>
        <w:spacing w:after="0" w:line="480" w:lineRule="auto"/>
        <w:ind w:left="1276" w:hanging="709"/>
        <w:jc w:val="both"/>
        <w:rPr>
          <w:rFonts w:ascii="Times New Roman" w:eastAsia="Times New Roman" w:hAnsi="Times New Roman"/>
          <w:b/>
          <w:sz w:val="24"/>
          <w:szCs w:val="24"/>
          <w:lang w:eastAsia="id-ID"/>
        </w:rPr>
      </w:pPr>
      <w:r>
        <w:rPr>
          <w:rFonts w:ascii="Times New Roman" w:eastAsia="Times New Roman" w:hAnsi="Times New Roman"/>
          <w:b/>
          <w:sz w:val="24"/>
          <w:szCs w:val="24"/>
          <w:lang w:eastAsia="id-ID"/>
        </w:rPr>
        <w:t>2.4.3.</w:t>
      </w:r>
      <w:r>
        <w:rPr>
          <w:rFonts w:ascii="Times New Roman" w:eastAsia="Times New Roman" w:hAnsi="Times New Roman"/>
          <w:b/>
          <w:sz w:val="24"/>
          <w:szCs w:val="24"/>
          <w:lang w:eastAsia="id-ID"/>
        </w:rPr>
        <w:tab/>
      </w:r>
      <w:r w:rsidRPr="007D552B">
        <w:rPr>
          <w:rFonts w:ascii="Times New Roman" w:eastAsia="Times New Roman" w:hAnsi="Times New Roman"/>
          <w:b/>
          <w:sz w:val="24"/>
          <w:szCs w:val="24"/>
          <w:lang w:eastAsia="id-ID"/>
        </w:rPr>
        <w:t>Proses perubahan perilaku</w:t>
      </w:r>
    </w:p>
    <w:p w:rsidR="00500AA7" w:rsidRDefault="00500AA7" w:rsidP="00500AA7">
      <w:pPr>
        <w:spacing w:after="0" w:line="480" w:lineRule="auto"/>
        <w:ind w:left="1286" w:firstLine="720"/>
        <w:jc w:val="both"/>
        <w:rPr>
          <w:rFonts w:ascii="Times New Roman" w:eastAsia="Times New Roman" w:hAnsi="Times New Roman"/>
          <w:sz w:val="24"/>
          <w:szCs w:val="24"/>
          <w:lang w:eastAsia="id-ID"/>
        </w:rPr>
      </w:pPr>
      <w:r w:rsidRPr="007D552B">
        <w:rPr>
          <w:rFonts w:ascii="Times New Roman" w:eastAsia="Times New Roman" w:hAnsi="Times New Roman"/>
          <w:sz w:val="24"/>
          <w:szCs w:val="24"/>
          <w:lang w:eastAsia="id-ID"/>
        </w:rPr>
        <w:t>Perubahan perilaku yang terjadi pada seseorang setelah mereka menerima suatu hal yang baru tidak dapat berlangsung sekaligus tetapi melalui suatu tahapan proses, yaitu   :</w:t>
      </w:r>
    </w:p>
    <w:p w:rsidR="00500AA7" w:rsidRPr="00481BD5" w:rsidRDefault="00500AA7" w:rsidP="00500AA7">
      <w:pPr>
        <w:pStyle w:val="ListParagraph"/>
        <w:numPr>
          <w:ilvl w:val="0"/>
          <w:numId w:val="2"/>
        </w:numPr>
        <w:spacing w:after="0" w:line="480" w:lineRule="auto"/>
        <w:ind w:left="1646"/>
        <w:jc w:val="both"/>
        <w:rPr>
          <w:rFonts w:ascii="Times New Roman" w:eastAsia="Times New Roman" w:hAnsi="Times New Roman"/>
          <w:sz w:val="24"/>
          <w:szCs w:val="24"/>
          <w:lang w:eastAsia="id-ID"/>
        </w:rPr>
      </w:pPr>
      <w:r w:rsidRPr="00481BD5">
        <w:rPr>
          <w:rFonts w:ascii="Times New Roman" w:eastAsia="Times New Roman" w:hAnsi="Times New Roman"/>
          <w:sz w:val="24"/>
          <w:szCs w:val="24"/>
          <w:lang w:eastAsia="id-ID"/>
        </w:rPr>
        <w:t xml:space="preserve">Tingkat kesadaran </w:t>
      </w:r>
    </w:p>
    <w:p w:rsidR="00500AA7" w:rsidRPr="00481BD5" w:rsidRDefault="00500AA7" w:rsidP="00500AA7">
      <w:pPr>
        <w:pStyle w:val="ListParagraph"/>
        <w:spacing w:after="0" w:line="480" w:lineRule="auto"/>
        <w:ind w:left="1646"/>
        <w:jc w:val="both"/>
        <w:rPr>
          <w:rFonts w:ascii="Times New Roman" w:eastAsia="Times New Roman" w:hAnsi="Times New Roman"/>
          <w:sz w:val="24"/>
          <w:szCs w:val="24"/>
          <w:lang w:eastAsia="id-ID"/>
        </w:rPr>
      </w:pPr>
      <w:r w:rsidRPr="00481BD5">
        <w:rPr>
          <w:rFonts w:ascii="Times New Roman" w:eastAsia="Times New Roman" w:hAnsi="Times New Roman"/>
          <w:sz w:val="24"/>
          <w:szCs w:val="24"/>
          <w:lang w:eastAsia="id-ID"/>
        </w:rPr>
        <w:lastRenderedPageBreak/>
        <w:t>pada tahap ini seseorang baru menyadari akan adanya uatu gagasan baru.</w:t>
      </w:r>
    </w:p>
    <w:p w:rsidR="00500AA7" w:rsidRPr="00481BD5" w:rsidRDefault="00500AA7" w:rsidP="00500AA7">
      <w:pPr>
        <w:pStyle w:val="ListParagraph"/>
        <w:numPr>
          <w:ilvl w:val="0"/>
          <w:numId w:val="2"/>
        </w:numPr>
        <w:spacing w:after="0" w:line="480" w:lineRule="auto"/>
        <w:ind w:left="1646"/>
        <w:jc w:val="both"/>
        <w:rPr>
          <w:rFonts w:ascii="Times New Roman" w:eastAsia="Times New Roman" w:hAnsi="Times New Roman"/>
          <w:sz w:val="24"/>
          <w:szCs w:val="24"/>
          <w:lang w:eastAsia="id-ID"/>
        </w:rPr>
      </w:pPr>
      <w:r w:rsidRPr="00481BD5">
        <w:rPr>
          <w:rFonts w:ascii="Times New Roman" w:eastAsia="Times New Roman" w:hAnsi="Times New Roman"/>
          <w:sz w:val="24"/>
          <w:szCs w:val="24"/>
          <w:lang w:eastAsia="id-ID"/>
        </w:rPr>
        <w:t xml:space="preserve">Tingkat perhatian </w:t>
      </w:r>
    </w:p>
    <w:p w:rsidR="00500AA7" w:rsidRPr="00481BD5" w:rsidRDefault="00500AA7" w:rsidP="00500AA7">
      <w:pPr>
        <w:pStyle w:val="ListParagraph"/>
        <w:spacing w:after="0" w:line="480" w:lineRule="auto"/>
        <w:ind w:left="1646"/>
        <w:jc w:val="both"/>
        <w:rPr>
          <w:rFonts w:ascii="Times New Roman" w:eastAsia="Times New Roman" w:hAnsi="Times New Roman"/>
          <w:sz w:val="24"/>
          <w:szCs w:val="24"/>
          <w:lang w:eastAsia="id-ID"/>
        </w:rPr>
      </w:pPr>
      <w:r w:rsidRPr="00481BD5">
        <w:rPr>
          <w:rFonts w:ascii="Times New Roman" w:eastAsia="Times New Roman" w:hAnsi="Times New Roman"/>
          <w:sz w:val="24"/>
          <w:szCs w:val="24"/>
          <w:lang w:eastAsia="id-ID"/>
        </w:rPr>
        <w:t>Seseorang mempunyai keinginan untuk mengetahui suatu gagasan, maka di perlukan suatu data dan informasi yang lebih lengkap.</w:t>
      </w:r>
    </w:p>
    <w:p w:rsidR="00500AA7" w:rsidRPr="00481BD5" w:rsidRDefault="00500AA7" w:rsidP="00500AA7">
      <w:pPr>
        <w:pStyle w:val="ListParagraph"/>
        <w:numPr>
          <w:ilvl w:val="0"/>
          <w:numId w:val="2"/>
        </w:numPr>
        <w:spacing w:after="0" w:line="480" w:lineRule="auto"/>
        <w:ind w:left="1646"/>
        <w:jc w:val="both"/>
        <w:rPr>
          <w:rFonts w:ascii="Times New Roman" w:eastAsia="Times New Roman" w:hAnsi="Times New Roman"/>
          <w:sz w:val="24"/>
          <w:szCs w:val="24"/>
          <w:lang w:eastAsia="id-ID"/>
        </w:rPr>
      </w:pPr>
      <w:r w:rsidRPr="00481BD5">
        <w:rPr>
          <w:rFonts w:ascii="Times New Roman" w:eastAsia="Times New Roman" w:hAnsi="Times New Roman"/>
          <w:sz w:val="24"/>
          <w:szCs w:val="24"/>
          <w:lang w:eastAsia="id-ID"/>
        </w:rPr>
        <w:t xml:space="preserve">Tingkat evaluasi </w:t>
      </w:r>
    </w:p>
    <w:p w:rsidR="00500AA7" w:rsidRPr="00481BD5" w:rsidRDefault="00500AA7" w:rsidP="00500AA7">
      <w:pPr>
        <w:pStyle w:val="ListParagraph"/>
        <w:spacing w:after="0" w:line="480" w:lineRule="auto"/>
        <w:ind w:left="1646"/>
        <w:jc w:val="both"/>
        <w:rPr>
          <w:rFonts w:ascii="Times New Roman" w:eastAsia="Times New Roman" w:hAnsi="Times New Roman"/>
          <w:sz w:val="24"/>
          <w:szCs w:val="24"/>
          <w:lang w:eastAsia="id-ID"/>
        </w:rPr>
      </w:pPr>
      <w:r w:rsidRPr="00481BD5">
        <w:rPr>
          <w:rFonts w:ascii="Times New Roman" w:eastAsia="Times New Roman" w:hAnsi="Times New Roman"/>
          <w:sz w:val="24"/>
          <w:szCs w:val="24"/>
          <w:lang w:eastAsia="id-ID"/>
        </w:rPr>
        <w:t>Apabila sudah merasakan bahwa suatu gagasan itu baik maka akan di pertimbangkan masak – masak untung ruginya. Pada tingkat ini, seseorang memerlukan dukungan moril dari orang lain yang lebih berpengalaman.</w:t>
      </w:r>
    </w:p>
    <w:p w:rsidR="00500AA7" w:rsidRPr="00481BD5" w:rsidRDefault="00500AA7" w:rsidP="00500AA7">
      <w:pPr>
        <w:pStyle w:val="ListParagraph"/>
        <w:numPr>
          <w:ilvl w:val="0"/>
          <w:numId w:val="2"/>
        </w:numPr>
        <w:spacing w:after="0" w:line="480" w:lineRule="auto"/>
        <w:ind w:left="1646"/>
        <w:jc w:val="both"/>
        <w:rPr>
          <w:rFonts w:ascii="Times New Roman" w:eastAsia="Times New Roman" w:hAnsi="Times New Roman"/>
          <w:sz w:val="24"/>
          <w:szCs w:val="24"/>
          <w:lang w:eastAsia="id-ID"/>
        </w:rPr>
      </w:pPr>
      <w:r w:rsidRPr="00481BD5">
        <w:rPr>
          <w:rFonts w:ascii="Times New Roman" w:eastAsia="Times New Roman" w:hAnsi="Times New Roman"/>
          <w:sz w:val="24"/>
          <w:szCs w:val="24"/>
          <w:lang w:eastAsia="id-ID"/>
        </w:rPr>
        <w:t>Tingkat percobaan</w:t>
      </w:r>
    </w:p>
    <w:p w:rsidR="00500AA7" w:rsidRPr="008152EF" w:rsidRDefault="00500AA7" w:rsidP="00500AA7">
      <w:pPr>
        <w:pStyle w:val="ListParagraph"/>
        <w:spacing w:after="0" w:line="480" w:lineRule="auto"/>
        <w:ind w:left="1646"/>
        <w:jc w:val="both"/>
        <w:rPr>
          <w:rFonts w:ascii="Times New Roman" w:eastAsia="Times New Roman" w:hAnsi="Times New Roman"/>
          <w:sz w:val="24"/>
          <w:szCs w:val="24"/>
          <w:lang w:val="id-ID" w:eastAsia="id-ID"/>
        </w:rPr>
      </w:pPr>
      <w:r w:rsidRPr="00481BD5">
        <w:rPr>
          <w:rFonts w:ascii="Times New Roman" w:eastAsia="Times New Roman" w:hAnsi="Times New Roman"/>
          <w:sz w:val="24"/>
          <w:szCs w:val="24"/>
          <w:lang w:eastAsia="id-ID"/>
        </w:rPr>
        <w:t>Pada tingkat ini seseorang akan mencoba gagasan baru tersebut,yang di butuhkan pada tingakt ini adalah informasi berupa pengalaman positif dan komunikasi yang baik antar personal.</w:t>
      </w:r>
    </w:p>
    <w:p w:rsidR="00500AA7" w:rsidRPr="00481BD5" w:rsidRDefault="00500AA7" w:rsidP="00500AA7">
      <w:pPr>
        <w:pStyle w:val="ListParagraph"/>
        <w:numPr>
          <w:ilvl w:val="0"/>
          <w:numId w:val="2"/>
        </w:numPr>
        <w:spacing w:after="0" w:line="480" w:lineRule="auto"/>
        <w:ind w:left="1646"/>
        <w:jc w:val="both"/>
        <w:rPr>
          <w:rFonts w:ascii="Times New Roman" w:eastAsia="Times New Roman" w:hAnsi="Times New Roman"/>
          <w:sz w:val="24"/>
          <w:szCs w:val="24"/>
          <w:lang w:eastAsia="id-ID"/>
        </w:rPr>
      </w:pPr>
      <w:r w:rsidRPr="00481BD5">
        <w:rPr>
          <w:rFonts w:ascii="Times New Roman" w:eastAsia="Times New Roman" w:hAnsi="Times New Roman"/>
          <w:sz w:val="24"/>
          <w:szCs w:val="24"/>
          <w:lang w:eastAsia="id-ID"/>
        </w:rPr>
        <w:t xml:space="preserve">Tingkat adopsi </w:t>
      </w:r>
    </w:p>
    <w:p w:rsidR="00500AA7" w:rsidRPr="00481BD5" w:rsidRDefault="00500AA7" w:rsidP="00500AA7">
      <w:pPr>
        <w:pStyle w:val="ListParagraph"/>
        <w:spacing w:after="0" w:line="480" w:lineRule="auto"/>
        <w:ind w:left="1646"/>
        <w:jc w:val="both"/>
        <w:rPr>
          <w:rFonts w:ascii="Times New Roman" w:eastAsia="Times New Roman" w:hAnsi="Times New Roman"/>
          <w:sz w:val="24"/>
          <w:szCs w:val="24"/>
          <w:lang w:eastAsia="id-ID"/>
        </w:rPr>
      </w:pPr>
      <w:r w:rsidRPr="00481BD5">
        <w:rPr>
          <w:rFonts w:ascii="Times New Roman" w:eastAsia="Times New Roman" w:hAnsi="Times New Roman"/>
          <w:sz w:val="24"/>
          <w:szCs w:val="24"/>
          <w:lang w:eastAsia="id-ID"/>
        </w:rPr>
        <w:t>Di tingkat ini seseorang sudah memutuskan untuk menerima suatu gagasan baru dan menerapkan atau melaksanakan dalam kehidupanya.</w:t>
      </w:r>
    </w:p>
    <w:p w:rsidR="00500AA7" w:rsidRPr="007D552B" w:rsidRDefault="00500AA7" w:rsidP="00500AA7">
      <w:pPr>
        <w:spacing w:after="0" w:line="480" w:lineRule="auto"/>
        <w:ind w:left="1286" w:firstLine="720"/>
        <w:jc w:val="both"/>
        <w:rPr>
          <w:rFonts w:ascii="Times New Roman" w:eastAsia="Times New Roman" w:hAnsi="Times New Roman"/>
          <w:sz w:val="24"/>
          <w:szCs w:val="24"/>
          <w:lang w:eastAsia="id-ID"/>
        </w:rPr>
      </w:pPr>
      <w:r w:rsidRPr="007D552B">
        <w:rPr>
          <w:rFonts w:ascii="Times New Roman" w:eastAsia="Times New Roman" w:hAnsi="Times New Roman"/>
          <w:sz w:val="24"/>
          <w:szCs w:val="24"/>
          <w:lang w:eastAsia="id-ID"/>
        </w:rPr>
        <w:t>Di lihat dari bentuk respons, maka prilaku di bedakan menjadi dua, yaitu   :</w:t>
      </w:r>
    </w:p>
    <w:p w:rsidR="00500AA7" w:rsidRPr="00481BD5" w:rsidRDefault="00500AA7" w:rsidP="00500AA7">
      <w:pPr>
        <w:pStyle w:val="ListParagraph"/>
        <w:numPr>
          <w:ilvl w:val="0"/>
          <w:numId w:val="3"/>
        </w:numPr>
        <w:spacing w:after="0" w:line="480" w:lineRule="auto"/>
        <w:ind w:left="1646"/>
        <w:jc w:val="both"/>
        <w:rPr>
          <w:rFonts w:ascii="Times New Roman" w:eastAsia="Times New Roman" w:hAnsi="Times New Roman"/>
          <w:sz w:val="24"/>
          <w:szCs w:val="24"/>
          <w:lang w:eastAsia="id-ID"/>
        </w:rPr>
      </w:pPr>
      <w:r w:rsidRPr="00481BD5">
        <w:rPr>
          <w:rFonts w:ascii="Times New Roman" w:eastAsia="Times New Roman" w:hAnsi="Times New Roman"/>
          <w:sz w:val="24"/>
          <w:szCs w:val="24"/>
          <w:lang w:eastAsia="id-ID"/>
        </w:rPr>
        <w:t>Prilaku tertutup  (</w:t>
      </w:r>
      <w:r w:rsidRPr="00481BD5">
        <w:rPr>
          <w:rFonts w:ascii="Times New Roman" w:eastAsia="Times New Roman" w:hAnsi="Times New Roman"/>
          <w:i/>
          <w:sz w:val="24"/>
          <w:szCs w:val="24"/>
          <w:lang w:eastAsia="id-ID"/>
        </w:rPr>
        <w:t>Covert Behavior</w:t>
      </w:r>
      <w:r w:rsidRPr="00481BD5">
        <w:rPr>
          <w:rFonts w:ascii="Times New Roman" w:eastAsia="Times New Roman" w:hAnsi="Times New Roman"/>
          <w:sz w:val="24"/>
          <w:szCs w:val="24"/>
          <w:lang w:eastAsia="id-ID"/>
        </w:rPr>
        <w:t>)</w:t>
      </w:r>
    </w:p>
    <w:p w:rsidR="00500AA7" w:rsidRPr="00481BD5" w:rsidRDefault="00500AA7" w:rsidP="00500AA7">
      <w:pPr>
        <w:pStyle w:val="ListParagraph"/>
        <w:spacing w:after="0" w:line="480" w:lineRule="auto"/>
        <w:ind w:left="1646"/>
        <w:jc w:val="both"/>
        <w:rPr>
          <w:rFonts w:ascii="Times New Roman" w:eastAsia="Times New Roman" w:hAnsi="Times New Roman"/>
          <w:sz w:val="24"/>
          <w:szCs w:val="24"/>
          <w:lang w:eastAsia="id-ID"/>
        </w:rPr>
      </w:pPr>
      <w:r w:rsidRPr="00481BD5">
        <w:rPr>
          <w:rFonts w:ascii="Times New Roman" w:eastAsia="Times New Roman" w:hAnsi="Times New Roman"/>
          <w:sz w:val="24"/>
          <w:szCs w:val="24"/>
          <w:lang w:eastAsia="id-ID"/>
        </w:rPr>
        <w:t>Respons seseorang terhadap stimulus dalam bentuk terselubung atau tertutup. Respon atau reaksi terhadap stimulus ini masih terbatas pada perhatian, persepsi, pemgeahuan/kesadaran dan belum dapat di amati secara jelas oleh orang lain. Misalnya seorang anak tahu pentingnya menggosok gigi 2x sehari</w:t>
      </w:r>
    </w:p>
    <w:p w:rsidR="00500AA7" w:rsidRPr="00481BD5" w:rsidRDefault="00500AA7" w:rsidP="00500AA7">
      <w:pPr>
        <w:pStyle w:val="ListParagraph"/>
        <w:numPr>
          <w:ilvl w:val="0"/>
          <w:numId w:val="3"/>
        </w:numPr>
        <w:spacing w:after="0" w:line="480" w:lineRule="auto"/>
        <w:ind w:left="1646"/>
        <w:jc w:val="both"/>
        <w:rPr>
          <w:rFonts w:ascii="Times New Roman" w:eastAsia="Times New Roman" w:hAnsi="Times New Roman"/>
          <w:sz w:val="24"/>
          <w:szCs w:val="24"/>
          <w:lang w:eastAsia="id-ID"/>
        </w:rPr>
      </w:pPr>
      <w:r w:rsidRPr="00481BD5">
        <w:rPr>
          <w:rFonts w:ascii="Times New Roman" w:eastAsia="Times New Roman" w:hAnsi="Times New Roman"/>
          <w:sz w:val="24"/>
          <w:szCs w:val="24"/>
          <w:lang w:eastAsia="id-ID"/>
        </w:rPr>
        <w:t>Perilaku tebuka (</w:t>
      </w:r>
      <w:r w:rsidRPr="00481BD5">
        <w:rPr>
          <w:rFonts w:ascii="Times New Roman" w:eastAsia="Times New Roman" w:hAnsi="Times New Roman"/>
          <w:i/>
          <w:sz w:val="24"/>
          <w:szCs w:val="24"/>
          <w:lang w:eastAsia="id-ID"/>
        </w:rPr>
        <w:t>Overt Behavior</w:t>
      </w:r>
      <w:r w:rsidRPr="00481BD5">
        <w:rPr>
          <w:rFonts w:ascii="Times New Roman" w:eastAsia="Times New Roman" w:hAnsi="Times New Roman"/>
          <w:sz w:val="24"/>
          <w:szCs w:val="24"/>
          <w:lang w:eastAsia="id-ID"/>
        </w:rPr>
        <w:t>)</w:t>
      </w:r>
    </w:p>
    <w:p w:rsidR="00500AA7" w:rsidRDefault="00500AA7" w:rsidP="00500AA7">
      <w:pPr>
        <w:pStyle w:val="ListParagraph"/>
        <w:tabs>
          <w:tab w:val="left" w:pos="2268"/>
          <w:tab w:val="left" w:pos="2694"/>
        </w:tabs>
        <w:spacing w:after="0" w:line="480" w:lineRule="auto"/>
        <w:ind w:left="1646"/>
        <w:jc w:val="both"/>
        <w:rPr>
          <w:rFonts w:ascii="Times New Roman" w:eastAsia="Times New Roman" w:hAnsi="Times New Roman"/>
          <w:sz w:val="24"/>
          <w:szCs w:val="24"/>
          <w:lang w:eastAsia="id-ID"/>
        </w:rPr>
      </w:pPr>
      <w:r w:rsidRPr="00481BD5">
        <w:rPr>
          <w:rFonts w:ascii="Times New Roman" w:eastAsia="Times New Roman" w:hAnsi="Times New Roman"/>
          <w:sz w:val="24"/>
          <w:szCs w:val="24"/>
          <w:lang w:eastAsia="id-ID"/>
        </w:rPr>
        <w:lastRenderedPageBreak/>
        <w:t>Respons seseorang terhadap stimulus dalam bentuk tindakan nyata atau terbuka. Respons terhadap stimulus sudah jelas dalam bentuk tindakan atau praktek yang dengan mudah dapat di amati atau dilihat oleh orang lain. Misalnya seorang ibu membawa anaknya kedokter gigi untuk melakukan penambalan pada giginya yang berlubang (Notoatmodjo,2003).</w:t>
      </w:r>
    </w:p>
    <w:p w:rsidR="00500AA7" w:rsidRDefault="00500AA7" w:rsidP="00500AA7">
      <w:pPr>
        <w:pStyle w:val="ListParagraph"/>
        <w:tabs>
          <w:tab w:val="left" w:pos="2268"/>
          <w:tab w:val="left" w:pos="2694"/>
        </w:tabs>
        <w:spacing w:after="0" w:line="240" w:lineRule="auto"/>
        <w:ind w:left="1646"/>
        <w:jc w:val="both"/>
        <w:rPr>
          <w:rFonts w:ascii="Times New Roman" w:eastAsia="Times New Roman" w:hAnsi="Times New Roman"/>
          <w:sz w:val="24"/>
          <w:szCs w:val="24"/>
          <w:lang w:eastAsia="id-ID"/>
        </w:rPr>
      </w:pPr>
    </w:p>
    <w:p w:rsidR="00500AA7" w:rsidRPr="007D552B" w:rsidRDefault="00500AA7" w:rsidP="00500AA7">
      <w:pPr>
        <w:pStyle w:val="ListParagraph"/>
        <w:spacing w:after="0" w:line="480" w:lineRule="auto"/>
        <w:ind w:left="1276" w:hanging="709"/>
        <w:jc w:val="both"/>
        <w:rPr>
          <w:rFonts w:ascii="Times New Roman" w:eastAsia="Times New Roman" w:hAnsi="Times New Roman"/>
          <w:b/>
          <w:sz w:val="24"/>
          <w:szCs w:val="24"/>
          <w:lang w:eastAsia="id-ID"/>
        </w:rPr>
      </w:pPr>
      <w:r>
        <w:rPr>
          <w:rFonts w:ascii="Times New Roman" w:eastAsia="Times New Roman" w:hAnsi="Times New Roman"/>
          <w:b/>
          <w:sz w:val="24"/>
          <w:szCs w:val="24"/>
          <w:lang w:eastAsia="id-ID"/>
        </w:rPr>
        <w:t>2.4.4.</w:t>
      </w:r>
      <w:r>
        <w:rPr>
          <w:rFonts w:ascii="Times New Roman" w:eastAsia="Times New Roman" w:hAnsi="Times New Roman"/>
          <w:b/>
          <w:sz w:val="24"/>
          <w:szCs w:val="24"/>
          <w:lang w:eastAsia="id-ID"/>
        </w:rPr>
        <w:tab/>
      </w:r>
      <w:r w:rsidRPr="007D552B">
        <w:rPr>
          <w:rFonts w:ascii="Times New Roman" w:eastAsia="Times New Roman" w:hAnsi="Times New Roman"/>
          <w:b/>
          <w:sz w:val="24"/>
          <w:szCs w:val="24"/>
          <w:lang w:eastAsia="id-ID"/>
        </w:rPr>
        <w:t>Faktor terbentuknya perilaku</w:t>
      </w:r>
    </w:p>
    <w:p w:rsidR="00500AA7" w:rsidRDefault="00500AA7" w:rsidP="00500AA7">
      <w:pPr>
        <w:spacing w:after="0" w:line="480" w:lineRule="auto"/>
        <w:ind w:left="1286" w:firstLine="720"/>
        <w:jc w:val="both"/>
        <w:rPr>
          <w:rFonts w:ascii="Times New Roman" w:eastAsia="Times New Roman" w:hAnsi="Times New Roman"/>
          <w:sz w:val="24"/>
          <w:szCs w:val="24"/>
          <w:lang w:eastAsia="id-ID"/>
        </w:rPr>
      </w:pPr>
      <w:r w:rsidRPr="007D552B">
        <w:rPr>
          <w:rFonts w:ascii="Times New Roman" w:eastAsia="Times New Roman" w:hAnsi="Times New Roman"/>
          <w:sz w:val="24"/>
          <w:szCs w:val="24"/>
          <w:lang w:eastAsia="id-ID"/>
        </w:rPr>
        <w:t>Menurut teori Lawrence Green, proses terbentuknya perilaku manusia di pengaruhi oleh  :</w:t>
      </w:r>
    </w:p>
    <w:p w:rsidR="00500AA7" w:rsidRDefault="00500AA7" w:rsidP="00500AA7">
      <w:pPr>
        <w:pStyle w:val="ListParagraph"/>
        <w:numPr>
          <w:ilvl w:val="0"/>
          <w:numId w:val="9"/>
        </w:numPr>
        <w:spacing w:after="0" w:line="480" w:lineRule="auto"/>
        <w:jc w:val="both"/>
        <w:rPr>
          <w:rFonts w:ascii="Times New Roman" w:eastAsia="Times New Roman" w:hAnsi="Times New Roman"/>
          <w:sz w:val="24"/>
          <w:szCs w:val="24"/>
          <w:lang w:eastAsia="id-ID"/>
        </w:rPr>
      </w:pPr>
      <w:r w:rsidRPr="007D552B">
        <w:rPr>
          <w:rFonts w:ascii="Times New Roman" w:eastAsia="Times New Roman" w:hAnsi="Times New Roman"/>
          <w:sz w:val="24"/>
          <w:szCs w:val="24"/>
          <w:lang w:eastAsia="id-ID"/>
        </w:rPr>
        <w:t>Faktor predisposisi</w:t>
      </w:r>
    </w:p>
    <w:p w:rsidR="00500AA7" w:rsidRDefault="00500AA7" w:rsidP="00500AA7">
      <w:pPr>
        <w:pStyle w:val="ListParagraph"/>
        <w:spacing w:after="0" w:line="480" w:lineRule="auto"/>
        <w:ind w:left="1646"/>
        <w:jc w:val="both"/>
        <w:rPr>
          <w:rFonts w:ascii="Times New Roman" w:eastAsia="Times New Roman" w:hAnsi="Times New Roman"/>
          <w:sz w:val="24"/>
          <w:szCs w:val="24"/>
          <w:lang w:eastAsia="id-ID"/>
        </w:rPr>
      </w:pPr>
      <w:r w:rsidRPr="007D552B">
        <w:rPr>
          <w:rFonts w:ascii="Times New Roman" w:eastAsia="Times New Roman" w:hAnsi="Times New Roman"/>
          <w:sz w:val="24"/>
          <w:szCs w:val="24"/>
          <w:lang w:eastAsia="id-ID"/>
        </w:rPr>
        <w:t>Mencangkup pengetahuan dan sikap, tradisi dan kepercayaaan serta system nilai yang dianut masyarakat.</w:t>
      </w:r>
    </w:p>
    <w:p w:rsidR="00500AA7" w:rsidRDefault="00500AA7" w:rsidP="00500AA7">
      <w:pPr>
        <w:pStyle w:val="ListParagraph"/>
        <w:numPr>
          <w:ilvl w:val="0"/>
          <w:numId w:val="9"/>
        </w:numPr>
        <w:spacing w:after="0" w:line="480" w:lineRule="auto"/>
        <w:jc w:val="both"/>
        <w:rPr>
          <w:rFonts w:ascii="Times New Roman" w:eastAsia="Times New Roman" w:hAnsi="Times New Roman"/>
          <w:sz w:val="24"/>
          <w:szCs w:val="24"/>
          <w:lang w:eastAsia="id-ID"/>
        </w:rPr>
      </w:pPr>
      <w:r w:rsidRPr="007D552B">
        <w:rPr>
          <w:rFonts w:ascii="Times New Roman" w:eastAsia="Times New Roman" w:hAnsi="Times New Roman"/>
          <w:sz w:val="24"/>
          <w:szCs w:val="24"/>
          <w:lang w:eastAsia="id-ID"/>
        </w:rPr>
        <w:t>Faktor pendukung</w:t>
      </w:r>
    </w:p>
    <w:p w:rsidR="00500AA7" w:rsidRDefault="00500AA7" w:rsidP="00500AA7">
      <w:pPr>
        <w:pStyle w:val="ListParagraph"/>
        <w:spacing w:after="0" w:line="480" w:lineRule="auto"/>
        <w:ind w:left="1646"/>
        <w:jc w:val="both"/>
        <w:rPr>
          <w:rFonts w:ascii="Times New Roman" w:eastAsia="Times New Roman" w:hAnsi="Times New Roman"/>
          <w:sz w:val="24"/>
          <w:szCs w:val="24"/>
          <w:lang w:eastAsia="id-ID"/>
        </w:rPr>
      </w:pPr>
      <w:r w:rsidRPr="007D552B">
        <w:rPr>
          <w:rFonts w:ascii="Times New Roman" w:eastAsia="Times New Roman" w:hAnsi="Times New Roman"/>
          <w:sz w:val="24"/>
          <w:szCs w:val="24"/>
          <w:lang w:eastAsia="id-ID"/>
        </w:rPr>
        <w:t xml:space="preserve">Yaitu hal–hal yamg mememungkinkan individu, kelompok atau masyarakat secara keseluruhan untuk berbuat,meliputi ketersedian sarana dan prasarana. </w:t>
      </w:r>
    </w:p>
    <w:p w:rsidR="00500AA7" w:rsidRDefault="00500AA7" w:rsidP="00500AA7">
      <w:pPr>
        <w:pStyle w:val="ListParagraph"/>
        <w:numPr>
          <w:ilvl w:val="0"/>
          <w:numId w:val="9"/>
        </w:numPr>
        <w:spacing w:after="0" w:line="480" w:lineRule="auto"/>
        <w:jc w:val="both"/>
        <w:rPr>
          <w:rFonts w:ascii="Times New Roman" w:eastAsia="Times New Roman" w:hAnsi="Times New Roman"/>
          <w:sz w:val="24"/>
          <w:szCs w:val="24"/>
          <w:lang w:eastAsia="id-ID"/>
        </w:rPr>
      </w:pPr>
      <w:r w:rsidRPr="007D552B">
        <w:rPr>
          <w:rFonts w:ascii="Times New Roman" w:eastAsia="Times New Roman" w:hAnsi="Times New Roman"/>
          <w:sz w:val="24"/>
          <w:szCs w:val="24"/>
          <w:lang w:eastAsia="id-ID"/>
        </w:rPr>
        <w:t>Faktor penguat</w:t>
      </w:r>
    </w:p>
    <w:p w:rsidR="00500AA7" w:rsidRDefault="00500AA7" w:rsidP="00500AA7">
      <w:pPr>
        <w:pStyle w:val="ListParagraph"/>
        <w:spacing w:after="0" w:line="480" w:lineRule="auto"/>
        <w:ind w:left="1646"/>
        <w:jc w:val="both"/>
        <w:rPr>
          <w:rFonts w:ascii="Times New Roman" w:eastAsia="Times New Roman" w:hAnsi="Times New Roman"/>
          <w:sz w:val="24"/>
          <w:szCs w:val="24"/>
          <w:lang w:eastAsia="id-ID"/>
        </w:rPr>
      </w:pPr>
      <w:r w:rsidRPr="007D552B">
        <w:rPr>
          <w:rFonts w:ascii="Times New Roman" w:eastAsia="Times New Roman" w:hAnsi="Times New Roman"/>
          <w:sz w:val="24"/>
          <w:szCs w:val="24"/>
          <w:lang w:eastAsia="id-ID"/>
        </w:rPr>
        <w:t>Yaitu hal-hal yang, mendoromg individu kelompok dan masyarakat untuk mulai melaksanakan hidup sehat, misalnya sikap dan contoh positif  dari para petugas kesehatan dan pemuka masyarakat.</w:t>
      </w:r>
    </w:p>
    <w:p w:rsidR="00500AA7" w:rsidRDefault="00500AA7" w:rsidP="00500AA7">
      <w:pPr>
        <w:pStyle w:val="ListParagraph"/>
        <w:spacing w:after="0" w:line="240" w:lineRule="auto"/>
        <w:ind w:left="1646"/>
        <w:jc w:val="both"/>
        <w:rPr>
          <w:rFonts w:ascii="Times New Roman" w:eastAsia="Times New Roman" w:hAnsi="Times New Roman"/>
          <w:sz w:val="24"/>
          <w:szCs w:val="24"/>
          <w:lang w:eastAsia="id-ID"/>
        </w:rPr>
      </w:pPr>
    </w:p>
    <w:p w:rsidR="00500AA7" w:rsidRPr="007D552B" w:rsidRDefault="00500AA7" w:rsidP="00500AA7">
      <w:pPr>
        <w:pStyle w:val="ListParagraph"/>
        <w:spacing w:after="0" w:line="480" w:lineRule="auto"/>
        <w:ind w:left="1276" w:hanging="709"/>
        <w:jc w:val="both"/>
        <w:rPr>
          <w:rFonts w:ascii="Times New Roman" w:eastAsia="Times New Roman" w:hAnsi="Times New Roman"/>
          <w:b/>
          <w:sz w:val="24"/>
          <w:szCs w:val="24"/>
          <w:lang w:eastAsia="id-ID"/>
        </w:rPr>
      </w:pPr>
      <w:r>
        <w:rPr>
          <w:rFonts w:ascii="Times New Roman" w:eastAsia="Times New Roman" w:hAnsi="Times New Roman"/>
          <w:b/>
          <w:sz w:val="24"/>
          <w:szCs w:val="24"/>
          <w:lang w:eastAsia="id-ID"/>
        </w:rPr>
        <w:t>2.4.5.</w:t>
      </w:r>
      <w:r>
        <w:rPr>
          <w:rFonts w:ascii="Times New Roman" w:eastAsia="Times New Roman" w:hAnsi="Times New Roman"/>
          <w:b/>
          <w:sz w:val="24"/>
          <w:szCs w:val="24"/>
          <w:lang w:eastAsia="id-ID"/>
        </w:rPr>
        <w:tab/>
      </w:r>
      <w:r w:rsidRPr="007D552B">
        <w:rPr>
          <w:rFonts w:ascii="Times New Roman" w:eastAsia="Times New Roman" w:hAnsi="Times New Roman"/>
          <w:b/>
          <w:sz w:val="24"/>
          <w:szCs w:val="24"/>
          <w:lang w:eastAsia="id-ID"/>
        </w:rPr>
        <w:t xml:space="preserve">Perilaku kesehatan </w:t>
      </w:r>
    </w:p>
    <w:p w:rsidR="00500AA7" w:rsidRDefault="00500AA7" w:rsidP="00500AA7">
      <w:pPr>
        <w:spacing w:after="0" w:line="480" w:lineRule="auto"/>
        <w:ind w:left="1286" w:firstLine="720"/>
        <w:jc w:val="both"/>
        <w:rPr>
          <w:rFonts w:ascii="Times New Roman" w:eastAsia="Times New Roman" w:hAnsi="Times New Roman"/>
          <w:sz w:val="24"/>
          <w:szCs w:val="24"/>
          <w:lang w:eastAsia="id-ID"/>
        </w:rPr>
      </w:pPr>
      <w:r w:rsidRPr="007D552B">
        <w:rPr>
          <w:rFonts w:ascii="Times New Roman" w:eastAsia="Times New Roman" w:hAnsi="Times New Roman"/>
          <w:sz w:val="24"/>
          <w:szCs w:val="24"/>
          <w:lang w:eastAsia="id-ID"/>
        </w:rPr>
        <w:t>Berdasarkan batasan perilaku dari Skinnner, maka prilaku kesehatan dalah sutu respons seseorang (organisme) terhadap sutu stimulus atau objek yang berkaitan dengan sakit dan penyakit. Prilaku kesehatan tersebut meliputi   :</w:t>
      </w:r>
    </w:p>
    <w:p w:rsidR="00500AA7" w:rsidRDefault="00500AA7" w:rsidP="00500AA7">
      <w:pPr>
        <w:pStyle w:val="ListParagraph"/>
        <w:numPr>
          <w:ilvl w:val="0"/>
          <w:numId w:val="4"/>
        </w:numPr>
        <w:spacing w:after="0" w:line="480" w:lineRule="auto"/>
        <w:ind w:left="1646"/>
        <w:jc w:val="both"/>
        <w:rPr>
          <w:rFonts w:ascii="Times New Roman" w:eastAsia="Times New Roman" w:hAnsi="Times New Roman"/>
          <w:sz w:val="24"/>
          <w:szCs w:val="24"/>
          <w:lang w:eastAsia="id-ID"/>
        </w:rPr>
      </w:pPr>
      <w:r w:rsidRPr="007D552B">
        <w:rPr>
          <w:rFonts w:ascii="Times New Roman" w:eastAsia="Times New Roman" w:hAnsi="Times New Roman"/>
          <w:sz w:val="24"/>
          <w:szCs w:val="24"/>
          <w:lang w:eastAsia="id-ID"/>
        </w:rPr>
        <w:lastRenderedPageBreak/>
        <w:t>Makan dengan menu seimbang (</w:t>
      </w:r>
      <w:r w:rsidRPr="007D552B">
        <w:rPr>
          <w:rFonts w:ascii="Times New Roman" w:eastAsia="Times New Roman" w:hAnsi="Times New Roman"/>
          <w:i/>
          <w:sz w:val="24"/>
          <w:szCs w:val="24"/>
          <w:lang w:eastAsia="id-ID"/>
        </w:rPr>
        <w:t>appropriate diet</w:t>
      </w:r>
      <w:r w:rsidRPr="007D552B">
        <w:rPr>
          <w:rFonts w:ascii="Times New Roman" w:eastAsia="Times New Roman" w:hAnsi="Times New Roman"/>
          <w:sz w:val="24"/>
          <w:szCs w:val="24"/>
          <w:lang w:eastAsia="id-ID"/>
        </w:rPr>
        <w:t>).</w:t>
      </w:r>
    </w:p>
    <w:p w:rsidR="00500AA7" w:rsidRDefault="00500AA7" w:rsidP="00500AA7">
      <w:pPr>
        <w:pStyle w:val="ListParagraph"/>
        <w:numPr>
          <w:ilvl w:val="0"/>
          <w:numId w:val="4"/>
        </w:numPr>
        <w:spacing w:after="0" w:line="480" w:lineRule="auto"/>
        <w:ind w:left="1646"/>
        <w:jc w:val="both"/>
        <w:rPr>
          <w:rFonts w:ascii="Times New Roman" w:eastAsia="Times New Roman" w:hAnsi="Times New Roman"/>
          <w:sz w:val="24"/>
          <w:szCs w:val="24"/>
          <w:lang w:eastAsia="id-ID"/>
        </w:rPr>
      </w:pPr>
      <w:r w:rsidRPr="007D552B">
        <w:rPr>
          <w:rFonts w:ascii="Times New Roman" w:eastAsia="Times New Roman" w:hAnsi="Times New Roman"/>
          <w:sz w:val="24"/>
          <w:szCs w:val="24"/>
          <w:lang w:eastAsia="id-ID"/>
        </w:rPr>
        <w:t>Olahraga teratur, yang juga mencakup kualitas (gerakan), kuantitas dalam arti frekwensi dan waktu yang di gunakan untuk olahraga.</w:t>
      </w:r>
    </w:p>
    <w:p w:rsidR="00500AA7" w:rsidRDefault="00500AA7" w:rsidP="00500AA7">
      <w:pPr>
        <w:pStyle w:val="ListParagraph"/>
        <w:numPr>
          <w:ilvl w:val="0"/>
          <w:numId w:val="4"/>
        </w:numPr>
        <w:spacing w:after="0" w:line="480" w:lineRule="auto"/>
        <w:ind w:left="1646"/>
        <w:jc w:val="both"/>
        <w:rPr>
          <w:rFonts w:ascii="Times New Roman" w:eastAsia="Times New Roman" w:hAnsi="Times New Roman"/>
          <w:sz w:val="24"/>
          <w:szCs w:val="24"/>
          <w:lang w:eastAsia="id-ID"/>
        </w:rPr>
      </w:pPr>
      <w:r w:rsidRPr="007D552B">
        <w:rPr>
          <w:rFonts w:ascii="Times New Roman" w:eastAsia="Times New Roman" w:hAnsi="Times New Roman"/>
          <w:sz w:val="24"/>
          <w:szCs w:val="24"/>
          <w:lang w:eastAsia="id-ID"/>
        </w:rPr>
        <w:t>Tidak merokok.</w:t>
      </w:r>
    </w:p>
    <w:p w:rsidR="00500AA7" w:rsidRDefault="00500AA7" w:rsidP="00500AA7">
      <w:pPr>
        <w:pStyle w:val="ListParagraph"/>
        <w:numPr>
          <w:ilvl w:val="0"/>
          <w:numId w:val="4"/>
        </w:numPr>
        <w:spacing w:after="0" w:line="480" w:lineRule="auto"/>
        <w:ind w:left="1646"/>
        <w:jc w:val="both"/>
        <w:rPr>
          <w:rFonts w:ascii="Times New Roman" w:eastAsia="Times New Roman" w:hAnsi="Times New Roman"/>
          <w:sz w:val="24"/>
          <w:szCs w:val="24"/>
          <w:lang w:eastAsia="id-ID"/>
        </w:rPr>
      </w:pPr>
      <w:r w:rsidRPr="007D552B">
        <w:rPr>
          <w:rFonts w:ascii="Times New Roman" w:eastAsia="Times New Roman" w:hAnsi="Times New Roman"/>
          <w:sz w:val="24"/>
          <w:szCs w:val="24"/>
          <w:lang w:eastAsia="id-ID"/>
        </w:rPr>
        <w:t>Tidak minum-minuman keras dan narkoba.</w:t>
      </w:r>
    </w:p>
    <w:p w:rsidR="00500AA7" w:rsidRDefault="00500AA7" w:rsidP="00500AA7">
      <w:pPr>
        <w:pStyle w:val="ListParagraph"/>
        <w:numPr>
          <w:ilvl w:val="0"/>
          <w:numId w:val="4"/>
        </w:numPr>
        <w:spacing w:after="0" w:line="480" w:lineRule="auto"/>
        <w:ind w:left="1646"/>
        <w:jc w:val="both"/>
        <w:rPr>
          <w:rFonts w:ascii="Times New Roman" w:eastAsia="Times New Roman" w:hAnsi="Times New Roman"/>
          <w:sz w:val="24"/>
          <w:szCs w:val="24"/>
          <w:lang w:eastAsia="id-ID"/>
        </w:rPr>
      </w:pPr>
      <w:r w:rsidRPr="007D552B">
        <w:rPr>
          <w:rFonts w:ascii="Times New Roman" w:eastAsia="Times New Roman" w:hAnsi="Times New Roman"/>
          <w:sz w:val="24"/>
          <w:szCs w:val="24"/>
          <w:lang w:eastAsia="id-ID"/>
        </w:rPr>
        <w:t>Istirahat cukup.</w:t>
      </w:r>
    </w:p>
    <w:p w:rsidR="00500AA7" w:rsidRDefault="00500AA7" w:rsidP="00500AA7">
      <w:pPr>
        <w:pStyle w:val="ListParagraph"/>
        <w:numPr>
          <w:ilvl w:val="0"/>
          <w:numId w:val="4"/>
        </w:numPr>
        <w:spacing w:after="0" w:line="480" w:lineRule="auto"/>
        <w:ind w:left="1646"/>
        <w:jc w:val="both"/>
        <w:rPr>
          <w:rFonts w:ascii="Times New Roman" w:eastAsia="Times New Roman" w:hAnsi="Times New Roman"/>
          <w:sz w:val="24"/>
          <w:szCs w:val="24"/>
          <w:lang w:eastAsia="id-ID"/>
        </w:rPr>
      </w:pPr>
      <w:r w:rsidRPr="007D552B">
        <w:rPr>
          <w:rFonts w:ascii="Times New Roman" w:eastAsia="Times New Roman" w:hAnsi="Times New Roman"/>
          <w:sz w:val="24"/>
          <w:szCs w:val="24"/>
          <w:lang w:eastAsia="id-ID"/>
        </w:rPr>
        <w:t>Mengendalikan stress.</w:t>
      </w:r>
    </w:p>
    <w:p w:rsidR="00500AA7" w:rsidRPr="007D552B" w:rsidRDefault="00500AA7" w:rsidP="00500AA7">
      <w:pPr>
        <w:pStyle w:val="ListParagraph"/>
        <w:numPr>
          <w:ilvl w:val="0"/>
          <w:numId w:val="4"/>
        </w:numPr>
        <w:spacing w:after="0" w:line="480" w:lineRule="auto"/>
        <w:ind w:left="1646"/>
        <w:jc w:val="both"/>
        <w:rPr>
          <w:rFonts w:ascii="Times New Roman" w:eastAsia="Times New Roman" w:hAnsi="Times New Roman"/>
          <w:sz w:val="24"/>
          <w:szCs w:val="24"/>
          <w:lang w:eastAsia="id-ID"/>
        </w:rPr>
      </w:pPr>
      <w:r w:rsidRPr="007D552B">
        <w:rPr>
          <w:rFonts w:ascii="Times New Roman" w:eastAsia="Times New Roman" w:hAnsi="Times New Roman"/>
          <w:sz w:val="24"/>
          <w:szCs w:val="24"/>
          <w:lang w:eastAsia="id-ID"/>
        </w:rPr>
        <w:t>Perilaku ataugaya hidup lain yang positif bagi kesehatan.</w:t>
      </w:r>
    </w:p>
    <w:p w:rsidR="00500AA7" w:rsidRDefault="00500AA7" w:rsidP="00500AA7">
      <w:pPr>
        <w:spacing w:after="0" w:line="480" w:lineRule="auto"/>
        <w:ind w:left="1286" w:firstLine="720"/>
        <w:jc w:val="both"/>
        <w:rPr>
          <w:rFonts w:ascii="Times New Roman" w:eastAsia="Times New Roman" w:hAnsi="Times New Roman"/>
          <w:sz w:val="24"/>
          <w:szCs w:val="24"/>
          <w:lang w:eastAsia="id-ID"/>
        </w:rPr>
      </w:pPr>
      <w:r w:rsidRPr="007D552B">
        <w:rPr>
          <w:rFonts w:ascii="Times New Roman" w:eastAsia="Times New Roman" w:hAnsi="Times New Roman"/>
          <w:sz w:val="24"/>
          <w:szCs w:val="24"/>
          <w:lang w:eastAsia="id-ID"/>
        </w:rPr>
        <w:t>Tujuan perilaku adalah memberdayakan individu, meningkatkan keluarga dan masyarakat dalam bidang kesehatan untuk memelihara, meningkatkan dan melindungi kesehatannya sendiri dan lingkunganya menuju masyarakat yang sehat, mandiri dan produktif, hal ini di tempuh melalui peningkatan pengetahuan, sikap, prilau positif dan peran aktif individu, keluarga dan masyarakat sesuai dengan norma sosial budaya setempat.</w:t>
      </w:r>
    </w:p>
    <w:p w:rsidR="00500AA7" w:rsidRDefault="00500AA7" w:rsidP="00500AA7">
      <w:pPr>
        <w:spacing w:after="0" w:line="480" w:lineRule="auto"/>
        <w:ind w:left="1286" w:firstLine="720"/>
        <w:jc w:val="both"/>
        <w:rPr>
          <w:rFonts w:ascii="Times New Roman" w:eastAsia="Times New Roman" w:hAnsi="Times New Roman"/>
          <w:sz w:val="24"/>
          <w:szCs w:val="24"/>
          <w:lang w:eastAsia="id-ID"/>
        </w:rPr>
      </w:pPr>
      <w:r w:rsidRPr="007D552B">
        <w:rPr>
          <w:rFonts w:ascii="Times New Roman" w:eastAsia="Times New Roman" w:hAnsi="Times New Roman"/>
          <w:sz w:val="24"/>
          <w:szCs w:val="24"/>
          <w:lang w:eastAsia="id-ID"/>
        </w:rPr>
        <w:t>Pola perilaku kesehatan merupakan salah satu faktor yang mempengaruhi status kesehatan. Perilaku sehat merupakan perilaku paling utama, karena komponen tersebut sangat berpengaruh pada kedua pilar lainya yaitu lingkungan sehat dan pelayanan  kesehatan. Seperti seseorang dengan perilaku sehat. Tentu akan menjaga lingkunganya tetap sehat juga. Dan juga dengan perilaku sehat, seseorang akan memanfaatkan fasilitas pelayanan kesehatan yang ada untuk memelihara kesehatan.</w:t>
      </w:r>
    </w:p>
    <w:p w:rsidR="00500AA7" w:rsidRDefault="00500AA7" w:rsidP="00500AA7">
      <w:pPr>
        <w:spacing w:after="0" w:line="480" w:lineRule="auto"/>
        <w:ind w:left="1286" w:firstLine="720"/>
        <w:jc w:val="both"/>
        <w:rPr>
          <w:rFonts w:ascii="Times New Roman" w:eastAsia="Times New Roman" w:hAnsi="Times New Roman"/>
          <w:sz w:val="24"/>
          <w:szCs w:val="24"/>
          <w:lang w:eastAsia="id-ID"/>
        </w:rPr>
      </w:pPr>
    </w:p>
    <w:p w:rsidR="00500AA7" w:rsidRPr="007D552B" w:rsidRDefault="00500AA7" w:rsidP="00500AA7">
      <w:pPr>
        <w:pStyle w:val="ListParagraph"/>
        <w:spacing w:after="0" w:line="480" w:lineRule="auto"/>
        <w:ind w:left="1276" w:hanging="709"/>
        <w:jc w:val="both"/>
        <w:rPr>
          <w:rFonts w:ascii="Times New Roman" w:eastAsia="Times New Roman" w:hAnsi="Times New Roman"/>
          <w:b/>
          <w:sz w:val="24"/>
          <w:szCs w:val="24"/>
          <w:lang w:eastAsia="id-ID"/>
        </w:rPr>
      </w:pPr>
      <w:r>
        <w:rPr>
          <w:rFonts w:ascii="Times New Roman" w:eastAsia="Times New Roman" w:hAnsi="Times New Roman"/>
          <w:b/>
          <w:sz w:val="24"/>
          <w:szCs w:val="24"/>
          <w:lang w:eastAsia="id-ID"/>
        </w:rPr>
        <w:t>2.4.6.</w:t>
      </w:r>
      <w:r>
        <w:rPr>
          <w:rFonts w:ascii="Times New Roman" w:eastAsia="Times New Roman" w:hAnsi="Times New Roman"/>
          <w:b/>
          <w:sz w:val="24"/>
          <w:szCs w:val="24"/>
          <w:lang w:eastAsia="id-ID"/>
        </w:rPr>
        <w:tab/>
      </w:r>
      <w:r w:rsidRPr="007D552B">
        <w:rPr>
          <w:rFonts w:ascii="Times New Roman" w:eastAsia="Times New Roman" w:hAnsi="Times New Roman"/>
          <w:b/>
          <w:sz w:val="24"/>
          <w:szCs w:val="24"/>
          <w:lang w:eastAsia="id-ID"/>
        </w:rPr>
        <w:t>Perilaku individu terhadap pemeliharaan Kesehatan Gigi dan Mulut</w:t>
      </w:r>
    </w:p>
    <w:p w:rsidR="00500AA7" w:rsidRDefault="00500AA7" w:rsidP="00500AA7">
      <w:pPr>
        <w:spacing w:after="0" w:line="480" w:lineRule="auto"/>
        <w:ind w:left="1276" w:firstLine="720"/>
        <w:jc w:val="both"/>
        <w:rPr>
          <w:rFonts w:ascii="Times New Roman" w:eastAsia="Times New Roman" w:hAnsi="Times New Roman"/>
          <w:sz w:val="24"/>
          <w:szCs w:val="24"/>
          <w:lang w:eastAsia="id-ID"/>
        </w:rPr>
      </w:pPr>
      <w:r w:rsidRPr="007D552B">
        <w:rPr>
          <w:rFonts w:ascii="Times New Roman" w:eastAsia="Times New Roman" w:hAnsi="Times New Roman"/>
          <w:sz w:val="24"/>
          <w:szCs w:val="24"/>
          <w:lang w:eastAsia="id-ID"/>
        </w:rPr>
        <w:lastRenderedPageBreak/>
        <w:t>Perilaku individu  terhadap pemeliharaan keehatan gigi dan mulut merupakan perilaku untuk meningkatkan dan memelihara kesehatan gigi da mulut dianataranya (Depkes RI, 1996)   :</w:t>
      </w:r>
    </w:p>
    <w:p w:rsidR="00500AA7" w:rsidRDefault="00500AA7" w:rsidP="00500AA7">
      <w:pPr>
        <w:pStyle w:val="ListParagraph"/>
        <w:numPr>
          <w:ilvl w:val="0"/>
          <w:numId w:val="5"/>
        </w:numPr>
        <w:spacing w:after="0" w:line="480" w:lineRule="auto"/>
        <w:ind w:left="1636"/>
        <w:jc w:val="both"/>
        <w:rPr>
          <w:rFonts w:ascii="Times New Roman" w:eastAsia="Times New Roman" w:hAnsi="Times New Roman"/>
          <w:sz w:val="24"/>
          <w:szCs w:val="24"/>
          <w:lang w:eastAsia="id-ID"/>
        </w:rPr>
      </w:pPr>
      <w:r w:rsidRPr="007D552B">
        <w:rPr>
          <w:rFonts w:ascii="Times New Roman" w:eastAsia="Times New Roman" w:hAnsi="Times New Roman"/>
          <w:sz w:val="24"/>
          <w:szCs w:val="24"/>
          <w:lang w:eastAsia="id-ID"/>
        </w:rPr>
        <w:t>Menyikat gigi secara benar dan teratur sekurang-kurangnya 2 kali sehari yaitu setiap setelah sarapan  dan sebelum tidur malam dengan menggunakan pasta gigi yang mengandung flour.</w:t>
      </w:r>
    </w:p>
    <w:p w:rsidR="00500AA7" w:rsidRDefault="00500AA7" w:rsidP="00500AA7">
      <w:pPr>
        <w:pStyle w:val="ListParagraph"/>
        <w:numPr>
          <w:ilvl w:val="0"/>
          <w:numId w:val="5"/>
        </w:numPr>
        <w:spacing w:after="0" w:line="480" w:lineRule="auto"/>
        <w:ind w:left="1636"/>
        <w:jc w:val="both"/>
        <w:rPr>
          <w:rFonts w:ascii="Times New Roman" w:eastAsia="Times New Roman" w:hAnsi="Times New Roman"/>
          <w:sz w:val="24"/>
          <w:szCs w:val="24"/>
          <w:lang w:eastAsia="id-ID"/>
        </w:rPr>
      </w:pPr>
      <w:r w:rsidRPr="007D552B">
        <w:rPr>
          <w:rFonts w:ascii="Times New Roman" w:eastAsia="Times New Roman" w:hAnsi="Times New Roman"/>
          <w:sz w:val="24"/>
          <w:szCs w:val="24"/>
          <w:lang w:eastAsia="id-ID"/>
        </w:rPr>
        <w:t>Memilih makanan yang bergizi tinggi dengan mengandung cukup protein, mineral, vitamin yang dapat menguatkan dan meyehatkan gigi.</w:t>
      </w:r>
    </w:p>
    <w:p w:rsidR="00500AA7" w:rsidRDefault="00500AA7" w:rsidP="00500AA7">
      <w:pPr>
        <w:pStyle w:val="ListParagraph"/>
        <w:numPr>
          <w:ilvl w:val="0"/>
          <w:numId w:val="5"/>
        </w:numPr>
        <w:spacing w:after="0" w:line="480" w:lineRule="auto"/>
        <w:ind w:left="1636"/>
        <w:jc w:val="both"/>
        <w:rPr>
          <w:rFonts w:ascii="Times New Roman" w:eastAsia="Times New Roman" w:hAnsi="Times New Roman"/>
          <w:sz w:val="24"/>
          <w:szCs w:val="24"/>
          <w:lang w:eastAsia="id-ID"/>
        </w:rPr>
      </w:pPr>
      <w:r w:rsidRPr="007D552B">
        <w:rPr>
          <w:rFonts w:ascii="Times New Roman" w:eastAsia="Times New Roman" w:hAnsi="Times New Roman"/>
          <w:sz w:val="24"/>
          <w:szCs w:val="24"/>
          <w:lang w:eastAsia="id-ID"/>
        </w:rPr>
        <w:t>Mengurangi makanan-makanan yang manis dan melekat pada gigi karena dapat mempercepat kerusakan gigi.</w:t>
      </w:r>
    </w:p>
    <w:p w:rsidR="00500AA7" w:rsidRDefault="00500AA7" w:rsidP="00500AA7">
      <w:pPr>
        <w:pStyle w:val="ListParagraph"/>
        <w:numPr>
          <w:ilvl w:val="0"/>
          <w:numId w:val="5"/>
        </w:numPr>
        <w:spacing w:after="0" w:line="480" w:lineRule="auto"/>
        <w:ind w:left="1636"/>
        <w:jc w:val="both"/>
        <w:rPr>
          <w:rFonts w:ascii="Times New Roman" w:eastAsia="Times New Roman" w:hAnsi="Times New Roman"/>
          <w:sz w:val="24"/>
          <w:szCs w:val="24"/>
          <w:lang w:eastAsia="id-ID"/>
        </w:rPr>
      </w:pPr>
      <w:r w:rsidRPr="007D552B">
        <w:rPr>
          <w:rFonts w:ascii="Times New Roman" w:eastAsia="Times New Roman" w:hAnsi="Times New Roman"/>
          <w:sz w:val="24"/>
          <w:szCs w:val="24"/>
          <w:lang w:eastAsia="id-ID"/>
        </w:rPr>
        <w:t>Kontrol ke dokter gigi setiap 6 bulan sekali.</w:t>
      </w:r>
    </w:p>
    <w:p w:rsidR="00500AA7" w:rsidRDefault="00500AA7" w:rsidP="00500AA7">
      <w:pPr>
        <w:spacing w:after="0" w:line="480" w:lineRule="auto"/>
        <w:jc w:val="both"/>
        <w:rPr>
          <w:rFonts w:ascii="Times New Roman" w:eastAsia="Times New Roman" w:hAnsi="Times New Roman"/>
          <w:sz w:val="24"/>
          <w:szCs w:val="24"/>
          <w:lang w:eastAsia="id-ID"/>
        </w:rPr>
      </w:pPr>
    </w:p>
    <w:p w:rsidR="00500AA7" w:rsidRPr="00481BD5" w:rsidRDefault="00500AA7" w:rsidP="00500AA7">
      <w:pPr>
        <w:spacing w:after="0" w:line="480" w:lineRule="auto"/>
        <w:ind w:left="567" w:hanging="567"/>
        <w:jc w:val="both"/>
        <w:rPr>
          <w:rFonts w:ascii="Times New Roman" w:eastAsia="Times New Roman" w:hAnsi="Times New Roman"/>
          <w:b/>
          <w:sz w:val="24"/>
          <w:szCs w:val="24"/>
          <w:lang w:val="id-ID" w:eastAsia="id-ID"/>
        </w:rPr>
      </w:pPr>
      <w:r w:rsidRPr="00481BD5">
        <w:rPr>
          <w:rFonts w:ascii="Times New Roman" w:eastAsia="Times New Roman" w:hAnsi="Times New Roman"/>
          <w:b/>
          <w:sz w:val="24"/>
          <w:szCs w:val="24"/>
          <w:lang w:val="id-ID" w:eastAsia="id-ID"/>
        </w:rPr>
        <w:t>2.</w:t>
      </w:r>
      <w:r w:rsidRPr="00481BD5">
        <w:rPr>
          <w:rFonts w:ascii="Times New Roman" w:eastAsia="Times New Roman" w:hAnsi="Times New Roman"/>
          <w:b/>
          <w:sz w:val="24"/>
          <w:szCs w:val="24"/>
          <w:lang w:eastAsia="id-ID"/>
        </w:rPr>
        <w:t>5</w:t>
      </w:r>
      <w:r>
        <w:rPr>
          <w:rFonts w:ascii="Times New Roman" w:eastAsia="Times New Roman" w:hAnsi="Times New Roman"/>
          <w:b/>
          <w:sz w:val="24"/>
          <w:szCs w:val="24"/>
          <w:lang w:eastAsia="id-ID"/>
        </w:rPr>
        <w:t>.</w:t>
      </w:r>
      <w:r>
        <w:rPr>
          <w:rFonts w:ascii="Times New Roman" w:eastAsia="Times New Roman" w:hAnsi="Times New Roman"/>
          <w:b/>
          <w:sz w:val="24"/>
          <w:szCs w:val="24"/>
          <w:lang w:eastAsia="id-ID"/>
        </w:rPr>
        <w:tab/>
      </w:r>
      <w:r w:rsidRPr="00481BD5">
        <w:rPr>
          <w:rFonts w:ascii="Times New Roman" w:eastAsia="Times New Roman" w:hAnsi="Times New Roman"/>
          <w:b/>
          <w:sz w:val="24"/>
          <w:szCs w:val="24"/>
          <w:lang w:val="id-ID" w:eastAsia="id-ID"/>
        </w:rPr>
        <w:t>Kesehatan gigi dan mulut</w:t>
      </w:r>
    </w:p>
    <w:p w:rsidR="00500AA7" w:rsidRDefault="00500AA7" w:rsidP="00500AA7">
      <w:pPr>
        <w:spacing w:after="0" w:line="480" w:lineRule="auto"/>
        <w:ind w:left="567" w:firstLine="720"/>
        <w:jc w:val="both"/>
        <w:rPr>
          <w:rFonts w:ascii="Times New Roman" w:eastAsia="Times New Roman" w:hAnsi="Times New Roman"/>
          <w:sz w:val="24"/>
          <w:szCs w:val="24"/>
          <w:lang w:eastAsia="id-ID"/>
        </w:rPr>
      </w:pPr>
      <w:r w:rsidRPr="00481BD5">
        <w:rPr>
          <w:rFonts w:ascii="Times New Roman" w:eastAsia="Times New Roman" w:hAnsi="Times New Roman"/>
          <w:sz w:val="24"/>
          <w:szCs w:val="24"/>
          <w:lang w:val="id-ID" w:eastAsia="id-ID"/>
        </w:rPr>
        <w:t>Kesehatan gigi adalah bagian integral dari kesehatan umum, sehingga perlu bagi kesehatan gigi untuk senantiasa meningkatkan kemampuan sesuai dengan perkembangan kesehatan pada umumnya. Penyebab timbulnya masalah kesehatan gigi dan mulut pada masyarakat salah satunya adalah faktor perilaku atau sikap mengabaikan kebersihan gigi dan mulut (Notoatmodjo</w:t>
      </w:r>
      <w:r w:rsidRPr="00481BD5">
        <w:rPr>
          <w:rFonts w:ascii="Times New Roman" w:eastAsia="Times New Roman" w:hAnsi="Times New Roman"/>
          <w:sz w:val="24"/>
          <w:szCs w:val="24"/>
          <w:lang w:eastAsia="id-ID"/>
        </w:rPr>
        <w:t xml:space="preserve">, </w:t>
      </w:r>
      <w:r w:rsidRPr="00481BD5">
        <w:rPr>
          <w:rFonts w:ascii="Times New Roman" w:eastAsia="Times New Roman" w:hAnsi="Times New Roman"/>
          <w:i/>
          <w:iCs/>
          <w:sz w:val="24"/>
          <w:szCs w:val="24"/>
          <w:lang w:val="id-ID" w:eastAsia="id-ID"/>
        </w:rPr>
        <w:t>cit</w:t>
      </w:r>
      <w:r w:rsidRPr="00481BD5">
        <w:rPr>
          <w:rFonts w:ascii="Times New Roman" w:eastAsia="Times New Roman" w:hAnsi="Times New Roman"/>
          <w:sz w:val="24"/>
          <w:szCs w:val="24"/>
          <w:lang w:val="id-ID" w:eastAsia="id-ID"/>
        </w:rPr>
        <w:t xml:space="preserve"> Fankari, 2004). Hal tersebut dilandasi oleh kurangnya pengetahuan akan pentingnya pemeliharaan gigi dan mulut. Anak masih sangat tergantung pada orang dewasa dalam hal menjaga kebersihan dan kesehatan gigi karena kurangnya pengetahuan anak mengenai kesehatan gigi dibanding orang dewasa. Pada umumnya keadaan kebersihan mulut anak lebih buruk dan salah satu faktor yang dapat merusak gigi adalah makanan dan minuman , yang mana ada yang menyehatkan gigi dan ada pula yang merusak gigi </w:t>
      </w:r>
      <w:r w:rsidRPr="00481BD5">
        <w:rPr>
          <w:rFonts w:ascii="Times New Roman" w:eastAsia="Times New Roman" w:hAnsi="Times New Roman"/>
          <w:sz w:val="24"/>
          <w:szCs w:val="24"/>
          <w:lang w:val="id-ID" w:eastAsia="id-ID"/>
        </w:rPr>
        <w:lastRenderedPageBreak/>
        <w:t>(Kesehatan Gigi dan Mulut, 1989: 132). Anak-anak umumnya senang gula-gula, apabila anak terlalu banyak makan gula-gula dan jarang membersihkannya, maka gigi-giginya banyak yang mengalami karies (</w:t>
      </w:r>
      <w:hyperlink r:id="rId6" w:tooltip="Permanent Link to Penyebab dan Gejala Timbulnya Karies Gigi" w:history="1">
        <w:r w:rsidRPr="00481BD5">
          <w:rPr>
            <w:rFonts w:ascii="Times New Roman" w:eastAsia="Times New Roman" w:hAnsi="Times New Roman"/>
            <w:color w:val="000000"/>
            <w:sz w:val="24"/>
            <w:szCs w:val="24"/>
            <w:lang w:val="id-ID" w:eastAsia="id-ID"/>
          </w:rPr>
          <w:t>Penyebab dan Gejala Timbulnya Karies Gigi</w:t>
        </w:r>
      </w:hyperlink>
      <w:r w:rsidRPr="00481BD5">
        <w:rPr>
          <w:rFonts w:ascii="Times New Roman" w:eastAsia="Times New Roman" w:hAnsi="Times New Roman"/>
          <w:sz w:val="24"/>
          <w:szCs w:val="24"/>
          <w:lang w:val="id-ID" w:eastAsia="id-ID"/>
        </w:rPr>
        <w:t>. 2010). Kerusakan pada gigi dapat mempengaruhi kesehatan anggota tubuh lainnya, sehingga dapat mempengaruhi aktivitas sehari-hari. Pentingnya perawatan gigi dan mulut serta menjaga kebersihannya karena mulut bukan sekedar pintu masuknya makanan dan minuman saja, tetapi mulut juga bisa menjadi pintu masuknya mikroorganisme yang dapat menyebabkan kerusakan pada gigi.</w:t>
      </w:r>
    </w:p>
    <w:p w:rsidR="00500AA7" w:rsidRDefault="00500AA7" w:rsidP="00500AA7">
      <w:pPr>
        <w:spacing w:after="0" w:line="480" w:lineRule="auto"/>
        <w:ind w:left="567" w:firstLine="720"/>
        <w:jc w:val="both"/>
        <w:rPr>
          <w:rFonts w:ascii="Times New Roman" w:eastAsia="Times New Roman" w:hAnsi="Times New Roman"/>
          <w:sz w:val="24"/>
          <w:szCs w:val="24"/>
          <w:lang w:eastAsia="id-ID"/>
        </w:rPr>
      </w:pPr>
      <w:r w:rsidRPr="00481BD5">
        <w:rPr>
          <w:rFonts w:ascii="Times New Roman" w:eastAsia="Times New Roman" w:hAnsi="Times New Roman"/>
          <w:sz w:val="24"/>
          <w:szCs w:val="24"/>
          <w:lang w:val="id-ID" w:eastAsia="id-ID"/>
        </w:rPr>
        <w:t>Upaya pemeliharaan kesehatan gigi dan mulut serta pembinaan kesehatan gigi terutama pada anak usia sekolah perlu mendapat perhatian khusus karena pada usia ini anak sedang menjalani proses tumbuh kembang. Keadaan gigi sebelumnya akan berpengaruh terhadap perkembangan kesehatan gigi pada usia dewasa nanti. Penyebab timbulnya masalah kesehatan gigi dan mulut pada anak salah satunya adalah faktor perilaku atau sikap mengabaikan kebersihan gigi dan mulut. Hal tersebut dilandasi oleh kurangnya pengetahuan akan pentingnya pemeliharaan gigi dan mulut. Berdasarkan dari uraian diatas maka peneliti akan meneliti bagaimana tingkat p</w:t>
      </w:r>
      <w:r w:rsidRPr="00481BD5">
        <w:rPr>
          <w:rFonts w:ascii="Times New Roman" w:eastAsia="Times New Roman" w:hAnsi="Times New Roman"/>
          <w:sz w:val="24"/>
          <w:szCs w:val="24"/>
          <w:lang w:eastAsia="id-ID"/>
        </w:rPr>
        <w:t>e</w:t>
      </w:r>
      <w:r w:rsidRPr="00481BD5">
        <w:rPr>
          <w:rFonts w:ascii="Times New Roman" w:eastAsia="Times New Roman" w:hAnsi="Times New Roman"/>
          <w:sz w:val="24"/>
          <w:szCs w:val="24"/>
          <w:lang w:val="id-ID" w:eastAsia="id-ID"/>
        </w:rPr>
        <w:t>rilaku siswa kelas VI SDN Jatiwaringin VIII Pondok Gede Kota Bekasi Tahun 2017.</w:t>
      </w:r>
    </w:p>
    <w:p w:rsidR="00500AA7" w:rsidRDefault="00500AA7" w:rsidP="00500AA7">
      <w:pPr>
        <w:spacing w:after="0" w:line="480" w:lineRule="auto"/>
        <w:jc w:val="both"/>
        <w:rPr>
          <w:rFonts w:ascii="Times New Roman" w:eastAsia="Times New Roman" w:hAnsi="Times New Roman"/>
          <w:b/>
          <w:sz w:val="24"/>
          <w:szCs w:val="24"/>
          <w:lang w:eastAsia="id-ID"/>
        </w:rPr>
      </w:pPr>
    </w:p>
    <w:p w:rsidR="00500AA7" w:rsidRDefault="00500AA7" w:rsidP="00500AA7">
      <w:pPr>
        <w:spacing w:after="0" w:line="480" w:lineRule="auto"/>
        <w:ind w:left="567" w:hanging="567"/>
        <w:jc w:val="both"/>
        <w:rPr>
          <w:rFonts w:ascii="Times New Roman" w:eastAsia="Times New Roman" w:hAnsi="Times New Roman"/>
          <w:b/>
          <w:sz w:val="24"/>
          <w:szCs w:val="24"/>
          <w:lang w:eastAsia="id-ID"/>
        </w:rPr>
      </w:pPr>
      <w:r w:rsidRPr="00481BD5">
        <w:rPr>
          <w:rFonts w:ascii="Times New Roman" w:eastAsia="Times New Roman" w:hAnsi="Times New Roman"/>
          <w:b/>
          <w:sz w:val="24"/>
          <w:szCs w:val="24"/>
          <w:lang w:eastAsia="id-ID"/>
        </w:rPr>
        <w:t>2.6</w:t>
      </w:r>
      <w:r>
        <w:rPr>
          <w:rFonts w:ascii="Times New Roman" w:eastAsia="Times New Roman" w:hAnsi="Times New Roman"/>
          <w:b/>
          <w:sz w:val="24"/>
          <w:szCs w:val="24"/>
          <w:lang w:eastAsia="id-ID"/>
        </w:rPr>
        <w:t>.</w:t>
      </w:r>
      <w:r>
        <w:rPr>
          <w:rFonts w:ascii="Times New Roman" w:eastAsia="Times New Roman" w:hAnsi="Times New Roman"/>
          <w:b/>
          <w:sz w:val="24"/>
          <w:szCs w:val="24"/>
          <w:lang w:eastAsia="id-ID"/>
        </w:rPr>
        <w:tab/>
      </w:r>
      <w:r w:rsidRPr="00481BD5">
        <w:rPr>
          <w:rFonts w:ascii="Times New Roman" w:eastAsia="Times New Roman" w:hAnsi="Times New Roman"/>
          <w:b/>
          <w:sz w:val="24"/>
          <w:szCs w:val="24"/>
          <w:lang w:val="id-ID" w:eastAsia="id-ID"/>
        </w:rPr>
        <w:t xml:space="preserve">Pengertian Jenis Kelamin </w:t>
      </w:r>
    </w:p>
    <w:p w:rsidR="00500AA7" w:rsidRPr="00481BD5" w:rsidRDefault="00500AA7" w:rsidP="00500AA7">
      <w:pPr>
        <w:spacing w:after="0" w:line="480" w:lineRule="auto"/>
        <w:ind w:left="567" w:firstLine="720"/>
        <w:jc w:val="both"/>
        <w:rPr>
          <w:rFonts w:ascii="Times New Roman" w:eastAsia="Times New Roman" w:hAnsi="Times New Roman"/>
          <w:sz w:val="24"/>
          <w:szCs w:val="24"/>
          <w:lang w:eastAsia="id-ID"/>
        </w:rPr>
      </w:pPr>
      <w:r w:rsidRPr="00481BD5">
        <w:rPr>
          <w:rFonts w:ascii="Times New Roman" w:eastAsia="Times New Roman" w:hAnsi="Times New Roman"/>
          <w:sz w:val="24"/>
          <w:szCs w:val="24"/>
          <w:lang w:val="id-ID" w:eastAsia="id-ID"/>
        </w:rPr>
        <w:t xml:space="preserve">Menurut Hungu (2007) jenis kelamin (seks) adalah perbedaan antara Perempuan dengan laki-laki secara biologis sejak seseorang lahir. Seks berkaitan dengan tubuh laki-laki dan perempuan, dimana laki-laki memproduksikan sperma, sementara perempuan menghasilkan sel telur dan secara biologis mampu untuk menstruasi, hamil dan menyusui. </w:t>
      </w:r>
      <w:r w:rsidRPr="00481BD5">
        <w:rPr>
          <w:rFonts w:ascii="Times New Roman" w:eastAsia="Times New Roman" w:hAnsi="Times New Roman"/>
          <w:sz w:val="24"/>
          <w:szCs w:val="24"/>
          <w:lang w:val="id-ID" w:eastAsia="id-ID"/>
        </w:rPr>
        <w:lastRenderedPageBreak/>
        <w:t xml:space="preserve">Perbedaan biologis dan fungsi biologis laki-laki dan perempuan tidak dapat dipertukarkan diantara keduanya, dan fungsinya tetap dengan laki-laki dan perempuan pada segala ras yang ada di muka bumi. </w:t>
      </w:r>
    </w:p>
    <w:p w:rsidR="00500AA7" w:rsidRDefault="00500AA7" w:rsidP="00500AA7">
      <w:pPr>
        <w:rPr>
          <w:rFonts w:ascii="Times New Roman" w:hAnsi="Times New Roman"/>
          <w:b/>
          <w:sz w:val="24"/>
          <w:szCs w:val="24"/>
          <w:lang w:val="id-ID"/>
        </w:rPr>
      </w:pPr>
      <w:r>
        <w:rPr>
          <w:rFonts w:ascii="Times New Roman" w:hAnsi="Times New Roman"/>
          <w:b/>
          <w:sz w:val="24"/>
          <w:szCs w:val="24"/>
          <w:lang w:val="id-ID"/>
        </w:rPr>
        <w:br w:type="page"/>
      </w:r>
    </w:p>
    <w:p w:rsidR="00AB7714" w:rsidRDefault="00500AA7">
      <w:bookmarkStart w:id="0" w:name="_GoBack"/>
      <w:bookmarkEnd w:id="0"/>
    </w:p>
    <w:sectPr w:rsidR="00AB7714">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453A85"/>
    <w:multiLevelType w:val="hybridMultilevel"/>
    <w:tmpl w:val="9EAA8CCE"/>
    <w:lvl w:ilvl="0" w:tplc="512C55FA">
      <w:start w:val="1"/>
      <w:numFmt w:val="lowerLetter"/>
      <w:lvlText w:val="%1."/>
      <w:lvlJc w:val="left"/>
      <w:pPr>
        <w:ind w:left="2640" w:hanging="360"/>
      </w:pPr>
      <w:rPr>
        <w:rFonts w:ascii="Times New Roman" w:eastAsia="Times New Roman" w:hAnsi="Times New Roman" w:cs="Times New Roman"/>
      </w:rPr>
    </w:lvl>
    <w:lvl w:ilvl="1" w:tplc="04090019" w:tentative="1">
      <w:start w:val="1"/>
      <w:numFmt w:val="lowerLetter"/>
      <w:lvlText w:val="%2."/>
      <w:lvlJc w:val="left"/>
      <w:pPr>
        <w:ind w:left="3360" w:hanging="360"/>
      </w:pPr>
    </w:lvl>
    <w:lvl w:ilvl="2" w:tplc="0409001B" w:tentative="1">
      <w:start w:val="1"/>
      <w:numFmt w:val="lowerRoman"/>
      <w:lvlText w:val="%3."/>
      <w:lvlJc w:val="right"/>
      <w:pPr>
        <w:ind w:left="4080" w:hanging="180"/>
      </w:pPr>
    </w:lvl>
    <w:lvl w:ilvl="3" w:tplc="0409000F" w:tentative="1">
      <w:start w:val="1"/>
      <w:numFmt w:val="decimal"/>
      <w:lvlText w:val="%4."/>
      <w:lvlJc w:val="left"/>
      <w:pPr>
        <w:ind w:left="4800" w:hanging="360"/>
      </w:pPr>
    </w:lvl>
    <w:lvl w:ilvl="4" w:tplc="04090019" w:tentative="1">
      <w:start w:val="1"/>
      <w:numFmt w:val="lowerLetter"/>
      <w:lvlText w:val="%5."/>
      <w:lvlJc w:val="left"/>
      <w:pPr>
        <w:ind w:left="5520" w:hanging="360"/>
      </w:pPr>
    </w:lvl>
    <w:lvl w:ilvl="5" w:tplc="0409001B" w:tentative="1">
      <w:start w:val="1"/>
      <w:numFmt w:val="lowerRoman"/>
      <w:lvlText w:val="%6."/>
      <w:lvlJc w:val="right"/>
      <w:pPr>
        <w:ind w:left="6240" w:hanging="180"/>
      </w:pPr>
    </w:lvl>
    <w:lvl w:ilvl="6" w:tplc="0409000F" w:tentative="1">
      <w:start w:val="1"/>
      <w:numFmt w:val="decimal"/>
      <w:lvlText w:val="%7."/>
      <w:lvlJc w:val="left"/>
      <w:pPr>
        <w:ind w:left="6960" w:hanging="360"/>
      </w:pPr>
    </w:lvl>
    <w:lvl w:ilvl="7" w:tplc="04090019" w:tentative="1">
      <w:start w:val="1"/>
      <w:numFmt w:val="lowerLetter"/>
      <w:lvlText w:val="%8."/>
      <w:lvlJc w:val="left"/>
      <w:pPr>
        <w:ind w:left="7680" w:hanging="360"/>
      </w:pPr>
    </w:lvl>
    <w:lvl w:ilvl="8" w:tplc="0409001B" w:tentative="1">
      <w:start w:val="1"/>
      <w:numFmt w:val="lowerRoman"/>
      <w:lvlText w:val="%9."/>
      <w:lvlJc w:val="right"/>
      <w:pPr>
        <w:ind w:left="8400" w:hanging="180"/>
      </w:pPr>
    </w:lvl>
  </w:abstractNum>
  <w:abstractNum w:abstractNumId="1">
    <w:nsid w:val="0A953AB5"/>
    <w:multiLevelType w:val="hybridMultilevel"/>
    <w:tmpl w:val="08AA9FA4"/>
    <w:lvl w:ilvl="0" w:tplc="0CFA48B8">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
    <w:nsid w:val="231B75C2"/>
    <w:multiLevelType w:val="hybridMultilevel"/>
    <w:tmpl w:val="D12C0BB6"/>
    <w:lvl w:ilvl="0" w:tplc="7D4C4FC0">
      <w:start w:val="1"/>
      <w:numFmt w:val="lowerLetter"/>
      <w:lvlText w:val="%1."/>
      <w:lvlJc w:val="left"/>
      <w:pPr>
        <w:ind w:left="2640" w:hanging="360"/>
      </w:pPr>
      <w:rPr>
        <w:rFonts w:hint="default"/>
      </w:rPr>
    </w:lvl>
    <w:lvl w:ilvl="1" w:tplc="04090019" w:tentative="1">
      <w:start w:val="1"/>
      <w:numFmt w:val="lowerLetter"/>
      <w:lvlText w:val="%2."/>
      <w:lvlJc w:val="left"/>
      <w:pPr>
        <w:ind w:left="3360" w:hanging="360"/>
      </w:pPr>
    </w:lvl>
    <w:lvl w:ilvl="2" w:tplc="0409001B" w:tentative="1">
      <w:start w:val="1"/>
      <w:numFmt w:val="lowerRoman"/>
      <w:lvlText w:val="%3."/>
      <w:lvlJc w:val="right"/>
      <w:pPr>
        <w:ind w:left="4080" w:hanging="180"/>
      </w:pPr>
    </w:lvl>
    <w:lvl w:ilvl="3" w:tplc="0409000F" w:tentative="1">
      <w:start w:val="1"/>
      <w:numFmt w:val="decimal"/>
      <w:lvlText w:val="%4."/>
      <w:lvlJc w:val="left"/>
      <w:pPr>
        <w:ind w:left="4800" w:hanging="360"/>
      </w:pPr>
    </w:lvl>
    <w:lvl w:ilvl="4" w:tplc="04090019" w:tentative="1">
      <w:start w:val="1"/>
      <w:numFmt w:val="lowerLetter"/>
      <w:lvlText w:val="%5."/>
      <w:lvlJc w:val="left"/>
      <w:pPr>
        <w:ind w:left="5520" w:hanging="360"/>
      </w:pPr>
    </w:lvl>
    <w:lvl w:ilvl="5" w:tplc="0409001B" w:tentative="1">
      <w:start w:val="1"/>
      <w:numFmt w:val="lowerRoman"/>
      <w:lvlText w:val="%6."/>
      <w:lvlJc w:val="right"/>
      <w:pPr>
        <w:ind w:left="6240" w:hanging="180"/>
      </w:pPr>
    </w:lvl>
    <w:lvl w:ilvl="6" w:tplc="0409000F" w:tentative="1">
      <w:start w:val="1"/>
      <w:numFmt w:val="decimal"/>
      <w:lvlText w:val="%7."/>
      <w:lvlJc w:val="left"/>
      <w:pPr>
        <w:ind w:left="6960" w:hanging="360"/>
      </w:pPr>
    </w:lvl>
    <w:lvl w:ilvl="7" w:tplc="04090019" w:tentative="1">
      <w:start w:val="1"/>
      <w:numFmt w:val="lowerLetter"/>
      <w:lvlText w:val="%8."/>
      <w:lvlJc w:val="left"/>
      <w:pPr>
        <w:ind w:left="7680" w:hanging="360"/>
      </w:pPr>
    </w:lvl>
    <w:lvl w:ilvl="8" w:tplc="0409001B" w:tentative="1">
      <w:start w:val="1"/>
      <w:numFmt w:val="lowerRoman"/>
      <w:lvlText w:val="%9."/>
      <w:lvlJc w:val="right"/>
      <w:pPr>
        <w:ind w:left="8400" w:hanging="180"/>
      </w:pPr>
    </w:lvl>
  </w:abstractNum>
  <w:abstractNum w:abstractNumId="3">
    <w:nsid w:val="2BF80AB1"/>
    <w:multiLevelType w:val="hybridMultilevel"/>
    <w:tmpl w:val="0016CB4C"/>
    <w:lvl w:ilvl="0" w:tplc="1EB68238">
      <w:start w:val="1"/>
      <w:numFmt w:val="lowerLetter"/>
      <w:lvlText w:val="%1."/>
      <w:lvlJc w:val="left"/>
      <w:pPr>
        <w:ind w:left="2640" w:hanging="360"/>
      </w:pPr>
      <w:rPr>
        <w:rFonts w:hint="default"/>
      </w:rPr>
    </w:lvl>
    <w:lvl w:ilvl="1" w:tplc="04090019" w:tentative="1">
      <w:start w:val="1"/>
      <w:numFmt w:val="lowerLetter"/>
      <w:lvlText w:val="%2."/>
      <w:lvlJc w:val="left"/>
      <w:pPr>
        <w:ind w:left="3360" w:hanging="360"/>
      </w:pPr>
    </w:lvl>
    <w:lvl w:ilvl="2" w:tplc="0409001B" w:tentative="1">
      <w:start w:val="1"/>
      <w:numFmt w:val="lowerRoman"/>
      <w:lvlText w:val="%3."/>
      <w:lvlJc w:val="right"/>
      <w:pPr>
        <w:ind w:left="4080" w:hanging="180"/>
      </w:pPr>
    </w:lvl>
    <w:lvl w:ilvl="3" w:tplc="0409000F" w:tentative="1">
      <w:start w:val="1"/>
      <w:numFmt w:val="decimal"/>
      <w:lvlText w:val="%4."/>
      <w:lvlJc w:val="left"/>
      <w:pPr>
        <w:ind w:left="4800" w:hanging="360"/>
      </w:pPr>
    </w:lvl>
    <w:lvl w:ilvl="4" w:tplc="04090019" w:tentative="1">
      <w:start w:val="1"/>
      <w:numFmt w:val="lowerLetter"/>
      <w:lvlText w:val="%5."/>
      <w:lvlJc w:val="left"/>
      <w:pPr>
        <w:ind w:left="5520" w:hanging="360"/>
      </w:pPr>
    </w:lvl>
    <w:lvl w:ilvl="5" w:tplc="0409001B" w:tentative="1">
      <w:start w:val="1"/>
      <w:numFmt w:val="lowerRoman"/>
      <w:lvlText w:val="%6."/>
      <w:lvlJc w:val="right"/>
      <w:pPr>
        <w:ind w:left="6240" w:hanging="180"/>
      </w:pPr>
    </w:lvl>
    <w:lvl w:ilvl="6" w:tplc="0409000F" w:tentative="1">
      <w:start w:val="1"/>
      <w:numFmt w:val="decimal"/>
      <w:lvlText w:val="%7."/>
      <w:lvlJc w:val="left"/>
      <w:pPr>
        <w:ind w:left="6960" w:hanging="360"/>
      </w:pPr>
    </w:lvl>
    <w:lvl w:ilvl="7" w:tplc="04090019" w:tentative="1">
      <w:start w:val="1"/>
      <w:numFmt w:val="lowerLetter"/>
      <w:lvlText w:val="%8."/>
      <w:lvlJc w:val="left"/>
      <w:pPr>
        <w:ind w:left="7680" w:hanging="360"/>
      </w:pPr>
    </w:lvl>
    <w:lvl w:ilvl="8" w:tplc="0409001B" w:tentative="1">
      <w:start w:val="1"/>
      <w:numFmt w:val="lowerRoman"/>
      <w:lvlText w:val="%9."/>
      <w:lvlJc w:val="right"/>
      <w:pPr>
        <w:ind w:left="8400" w:hanging="180"/>
      </w:pPr>
    </w:lvl>
  </w:abstractNum>
  <w:abstractNum w:abstractNumId="4">
    <w:nsid w:val="34E56975"/>
    <w:multiLevelType w:val="hybridMultilevel"/>
    <w:tmpl w:val="02663F9A"/>
    <w:lvl w:ilvl="0" w:tplc="80A81F6C">
      <w:start w:val="1"/>
      <w:numFmt w:val="lowerLetter"/>
      <w:lvlText w:val="%1."/>
      <w:lvlJc w:val="left"/>
      <w:pPr>
        <w:ind w:left="2640" w:hanging="360"/>
      </w:pPr>
      <w:rPr>
        <w:rFonts w:ascii="Times New Roman" w:eastAsia="Times New Roman" w:hAnsi="Times New Roman" w:cs="Times New Roman"/>
      </w:rPr>
    </w:lvl>
    <w:lvl w:ilvl="1" w:tplc="04090019" w:tentative="1">
      <w:start w:val="1"/>
      <w:numFmt w:val="lowerLetter"/>
      <w:lvlText w:val="%2."/>
      <w:lvlJc w:val="left"/>
      <w:pPr>
        <w:ind w:left="3360" w:hanging="360"/>
      </w:pPr>
    </w:lvl>
    <w:lvl w:ilvl="2" w:tplc="0409001B" w:tentative="1">
      <w:start w:val="1"/>
      <w:numFmt w:val="lowerRoman"/>
      <w:lvlText w:val="%3."/>
      <w:lvlJc w:val="right"/>
      <w:pPr>
        <w:ind w:left="4080" w:hanging="180"/>
      </w:pPr>
    </w:lvl>
    <w:lvl w:ilvl="3" w:tplc="0409000F" w:tentative="1">
      <w:start w:val="1"/>
      <w:numFmt w:val="decimal"/>
      <w:lvlText w:val="%4."/>
      <w:lvlJc w:val="left"/>
      <w:pPr>
        <w:ind w:left="4800" w:hanging="360"/>
      </w:pPr>
    </w:lvl>
    <w:lvl w:ilvl="4" w:tplc="04090019" w:tentative="1">
      <w:start w:val="1"/>
      <w:numFmt w:val="lowerLetter"/>
      <w:lvlText w:val="%5."/>
      <w:lvlJc w:val="left"/>
      <w:pPr>
        <w:ind w:left="5520" w:hanging="360"/>
      </w:pPr>
    </w:lvl>
    <w:lvl w:ilvl="5" w:tplc="0409001B" w:tentative="1">
      <w:start w:val="1"/>
      <w:numFmt w:val="lowerRoman"/>
      <w:lvlText w:val="%6."/>
      <w:lvlJc w:val="right"/>
      <w:pPr>
        <w:ind w:left="6240" w:hanging="180"/>
      </w:pPr>
    </w:lvl>
    <w:lvl w:ilvl="6" w:tplc="0409000F" w:tentative="1">
      <w:start w:val="1"/>
      <w:numFmt w:val="decimal"/>
      <w:lvlText w:val="%7."/>
      <w:lvlJc w:val="left"/>
      <w:pPr>
        <w:ind w:left="6960" w:hanging="360"/>
      </w:pPr>
    </w:lvl>
    <w:lvl w:ilvl="7" w:tplc="04090019" w:tentative="1">
      <w:start w:val="1"/>
      <w:numFmt w:val="lowerLetter"/>
      <w:lvlText w:val="%8."/>
      <w:lvlJc w:val="left"/>
      <w:pPr>
        <w:ind w:left="7680" w:hanging="360"/>
      </w:pPr>
    </w:lvl>
    <w:lvl w:ilvl="8" w:tplc="0409001B" w:tentative="1">
      <w:start w:val="1"/>
      <w:numFmt w:val="lowerRoman"/>
      <w:lvlText w:val="%9."/>
      <w:lvlJc w:val="right"/>
      <w:pPr>
        <w:ind w:left="8400" w:hanging="180"/>
      </w:pPr>
    </w:lvl>
  </w:abstractNum>
  <w:abstractNum w:abstractNumId="5">
    <w:nsid w:val="36232A70"/>
    <w:multiLevelType w:val="hybridMultilevel"/>
    <w:tmpl w:val="A1304222"/>
    <w:lvl w:ilvl="0" w:tplc="A2EA92F8">
      <w:start w:val="1"/>
      <w:numFmt w:val="lowerLetter"/>
      <w:lvlText w:val="%1."/>
      <w:lvlJc w:val="left"/>
      <w:pPr>
        <w:ind w:left="1646" w:hanging="360"/>
      </w:pPr>
      <w:rPr>
        <w:rFonts w:hint="default"/>
      </w:rPr>
    </w:lvl>
    <w:lvl w:ilvl="1" w:tplc="04090019" w:tentative="1">
      <w:start w:val="1"/>
      <w:numFmt w:val="lowerLetter"/>
      <w:lvlText w:val="%2."/>
      <w:lvlJc w:val="left"/>
      <w:pPr>
        <w:ind w:left="2366" w:hanging="360"/>
      </w:pPr>
    </w:lvl>
    <w:lvl w:ilvl="2" w:tplc="0409001B" w:tentative="1">
      <w:start w:val="1"/>
      <w:numFmt w:val="lowerRoman"/>
      <w:lvlText w:val="%3."/>
      <w:lvlJc w:val="right"/>
      <w:pPr>
        <w:ind w:left="3086" w:hanging="180"/>
      </w:pPr>
    </w:lvl>
    <w:lvl w:ilvl="3" w:tplc="0409000F" w:tentative="1">
      <w:start w:val="1"/>
      <w:numFmt w:val="decimal"/>
      <w:lvlText w:val="%4."/>
      <w:lvlJc w:val="left"/>
      <w:pPr>
        <w:ind w:left="3806" w:hanging="360"/>
      </w:pPr>
    </w:lvl>
    <w:lvl w:ilvl="4" w:tplc="04090019" w:tentative="1">
      <w:start w:val="1"/>
      <w:numFmt w:val="lowerLetter"/>
      <w:lvlText w:val="%5."/>
      <w:lvlJc w:val="left"/>
      <w:pPr>
        <w:ind w:left="4526" w:hanging="360"/>
      </w:pPr>
    </w:lvl>
    <w:lvl w:ilvl="5" w:tplc="0409001B" w:tentative="1">
      <w:start w:val="1"/>
      <w:numFmt w:val="lowerRoman"/>
      <w:lvlText w:val="%6."/>
      <w:lvlJc w:val="right"/>
      <w:pPr>
        <w:ind w:left="5246" w:hanging="180"/>
      </w:pPr>
    </w:lvl>
    <w:lvl w:ilvl="6" w:tplc="0409000F" w:tentative="1">
      <w:start w:val="1"/>
      <w:numFmt w:val="decimal"/>
      <w:lvlText w:val="%7."/>
      <w:lvlJc w:val="left"/>
      <w:pPr>
        <w:ind w:left="5966" w:hanging="360"/>
      </w:pPr>
    </w:lvl>
    <w:lvl w:ilvl="7" w:tplc="04090019" w:tentative="1">
      <w:start w:val="1"/>
      <w:numFmt w:val="lowerLetter"/>
      <w:lvlText w:val="%8."/>
      <w:lvlJc w:val="left"/>
      <w:pPr>
        <w:ind w:left="6686" w:hanging="360"/>
      </w:pPr>
    </w:lvl>
    <w:lvl w:ilvl="8" w:tplc="0409001B" w:tentative="1">
      <w:start w:val="1"/>
      <w:numFmt w:val="lowerRoman"/>
      <w:lvlText w:val="%9."/>
      <w:lvlJc w:val="right"/>
      <w:pPr>
        <w:ind w:left="7406" w:hanging="180"/>
      </w:pPr>
    </w:lvl>
  </w:abstractNum>
  <w:abstractNum w:abstractNumId="6">
    <w:nsid w:val="4D1D2035"/>
    <w:multiLevelType w:val="hybridMultilevel"/>
    <w:tmpl w:val="5DBC9396"/>
    <w:lvl w:ilvl="0" w:tplc="078E42F6">
      <w:start w:val="1"/>
      <w:numFmt w:val="lowerLetter"/>
      <w:lvlText w:val="%1."/>
      <w:lvlJc w:val="left"/>
      <w:pPr>
        <w:ind w:left="1636" w:hanging="360"/>
      </w:pPr>
      <w:rPr>
        <w:rFonts w:hint="default"/>
      </w:rPr>
    </w:lvl>
    <w:lvl w:ilvl="1" w:tplc="04090019" w:tentative="1">
      <w:start w:val="1"/>
      <w:numFmt w:val="lowerLetter"/>
      <w:lvlText w:val="%2."/>
      <w:lvlJc w:val="left"/>
      <w:pPr>
        <w:ind w:left="2356" w:hanging="360"/>
      </w:pPr>
    </w:lvl>
    <w:lvl w:ilvl="2" w:tplc="0409001B" w:tentative="1">
      <w:start w:val="1"/>
      <w:numFmt w:val="lowerRoman"/>
      <w:lvlText w:val="%3."/>
      <w:lvlJc w:val="right"/>
      <w:pPr>
        <w:ind w:left="3076" w:hanging="180"/>
      </w:pPr>
    </w:lvl>
    <w:lvl w:ilvl="3" w:tplc="0409000F" w:tentative="1">
      <w:start w:val="1"/>
      <w:numFmt w:val="decimal"/>
      <w:lvlText w:val="%4."/>
      <w:lvlJc w:val="left"/>
      <w:pPr>
        <w:ind w:left="3796" w:hanging="360"/>
      </w:pPr>
    </w:lvl>
    <w:lvl w:ilvl="4" w:tplc="04090019" w:tentative="1">
      <w:start w:val="1"/>
      <w:numFmt w:val="lowerLetter"/>
      <w:lvlText w:val="%5."/>
      <w:lvlJc w:val="left"/>
      <w:pPr>
        <w:ind w:left="4516" w:hanging="360"/>
      </w:pPr>
    </w:lvl>
    <w:lvl w:ilvl="5" w:tplc="0409001B" w:tentative="1">
      <w:start w:val="1"/>
      <w:numFmt w:val="lowerRoman"/>
      <w:lvlText w:val="%6."/>
      <w:lvlJc w:val="right"/>
      <w:pPr>
        <w:ind w:left="5236" w:hanging="180"/>
      </w:pPr>
    </w:lvl>
    <w:lvl w:ilvl="6" w:tplc="0409000F" w:tentative="1">
      <w:start w:val="1"/>
      <w:numFmt w:val="decimal"/>
      <w:lvlText w:val="%7."/>
      <w:lvlJc w:val="left"/>
      <w:pPr>
        <w:ind w:left="5956" w:hanging="360"/>
      </w:pPr>
    </w:lvl>
    <w:lvl w:ilvl="7" w:tplc="04090019" w:tentative="1">
      <w:start w:val="1"/>
      <w:numFmt w:val="lowerLetter"/>
      <w:lvlText w:val="%8."/>
      <w:lvlJc w:val="left"/>
      <w:pPr>
        <w:ind w:left="6676" w:hanging="360"/>
      </w:pPr>
    </w:lvl>
    <w:lvl w:ilvl="8" w:tplc="0409001B" w:tentative="1">
      <w:start w:val="1"/>
      <w:numFmt w:val="lowerRoman"/>
      <w:lvlText w:val="%9."/>
      <w:lvlJc w:val="right"/>
      <w:pPr>
        <w:ind w:left="7396" w:hanging="180"/>
      </w:pPr>
    </w:lvl>
  </w:abstractNum>
  <w:abstractNum w:abstractNumId="7">
    <w:nsid w:val="552D6AC7"/>
    <w:multiLevelType w:val="hybridMultilevel"/>
    <w:tmpl w:val="FCD40B42"/>
    <w:lvl w:ilvl="0" w:tplc="531E1FDE">
      <w:start w:val="1"/>
      <w:numFmt w:val="lowerLetter"/>
      <w:lvlText w:val="%1."/>
      <w:lvlJc w:val="left"/>
      <w:pPr>
        <w:ind w:left="3000" w:hanging="360"/>
      </w:pPr>
      <w:rPr>
        <w:rFonts w:hint="default"/>
      </w:rPr>
    </w:lvl>
    <w:lvl w:ilvl="1" w:tplc="04090019" w:tentative="1">
      <w:start w:val="1"/>
      <w:numFmt w:val="lowerLetter"/>
      <w:lvlText w:val="%2."/>
      <w:lvlJc w:val="left"/>
      <w:pPr>
        <w:ind w:left="3720" w:hanging="360"/>
      </w:pPr>
    </w:lvl>
    <w:lvl w:ilvl="2" w:tplc="0409001B" w:tentative="1">
      <w:start w:val="1"/>
      <w:numFmt w:val="lowerRoman"/>
      <w:lvlText w:val="%3."/>
      <w:lvlJc w:val="right"/>
      <w:pPr>
        <w:ind w:left="4440" w:hanging="180"/>
      </w:pPr>
    </w:lvl>
    <w:lvl w:ilvl="3" w:tplc="0409000F" w:tentative="1">
      <w:start w:val="1"/>
      <w:numFmt w:val="decimal"/>
      <w:lvlText w:val="%4."/>
      <w:lvlJc w:val="left"/>
      <w:pPr>
        <w:ind w:left="5160" w:hanging="360"/>
      </w:pPr>
    </w:lvl>
    <w:lvl w:ilvl="4" w:tplc="04090019" w:tentative="1">
      <w:start w:val="1"/>
      <w:numFmt w:val="lowerLetter"/>
      <w:lvlText w:val="%5."/>
      <w:lvlJc w:val="left"/>
      <w:pPr>
        <w:ind w:left="5880" w:hanging="360"/>
      </w:pPr>
    </w:lvl>
    <w:lvl w:ilvl="5" w:tplc="0409001B" w:tentative="1">
      <w:start w:val="1"/>
      <w:numFmt w:val="lowerRoman"/>
      <w:lvlText w:val="%6."/>
      <w:lvlJc w:val="right"/>
      <w:pPr>
        <w:ind w:left="6600" w:hanging="180"/>
      </w:pPr>
    </w:lvl>
    <w:lvl w:ilvl="6" w:tplc="0409000F" w:tentative="1">
      <w:start w:val="1"/>
      <w:numFmt w:val="decimal"/>
      <w:lvlText w:val="%7."/>
      <w:lvlJc w:val="left"/>
      <w:pPr>
        <w:ind w:left="7320" w:hanging="360"/>
      </w:pPr>
    </w:lvl>
    <w:lvl w:ilvl="7" w:tplc="04090019" w:tentative="1">
      <w:start w:val="1"/>
      <w:numFmt w:val="lowerLetter"/>
      <w:lvlText w:val="%8."/>
      <w:lvlJc w:val="left"/>
      <w:pPr>
        <w:ind w:left="8040" w:hanging="360"/>
      </w:pPr>
    </w:lvl>
    <w:lvl w:ilvl="8" w:tplc="0409001B" w:tentative="1">
      <w:start w:val="1"/>
      <w:numFmt w:val="lowerRoman"/>
      <w:lvlText w:val="%9."/>
      <w:lvlJc w:val="right"/>
      <w:pPr>
        <w:ind w:left="8760" w:hanging="180"/>
      </w:pPr>
    </w:lvl>
  </w:abstractNum>
  <w:abstractNum w:abstractNumId="8">
    <w:nsid w:val="67A573C0"/>
    <w:multiLevelType w:val="hybridMultilevel"/>
    <w:tmpl w:val="60A61886"/>
    <w:lvl w:ilvl="0" w:tplc="81B8CE42">
      <w:start w:val="1"/>
      <w:numFmt w:val="lowerLetter"/>
      <w:lvlText w:val="%1."/>
      <w:lvlJc w:val="left"/>
      <w:pPr>
        <w:ind w:left="1636" w:hanging="360"/>
      </w:pPr>
      <w:rPr>
        <w:rFonts w:hint="default"/>
      </w:rPr>
    </w:lvl>
    <w:lvl w:ilvl="1" w:tplc="04090019" w:tentative="1">
      <w:start w:val="1"/>
      <w:numFmt w:val="lowerLetter"/>
      <w:lvlText w:val="%2."/>
      <w:lvlJc w:val="left"/>
      <w:pPr>
        <w:ind w:left="2356" w:hanging="360"/>
      </w:pPr>
    </w:lvl>
    <w:lvl w:ilvl="2" w:tplc="0409001B" w:tentative="1">
      <w:start w:val="1"/>
      <w:numFmt w:val="lowerRoman"/>
      <w:lvlText w:val="%3."/>
      <w:lvlJc w:val="right"/>
      <w:pPr>
        <w:ind w:left="3076" w:hanging="180"/>
      </w:pPr>
    </w:lvl>
    <w:lvl w:ilvl="3" w:tplc="0409000F" w:tentative="1">
      <w:start w:val="1"/>
      <w:numFmt w:val="decimal"/>
      <w:lvlText w:val="%4."/>
      <w:lvlJc w:val="left"/>
      <w:pPr>
        <w:ind w:left="3796" w:hanging="360"/>
      </w:pPr>
    </w:lvl>
    <w:lvl w:ilvl="4" w:tplc="04090019" w:tentative="1">
      <w:start w:val="1"/>
      <w:numFmt w:val="lowerLetter"/>
      <w:lvlText w:val="%5."/>
      <w:lvlJc w:val="left"/>
      <w:pPr>
        <w:ind w:left="4516" w:hanging="360"/>
      </w:pPr>
    </w:lvl>
    <w:lvl w:ilvl="5" w:tplc="0409001B" w:tentative="1">
      <w:start w:val="1"/>
      <w:numFmt w:val="lowerRoman"/>
      <w:lvlText w:val="%6."/>
      <w:lvlJc w:val="right"/>
      <w:pPr>
        <w:ind w:left="5236" w:hanging="180"/>
      </w:pPr>
    </w:lvl>
    <w:lvl w:ilvl="6" w:tplc="0409000F" w:tentative="1">
      <w:start w:val="1"/>
      <w:numFmt w:val="decimal"/>
      <w:lvlText w:val="%7."/>
      <w:lvlJc w:val="left"/>
      <w:pPr>
        <w:ind w:left="5956" w:hanging="360"/>
      </w:pPr>
    </w:lvl>
    <w:lvl w:ilvl="7" w:tplc="04090019" w:tentative="1">
      <w:start w:val="1"/>
      <w:numFmt w:val="lowerLetter"/>
      <w:lvlText w:val="%8."/>
      <w:lvlJc w:val="left"/>
      <w:pPr>
        <w:ind w:left="6676" w:hanging="360"/>
      </w:pPr>
    </w:lvl>
    <w:lvl w:ilvl="8" w:tplc="0409001B" w:tentative="1">
      <w:start w:val="1"/>
      <w:numFmt w:val="lowerRoman"/>
      <w:lvlText w:val="%9."/>
      <w:lvlJc w:val="right"/>
      <w:pPr>
        <w:ind w:left="7396" w:hanging="180"/>
      </w:pPr>
    </w:lvl>
  </w:abstractNum>
  <w:num w:numId="1">
    <w:abstractNumId w:val="3"/>
  </w:num>
  <w:num w:numId="2">
    <w:abstractNumId w:val="2"/>
  </w:num>
  <w:num w:numId="3">
    <w:abstractNumId w:val="7"/>
  </w:num>
  <w:num w:numId="4">
    <w:abstractNumId w:val="4"/>
  </w:num>
  <w:num w:numId="5">
    <w:abstractNumId w:val="0"/>
  </w:num>
  <w:num w:numId="6">
    <w:abstractNumId w:val="8"/>
  </w:num>
  <w:num w:numId="7">
    <w:abstractNumId w:val="6"/>
  </w:num>
  <w:num w:numId="8">
    <w:abstractNumId w:val="1"/>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15FA"/>
    <w:rsid w:val="004E6A7C"/>
    <w:rsid w:val="00500AA7"/>
    <w:rsid w:val="00A515FA"/>
    <w:rsid w:val="00BF6E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5:chartTrackingRefBased/>
  <w15:docId w15:val="{B85E5F78-753F-4844-BB13-26C878694F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00AA7"/>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500AA7"/>
    <w:pPr>
      <w:ind w:left="720"/>
      <w:contextualSpacing/>
    </w:pPr>
  </w:style>
  <w:style w:type="character" w:styleId="Hyperlink">
    <w:name w:val="Hyperlink"/>
    <w:basedOn w:val="DefaultParagraphFont"/>
    <w:uiPriority w:val="99"/>
    <w:unhideWhenUsed/>
    <w:rsid w:val="00500AA7"/>
    <w:rPr>
      <w:color w:val="0000FF"/>
      <w:u w:val="single"/>
    </w:rPr>
  </w:style>
  <w:style w:type="character" w:customStyle="1" w:styleId="ListParagraphChar">
    <w:name w:val="List Paragraph Char"/>
    <w:basedOn w:val="DefaultParagraphFont"/>
    <w:link w:val="ListParagraph"/>
    <w:uiPriority w:val="34"/>
    <w:locked/>
    <w:rsid w:val="00500AA7"/>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infogigi.com/karies-akar/penyebab-dan-gejala-timbulnya-karies-gigi.html" TargetMode="External"/><Relationship Id="rId5" Type="http://schemas.openxmlformats.org/officeDocument/2006/relationships/hyperlink" Target="http://www.depkes.go.id"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13</Pages>
  <Words>2214</Words>
  <Characters>12624</Characters>
  <Application>Microsoft Office Word</Application>
  <DocSecurity>0</DocSecurity>
  <Lines>105</Lines>
  <Paragraphs>29</Paragraphs>
  <ScaleCrop>false</ScaleCrop>
  <Company/>
  <LinksUpToDate>false</LinksUpToDate>
  <CharactersWithSpaces>14809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ita</dc:creator>
  <cp:keywords/>
  <dc:description/>
  <cp:lastModifiedBy>ita</cp:lastModifiedBy>
  <cp:revision>2</cp:revision>
  <dcterms:created xsi:type="dcterms:W3CDTF">2022-03-04T06:19:00Z</dcterms:created>
  <dcterms:modified xsi:type="dcterms:W3CDTF">2022-03-04T06:20:00Z</dcterms:modified>
</cp:coreProperties>
</file>