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5.xml" ContentType="application/vnd.openxmlformats-officedocument.drawingml.chartshapes+xml"/>
  <Override PartName="/word/charts/chart8.xml" ContentType="application/vnd.openxmlformats-officedocument.drawingml.chart+xml"/>
  <Override PartName="/word/drawings/drawing6.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drawings/drawing7.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38F" w:rsidRDefault="0050338F" w:rsidP="0050338F">
      <w:pPr>
        <w:rPr>
          <w:rFonts w:ascii="Times New Roman" w:hAnsi="Times New Roman"/>
          <w:b/>
          <w:sz w:val="24"/>
          <w:szCs w:val="24"/>
          <w:lang w:val="id-ID"/>
        </w:rPr>
      </w:pPr>
      <w:bookmarkStart w:id="0" w:name="_GoBack"/>
      <w:bookmarkEnd w:id="0"/>
    </w:p>
    <w:p w:rsidR="0050338F" w:rsidRPr="00C1569D" w:rsidRDefault="0050338F" w:rsidP="0050338F">
      <w:pPr>
        <w:tabs>
          <w:tab w:val="left" w:pos="284"/>
          <w:tab w:val="left" w:pos="567"/>
          <w:tab w:val="center" w:pos="4525"/>
          <w:tab w:val="left" w:pos="5610"/>
        </w:tabs>
        <w:spacing w:after="0" w:line="480" w:lineRule="auto"/>
        <w:jc w:val="center"/>
        <w:rPr>
          <w:rFonts w:ascii="Times New Roman" w:hAnsi="Times New Roman"/>
          <w:b/>
          <w:sz w:val="24"/>
          <w:szCs w:val="24"/>
          <w:lang w:val="id-ID"/>
        </w:rPr>
      </w:pPr>
      <w:r>
        <w:rPr>
          <w:rFonts w:ascii="Times New Roman" w:hAnsi="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4521200</wp:posOffset>
                </wp:positionH>
                <wp:positionV relativeFrom="paragraph">
                  <wp:posOffset>-836930</wp:posOffset>
                </wp:positionV>
                <wp:extent cx="786765" cy="616585"/>
                <wp:effectExtent l="8255" t="5080" r="5080" b="698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61658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21526F" id="Oval 14" o:spid="_x0000_s1026" style="position:absolute;margin-left:356pt;margin-top:-65.9pt;width:61.95pt;height:4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" strokecolor="white [3212]"/>
            </w:pict>
          </mc:Fallback>
        </mc:AlternateContent>
      </w:r>
      <w:r w:rsidRPr="00C1569D">
        <w:rPr>
          <w:rFonts w:ascii="Times New Roman" w:hAnsi="Times New Roman"/>
          <w:b/>
          <w:sz w:val="24"/>
          <w:szCs w:val="24"/>
          <w:lang w:val="id-ID"/>
        </w:rPr>
        <w:t>BAB V</w:t>
      </w:r>
    </w:p>
    <w:p w:rsidR="0050338F" w:rsidRDefault="0050338F" w:rsidP="0050338F">
      <w:pPr>
        <w:spacing w:after="0" w:line="480" w:lineRule="auto"/>
        <w:jc w:val="center"/>
        <w:rPr>
          <w:rFonts w:ascii="Times New Roman" w:hAnsi="Times New Roman"/>
          <w:b/>
          <w:sz w:val="24"/>
          <w:szCs w:val="24"/>
        </w:rPr>
      </w:pPr>
      <w:r w:rsidRPr="00C1569D">
        <w:rPr>
          <w:rFonts w:ascii="Times New Roman" w:hAnsi="Times New Roman"/>
          <w:b/>
          <w:sz w:val="24"/>
          <w:szCs w:val="24"/>
          <w:lang w:val="id-ID"/>
        </w:rPr>
        <w:t>HASIL PENELITIAN DAN PEMBAHASAN</w:t>
      </w:r>
    </w:p>
    <w:p w:rsidR="0050338F" w:rsidRPr="008B2538" w:rsidRDefault="0050338F" w:rsidP="0050338F">
      <w:pPr>
        <w:spacing w:after="0" w:line="480" w:lineRule="auto"/>
        <w:jc w:val="center"/>
        <w:rPr>
          <w:rFonts w:ascii="Times New Roman" w:hAnsi="Times New Roman"/>
          <w:b/>
          <w:sz w:val="24"/>
          <w:szCs w:val="24"/>
        </w:rPr>
      </w:pPr>
    </w:p>
    <w:p w:rsidR="0050338F" w:rsidRDefault="0050338F" w:rsidP="0050338F">
      <w:pPr>
        <w:spacing w:after="0" w:line="480" w:lineRule="auto"/>
        <w:ind w:left="567" w:hanging="567"/>
        <w:rPr>
          <w:rFonts w:ascii="Times New Roman" w:hAnsi="Times New Roman"/>
          <w:b/>
          <w:sz w:val="24"/>
          <w:szCs w:val="24"/>
        </w:rPr>
      </w:pPr>
      <w:r w:rsidRPr="004C17A9">
        <w:rPr>
          <w:rFonts w:ascii="Times New Roman" w:hAnsi="Times New Roman"/>
          <w:b/>
          <w:sz w:val="24"/>
          <w:szCs w:val="24"/>
          <w:lang w:val="id-ID"/>
        </w:rPr>
        <w:t>5.1</w:t>
      </w:r>
      <w:r>
        <w:rPr>
          <w:rFonts w:ascii="Times New Roman" w:hAnsi="Times New Roman"/>
          <w:b/>
          <w:sz w:val="24"/>
          <w:szCs w:val="24"/>
        </w:rPr>
        <w:t>.</w:t>
      </w:r>
      <w:r>
        <w:rPr>
          <w:rFonts w:ascii="Times New Roman" w:hAnsi="Times New Roman"/>
          <w:b/>
          <w:sz w:val="24"/>
          <w:szCs w:val="24"/>
        </w:rPr>
        <w:tab/>
      </w:r>
      <w:r>
        <w:rPr>
          <w:rFonts w:ascii="Times New Roman" w:hAnsi="Times New Roman"/>
          <w:b/>
          <w:sz w:val="24"/>
          <w:szCs w:val="24"/>
          <w:lang w:val="id-ID"/>
        </w:rPr>
        <w:t xml:space="preserve"> Pelaksanaan Pengumpulan  Data</w:t>
      </w:r>
    </w:p>
    <w:p w:rsidR="0050338F" w:rsidRPr="0050338F" w:rsidRDefault="0050338F" w:rsidP="0050338F">
      <w:pPr>
        <w:spacing w:after="0" w:line="480" w:lineRule="auto"/>
        <w:ind w:left="567" w:firstLine="709"/>
        <w:jc w:val="both"/>
        <w:rPr>
          <w:rFonts w:ascii="Times New Roman" w:hAnsi="Times New Roman"/>
          <w:sz w:val="24"/>
          <w:szCs w:val="24"/>
        </w:rPr>
      </w:pPr>
      <w:r>
        <w:rPr>
          <w:rFonts w:ascii="Times New Roman" w:hAnsi="Times New Roman"/>
          <w:sz w:val="24"/>
          <w:szCs w:val="24"/>
          <w:lang w:val="id-ID"/>
        </w:rPr>
        <w:t>Penelitian dilaksanakan di SDN jatiwaringin VIII Pondok GedeKota Bekasi. Sampel dan penelitian ini adalah siswa/siswi SDN Jatiwaringin pondok Gede Kota Bekasi. Pengambilan sampel mengunakan Quota sampling di mana pengambilan sampel secara quota di lakukan dengan cara penetapan jumlah anggota sampel secara jatah. Pengambilan data d lakukan pada  15 Mei 2017 di SDN Jatiwaringin VIII Kecamatan Pondok gede Kota Bekasi.</w:t>
      </w:r>
    </w:p>
    <w:p w:rsidR="0050338F" w:rsidRDefault="0050338F" w:rsidP="0050338F">
      <w:pPr>
        <w:spacing w:after="0" w:line="480" w:lineRule="auto"/>
        <w:ind w:left="567" w:hanging="567"/>
        <w:rPr>
          <w:rFonts w:ascii="Times New Roman" w:hAnsi="Times New Roman"/>
          <w:b/>
          <w:sz w:val="24"/>
          <w:szCs w:val="24"/>
        </w:rPr>
      </w:pPr>
      <w:r w:rsidRPr="005A0729">
        <w:rPr>
          <w:rFonts w:ascii="Times New Roman" w:hAnsi="Times New Roman"/>
          <w:b/>
          <w:sz w:val="24"/>
          <w:szCs w:val="24"/>
          <w:lang w:val="id-ID"/>
        </w:rPr>
        <w:t>5.2</w:t>
      </w:r>
      <w:r>
        <w:rPr>
          <w:rFonts w:ascii="Times New Roman" w:hAnsi="Times New Roman"/>
          <w:b/>
          <w:sz w:val="24"/>
          <w:szCs w:val="24"/>
        </w:rPr>
        <w:t>.</w:t>
      </w:r>
      <w:r>
        <w:rPr>
          <w:rFonts w:ascii="Times New Roman" w:hAnsi="Times New Roman"/>
          <w:b/>
          <w:sz w:val="24"/>
          <w:szCs w:val="24"/>
        </w:rPr>
        <w:tab/>
      </w:r>
      <w:r w:rsidRPr="005A0729">
        <w:rPr>
          <w:rFonts w:ascii="Times New Roman" w:hAnsi="Times New Roman"/>
          <w:b/>
          <w:sz w:val="24"/>
          <w:szCs w:val="24"/>
          <w:lang w:val="id-ID"/>
        </w:rPr>
        <w:t xml:space="preserve"> Gambaran Umum Lokasi pen</w:t>
      </w:r>
      <w:r>
        <w:rPr>
          <w:rFonts w:ascii="Times New Roman" w:hAnsi="Times New Roman"/>
          <w:b/>
          <w:sz w:val="24"/>
          <w:szCs w:val="24"/>
          <w:lang w:val="id-ID"/>
        </w:rPr>
        <w:t>e</w:t>
      </w:r>
      <w:r w:rsidRPr="005A0729">
        <w:rPr>
          <w:rFonts w:ascii="Times New Roman" w:hAnsi="Times New Roman"/>
          <w:b/>
          <w:sz w:val="24"/>
          <w:szCs w:val="24"/>
          <w:lang w:val="id-ID"/>
        </w:rPr>
        <w:t xml:space="preserve">litian </w:t>
      </w:r>
    </w:p>
    <w:p w:rsidR="0050338F" w:rsidRDefault="0050338F" w:rsidP="0050338F">
      <w:pPr>
        <w:spacing w:after="0" w:line="480" w:lineRule="auto"/>
        <w:ind w:left="1276" w:hanging="709"/>
        <w:jc w:val="both"/>
        <w:rPr>
          <w:rFonts w:ascii="Times New Roman" w:hAnsi="Times New Roman"/>
          <w:b/>
          <w:sz w:val="24"/>
          <w:szCs w:val="24"/>
        </w:rPr>
      </w:pPr>
      <w:r>
        <w:rPr>
          <w:rFonts w:ascii="Times New Roman" w:hAnsi="Times New Roman"/>
          <w:b/>
          <w:sz w:val="24"/>
          <w:szCs w:val="24"/>
          <w:lang w:val="id-ID"/>
        </w:rPr>
        <w:t>5.2.</w:t>
      </w:r>
      <w:r>
        <w:rPr>
          <w:rFonts w:ascii="Times New Roman" w:hAnsi="Times New Roman"/>
          <w:b/>
          <w:sz w:val="24"/>
          <w:szCs w:val="24"/>
        </w:rPr>
        <w:t>1.</w:t>
      </w:r>
      <w:r>
        <w:rPr>
          <w:rFonts w:ascii="Times New Roman" w:hAnsi="Times New Roman"/>
          <w:b/>
          <w:sz w:val="24"/>
          <w:szCs w:val="24"/>
        </w:rPr>
        <w:tab/>
      </w:r>
      <w:r>
        <w:rPr>
          <w:rFonts w:ascii="Times New Roman" w:hAnsi="Times New Roman"/>
          <w:b/>
          <w:sz w:val="24"/>
          <w:szCs w:val="24"/>
          <w:lang w:val="id-ID"/>
        </w:rPr>
        <w:t xml:space="preserve">Gambaran umum Denah penelitian </w:t>
      </w:r>
    </w:p>
    <w:p w:rsidR="0050338F" w:rsidRPr="0050338F" w:rsidRDefault="0050338F" w:rsidP="0050338F">
      <w:pPr>
        <w:spacing w:after="0" w:line="480" w:lineRule="auto"/>
        <w:ind w:left="1276" w:firstLine="709"/>
        <w:jc w:val="both"/>
        <w:rPr>
          <w:rFonts w:ascii="Times New Roman" w:hAnsi="Times New Roman"/>
          <w:sz w:val="24"/>
          <w:szCs w:val="24"/>
        </w:rPr>
      </w:pPr>
      <w:r w:rsidRPr="005A0729">
        <w:rPr>
          <w:rFonts w:ascii="Times New Roman" w:hAnsi="Times New Roman"/>
          <w:sz w:val="24"/>
          <w:szCs w:val="24"/>
          <w:lang w:val="id-ID"/>
        </w:rPr>
        <w:t>SDN</w:t>
      </w:r>
      <w:r>
        <w:rPr>
          <w:rFonts w:ascii="Times New Roman" w:hAnsi="Times New Roman"/>
          <w:sz w:val="24"/>
          <w:szCs w:val="24"/>
          <w:lang w:val="id-ID"/>
        </w:rPr>
        <w:t xml:space="preserve"> Jatiwaringin VIII Kecamatan Pondok Gede Kota Bekasi mempunyai  luas tanah 2045 m</w:t>
      </w:r>
      <w:r>
        <w:rPr>
          <w:rFonts w:ascii="Times New Roman" w:hAnsi="Times New Roman"/>
          <w:sz w:val="24"/>
          <w:szCs w:val="24"/>
          <w:vertAlign w:val="superscript"/>
          <w:lang w:val="id-ID"/>
        </w:rPr>
        <w:t xml:space="preserve">2  </w:t>
      </w:r>
      <w:r>
        <w:rPr>
          <w:rFonts w:ascii="Times New Roman" w:hAnsi="Times New Roman"/>
          <w:sz w:val="24"/>
          <w:szCs w:val="24"/>
          <w:lang w:val="id-ID"/>
        </w:rPr>
        <w:t>mempunyai 10 ruang kelas, 5 kelas di lantai atas dan 5 kelas  di  lantai bawah, kelas belajar terbagi menjadi 2 bagian ada kelas belajar pagi, dan ada kelas belajar siang. Ada ruang ruang lain yang terdiri dari 1  (satu) ruang kepala sekolah, 1 (satu) ruang guru, 1 (satu) ruang rapat, 1 (satu) ruang kesenian, 1 (satu) ruang  UKS, 1 (satu) ruang dapur kantin.</w:t>
      </w:r>
      <w:r>
        <w:rPr>
          <w:rFonts w:ascii="Times New Roman" w:hAnsi="Times New Roman"/>
          <w:b/>
          <w:noProof/>
          <w:sz w:val="24"/>
          <w:szCs w:val="24"/>
        </w:rPr>
        <mc:AlternateContent>
          <mc:Choice Requires="wps">
            <w:drawing>
              <wp:anchor distT="0" distB="0" distL="114300" distR="114300" simplePos="0" relativeHeight="251663360" behindDoc="0" locked="0" layoutInCell="1" allowOverlap="1" wp14:anchorId="68DD2235" wp14:editId="06764A7C">
                <wp:simplePos x="0" y="0"/>
                <wp:positionH relativeFrom="column">
                  <wp:posOffset>4583430</wp:posOffset>
                </wp:positionH>
                <wp:positionV relativeFrom="paragraph">
                  <wp:posOffset>1022350</wp:posOffset>
                </wp:positionV>
                <wp:extent cx="531495" cy="372110"/>
                <wp:effectExtent l="13335" t="12065" r="762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72110"/>
                        </a:xfrm>
                        <a:prstGeom prst="rect">
                          <a:avLst/>
                        </a:prstGeom>
                        <a:solidFill>
                          <a:srgbClr val="FFFFFF"/>
                        </a:solidFill>
                        <a:ln w="9525">
                          <a:solidFill>
                            <a:schemeClr val="bg1">
                              <a:lumMod val="100000"/>
                              <a:lumOff val="0"/>
                            </a:schemeClr>
                          </a:solidFill>
                          <a:miter lim="800000"/>
                          <a:headEnd/>
                          <a:tailEnd/>
                        </a:ln>
                      </wps:spPr>
                      <wps:txbx>
                        <w:txbxContent>
                          <w:p w:rsidR="0050338F" w:rsidRDefault="0050338F" w:rsidP="0050338F">
                            <w:pPr>
                              <w:jc w:val="right"/>
                            </w:pPr>
                            <w: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D2235" id="Text Box 5" o:spid="_x0000_s1027" type="#_x0000_t202" style="position:absolute;left:0;text-align:left;margin-left:360.9pt;margin-top:80.5pt;width:41.85pt;height:2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" strokecolor="white [3212]">
                <v:textbox>
                  <w:txbxContent>
                    <w:p w:rsidR="0050338F" w:rsidRDefault="0050338F" w:rsidP="0050338F">
                      <w:pPr>
                        <w:jc w:val="right"/>
                      </w:pPr>
                      <w:r>
                        <w:t>29</w:t>
                      </w:r>
                    </w:p>
                  </w:txbxContent>
                </v:textbox>
              </v:shape>
            </w:pict>
          </mc:Fallback>
        </mc:AlternateContent>
      </w:r>
    </w:p>
    <w:p w:rsidR="0050338F" w:rsidRDefault="0050338F" w:rsidP="0050338F">
      <w:pPr>
        <w:spacing w:after="0" w:line="480" w:lineRule="auto"/>
        <w:ind w:left="1276" w:hanging="709"/>
        <w:jc w:val="both"/>
        <w:rPr>
          <w:rFonts w:ascii="Times New Roman" w:hAnsi="Times New Roman"/>
          <w:b/>
          <w:sz w:val="24"/>
          <w:szCs w:val="24"/>
        </w:rPr>
      </w:pPr>
      <w:r>
        <w:rPr>
          <w:rFonts w:ascii="Times New Roman" w:hAnsi="Times New Roman"/>
          <w:b/>
          <w:sz w:val="24"/>
          <w:szCs w:val="24"/>
          <w:lang w:val="id-ID"/>
        </w:rPr>
        <w:t>5.2.</w:t>
      </w:r>
      <w:r>
        <w:rPr>
          <w:rFonts w:ascii="Times New Roman" w:hAnsi="Times New Roman"/>
          <w:b/>
          <w:sz w:val="24"/>
          <w:szCs w:val="24"/>
        </w:rPr>
        <w:t>2.</w:t>
      </w:r>
      <w:r>
        <w:rPr>
          <w:rFonts w:ascii="Times New Roman" w:hAnsi="Times New Roman"/>
          <w:b/>
          <w:sz w:val="24"/>
          <w:szCs w:val="24"/>
        </w:rPr>
        <w:tab/>
      </w:r>
      <w:r w:rsidRPr="00B4069F">
        <w:rPr>
          <w:rFonts w:ascii="Times New Roman" w:hAnsi="Times New Roman"/>
          <w:b/>
          <w:sz w:val="24"/>
          <w:szCs w:val="24"/>
          <w:lang w:val="id-ID"/>
        </w:rPr>
        <w:t>Sejarah Singkat SDN Jatiwaringin VIII Kecamatan Pondok Gede Kota Bekasi</w:t>
      </w:r>
    </w:p>
    <w:p w:rsidR="0050338F" w:rsidRDefault="0050338F" w:rsidP="0050338F">
      <w:pPr>
        <w:spacing w:after="0" w:line="480" w:lineRule="auto"/>
        <w:ind w:left="1276" w:firstLine="709"/>
        <w:jc w:val="both"/>
        <w:rPr>
          <w:rFonts w:ascii="Times New Roman" w:hAnsi="Times New Roman"/>
          <w:sz w:val="24"/>
          <w:szCs w:val="24"/>
        </w:rPr>
      </w:pPr>
      <w:r>
        <w:rPr>
          <w:rFonts w:ascii="Times New Roman" w:hAnsi="Times New Roman"/>
          <w:sz w:val="24"/>
          <w:szCs w:val="24"/>
          <w:lang w:val="id-ID"/>
        </w:rPr>
        <w:t>S</w:t>
      </w:r>
      <w:proofErr w:type="spellStart"/>
      <w:r>
        <w:rPr>
          <w:rFonts w:ascii="Times New Roman" w:hAnsi="Times New Roman"/>
          <w:sz w:val="24"/>
          <w:szCs w:val="24"/>
        </w:rPr>
        <w:t>ejarah</w:t>
      </w:r>
      <w:proofErr w:type="spellEnd"/>
      <w:r>
        <w:rPr>
          <w:rFonts w:ascii="Times New Roman" w:hAnsi="Times New Roman"/>
          <w:sz w:val="24"/>
          <w:szCs w:val="24"/>
        </w:rPr>
        <w:t xml:space="preserve"> </w:t>
      </w:r>
      <w:proofErr w:type="spellStart"/>
      <w:r>
        <w:rPr>
          <w:rFonts w:ascii="Times New Roman" w:hAnsi="Times New Roman"/>
          <w:sz w:val="24"/>
          <w:szCs w:val="24"/>
        </w:rPr>
        <w:t>singkat</w:t>
      </w:r>
      <w:proofErr w:type="spellEnd"/>
      <w:r>
        <w:rPr>
          <w:rFonts w:ascii="Times New Roman" w:hAnsi="Times New Roman"/>
          <w:sz w:val="24"/>
          <w:szCs w:val="24"/>
        </w:rPr>
        <w:t xml:space="preserve"> </w:t>
      </w:r>
      <w:r>
        <w:rPr>
          <w:rFonts w:ascii="Times New Roman" w:hAnsi="Times New Roman"/>
          <w:sz w:val="24"/>
          <w:szCs w:val="24"/>
          <w:lang w:val="id-ID"/>
        </w:rPr>
        <w:t>S</w:t>
      </w:r>
      <w:proofErr w:type="spellStart"/>
      <w:r>
        <w:rPr>
          <w:rFonts w:ascii="Times New Roman" w:hAnsi="Times New Roman"/>
          <w:sz w:val="24"/>
          <w:szCs w:val="24"/>
        </w:rPr>
        <w:t>ekolah</w:t>
      </w:r>
      <w:proofErr w:type="spellEnd"/>
      <w:r>
        <w:rPr>
          <w:rFonts w:ascii="Times New Roman" w:hAnsi="Times New Roman"/>
          <w:sz w:val="24"/>
          <w:szCs w:val="24"/>
        </w:rPr>
        <w:t xml:space="preserve"> </w:t>
      </w:r>
      <w:r>
        <w:rPr>
          <w:rFonts w:ascii="Times New Roman" w:hAnsi="Times New Roman"/>
          <w:sz w:val="24"/>
          <w:szCs w:val="24"/>
          <w:lang w:val="id-ID"/>
        </w:rPr>
        <w:t>D</w:t>
      </w:r>
      <w:proofErr w:type="spellStart"/>
      <w:r>
        <w:rPr>
          <w:rFonts w:ascii="Times New Roman" w:hAnsi="Times New Roman"/>
          <w:sz w:val="24"/>
          <w:szCs w:val="24"/>
        </w:rPr>
        <w:t>asar</w:t>
      </w:r>
      <w:proofErr w:type="spellEnd"/>
      <w:r>
        <w:rPr>
          <w:rFonts w:ascii="Times New Roman" w:hAnsi="Times New Roman"/>
          <w:sz w:val="24"/>
          <w:szCs w:val="24"/>
        </w:rPr>
        <w:t xml:space="preserve"> </w:t>
      </w:r>
      <w:r>
        <w:rPr>
          <w:rFonts w:ascii="Times New Roman" w:hAnsi="Times New Roman"/>
          <w:sz w:val="24"/>
          <w:szCs w:val="24"/>
          <w:lang w:val="id-ID"/>
        </w:rPr>
        <w:t>N</w:t>
      </w:r>
      <w:proofErr w:type="spellStart"/>
      <w:r>
        <w:rPr>
          <w:rFonts w:ascii="Times New Roman" w:hAnsi="Times New Roman"/>
          <w:sz w:val="24"/>
          <w:szCs w:val="24"/>
        </w:rPr>
        <w:t>egeri</w:t>
      </w:r>
      <w:proofErr w:type="spellEnd"/>
      <w:r>
        <w:rPr>
          <w:rFonts w:ascii="Times New Roman" w:hAnsi="Times New Roman"/>
          <w:sz w:val="24"/>
          <w:szCs w:val="24"/>
        </w:rPr>
        <w:t xml:space="preserve"> </w:t>
      </w:r>
      <w:r>
        <w:rPr>
          <w:rFonts w:ascii="Times New Roman" w:hAnsi="Times New Roman"/>
          <w:sz w:val="24"/>
          <w:szCs w:val="24"/>
          <w:lang w:val="id-ID"/>
        </w:rPr>
        <w:t>Jatiwaringin VIII</w:t>
      </w:r>
      <w:r w:rsidRPr="00481BD5">
        <w:rPr>
          <w:rFonts w:ascii="Times New Roman" w:hAnsi="Times New Roman"/>
          <w:sz w:val="24"/>
          <w:szCs w:val="24"/>
        </w:rPr>
        <w:t>, ya</w:t>
      </w:r>
      <w:r>
        <w:rPr>
          <w:rFonts w:ascii="Times New Roman" w:hAnsi="Times New Roman"/>
          <w:sz w:val="24"/>
          <w:szCs w:val="24"/>
        </w:rPr>
        <w:t xml:space="preserve">ng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disingkat</w:t>
      </w:r>
      <w:proofErr w:type="spellEnd"/>
      <w:r>
        <w:rPr>
          <w:rFonts w:ascii="Times New Roman" w:hAnsi="Times New Roman"/>
          <w:sz w:val="24"/>
          <w:szCs w:val="24"/>
          <w:lang w:val="id-ID"/>
        </w:rPr>
        <w:t xml:space="preserve"> SDN</w:t>
      </w:r>
      <w:proofErr w:type="spellStart"/>
      <w:r w:rsidRPr="00481BD5">
        <w:rPr>
          <w:rFonts w:ascii="Times New Roman" w:hAnsi="Times New Roman"/>
          <w:sz w:val="24"/>
          <w:szCs w:val="24"/>
        </w:rPr>
        <w:t>merupakan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salah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satu</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seko</w:t>
      </w:r>
      <w:r>
        <w:rPr>
          <w:rFonts w:ascii="Times New Roman" w:hAnsi="Times New Roman"/>
          <w:sz w:val="24"/>
          <w:szCs w:val="24"/>
        </w:rPr>
        <w:t>lah</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r>
        <w:rPr>
          <w:rFonts w:ascii="Times New Roman" w:hAnsi="Times New Roman"/>
          <w:sz w:val="24"/>
          <w:szCs w:val="24"/>
          <w:lang w:val="id-ID"/>
        </w:rPr>
        <w:t>Kecamatan Pondok Gede</w:t>
      </w:r>
      <w:r>
        <w:rPr>
          <w:rFonts w:ascii="Times New Roman" w:hAnsi="Times New Roman"/>
          <w:sz w:val="24"/>
          <w:szCs w:val="24"/>
        </w:rPr>
        <w:t xml:space="preserve">. </w:t>
      </w:r>
      <w:r>
        <w:rPr>
          <w:rFonts w:ascii="Times New Roman" w:hAnsi="Times New Roman"/>
          <w:sz w:val="24"/>
          <w:szCs w:val="24"/>
          <w:lang w:val="id-ID"/>
        </w:rPr>
        <w:t>S</w:t>
      </w:r>
      <w:proofErr w:type="spellStart"/>
      <w:r w:rsidRPr="00481BD5">
        <w:rPr>
          <w:rFonts w:ascii="Times New Roman" w:hAnsi="Times New Roman"/>
          <w:sz w:val="24"/>
          <w:szCs w:val="24"/>
        </w:rPr>
        <w:t>ekolah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in</w:t>
      </w:r>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berdiri</w:t>
      </w:r>
      <w:proofErr w:type="spellEnd"/>
      <w:r>
        <w:rPr>
          <w:rFonts w:ascii="Times New Roman" w:hAnsi="Times New Roman"/>
          <w:sz w:val="24"/>
          <w:szCs w:val="24"/>
        </w:rPr>
        <w:t xml:space="preserve"> </w:t>
      </w:r>
      <w:proofErr w:type="spellStart"/>
      <w:r>
        <w:rPr>
          <w:rFonts w:ascii="Times New Roman" w:hAnsi="Times New Roman"/>
          <w:sz w:val="24"/>
          <w:szCs w:val="24"/>
        </w:rPr>
        <w:t>sejak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w:t>
      </w:r>
      <w:r>
        <w:rPr>
          <w:rFonts w:ascii="Times New Roman" w:hAnsi="Times New Roman"/>
          <w:sz w:val="24"/>
          <w:szCs w:val="24"/>
          <w:lang w:val="id-ID"/>
        </w:rPr>
        <w:t>1997</w:t>
      </w:r>
      <w:r>
        <w:rPr>
          <w:rFonts w:ascii="Times New Roman" w:hAnsi="Times New Roman"/>
          <w:sz w:val="24"/>
          <w:szCs w:val="24"/>
        </w:rPr>
        <w:t xml:space="preserve">, yang </w:t>
      </w:r>
      <w:r>
        <w:rPr>
          <w:rFonts w:ascii="Times New Roman" w:hAnsi="Times New Roman"/>
          <w:sz w:val="24"/>
          <w:szCs w:val="24"/>
          <w:lang w:val="id-ID"/>
        </w:rPr>
        <w:t xml:space="preserve">beralamat </w:t>
      </w:r>
      <w:r>
        <w:rPr>
          <w:rFonts w:ascii="Times New Roman" w:hAnsi="Times New Roman"/>
          <w:sz w:val="24"/>
          <w:szCs w:val="24"/>
        </w:rPr>
        <w:t>di</w:t>
      </w:r>
      <w:r>
        <w:rPr>
          <w:rFonts w:ascii="Times New Roman" w:hAnsi="Times New Roman"/>
          <w:sz w:val="24"/>
          <w:szCs w:val="24"/>
          <w:lang w:val="id-ID"/>
        </w:rPr>
        <w:t xml:space="preserve"> Jln Bontang Jatiwaringin asri kecamatan pondok gede Kota bekasi</w:t>
      </w:r>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r>
        <w:rPr>
          <w:rFonts w:ascii="Times New Roman" w:hAnsi="Times New Roman"/>
          <w:sz w:val="24"/>
          <w:szCs w:val="24"/>
          <w:lang w:val="id-ID"/>
        </w:rPr>
        <w:t xml:space="preserve">SDN Jatiwaringin </w:t>
      </w:r>
      <w:r>
        <w:rPr>
          <w:rFonts w:ascii="Times New Roman" w:hAnsi="Times New Roman"/>
          <w:sz w:val="24"/>
          <w:szCs w:val="24"/>
          <w:lang w:val="id-ID"/>
        </w:rPr>
        <w:lastRenderedPageBreak/>
        <w:t xml:space="preserve">VIIIyang </w:t>
      </w:r>
      <w:proofErr w:type="spellStart"/>
      <w:r>
        <w:rPr>
          <w:rFonts w:ascii="Times New Roman" w:hAnsi="Times New Roman"/>
          <w:sz w:val="24"/>
          <w:szCs w:val="24"/>
        </w:rPr>
        <w:t>pertama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Pr>
          <w:rFonts w:ascii="Times New Roman" w:hAnsi="Times New Roman"/>
          <w:sz w:val="24"/>
          <w:szCs w:val="24"/>
          <w:lang w:val="id-ID"/>
        </w:rPr>
        <w:t>Bpk Abdul Rozak S.Pd.M.Si</w:t>
      </w:r>
      <w:r w:rsidRPr="00481BD5">
        <w:rPr>
          <w:rFonts w:ascii="Times New Roman" w:hAnsi="Times New Roman"/>
          <w:sz w:val="24"/>
          <w:szCs w:val="24"/>
        </w:rPr>
        <w:t xml:space="preserve">. </w:t>
      </w:r>
      <w:proofErr w:type="spellStart"/>
      <w:r w:rsidRPr="00481BD5">
        <w:rPr>
          <w:rFonts w:ascii="Times New Roman" w:hAnsi="Times New Roman"/>
          <w:sz w:val="24"/>
          <w:szCs w:val="24"/>
        </w:rPr>
        <w:t>kemudian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pada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w:t>
      </w:r>
      <w:r>
        <w:rPr>
          <w:rFonts w:ascii="Times New Roman" w:hAnsi="Times New Roman"/>
          <w:sz w:val="24"/>
          <w:szCs w:val="24"/>
        </w:rPr>
        <w:t>ahun</w:t>
      </w:r>
      <w:proofErr w:type="spellEnd"/>
      <w:r>
        <w:rPr>
          <w:rFonts w:ascii="Times New Roman" w:hAnsi="Times New Roman"/>
          <w:sz w:val="24"/>
          <w:szCs w:val="24"/>
        </w:rPr>
        <w:t xml:space="preserve"> </w:t>
      </w:r>
      <w:r>
        <w:rPr>
          <w:rFonts w:ascii="Times New Roman" w:hAnsi="Times New Roman"/>
          <w:sz w:val="24"/>
          <w:szCs w:val="24"/>
          <w:lang w:val="id-ID"/>
        </w:rPr>
        <w:t>2003 di gantikan oleh Bpk MadaniS.Pd.M.Si</w:t>
      </w:r>
      <w:r>
        <w:rPr>
          <w:rFonts w:ascii="Times New Roman" w:hAnsi="Times New Roman"/>
          <w:sz w:val="24"/>
          <w:szCs w:val="24"/>
        </w:rPr>
        <w:t>,</w:t>
      </w:r>
      <w:proofErr w:type="spellStart"/>
      <w:r w:rsidRPr="00481BD5">
        <w:rPr>
          <w:rFonts w:ascii="Times New Roman" w:hAnsi="Times New Roman"/>
          <w:sz w:val="24"/>
          <w:szCs w:val="24"/>
        </w:rPr>
        <w:t>beliau</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menjabat</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sebagai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kepala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sekolah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selama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e</w:t>
      </w:r>
      <w:r>
        <w:rPr>
          <w:rFonts w:ascii="Times New Roman" w:hAnsi="Times New Roman"/>
          <w:sz w:val="24"/>
          <w:szCs w:val="24"/>
        </w:rPr>
        <w:t>nam</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w:t>
      </w:r>
      <w:r>
        <w:rPr>
          <w:rFonts w:ascii="Times New Roman" w:hAnsi="Times New Roman"/>
          <w:sz w:val="24"/>
          <w:szCs w:val="24"/>
          <w:lang w:val="id-ID"/>
        </w:rPr>
        <w:t>200</w:t>
      </w:r>
      <w:r>
        <w:rPr>
          <w:rFonts w:ascii="Times New Roman" w:hAnsi="Times New Roman"/>
          <w:sz w:val="24"/>
          <w:szCs w:val="24"/>
        </w:rPr>
        <w:t xml:space="preserve">3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Pr>
          <w:rFonts w:ascii="Times New Roman" w:hAnsi="Times New Roman"/>
          <w:sz w:val="24"/>
          <w:szCs w:val="24"/>
          <w:lang w:val="id-ID"/>
        </w:rPr>
        <w:t>2009</w:t>
      </w:r>
      <w:r w:rsidRPr="00481BD5">
        <w:rPr>
          <w:rFonts w:ascii="Times New Roman" w:hAnsi="Times New Roman"/>
          <w:sz w:val="24"/>
          <w:szCs w:val="24"/>
        </w:rPr>
        <w:t xml:space="preserve">. </w:t>
      </w:r>
      <w:r>
        <w:rPr>
          <w:rFonts w:ascii="Times New Roman" w:hAnsi="Times New Roman"/>
          <w:sz w:val="24"/>
          <w:szCs w:val="24"/>
          <w:lang w:val="id-ID"/>
        </w:rPr>
        <w:t>Pada tahun 2009 di gantikan kembali oleh ibu SukartinaS.Pd.M.Si</w:t>
      </w:r>
      <w:r w:rsidRPr="00481BD5">
        <w:rPr>
          <w:rFonts w:ascii="Times New Roman" w:hAnsi="Times New Roman"/>
          <w:sz w:val="24"/>
          <w:szCs w:val="24"/>
        </w:rPr>
        <w:t xml:space="preserve">. </w:t>
      </w:r>
      <w:r>
        <w:rPr>
          <w:rFonts w:ascii="Times New Roman" w:hAnsi="Times New Roman"/>
          <w:sz w:val="24"/>
          <w:szCs w:val="24"/>
          <w:lang w:val="id-ID"/>
        </w:rPr>
        <w:t>beliau menjabat selama 5 tahun, kemudian pada tahun 2014 beliau digantikan kembali oleh Ibu Hj. Sri Sunarti Mukti, S.Pd.M.Si</w:t>
      </w:r>
      <w:r w:rsidRPr="00481BD5">
        <w:rPr>
          <w:rFonts w:ascii="Times New Roman" w:hAnsi="Times New Roman"/>
          <w:sz w:val="24"/>
          <w:szCs w:val="24"/>
        </w:rPr>
        <w:t xml:space="preserve">. </w:t>
      </w:r>
      <w:r>
        <w:rPr>
          <w:rFonts w:ascii="Times New Roman" w:hAnsi="Times New Roman"/>
          <w:sz w:val="24"/>
          <w:szCs w:val="24"/>
          <w:lang w:val="id-ID"/>
        </w:rPr>
        <w:t>dan beliau menjabat sampai sekarang.</w:t>
      </w:r>
    </w:p>
    <w:p w:rsidR="0050338F" w:rsidRDefault="0050338F" w:rsidP="0050338F">
      <w:pPr>
        <w:spacing w:after="0" w:line="480" w:lineRule="auto"/>
        <w:ind w:left="1276" w:firstLine="709"/>
        <w:jc w:val="both"/>
        <w:rPr>
          <w:rFonts w:ascii="Times New Roman" w:hAnsi="Times New Roman"/>
          <w:sz w:val="24"/>
          <w:szCs w:val="24"/>
        </w:rPr>
      </w:pPr>
      <w:r>
        <w:rPr>
          <w:rFonts w:ascii="Times New Roman" w:hAnsi="Times New Roman"/>
          <w:sz w:val="24"/>
          <w:szCs w:val="24"/>
          <w:lang w:val="id-ID"/>
        </w:rPr>
        <w:t>L</w:t>
      </w:r>
      <w:proofErr w:type="spellStart"/>
      <w:r>
        <w:rPr>
          <w:rFonts w:ascii="Times New Roman" w:hAnsi="Times New Roman"/>
          <w:sz w:val="24"/>
          <w:szCs w:val="24"/>
        </w:rPr>
        <w:t>okasi</w:t>
      </w:r>
      <w:proofErr w:type="spellEnd"/>
      <w:r>
        <w:rPr>
          <w:rFonts w:ascii="Times New Roman" w:hAnsi="Times New Roman"/>
          <w:sz w:val="24"/>
          <w:szCs w:val="24"/>
          <w:lang w:val="id-ID"/>
        </w:rPr>
        <w:t xml:space="preserve"> SDN jatiwaringi VIII Kecamatan Pondok gede kota Bekasi</w:t>
      </w:r>
      <w:r w:rsidRPr="00481BD5">
        <w:rPr>
          <w:rFonts w:ascii="Times New Roman" w:hAnsi="Times New Roman"/>
          <w:sz w:val="24"/>
          <w:szCs w:val="24"/>
        </w:rPr>
        <w:t xml:space="preserve"> </w:t>
      </w:r>
      <w:proofErr w:type="spellStart"/>
      <w:r w:rsidRPr="00481BD5">
        <w:rPr>
          <w:rFonts w:ascii="Times New Roman" w:hAnsi="Times New Roman"/>
          <w:sz w:val="24"/>
          <w:szCs w:val="24"/>
        </w:rPr>
        <w:t>ini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dikatakan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sangat</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strategis</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selain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masih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terletak</w:t>
      </w:r>
      <w:proofErr w:type="spellEnd"/>
      <w:r w:rsidRPr="00481BD5">
        <w:rPr>
          <w:rFonts w:ascii="Times New Roman" w:hAnsi="Times New Roman"/>
          <w:sz w:val="24"/>
          <w:szCs w:val="24"/>
        </w:rPr>
        <w:t xml:space="preserve"> di </w:t>
      </w:r>
      <w:proofErr w:type="spellStart"/>
      <w:r w:rsidRPr="00481BD5">
        <w:rPr>
          <w:rFonts w:ascii="Times New Roman" w:hAnsi="Times New Roman"/>
          <w:sz w:val="24"/>
          <w:szCs w:val="24"/>
        </w:rPr>
        <w:t>kawasan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penduduk</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juga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terletak</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tepat</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dekat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raya</w:t>
      </w:r>
      <w:proofErr w:type="spellEnd"/>
      <w:r>
        <w:rPr>
          <w:rFonts w:ascii="Times New Roman" w:hAnsi="Times New Roman"/>
          <w:sz w:val="24"/>
          <w:szCs w:val="24"/>
        </w:rPr>
        <w:t xml:space="preserve"> </w:t>
      </w:r>
      <w:r>
        <w:rPr>
          <w:rFonts w:ascii="Times New Roman" w:hAnsi="Times New Roman"/>
          <w:sz w:val="24"/>
          <w:szCs w:val="24"/>
          <w:lang w:val="id-ID"/>
        </w:rPr>
        <w:t xml:space="preserve">jatiwaringin </w:t>
      </w:r>
      <w:proofErr w:type="spellStart"/>
      <w:r w:rsidRPr="00481BD5">
        <w:rPr>
          <w:rFonts w:ascii="Times New Roman" w:hAnsi="Times New Roman"/>
          <w:sz w:val="24"/>
          <w:szCs w:val="24"/>
        </w:rPr>
        <w:t>dan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hanya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berjarak</w:t>
      </w:r>
      <w:proofErr w:type="spellEnd"/>
      <w:r w:rsidRPr="00481BD5">
        <w:rPr>
          <w:rFonts w:ascii="Times New Roman" w:hAnsi="Times New Roman"/>
          <w:sz w:val="24"/>
          <w:szCs w:val="24"/>
        </w:rPr>
        <w:t xml:space="preserve"> 1 km </w:t>
      </w:r>
      <w:proofErr w:type="spellStart"/>
      <w:r w:rsidRPr="00481BD5">
        <w:rPr>
          <w:rFonts w:ascii="Times New Roman" w:hAnsi="Times New Roman"/>
          <w:sz w:val="24"/>
          <w:szCs w:val="24"/>
        </w:rPr>
        <w:t>saja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dari</w:t>
      </w:r>
      <w:proofErr w:type="spellEnd"/>
      <w:r w:rsidRPr="00481BD5">
        <w:rPr>
          <w:rFonts w:ascii="Times New Roman" w:hAnsi="Times New Roman"/>
          <w:sz w:val="24"/>
          <w:szCs w:val="24"/>
        </w:rPr>
        <w:t xml:space="preserve"> terminal </w:t>
      </w:r>
      <w:proofErr w:type="spellStart"/>
      <w:r w:rsidRPr="00481BD5">
        <w:rPr>
          <w:rFonts w:ascii="Times New Roman" w:hAnsi="Times New Roman"/>
          <w:sz w:val="24"/>
          <w:szCs w:val="24"/>
        </w:rPr>
        <w:t>angkutan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umum</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sehingga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memang</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sangat</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mudah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dijangkau</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o</w:t>
      </w:r>
      <w:r>
        <w:rPr>
          <w:rFonts w:ascii="Times New Roman" w:hAnsi="Times New Roman"/>
          <w:sz w:val="24"/>
          <w:szCs w:val="24"/>
        </w:rPr>
        <w:t>leh</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lang w:val="id-ID"/>
        </w:rPr>
        <w:t xml:space="preserve"> wilayah Jatiwaringin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l</w:t>
      </w:r>
      <w:r>
        <w:rPr>
          <w:rFonts w:ascii="Times New Roman" w:hAnsi="Times New Roman"/>
          <w:sz w:val="24"/>
          <w:szCs w:val="24"/>
          <w:lang w:val="id-ID"/>
        </w:rPr>
        <w:t>uar jatiwaringin</w:t>
      </w:r>
      <w:r>
        <w:rPr>
          <w:rFonts w:ascii="Times New Roman" w:hAnsi="Times New Roman"/>
          <w:sz w:val="24"/>
          <w:szCs w:val="24"/>
        </w:rPr>
        <w:t xml:space="preserve">. </w:t>
      </w:r>
      <w:r>
        <w:rPr>
          <w:rFonts w:ascii="Times New Roman" w:hAnsi="Times New Roman"/>
          <w:sz w:val="24"/>
          <w:szCs w:val="24"/>
          <w:lang w:val="id-ID"/>
        </w:rPr>
        <w:t>S</w:t>
      </w:r>
      <w:proofErr w:type="spellStart"/>
      <w:r>
        <w:rPr>
          <w:rFonts w:ascii="Times New Roman" w:hAnsi="Times New Roman"/>
          <w:sz w:val="24"/>
          <w:szCs w:val="24"/>
        </w:rPr>
        <w:t>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r>
        <w:rPr>
          <w:rFonts w:ascii="Times New Roman" w:hAnsi="Times New Roman"/>
          <w:sz w:val="24"/>
          <w:szCs w:val="24"/>
          <w:lang w:val="id-ID"/>
        </w:rPr>
        <w:t>K</w:t>
      </w:r>
      <w:proofErr w:type="spellStart"/>
      <w:r w:rsidRPr="00481BD5">
        <w:rPr>
          <w:rFonts w:ascii="Times New Roman" w:hAnsi="Times New Roman"/>
          <w:sz w:val="24"/>
          <w:szCs w:val="24"/>
        </w:rPr>
        <w:t>antor</w:t>
      </w:r>
      <w:proofErr w:type="spellEnd"/>
      <w:r>
        <w:rPr>
          <w:rFonts w:ascii="Times New Roman" w:hAnsi="Times New Roman"/>
          <w:sz w:val="24"/>
          <w:szCs w:val="24"/>
          <w:lang w:val="id-ID"/>
        </w:rPr>
        <w:t xml:space="preserve"> UPTD K</w:t>
      </w:r>
      <w:proofErr w:type="spellStart"/>
      <w:r w:rsidRPr="00481BD5">
        <w:rPr>
          <w:rFonts w:ascii="Times New Roman" w:hAnsi="Times New Roman"/>
          <w:sz w:val="24"/>
          <w:szCs w:val="24"/>
        </w:rPr>
        <w:t>ecamatan</w:t>
      </w:r>
      <w:proofErr w:type="spellEnd"/>
      <w:r w:rsidRPr="00481BD5">
        <w:rPr>
          <w:rFonts w:ascii="Times New Roman" w:hAnsi="Times New Roman"/>
          <w:sz w:val="24"/>
          <w:szCs w:val="24"/>
        </w:rPr>
        <w:t xml:space="preserve"> </w:t>
      </w:r>
      <w:r>
        <w:rPr>
          <w:rFonts w:ascii="Times New Roman" w:hAnsi="Times New Roman"/>
          <w:sz w:val="24"/>
          <w:szCs w:val="24"/>
          <w:lang w:val="id-ID"/>
        </w:rPr>
        <w:t xml:space="preserve">Pondok gede </w:t>
      </w:r>
      <w:proofErr w:type="spellStart"/>
      <w:r w:rsidRPr="00481BD5">
        <w:rPr>
          <w:rFonts w:ascii="Times New Roman" w:hAnsi="Times New Roman"/>
          <w:sz w:val="24"/>
          <w:szCs w:val="24"/>
        </w:rPr>
        <w:t>juga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masih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terletakdi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lingk</w:t>
      </w:r>
      <w:r>
        <w:rPr>
          <w:rFonts w:ascii="Times New Roman" w:hAnsi="Times New Roman"/>
          <w:sz w:val="24"/>
          <w:szCs w:val="24"/>
        </w:rPr>
        <w:t>ungan</w:t>
      </w:r>
      <w:proofErr w:type="spellEnd"/>
      <w:r>
        <w:rPr>
          <w:rFonts w:ascii="Times New Roman" w:hAnsi="Times New Roman"/>
          <w:sz w:val="24"/>
          <w:szCs w:val="24"/>
        </w:rPr>
        <w:t xml:space="preserve"> </w:t>
      </w:r>
      <w:r>
        <w:rPr>
          <w:rFonts w:ascii="Times New Roman" w:hAnsi="Times New Roman"/>
          <w:sz w:val="24"/>
          <w:szCs w:val="24"/>
          <w:lang w:val="id-ID"/>
        </w:rPr>
        <w:t xml:space="preserve">Sekolah Dasar Negeri </w:t>
      </w:r>
      <w:r w:rsidRPr="00481BD5">
        <w:rPr>
          <w:rFonts w:ascii="Times New Roman" w:hAnsi="Times New Roman"/>
          <w:sz w:val="24"/>
          <w:szCs w:val="24"/>
        </w:rPr>
        <w:t xml:space="preserve">yang </w:t>
      </w:r>
      <w:proofErr w:type="spellStart"/>
      <w:r w:rsidRPr="00481BD5">
        <w:rPr>
          <w:rFonts w:ascii="Times New Roman" w:hAnsi="Times New Roman"/>
          <w:sz w:val="24"/>
          <w:szCs w:val="24"/>
        </w:rPr>
        <w:t>tentu</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saja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memberikan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nilai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tambahan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bagi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sekolah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i</w:t>
      </w:r>
      <w:r>
        <w:rPr>
          <w:rFonts w:ascii="Times New Roman" w:hAnsi="Times New Roman"/>
          <w:sz w:val="24"/>
          <w:szCs w:val="24"/>
        </w:rPr>
        <w:t>ni</w:t>
      </w:r>
      <w:proofErr w:type="spellEnd"/>
      <w:r>
        <w:rPr>
          <w:rFonts w:ascii="Times New Roman" w:hAnsi="Times New Roman"/>
          <w:sz w:val="24"/>
          <w:szCs w:val="24"/>
        </w:rPr>
        <w:t xml:space="preserve">. </w:t>
      </w:r>
    </w:p>
    <w:p w:rsidR="0050338F" w:rsidRDefault="0050338F" w:rsidP="0050338F">
      <w:pPr>
        <w:spacing w:after="0" w:line="480" w:lineRule="auto"/>
        <w:ind w:left="1276" w:firstLine="709"/>
        <w:jc w:val="both"/>
        <w:rPr>
          <w:rFonts w:ascii="Times New Roman" w:hAnsi="Times New Roman"/>
          <w:sz w:val="24"/>
          <w:szCs w:val="24"/>
        </w:rPr>
      </w:pPr>
      <w:r w:rsidRPr="005A0729">
        <w:rPr>
          <w:rFonts w:ascii="Times New Roman" w:hAnsi="Times New Roman"/>
          <w:sz w:val="24"/>
          <w:szCs w:val="24"/>
          <w:lang w:val="id-ID"/>
        </w:rPr>
        <w:t>SDN</w:t>
      </w:r>
      <w:r>
        <w:rPr>
          <w:rFonts w:ascii="Times New Roman" w:hAnsi="Times New Roman"/>
          <w:sz w:val="24"/>
          <w:szCs w:val="24"/>
          <w:lang w:val="id-ID"/>
        </w:rPr>
        <w:t xml:space="preserve"> Jatiwaringin VIII Kecamatan Pondok Gede Kota Bekasi mempunyai  luas tanah 2045 m</w:t>
      </w:r>
      <w:r>
        <w:rPr>
          <w:rFonts w:ascii="Times New Roman" w:hAnsi="Times New Roman"/>
          <w:sz w:val="24"/>
          <w:szCs w:val="24"/>
          <w:vertAlign w:val="superscript"/>
          <w:lang w:val="id-ID"/>
        </w:rPr>
        <w:t xml:space="preserve">2  </w:t>
      </w:r>
      <w:r>
        <w:rPr>
          <w:rFonts w:ascii="Times New Roman" w:hAnsi="Times New Roman"/>
          <w:sz w:val="24"/>
          <w:szCs w:val="24"/>
          <w:lang w:val="id-ID"/>
        </w:rPr>
        <w:t>mempunyai 10 ruang kelas, 5 kelas di lantai atas dan 5 kelas  di  lantai bawah, kelas belajar terbagi mejadi 2 bagian ada kelas belajar pagi, dan ada kelas belajar siang. Ada ruang ruang lain yang terdiri dari 1  (satu) ruang kepala sekolah, 1 (satu) ruang guru, 1 (satu) ruang rapat, 1 (satu) ruang kesenian, 1 (satu) ruang  UKS, 1 (satu) ruang dapur kantin.</w:t>
      </w:r>
    </w:p>
    <w:p w:rsidR="0050338F" w:rsidRDefault="0050338F" w:rsidP="0050338F">
      <w:pPr>
        <w:spacing w:after="0" w:line="480" w:lineRule="auto"/>
        <w:ind w:left="1276" w:hanging="709"/>
        <w:jc w:val="both"/>
        <w:rPr>
          <w:rFonts w:ascii="Times New Roman" w:hAnsi="Times New Roman"/>
          <w:b/>
          <w:sz w:val="24"/>
          <w:szCs w:val="24"/>
        </w:rPr>
      </w:pPr>
      <w:r>
        <w:rPr>
          <w:rFonts w:ascii="Times New Roman" w:hAnsi="Times New Roman"/>
          <w:b/>
          <w:sz w:val="24"/>
          <w:szCs w:val="24"/>
          <w:lang w:val="id-ID"/>
        </w:rPr>
        <w:t>5.2.</w:t>
      </w:r>
      <w:r>
        <w:rPr>
          <w:rFonts w:ascii="Times New Roman" w:hAnsi="Times New Roman"/>
          <w:b/>
          <w:sz w:val="24"/>
          <w:szCs w:val="24"/>
        </w:rPr>
        <w:t>3.</w:t>
      </w:r>
      <w:r>
        <w:rPr>
          <w:rFonts w:ascii="Times New Roman" w:hAnsi="Times New Roman"/>
          <w:b/>
          <w:sz w:val="24"/>
          <w:szCs w:val="24"/>
        </w:rPr>
        <w:tab/>
      </w:r>
      <w:r>
        <w:rPr>
          <w:rFonts w:ascii="Times New Roman" w:hAnsi="Times New Roman"/>
          <w:b/>
          <w:sz w:val="24"/>
          <w:szCs w:val="24"/>
          <w:lang w:val="id-ID"/>
        </w:rPr>
        <w:t xml:space="preserve">Identitas Sekolah </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proofErr w:type="spellStart"/>
      <w:r w:rsidRPr="008B2538">
        <w:rPr>
          <w:rFonts w:ascii="Times New Roman" w:hAnsi="Times New Roman"/>
          <w:sz w:val="24"/>
          <w:szCs w:val="24"/>
        </w:rPr>
        <w:t>NonorStatistikSekolah</w:t>
      </w:r>
      <w:proofErr w:type="spellEnd"/>
      <w:r w:rsidRPr="008B2538">
        <w:rPr>
          <w:rFonts w:ascii="Times New Roman" w:hAnsi="Times New Roman"/>
          <w:sz w:val="24"/>
          <w:szCs w:val="24"/>
        </w:rPr>
        <w:t xml:space="preserve"> (NSS)</w:t>
      </w:r>
      <w:r w:rsidRPr="008B2538">
        <w:rPr>
          <w:rFonts w:ascii="Times New Roman" w:hAnsi="Times New Roman"/>
          <w:sz w:val="24"/>
          <w:szCs w:val="24"/>
        </w:rPr>
        <w:tab/>
        <w:t>:101026501013</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proofErr w:type="spellStart"/>
      <w:r w:rsidRPr="008B2538">
        <w:rPr>
          <w:rFonts w:ascii="Times New Roman" w:hAnsi="Times New Roman"/>
          <w:sz w:val="24"/>
          <w:szCs w:val="24"/>
        </w:rPr>
        <w:t>NomorPokokSekolahNasional</w:t>
      </w:r>
      <w:proofErr w:type="spellEnd"/>
      <w:r w:rsidRPr="008B2538">
        <w:rPr>
          <w:rFonts w:ascii="Times New Roman" w:hAnsi="Times New Roman"/>
          <w:sz w:val="24"/>
          <w:szCs w:val="24"/>
        </w:rPr>
        <w:t xml:space="preserve"> (NPSN)</w:t>
      </w:r>
      <w:r>
        <w:rPr>
          <w:rFonts w:ascii="Times New Roman" w:hAnsi="Times New Roman"/>
          <w:sz w:val="24"/>
          <w:szCs w:val="24"/>
        </w:rPr>
        <w:tab/>
      </w:r>
      <w:r w:rsidRPr="008B2538">
        <w:rPr>
          <w:rFonts w:ascii="Times New Roman" w:hAnsi="Times New Roman"/>
          <w:sz w:val="24"/>
          <w:szCs w:val="24"/>
        </w:rPr>
        <w:t>: 20222871</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proofErr w:type="spellStart"/>
      <w:r w:rsidRPr="008B2538">
        <w:rPr>
          <w:rFonts w:ascii="Times New Roman" w:hAnsi="Times New Roman"/>
          <w:sz w:val="24"/>
          <w:szCs w:val="24"/>
        </w:rPr>
        <w:t>Alamat</w:t>
      </w:r>
      <w:proofErr w:type="spellEnd"/>
      <w:r w:rsidRPr="008B2538">
        <w:rPr>
          <w:rFonts w:ascii="Times New Roman" w:hAnsi="Times New Roman"/>
          <w:sz w:val="24"/>
          <w:szCs w:val="24"/>
        </w:rPr>
        <w:tab/>
        <w:t>:</w:t>
      </w:r>
    </w:p>
    <w:p w:rsidR="0050338F" w:rsidRDefault="0050338F" w:rsidP="0050338F">
      <w:pPr>
        <w:pStyle w:val="ListParagraph"/>
        <w:spacing w:after="0" w:line="480" w:lineRule="auto"/>
        <w:ind w:left="1636"/>
        <w:jc w:val="both"/>
        <w:rPr>
          <w:rFonts w:ascii="Times New Roman" w:hAnsi="Times New Roman"/>
          <w:sz w:val="24"/>
          <w:szCs w:val="24"/>
        </w:rPr>
      </w:pPr>
      <w:proofErr w:type="spellStart"/>
      <w:r w:rsidRPr="008B2538">
        <w:rPr>
          <w:rFonts w:ascii="Times New Roman" w:hAnsi="Times New Roman"/>
          <w:sz w:val="24"/>
          <w:szCs w:val="24"/>
        </w:rPr>
        <w:lastRenderedPageBreak/>
        <w:t>Jl</w:t>
      </w:r>
      <w:proofErr w:type="spellEnd"/>
      <w:r w:rsidRPr="008B2538">
        <w:rPr>
          <w:rFonts w:ascii="Times New Roman" w:hAnsi="Times New Roman"/>
          <w:sz w:val="24"/>
          <w:szCs w:val="24"/>
          <w:lang w:val="id-ID"/>
        </w:rPr>
        <w:t>.</w:t>
      </w:r>
      <w:proofErr w:type="spellStart"/>
      <w:r w:rsidRPr="008B2538">
        <w:rPr>
          <w:rFonts w:ascii="Times New Roman" w:hAnsi="Times New Roman"/>
          <w:sz w:val="24"/>
          <w:szCs w:val="24"/>
        </w:rPr>
        <w:t>Bontang</w:t>
      </w:r>
      <w:proofErr w:type="spellEnd"/>
      <w:r w:rsidRPr="008B2538">
        <w:rPr>
          <w:rFonts w:ascii="Times New Roman" w:hAnsi="Times New Roman"/>
          <w:sz w:val="24"/>
          <w:szCs w:val="24"/>
        </w:rPr>
        <w:t xml:space="preserve"> </w:t>
      </w:r>
      <w:proofErr w:type="spellStart"/>
      <w:r w:rsidRPr="008B2538">
        <w:rPr>
          <w:rFonts w:ascii="Times New Roman" w:hAnsi="Times New Roman"/>
          <w:sz w:val="24"/>
          <w:szCs w:val="24"/>
        </w:rPr>
        <w:t>JatiwaringinAsri</w:t>
      </w:r>
      <w:r w:rsidRPr="00972397">
        <w:rPr>
          <w:rFonts w:ascii="Times New Roman" w:hAnsi="Times New Roman"/>
          <w:sz w:val="24"/>
          <w:szCs w:val="24"/>
        </w:rPr>
        <w:t>Jatiwaringin</w:t>
      </w:r>
      <w:proofErr w:type="spellEnd"/>
    </w:p>
    <w:p w:rsidR="0050338F" w:rsidRDefault="0050338F" w:rsidP="0050338F">
      <w:pPr>
        <w:pStyle w:val="ListParagraph"/>
        <w:spacing w:after="0" w:line="480" w:lineRule="auto"/>
        <w:ind w:left="1636"/>
        <w:jc w:val="both"/>
        <w:rPr>
          <w:rFonts w:ascii="Times New Roman" w:hAnsi="Times New Roman"/>
          <w:sz w:val="24"/>
          <w:szCs w:val="24"/>
        </w:rPr>
      </w:pPr>
      <w:proofErr w:type="spellStart"/>
      <w:r w:rsidRPr="00972397">
        <w:rPr>
          <w:rFonts w:ascii="Times New Roman" w:hAnsi="Times New Roman"/>
          <w:sz w:val="24"/>
          <w:szCs w:val="24"/>
        </w:rPr>
        <w:t>KecamatanpondokgedeKota</w:t>
      </w:r>
      <w:proofErr w:type="spellEnd"/>
      <w:r w:rsidRPr="00972397">
        <w:rPr>
          <w:rFonts w:ascii="Times New Roman" w:hAnsi="Times New Roman"/>
          <w:sz w:val="24"/>
          <w:szCs w:val="24"/>
        </w:rPr>
        <w:t xml:space="preserve"> </w:t>
      </w:r>
      <w:proofErr w:type="spellStart"/>
      <w:r w:rsidRPr="00972397">
        <w:rPr>
          <w:rFonts w:ascii="Times New Roman" w:hAnsi="Times New Roman"/>
          <w:sz w:val="24"/>
          <w:szCs w:val="24"/>
        </w:rPr>
        <w:t>Bekasi</w:t>
      </w:r>
      <w:proofErr w:type="spellEnd"/>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Telepon Sekolah</w:t>
      </w:r>
      <w:r w:rsidRPr="008B2538">
        <w:rPr>
          <w:rFonts w:ascii="Times New Roman" w:hAnsi="Times New Roman"/>
          <w:sz w:val="24"/>
          <w:szCs w:val="24"/>
          <w:lang w:val="id-ID"/>
        </w:rPr>
        <w:tab/>
        <w:t>:</w:t>
      </w:r>
      <w:r w:rsidRPr="008B2538">
        <w:rPr>
          <w:rFonts w:ascii="Times New Roman" w:hAnsi="Times New Roman"/>
          <w:sz w:val="24"/>
          <w:szCs w:val="24"/>
        </w:rPr>
        <w:t xml:space="preserve"> ( 021 ) </w:t>
      </w:r>
      <w:r w:rsidRPr="008B2538">
        <w:rPr>
          <w:rFonts w:ascii="Times New Roman" w:hAnsi="Times New Roman"/>
          <w:sz w:val="24"/>
          <w:szCs w:val="24"/>
          <w:lang w:val="id-ID"/>
        </w:rPr>
        <w:t>84990456</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E</w:t>
      </w:r>
      <w:r w:rsidRPr="008B2538">
        <w:rPr>
          <w:rFonts w:ascii="Times New Roman" w:hAnsi="Times New Roman"/>
          <w:sz w:val="24"/>
          <w:szCs w:val="24"/>
        </w:rPr>
        <w:t>m</w:t>
      </w:r>
      <w:r w:rsidRPr="008B2538">
        <w:rPr>
          <w:rFonts w:ascii="Times New Roman" w:hAnsi="Times New Roman"/>
          <w:sz w:val="24"/>
          <w:szCs w:val="24"/>
          <w:lang w:val="id-ID"/>
        </w:rPr>
        <w:t>ail Sekolah</w:t>
      </w:r>
      <w:r w:rsidRPr="008B2538">
        <w:rPr>
          <w:rFonts w:ascii="Times New Roman" w:hAnsi="Times New Roman"/>
          <w:sz w:val="24"/>
          <w:szCs w:val="24"/>
          <w:lang w:val="id-ID"/>
        </w:rPr>
        <w:tab/>
        <w:t>:</w:t>
      </w:r>
    </w:p>
    <w:p w:rsidR="0050338F" w:rsidRDefault="00F24C98" w:rsidP="0050338F">
      <w:pPr>
        <w:pStyle w:val="ListParagraph"/>
        <w:tabs>
          <w:tab w:val="left" w:pos="5812"/>
        </w:tabs>
        <w:spacing w:after="0" w:line="480" w:lineRule="auto"/>
        <w:ind w:left="1636"/>
        <w:jc w:val="both"/>
        <w:rPr>
          <w:rFonts w:ascii="Times New Roman" w:hAnsi="Times New Roman"/>
          <w:sz w:val="24"/>
          <w:szCs w:val="24"/>
        </w:rPr>
      </w:pPr>
      <w:hyperlink r:id="rId6" w:history="1">
        <w:r w:rsidR="0050338F" w:rsidRPr="00EE4D18">
          <w:rPr>
            <w:rStyle w:val="Hyperlink"/>
            <w:rFonts w:ascii="Times New Roman" w:hAnsi="Times New Roman"/>
            <w:sz w:val="24"/>
            <w:szCs w:val="24"/>
          </w:rPr>
          <w:t>sdjatiwaringin8@gmail.com</w:t>
        </w:r>
      </w:hyperlink>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Status Sekolah</w:t>
      </w:r>
      <w:r w:rsidRPr="008B2538">
        <w:rPr>
          <w:rFonts w:ascii="Times New Roman" w:hAnsi="Times New Roman"/>
          <w:sz w:val="24"/>
          <w:szCs w:val="24"/>
          <w:lang w:val="id-ID"/>
        </w:rPr>
        <w:tab/>
        <w:t>:Negeri</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Nilai Akreditasi Sekolah</w:t>
      </w:r>
      <w:r w:rsidRPr="008B2538">
        <w:rPr>
          <w:rFonts w:ascii="Times New Roman" w:hAnsi="Times New Roman"/>
          <w:sz w:val="24"/>
          <w:szCs w:val="24"/>
          <w:lang w:val="id-ID"/>
        </w:rPr>
        <w:tab/>
        <w:t>:</w:t>
      </w:r>
      <w:r w:rsidRPr="008B2538">
        <w:rPr>
          <w:rFonts w:ascii="Times New Roman" w:hAnsi="Times New Roman"/>
          <w:sz w:val="24"/>
          <w:szCs w:val="24"/>
        </w:rPr>
        <w:t xml:space="preserve"> A</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Luas Lahan</w:t>
      </w:r>
      <w:r w:rsidRPr="008B2538">
        <w:rPr>
          <w:rFonts w:ascii="Times New Roman" w:hAnsi="Times New Roman"/>
          <w:sz w:val="24"/>
          <w:szCs w:val="24"/>
          <w:lang w:val="id-ID"/>
        </w:rPr>
        <w:tab/>
        <w:t xml:space="preserve">: </w:t>
      </w:r>
      <w:r w:rsidRPr="008B2538">
        <w:rPr>
          <w:rFonts w:ascii="Times New Roman" w:hAnsi="Times New Roman"/>
          <w:sz w:val="24"/>
          <w:szCs w:val="24"/>
        </w:rPr>
        <w:t>2045 m²</w:t>
      </w:r>
    </w:p>
    <w:p w:rsid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Jumlah ruang lantai 1</w:t>
      </w:r>
      <w:r w:rsidRPr="008B2538">
        <w:rPr>
          <w:rFonts w:ascii="Times New Roman" w:hAnsi="Times New Roman"/>
          <w:sz w:val="24"/>
          <w:szCs w:val="24"/>
          <w:lang w:val="id-ID"/>
        </w:rPr>
        <w:tab/>
        <w:t>:</w:t>
      </w:r>
      <w:r w:rsidRPr="008B2538">
        <w:rPr>
          <w:rFonts w:ascii="Times New Roman" w:hAnsi="Times New Roman"/>
          <w:sz w:val="24"/>
          <w:szCs w:val="24"/>
        </w:rPr>
        <w:t xml:space="preserve"> 5</w:t>
      </w:r>
    </w:p>
    <w:p w:rsidR="0050338F" w:rsidRPr="0050338F" w:rsidRDefault="0050338F" w:rsidP="0050338F">
      <w:pPr>
        <w:pStyle w:val="ListParagraph"/>
        <w:numPr>
          <w:ilvl w:val="0"/>
          <w:numId w:val="16"/>
        </w:numPr>
        <w:tabs>
          <w:tab w:val="left" w:pos="5812"/>
        </w:tabs>
        <w:spacing w:after="0" w:line="480" w:lineRule="auto"/>
        <w:ind w:left="1636"/>
        <w:jc w:val="both"/>
        <w:rPr>
          <w:rFonts w:ascii="Times New Roman" w:hAnsi="Times New Roman"/>
          <w:sz w:val="24"/>
          <w:szCs w:val="24"/>
        </w:rPr>
      </w:pPr>
      <w:r w:rsidRPr="008B2538">
        <w:rPr>
          <w:rFonts w:ascii="Times New Roman" w:hAnsi="Times New Roman"/>
          <w:sz w:val="24"/>
          <w:szCs w:val="24"/>
          <w:lang w:val="id-ID"/>
        </w:rPr>
        <w:t>Jumlah ruang lantai 2</w:t>
      </w:r>
      <w:r w:rsidRPr="008B2538">
        <w:rPr>
          <w:rFonts w:ascii="Times New Roman" w:hAnsi="Times New Roman"/>
          <w:sz w:val="24"/>
          <w:szCs w:val="24"/>
          <w:lang w:val="id-ID"/>
        </w:rPr>
        <w:tab/>
        <w:t>:</w:t>
      </w:r>
      <w:r w:rsidRPr="008B2538">
        <w:rPr>
          <w:rFonts w:ascii="Times New Roman" w:hAnsi="Times New Roman"/>
          <w:sz w:val="24"/>
          <w:szCs w:val="24"/>
        </w:rPr>
        <w:t xml:space="preserve"> 5</w:t>
      </w:r>
    </w:p>
    <w:p w:rsidR="0050338F" w:rsidRPr="008B2538" w:rsidRDefault="0050338F" w:rsidP="0050338F">
      <w:pPr>
        <w:spacing w:after="0" w:line="480" w:lineRule="auto"/>
        <w:ind w:left="1276" w:hanging="709"/>
        <w:jc w:val="both"/>
        <w:rPr>
          <w:rFonts w:ascii="Times New Roman" w:hAnsi="Times New Roman"/>
          <w:b/>
          <w:sz w:val="24"/>
          <w:szCs w:val="24"/>
        </w:rPr>
      </w:pPr>
      <w:r>
        <w:rPr>
          <w:rFonts w:ascii="Times New Roman" w:hAnsi="Times New Roman"/>
          <w:b/>
          <w:sz w:val="24"/>
          <w:szCs w:val="24"/>
          <w:lang w:val="id-ID"/>
        </w:rPr>
        <w:t>5.2.</w:t>
      </w:r>
      <w:r>
        <w:rPr>
          <w:rFonts w:ascii="Times New Roman" w:hAnsi="Times New Roman"/>
          <w:b/>
          <w:sz w:val="24"/>
          <w:szCs w:val="24"/>
        </w:rPr>
        <w:t>4.</w:t>
      </w:r>
      <w:r>
        <w:rPr>
          <w:rFonts w:ascii="Times New Roman" w:hAnsi="Times New Roman"/>
          <w:b/>
          <w:sz w:val="24"/>
          <w:szCs w:val="24"/>
        </w:rPr>
        <w:tab/>
      </w:r>
      <w:r w:rsidRPr="00215200">
        <w:rPr>
          <w:rFonts w:ascii="Times New Roman" w:hAnsi="Times New Roman"/>
          <w:b/>
          <w:sz w:val="24"/>
          <w:szCs w:val="24"/>
          <w:lang w:val="id-ID"/>
        </w:rPr>
        <w:t>Keadaan Geografis</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SDN Jatiwaringin VIII Kecamatan Pondok Gede Kota Bekasi Merupakan Sekolah Negeri yang Berakredirasi “ A “ yang berada di Perumahan Bontang Jatiwaringin Asri Kecamatan Pondok gede Kota Bekasi. Dengan btasan wilayah Sebagai berikut  :</w:t>
      </w:r>
    </w:p>
    <w:p w:rsidR="0050338F" w:rsidRDefault="0050338F" w:rsidP="0050338F">
      <w:pPr>
        <w:pStyle w:val="ListParagraph"/>
        <w:numPr>
          <w:ilvl w:val="0"/>
          <w:numId w:val="17"/>
        </w:numPr>
        <w:tabs>
          <w:tab w:val="left" w:pos="3402"/>
        </w:tabs>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Sebelah Utara</w:t>
      </w:r>
      <w:r>
        <w:rPr>
          <w:rFonts w:ascii="Times New Roman" w:hAnsi="Times New Roman"/>
          <w:sz w:val="24"/>
          <w:szCs w:val="24"/>
        </w:rPr>
        <w:tab/>
      </w:r>
      <w:r>
        <w:rPr>
          <w:rFonts w:ascii="Times New Roman" w:hAnsi="Times New Roman"/>
          <w:sz w:val="24"/>
          <w:szCs w:val="24"/>
          <w:lang w:val="id-ID"/>
        </w:rPr>
        <w:t>:  Jln Senipah 1</w:t>
      </w:r>
    </w:p>
    <w:p w:rsidR="0050338F" w:rsidRDefault="0050338F" w:rsidP="0050338F">
      <w:pPr>
        <w:pStyle w:val="ListParagraph"/>
        <w:numPr>
          <w:ilvl w:val="0"/>
          <w:numId w:val="17"/>
        </w:numPr>
        <w:tabs>
          <w:tab w:val="left" w:pos="3402"/>
        </w:tabs>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 xml:space="preserve">Sebelah Timur  </w:t>
      </w:r>
      <w:r>
        <w:rPr>
          <w:rFonts w:ascii="Times New Roman" w:hAnsi="Times New Roman"/>
          <w:sz w:val="24"/>
          <w:szCs w:val="24"/>
        </w:rPr>
        <w:tab/>
      </w:r>
      <w:r>
        <w:rPr>
          <w:rFonts w:ascii="Times New Roman" w:hAnsi="Times New Roman"/>
          <w:sz w:val="24"/>
          <w:szCs w:val="24"/>
          <w:lang w:val="id-ID"/>
        </w:rPr>
        <w:t>:  Jln Senipah II</w:t>
      </w:r>
    </w:p>
    <w:p w:rsidR="0050338F" w:rsidRDefault="0050338F" w:rsidP="0050338F">
      <w:pPr>
        <w:pStyle w:val="ListParagraph"/>
        <w:numPr>
          <w:ilvl w:val="0"/>
          <w:numId w:val="17"/>
        </w:numPr>
        <w:tabs>
          <w:tab w:val="left" w:pos="3402"/>
        </w:tabs>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Sebelah Selatan</w:t>
      </w:r>
      <w:r>
        <w:rPr>
          <w:rFonts w:ascii="Times New Roman" w:hAnsi="Times New Roman"/>
          <w:sz w:val="24"/>
          <w:szCs w:val="24"/>
        </w:rPr>
        <w:tab/>
      </w:r>
      <w:r>
        <w:rPr>
          <w:rFonts w:ascii="Times New Roman" w:hAnsi="Times New Roman"/>
          <w:sz w:val="24"/>
          <w:szCs w:val="24"/>
          <w:lang w:val="id-ID"/>
        </w:rPr>
        <w:t>:  Jln sanggata</w:t>
      </w:r>
    </w:p>
    <w:p w:rsidR="0050338F" w:rsidRPr="00215200" w:rsidRDefault="0050338F" w:rsidP="0050338F">
      <w:pPr>
        <w:pStyle w:val="ListParagraph"/>
        <w:numPr>
          <w:ilvl w:val="0"/>
          <w:numId w:val="17"/>
        </w:numPr>
        <w:tabs>
          <w:tab w:val="left" w:pos="3402"/>
        </w:tabs>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 xml:space="preserve">Sebelah Barat   </w:t>
      </w:r>
      <w:r>
        <w:rPr>
          <w:rFonts w:ascii="Times New Roman" w:hAnsi="Times New Roman"/>
          <w:sz w:val="24"/>
          <w:szCs w:val="24"/>
        </w:rPr>
        <w:tab/>
      </w:r>
      <w:r>
        <w:rPr>
          <w:rFonts w:ascii="Times New Roman" w:hAnsi="Times New Roman"/>
          <w:sz w:val="24"/>
          <w:szCs w:val="24"/>
          <w:lang w:val="id-ID"/>
        </w:rPr>
        <w:t>:  Jln Bontang</w:t>
      </w:r>
    </w:p>
    <w:p w:rsidR="0050338F" w:rsidRDefault="0050338F" w:rsidP="0050338F">
      <w:pPr>
        <w:spacing w:after="0" w:line="480" w:lineRule="auto"/>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59264" behindDoc="0" locked="0" layoutInCell="1" allowOverlap="1" wp14:anchorId="58B7A04A" wp14:editId="178D2D1F">
            <wp:simplePos x="0" y="0"/>
            <wp:positionH relativeFrom="column">
              <wp:posOffset>13209</wp:posOffset>
            </wp:positionH>
            <wp:positionV relativeFrom="paragraph">
              <wp:posOffset>95645</wp:posOffset>
            </wp:positionV>
            <wp:extent cx="5255871" cy="3114136"/>
            <wp:effectExtent l="19050" t="0" r="1929"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255871" cy="3114136"/>
                    </a:xfrm>
                    <a:prstGeom prst="rect">
                      <a:avLst/>
                    </a:prstGeom>
                    <a:noFill/>
                    <a:ln w="9525">
                      <a:noFill/>
                      <a:miter lim="800000"/>
                      <a:headEnd/>
                      <a:tailEnd/>
                    </a:ln>
                  </pic:spPr>
                </pic:pic>
              </a:graphicData>
            </a:graphic>
          </wp:anchor>
        </w:drawing>
      </w:r>
    </w:p>
    <w:p w:rsidR="0050338F" w:rsidRPr="00215200" w:rsidRDefault="0050338F" w:rsidP="0050338F">
      <w:pPr>
        <w:tabs>
          <w:tab w:val="left" w:pos="142"/>
          <w:tab w:val="left" w:pos="284"/>
          <w:tab w:val="left" w:pos="1134"/>
        </w:tabs>
        <w:spacing w:after="0" w:line="480" w:lineRule="auto"/>
        <w:jc w:val="both"/>
        <w:rPr>
          <w:rFonts w:ascii="Times New Roman" w:hAnsi="Times New Roman"/>
          <w:sz w:val="24"/>
          <w:szCs w:val="24"/>
          <w:lang w:val="id-ID"/>
        </w:rPr>
      </w:pPr>
      <w:r>
        <w:rPr>
          <w:noProof/>
        </w:rPr>
        <mc:AlternateContent>
          <mc:Choice Requires="wps">
            <w:drawing>
              <wp:inline distT="0" distB="0" distL="0" distR="0">
                <wp:extent cx="323850" cy="32385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3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8C203" id="Rectangle 4" o:spid="_x0000_s1026" style="width:25.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uusgIAALc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" filled="f" stroked="f">
                <o:lock v:ext="edit" aspectratio="t"/>
                <w10:anchorlock/>
              </v:rect>
            </w:pict>
          </mc:Fallback>
        </mc:AlternateContent>
      </w:r>
    </w:p>
    <w:p w:rsidR="0050338F" w:rsidRDefault="0050338F" w:rsidP="0050338F">
      <w:pPr>
        <w:spacing w:after="0" w:line="480" w:lineRule="auto"/>
        <w:jc w:val="both"/>
        <w:rPr>
          <w:rFonts w:ascii="Times New Roman" w:hAnsi="Times New Roman"/>
          <w:sz w:val="24"/>
          <w:szCs w:val="24"/>
          <w:lang w:val="id-ID"/>
        </w:rPr>
      </w:pPr>
    </w:p>
    <w:p w:rsidR="0050338F" w:rsidRDefault="0050338F" w:rsidP="0050338F">
      <w:pPr>
        <w:spacing w:after="0" w:line="480" w:lineRule="auto"/>
        <w:jc w:val="both"/>
        <w:rPr>
          <w:rFonts w:ascii="Times New Roman" w:hAnsi="Times New Roman"/>
          <w:sz w:val="24"/>
          <w:szCs w:val="24"/>
          <w:lang w:val="id-ID"/>
        </w:rPr>
      </w:pPr>
    </w:p>
    <w:p w:rsidR="0050338F" w:rsidRPr="00215200" w:rsidRDefault="0050338F" w:rsidP="0050338F">
      <w:pPr>
        <w:spacing w:after="0" w:line="480" w:lineRule="auto"/>
        <w:jc w:val="center"/>
        <w:rPr>
          <w:rFonts w:ascii="Times New Roman" w:hAnsi="Times New Roman"/>
          <w:b/>
          <w:sz w:val="24"/>
          <w:szCs w:val="24"/>
          <w:lang w:val="id-ID"/>
        </w:rPr>
      </w:pPr>
      <w:r w:rsidRPr="00215200">
        <w:rPr>
          <w:rFonts w:ascii="Times New Roman" w:hAnsi="Times New Roman"/>
          <w:b/>
          <w:sz w:val="24"/>
          <w:szCs w:val="24"/>
          <w:lang w:val="id-ID"/>
        </w:rPr>
        <w:lastRenderedPageBreak/>
        <w:t>Gambar 5.2.3  Keadaan Geografis</w:t>
      </w:r>
    </w:p>
    <w:p w:rsidR="0050338F" w:rsidRDefault="0050338F" w:rsidP="0050338F">
      <w:pPr>
        <w:spacing w:after="0" w:line="480" w:lineRule="auto"/>
        <w:rPr>
          <w:rFonts w:ascii="Times New Roman" w:hAnsi="Times New Roman"/>
          <w:sz w:val="24"/>
          <w:szCs w:val="24"/>
        </w:rPr>
      </w:pPr>
    </w:p>
    <w:p w:rsidR="0050338F" w:rsidRDefault="0050338F" w:rsidP="0050338F">
      <w:pPr>
        <w:spacing w:after="0" w:line="480" w:lineRule="auto"/>
        <w:ind w:left="1276" w:hanging="709"/>
        <w:jc w:val="both"/>
        <w:rPr>
          <w:rFonts w:ascii="Times New Roman" w:hAnsi="Times New Roman"/>
          <w:b/>
          <w:sz w:val="24"/>
          <w:szCs w:val="24"/>
        </w:rPr>
      </w:pPr>
      <w:r>
        <w:rPr>
          <w:rFonts w:ascii="Times New Roman" w:hAnsi="Times New Roman"/>
          <w:b/>
          <w:sz w:val="24"/>
          <w:szCs w:val="24"/>
          <w:lang w:val="id-ID"/>
        </w:rPr>
        <w:t>5.2.</w:t>
      </w:r>
      <w:r>
        <w:rPr>
          <w:rFonts w:ascii="Times New Roman" w:hAnsi="Times New Roman"/>
          <w:b/>
          <w:sz w:val="24"/>
          <w:szCs w:val="24"/>
        </w:rPr>
        <w:t>5.</w:t>
      </w:r>
      <w:r>
        <w:rPr>
          <w:rFonts w:ascii="Times New Roman" w:hAnsi="Times New Roman"/>
          <w:b/>
          <w:sz w:val="24"/>
          <w:szCs w:val="24"/>
        </w:rPr>
        <w:tab/>
      </w:r>
      <w:r w:rsidRPr="00E21054">
        <w:rPr>
          <w:rFonts w:ascii="Times New Roman" w:hAnsi="Times New Roman"/>
          <w:b/>
          <w:sz w:val="24"/>
          <w:szCs w:val="24"/>
          <w:lang w:val="id-ID"/>
        </w:rPr>
        <w:t>Visi Dan Misi</w:t>
      </w:r>
    </w:p>
    <w:p w:rsidR="0050338F" w:rsidRPr="008B2538" w:rsidRDefault="0050338F" w:rsidP="0050338F">
      <w:pPr>
        <w:pStyle w:val="ListParagraph"/>
        <w:numPr>
          <w:ilvl w:val="1"/>
          <w:numId w:val="28"/>
        </w:numPr>
        <w:spacing w:after="0" w:line="480" w:lineRule="auto"/>
        <w:ind w:left="1636"/>
        <w:jc w:val="both"/>
        <w:rPr>
          <w:rFonts w:ascii="Times New Roman" w:hAnsi="Times New Roman"/>
          <w:b/>
          <w:sz w:val="24"/>
          <w:szCs w:val="24"/>
        </w:rPr>
      </w:pPr>
      <w:r w:rsidRPr="008B2538">
        <w:rPr>
          <w:rFonts w:ascii="Times New Roman" w:hAnsi="Times New Roman"/>
          <w:sz w:val="24"/>
          <w:szCs w:val="24"/>
          <w:lang w:val="id-ID"/>
        </w:rPr>
        <w:t>Visi</w:t>
      </w:r>
    </w:p>
    <w:p w:rsidR="0050338F" w:rsidRPr="008B2538" w:rsidRDefault="0050338F" w:rsidP="0050338F">
      <w:pPr>
        <w:pStyle w:val="ListParagraph"/>
        <w:spacing w:after="0" w:line="480" w:lineRule="auto"/>
        <w:ind w:left="1636"/>
        <w:jc w:val="both"/>
        <w:rPr>
          <w:rFonts w:ascii="Times New Roman" w:hAnsi="Times New Roman"/>
          <w:b/>
          <w:sz w:val="24"/>
          <w:szCs w:val="24"/>
        </w:rPr>
      </w:pPr>
      <w:r w:rsidRPr="008B2538">
        <w:rPr>
          <w:rFonts w:asciiTheme="minorBidi" w:hAnsiTheme="minorBidi" w:cstheme="minorBidi"/>
          <w:sz w:val="24"/>
          <w:szCs w:val="24"/>
          <w:lang w:val="sv-SE"/>
        </w:rPr>
        <w:t xml:space="preserve">Meningkatnya persaingan, tantangan dan tuntutan masyarakat akan pelayanan prima mendorong Sekolah Dasar Negeri Jatiwaringin </w:t>
      </w:r>
      <w:r w:rsidRPr="008B2538">
        <w:rPr>
          <w:rFonts w:asciiTheme="minorBidi" w:hAnsiTheme="minorBidi" w:cstheme="minorBidi"/>
          <w:sz w:val="24"/>
          <w:szCs w:val="24"/>
          <w:lang w:val="id-ID"/>
        </w:rPr>
        <w:t>VI</w:t>
      </w:r>
      <w:r w:rsidRPr="008B2538">
        <w:rPr>
          <w:rFonts w:asciiTheme="minorBidi" w:hAnsiTheme="minorBidi" w:cstheme="minorBidi"/>
          <w:sz w:val="24"/>
          <w:szCs w:val="24"/>
        </w:rPr>
        <w:t>II</w:t>
      </w:r>
      <w:r w:rsidRPr="008B2538">
        <w:rPr>
          <w:rFonts w:asciiTheme="minorBidi" w:hAnsiTheme="minorBidi" w:cstheme="minorBidi"/>
          <w:sz w:val="24"/>
          <w:szCs w:val="24"/>
          <w:lang w:val="sv-SE"/>
        </w:rPr>
        <w:t xml:space="preserve">  untuk mempersiapkan diri agar tetap eksis dan unggul dengan senantiasa mengupayakan perubahan kearah perbaikan</w:t>
      </w:r>
    </w:p>
    <w:p w:rsidR="0050338F" w:rsidRPr="008B2538" w:rsidRDefault="0050338F" w:rsidP="0050338F">
      <w:pPr>
        <w:pStyle w:val="ListParagraph"/>
        <w:numPr>
          <w:ilvl w:val="1"/>
          <w:numId w:val="28"/>
        </w:numPr>
        <w:spacing w:after="0" w:line="480" w:lineRule="auto"/>
        <w:ind w:left="1636"/>
        <w:jc w:val="both"/>
        <w:rPr>
          <w:rFonts w:ascii="Times New Roman" w:hAnsi="Times New Roman"/>
          <w:b/>
          <w:sz w:val="24"/>
          <w:szCs w:val="24"/>
        </w:rPr>
      </w:pPr>
      <w:r w:rsidRPr="008B2538">
        <w:rPr>
          <w:rFonts w:ascii="Times New Roman" w:hAnsi="Times New Roman"/>
          <w:sz w:val="24"/>
          <w:szCs w:val="24"/>
          <w:lang w:val="id-ID"/>
        </w:rPr>
        <w:t>Misi</w:t>
      </w:r>
    </w:p>
    <w:p w:rsidR="0050338F" w:rsidRPr="008B2538" w:rsidRDefault="0050338F" w:rsidP="0050338F">
      <w:pPr>
        <w:pStyle w:val="ListParagraph"/>
        <w:spacing w:after="0" w:line="480" w:lineRule="auto"/>
        <w:ind w:left="1636"/>
        <w:jc w:val="both"/>
        <w:rPr>
          <w:rFonts w:ascii="Times New Roman" w:hAnsi="Times New Roman"/>
          <w:b/>
          <w:sz w:val="24"/>
          <w:szCs w:val="24"/>
        </w:rPr>
      </w:pPr>
      <w:r w:rsidRPr="008B2538">
        <w:rPr>
          <w:rFonts w:ascii="Times New Roman" w:hAnsi="Times New Roman"/>
          <w:sz w:val="24"/>
          <w:szCs w:val="24"/>
          <w:lang w:val="fi-FI"/>
        </w:rPr>
        <w:t xml:space="preserve">Untuk mewujudkan visi Sekolah Dasar Negeri Jatiwaringin </w:t>
      </w:r>
      <w:r w:rsidRPr="008B2538">
        <w:rPr>
          <w:rFonts w:ascii="Times New Roman" w:hAnsi="Times New Roman"/>
          <w:sz w:val="24"/>
          <w:szCs w:val="24"/>
          <w:lang w:val="id-ID"/>
        </w:rPr>
        <w:t>VI</w:t>
      </w:r>
      <w:r w:rsidRPr="008B2538">
        <w:rPr>
          <w:rFonts w:ascii="Times New Roman" w:hAnsi="Times New Roman"/>
          <w:sz w:val="24"/>
          <w:szCs w:val="24"/>
          <w:lang w:val="fi-FI"/>
        </w:rPr>
        <w:t xml:space="preserve">II sebagaimana yang telah digariskan di atas, maka dipandang perlu pula untuk menggariskan beberapa misi yang harus dilaksanakan oleh seluruh jajaran Sekolah Dasar Negeri Jatiwaringin </w:t>
      </w:r>
      <w:r w:rsidRPr="008B2538">
        <w:rPr>
          <w:rFonts w:ascii="Times New Roman" w:hAnsi="Times New Roman"/>
          <w:sz w:val="24"/>
          <w:szCs w:val="24"/>
          <w:lang w:val="id-ID"/>
        </w:rPr>
        <w:t>VI</w:t>
      </w:r>
      <w:r w:rsidRPr="008B2538">
        <w:rPr>
          <w:rFonts w:ascii="Times New Roman" w:hAnsi="Times New Roman"/>
          <w:sz w:val="24"/>
          <w:szCs w:val="24"/>
          <w:lang w:val="fi-FI"/>
        </w:rPr>
        <w:t>II yaitu sebagai  berikut :</w:t>
      </w:r>
    </w:p>
    <w:p w:rsidR="0050338F" w:rsidRPr="008B2538" w:rsidRDefault="0050338F" w:rsidP="0050338F">
      <w:pPr>
        <w:pStyle w:val="ListParagraph"/>
        <w:numPr>
          <w:ilvl w:val="1"/>
          <w:numId w:val="18"/>
        </w:numPr>
        <w:tabs>
          <w:tab w:val="clear" w:pos="1440"/>
          <w:tab w:val="num" w:pos="1996"/>
        </w:tabs>
        <w:spacing w:after="0" w:line="480" w:lineRule="auto"/>
        <w:ind w:left="1996"/>
        <w:jc w:val="both"/>
        <w:rPr>
          <w:rFonts w:ascii="Times New Roman" w:hAnsi="Times New Roman"/>
          <w:sz w:val="24"/>
          <w:szCs w:val="24"/>
          <w:lang w:val="id-ID"/>
        </w:rPr>
      </w:pPr>
      <w:r w:rsidRPr="003732A0">
        <w:rPr>
          <w:rFonts w:ascii="Times New Roman" w:hAnsi="Times New Roman"/>
          <w:sz w:val="24"/>
          <w:szCs w:val="24"/>
          <w:lang w:val="id-ID"/>
        </w:rPr>
        <w:t>Meningkatkan mutu Pendidikan</w:t>
      </w:r>
    </w:p>
    <w:p w:rsidR="0050338F" w:rsidRPr="008B2538" w:rsidRDefault="0050338F" w:rsidP="0050338F">
      <w:pPr>
        <w:pStyle w:val="ListParagraph"/>
        <w:numPr>
          <w:ilvl w:val="1"/>
          <w:numId w:val="18"/>
        </w:numPr>
        <w:tabs>
          <w:tab w:val="clear" w:pos="1440"/>
          <w:tab w:val="num" w:pos="1996"/>
        </w:tabs>
        <w:spacing w:after="0" w:line="480" w:lineRule="auto"/>
        <w:ind w:left="1996"/>
        <w:jc w:val="both"/>
        <w:rPr>
          <w:rFonts w:ascii="Times New Roman" w:hAnsi="Times New Roman"/>
          <w:sz w:val="24"/>
          <w:szCs w:val="24"/>
          <w:lang w:val="id-ID"/>
        </w:rPr>
      </w:pPr>
      <w:r w:rsidRPr="008B2538">
        <w:rPr>
          <w:rFonts w:ascii="Times New Roman" w:hAnsi="Times New Roman"/>
          <w:sz w:val="24"/>
          <w:szCs w:val="24"/>
          <w:lang w:val="id-ID"/>
        </w:rPr>
        <w:t xml:space="preserve">Mengembangkan gagasan, Pemikiran,Kreativitas Pendidik dalam Pembelajaran yang </w:t>
      </w:r>
      <w:proofErr w:type="spellStart"/>
      <w:r w:rsidRPr="008B2538">
        <w:rPr>
          <w:rFonts w:ascii="Times New Roman" w:hAnsi="Times New Roman"/>
          <w:sz w:val="24"/>
          <w:szCs w:val="24"/>
        </w:rPr>
        <w:t>Inovatif</w:t>
      </w:r>
      <w:proofErr w:type="spellEnd"/>
      <w:r w:rsidRPr="008B2538">
        <w:rPr>
          <w:rFonts w:ascii="Times New Roman" w:hAnsi="Times New Roman"/>
          <w:sz w:val="24"/>
          <w:szCs w:val="24"/>
        </w:rPr>
        <w:t>.</w:t>
      </w:r>
    </w:p>
    <w:p w:rsidR="0050338F" w:rsidRPr="008B2538" w:rsidRDefault="0050338F" w:rsidP="0050338F">
      <w:pPr>
        <w:pStyle w:val="ListParagraph"/>
        <w:numPr>
          <w:ilvl w:val="1"/>
          <w:numId w:val="18"/>
        </w:numPr>
        <w:tabs>
          <w:tab w:val="clear" w:pos="1440"/>
          <w:tab w:val="num" w:pos="1996"/>
        </w:tabs>
        <w:spacing w:after="0" w:line="480" w:lineRule="auto"/>
        <w:ind w:left="1996"/>
        <w:jc w:val="both"/>
        <w:rPr>
          <w:rFonts w:ascii="Times New Roman" w:hAnsi="Times New Roman"/>
          <w:sz w:val="24"/>
          <w:szCs w:val="24"/>
          <w:lang w:val="id-ID"/>
        </w:rPr>
      </w:pPr>
      <w:r w:rsidRPr="008B2538">
        <w:rPr>
          <w:rFonts w:ascii="Times New Roman" w:hAnsi="Times New Roman"/>
          <w:sz w:val="24"/>
          <w:szCs w:val="24"/>
          <w:lang w:val="id-ID"/>
        </w:rPr>
        <w:t>Menggali Potensi, bakat serta minat peserta didik.</w:t>
      </w:r>
    </w:p>
    <w:p w:rsidR="0050338F" w:rsidRPr="0050338F" w:rsidRDefault="0050338F" w:rsidP="0050338F">
      <w:pPr>
        <w:pStyle w:val="ListParagraph"/>
        <w:numPr>
          <w:ilvl w:val="1"/>
          <w:numId w:val="18"/>
        </w:numPr>
        <w:tabs>
          <w:tab w:val="clear" w:pos="1440"/>
          <w:tab w:val="num" w:pos="1996"/>
        </w:tabs>
        <w:spacing w:after="0" w:line="480" w:lineRule="auto"/>
        <w:ind w:left="1996"/>
        <w:jc w:val="both"/>
        <w:rPr>
          <w:rFonts w:ascii="Times New Roman" w:hAnsi="Times New Roman"/>
          <w:sz w:val="24"/>
          <w:szCs w:val="24"/>
          <w:lang w:val="id-ID"/>
        </w:rPr>
      </w:pPr>
      <w:r w:rsidRPr="008B2538">
        <w:rPr>
          <w:rFonts w:ascii="Times New Roman" w:hAnsi="Times New Roman"/>
          <w:sz w:val="24"/>
          <w:szCs w:val="24"/>
          <w:lang w:val="id-ID"/>
        </w:rPr>
        <w:t>Mengembangkan Potensi spiriual peserta didik.</w:t>
      </w:r>
    </w:p>
    <w:p w:rsidR="0050338F" w:rsidRDefault="0050338F" w:rsidP="0050338F">
      <w:pPr>
        <w:spacing w:after="0" w:line="480" w:lineRule="auto"/>
        <w:ind w:left="567" w:hanging="567"/>
        <w:jc w:val="both"/>
        <w:rPr>
          <w:rFonts w:ascii="Times New Roman" w:hAnsi="Times New Roman"/>
          <w:b/>
          <w:sz w:val="24"/>
          <w:szCs w:val="24"/>
          <w:lang w:val="id-ID"/>
        </w:rPr>
      </w:pPr>
      <w:r w:rsidRPr="00205815">
        <w:rPr>
          <w:rFonts w:ascii="Times New Roman" w:hAnsi="Times New Roman"/>
          <w:b/>
          <w:sz w:val="24"/>
          <w:szCs w:val="24"/>
          <w:lang w:val="id-ID"/>
        </w:rPr>
        <w:t>5.3</w:t>
      </w:r>
      <w:r>
        <w:rPr>
          <w:rFonts w:ascii="Times New Roman" w:hAnsi="Times New Roman"/>
          <w:b/>
          <w:sz w:val="24"/>
          <w:szCs w:val="24"/>
        </w:rPr>
        <w:t>.</w:t>
      </w:r>
      <w:r>
        <w:rPr>
          <w:rFonts w:ascii="Times New Roman" w:hAnsi="Times New Roman"/>
          <w:b/>
          <w:sz w:val="24"/>
          <w:szCs w:val="24"/>
        </w:rPr>
        <w:tab/>
      </w:r>
      <w:r w:rsidRPr="00205815">
        <w:rPr>
          <w:rFonts w:ascii="Times New Roman" w:hAnsi="Times New Roman"/>
          <w:b/>
          <w:sz w:val="24"/>
          <w:szCs w:val="24"/>
          <w:lang w:val="id-ID"/>
        </w:rPr>
        <w:t>Hasil Pen</w:t>
      </w:r>
      <w:r>
        <w:rPr>
          <w:rFonts w:ascii="Times New Roman" w:hAnsi="Times New Roman"/>
          <w:b/>
          <w:sz w:val="24"/>
          <w:szCs w:val="24"/>
          <w:lang w:val="id-ID"/>
        </w:rPr>
        <w:t>e</w:t>
      </w:r>
      <w:r w:rsidRPr="00205815">
        <w:rPr>
          <w:rFonts w:ascii="Times New Roman" w:hAnsi="Times New Roman"/>
          <w:b/>
          <w:sz w:val="24"/>
          <w:szCs w:val="24"/>
          <w:lang w:val="id-ID"/>
        </w:rPr>
        <w:t>litian</w:t>
      </w:r>
    </w:p>
    <w:p w:rsidR="0050338F" w:rsidRDefault="0050338F" w:rsidP="0050338F">
      <w:pPr>
        <w:spacing w:after="0" w:line="480" w:lineRule="auto"/>
        <w:ind w:left="567" w:firstLine="720"/>
        <w:jc w:val="both"/>
        <w:rPr>
          <w:rFonts w:ascii="Times New Roman" w:hAnsi="Times New Roman"/>
          <w:sz w:val="24"/>
          <w:szCs w:val="24"/>
        </w:rPr>
      </w:pPr>
      <w:r w:rsidRPr="00205815">
        <w:rPr>
          <w:rFonts w:ascii="Times New Roman" w:hAnsi="Times New Roman"/>
          <w:sz w:val="24"/>
          <w:szCs w:val="24"/>
          <w:lang w:val="id-ID"/>
        </w:rPr>
        <w:t xml:space="preserve">Hasil </w:t>
      </w:r>
      <w:r>
        <w:rPr>
          <w:rFonts w:ascii="Times New Roman" w:hAnsi="Times New Roman"/>
          <w:sz w:val="24"/>
          <w:szCs w:val="24"/>
          <w:lang w:val="id-ID"/>
        </w:rPr>
        <w:t>penelitian yang di lakukan pada murid kelas Vi SDN jatiwaringin VIII Kecamatan Pondok Gede Kota Bekasi Tahun 2017 Sebagai Berikut  :</w:t>
      </w:r>
    </w:p>
    <w:p w:rsidR="0050338F" w:rsidRPr="008B2538" w:rsidRDefault="0050338F" w:rsidP="0050338F">
      <w:pPr>
        <w:spacing w:after="0" w:line="240" w:lineRule="auto"/>
        <w:ind w:left="567" w:firstLine="720"/>
        <w:jc w:val="both"/>
        <w:rPr>
          <w:rFonts w:ascii="Times New Roman" w:hAnsi="Times New Roman"/>
          <w:sz w:val="24"/>
          <w:szCs w:val="24"/>
        </w:rPr>
      </w:pPr>
    </w:p>
    <w:p w:rsidR="0050338F" w:rsidRDefault="0050338F" w:rsidP="0050338F">
      <w:pPr>
        <w:spacing w:after="0" w:line="480" w:lineRule="auto"/>
        <w:ind w:left="1276" w:hanging="709"/>
        <w:jc w:val="both"/>
        <w:rPr>
          <w:rFonts w:ascii="Times New Roman" w:hAnsi="Times New Roman"/>
          <w:b/>
          <w:sz w:val="24"/>
          <w:szCs w:val="24"/>
        </w:rPr>
      </w:pPr>
      <w:r w:rsidRPr="00205815">
        <w:rPr>
          <w:rFonts w:ascii="Times New Roman" w:hAnsi="Times New Roman"/>
          <w:b/>
          <w:sz w:val="24"/>
          <w:szCs w:val="24"/>
          <w:lang w:val="id-ID"/>
        </w:rPr>
        <w:t>5.3.1</w:t>
      </w:r>
      <w:r>
        <w:rPr>
          <w:rFonts w:ascii="Times New Roman" w:hAnsi="Times New Roman"/>
          <w:b/>
          <w:sz w:val="24"/>
          <w:szCs w:val="24"/>
        </w:rPr>
        <w:t>.</w:t>
      </w:r>
      <w:r>
        <w:rPr>
          <w:rFonts w:ascii="Times New Roman" w:hAnsi="Times New Roman"/>
          <w:b/>
          <w:sz w:val="24"/>
          <w:szCs w:val="24"/>
        </w:rPr>
        <w:tab/>
      </w:r>
      <w:r w:rsidRPr="00205815">
        <w:rPr>
          <w:rFonts w:ascii="Times New Roman" w:hAnsi="Times New Roman"/>
          <w:b/>
          <w:sz w:val="24"/>
          <w:szCs w:val="24"/>
          <w:lang w:val="id-ID"/>
        </w:rPr>
        <w:t>Karakteristik Berdasarkan Jenis Kelamin</w:t>
      </w:r>
    </w:p>
    <w:p w:rsidR="0050338F" w:rsidRDefault="0050338F" w:rsidP="0050338F">
      <w:pPr>
        <w:spacing w:after="0" w:line="480" w:lineRule="auto"/>
        <w:ind w:left="1276" w:firstLine="720"/>
        <w:jc w:val="both"/>
        <w:rPr>
          <w:rFonts w:ascii="Times New Roman" w:hAnsi="Times New Roman"/>
          <w:sz w:val="24"/>
          <w:szCs w:val="24"/>
        </w:rPr>
      </w:pPr>
      <w:r w:rsidRPr="00205815">
        <w:rPr>
          <w:rFonts w:ascii="Times New Roman" w:hAnsi="Times New Roman"/>
          <w:sz w:val="24"/>
          <w:szCs w:val="24"/>
          <w:lang w:val="id-ID"/>
        </w:rPr>
        <w:lastRenderedPageBreak/>
        <w:t xml:space="preserve">Karakteristik berdasarkan jenis kelamin yaitu di bagi </w:t>
      </w:r>
      <w:r>
        <w:rPr>
          <w:rFonts w:ascii="Times New Roman" w:hAnsi="Times New Roman"/>
          <w:sz w:val="24"/>
          <w:szCs w:val="24"/>
          <w:lang w:val="id-ID"/>
        </w:rPr>
        <w:t xml:space="preserve">menjadi 2 (dua) responden, responden laki-laki dan responden perempuan. Dari hasil penelitian di katakan bahwa responden laki – laki dan perempuan di bagi sama rata. Laki – laki 25 orang ( 50%) , perempuan 25 orang (50%). </w:t>
      </w:r>
    </w:p>
    <w:tbl>
      <w:tblPr>
        <w:tblStyle w:val="TableGrid"/>
        <w:tblW w:w="6751" w:type="dxa"/>
        <w:tblInd w:w="1384" w:type="dxa"/>
        <w:tblLook w:val="04A0" w:firstRow="1" w:lastRow="0" w:firstColumn="1" w:lastColumn="0" w:noHBand="0" w:noVBand="1"/>
      </w:tblPr>
      <w:tblGrid>
        <w:gridCol w:w="2835"/>
        <w:gridCol w:w="1843"/>
        <w:gridCol w:w="2073"/>
      </w:tblGrid>
      <w:tr w:rsidR="0050338F" w:rsidTr="00CA2E76">
        <w:tc>
          <w:tcPr>
            <w:tcW w:w="2835"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Jenis kelamin</w:t>
            </w:r>
          </w:p>
        </w:tc>
        <w:tc>
          <w:tcPr>
            <w:tcW w:w="184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Jumlah</w:t>
            </w:r>
          </w:p>
        </w:tc>
        <w:tc>
          <w:tcPr>
            <w:tcW w:w="207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Persentase</w:t>
            </w:r>
          </w:p>
        </w:tc>
      </w:tr>
      <w:tr w:rsidR="0050338F" w:rsidTr="00CA2E76">
        <w:tc>
          <w:tcPr>
            <w:tcW w:w="2835" w:type="dxa"/>
          </w:tcPr>
          <w:p w:rsidR="0050338F" w:rsidRDefault="0050338F" w:rsidP="00CA2E76">
            <w:pPr>
              <w:tabs>
                <w:tab w:val="left" w:pos="426"/>
                <w:tab w:val="left" w:pos="1134"/>
              </w:tabs>
              <w:spacing w:line="480" w:lineRule="auto"/>
              <w:rPr>
                <w:rFonts w:ascii="Times New Roman" w:hAnsi="Times New Roman"/>
                <w:sz w:val="24"/>
                <w:szCs w:val="24"/>
              </w:rPr>
            </w:pPr>
            <w:r>
              <w:rPr>
                <w:rFonts w:ascii="Times New Roman" w:hAnsi="Times New Roman"/>
                <w:sz w:val="24"/>
                <w:szCs w:val="24"/>
              </w:rPr>
              <w:t>Laki - laki</w:t>
            </w:r>
          </w:p>
        </w:tc>
        <w:tc>
          <w:tcPr>
            <w:tcW w:w="184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25</w:t>
            </w:r>
          </w:p>
        </w:tc>
        <w:tc>
          <w:tcPr>
            <w:tcW w:w="207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50%</w:t>
            </w:r>
          </w:p>
        </w:tc>
      </w:tr>
      <w:tr w:rsidR="0050338F" w:rsidTr="00CA2E76">
        <w:tc>
          <w:tcPr>
            <w:tcW w:w="2835" w:type="dxa"/>
          </w:tcPr>
          <w:p w:rsidR="0050338F" w:rsidRDefault="0050338F" w:rsidP="00CA2E76">
            <w:pPr>
              <w:tabs>
                <w:tab w:val="left" w:pos="426"/>
                <w:tab w:val="left" w:pos="1134"/>
              </w:tabs>
              <w:spacing w:line="480" w:lineRule="auto"/>
              <w:rPr>
                <w:rFonts w:ascii="Times New Roman" w:hAnsi="Times New Roman"/>
                <w:sz w:val="24"/>
                <w:szCs w:val="24"/>
              </w:rPr>
            </w:pPr>
            <w:r>
              <w:rPr>
                <w:rFonts w:ascii="Times New Roman" w:hAnsi="Times New Roman"/>
                <w:sz w:val="24"/>
                <w:szCs w:val="24"/>
              </w:rPr>
              <w:t>Perempuan</w:t>
            </w:r>
          </w:p>
        </w:tc>
        <w:tc>
          <w:tcPr>
            <w:tcW w:w="184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25</w:t>
            </w:r>
          </w:p>
        </w:tc>
        <w:tc>
          <w:tcPr>
            <w:tcW w:w="207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50%</w:t>
            </w:r>
          </w:p>
        </w:tc>
      </w:tr>
      <w:tr w:rsidR="0050338F" w:rsidTr="00CA2E76">
        <w:tc>
          <w:tcPr>
            <w:tcW w:w="2835" w:type="dxa"/>
          </w:tcPr>
          <w:p w:rsidR="0050338F" w:rsidRDefault="0050338F" w:rsidP="00CA2E76">
            <w:pPr>
              <w:tabs>
                <w:tab w:val="left" w:pos="426"/>
                <w:tab w:val="left" w:pos="1134"/>
              </w:tabs>
              <w:spacing w:line="480" w:lineRule="auto"/>
              <w:rPr>
                <w:rFonts w:ascii="Times New Roman" w:hAnsi="Times New Roman"/>
                <w:sz w:val="24"/>
                <w:szCs w:val="24"/>
              </w:rPr>
            </w:pPr>
            <w:r>
              <w:rPr>
                <w:rFonts w:ascii="Times New Roman" w:hAnsi="Times New Roman"/>
                <w:sz w:val="24"/>
                <w:szCs w:val="24"/>
              </w:rPr>
              <w:t>Total</w:t>
            </w:r>
          </w:p>
        </w:tc>
        <w:tc>
          <w:tcPr>
            <w:tcW w:w="184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50</w:t>
            </w:r>
          </w:p>
        </w:tc>
        <w:tc>
          <w:tcPr>
            <w:tcW w:w="2073" w:type="dxa"/>
          </w:tcPr>
          <w:p w:rsidR="0050338F" w:rsidRDefault="0050338F" w:rsidP="00CA2E76">
            <w:pPr>
              <w:tabs>
                <w:tab w:val="left" w:pos="426"/>
                <w:tab w:val="left" w:pos="1134"/>
              </w:tabs>
              <w:spacing w:line="480" w:lineRule="auto"/>
              <w:jc w:val="center"/>
              <w:rPr>
                <w:rFonts w:ascii="Times New Roman" w:hAnsi="Times New Roman"/>
                <w:sz w:val="24"/>
                <w:szCs w:val="24"/>
              </w:rPr>
            </w:pPr>
            <w:r>
              <w:rPr>
                <w:rFonts w:ascii="Times New Roman" w:hAnsi="Times New Roman"/>
                <w:sz w:val="24"/>
                <w:szCs w:val="24"/>
              </w:rPr>
              <w:t>100%</w:t>
            </w:r>
          </w:p>
        </w:tc>
      </w:tr>
    </w:tbl>
    <w:p w:rsidR="0050338F" w:rsidRPr="00205815" w:rsidRDefault="0050338F" w:rsidP="0050338F">
      <w:pPr>
        <w:tabs>
          <w:tab w:val="left" w:pos="426"/>
          <w:tab w:val="left" w:pos="1134"/>
        </w:tabs>
        <w:spacing w:after="0" w:line="240" w:lineRule="auto"/>
        <w:ind w:firstLine="1418"/>
        <w:jc w:val="both"/>
        <w:rPr>
          <w:rFonts w:ascii="Times New Roman" w:hAnsi="Times New Roman"/>
          <w:sz w:val="24"/>
          <w:szCs w:val="24"/>
          <w:lang w:val="id-ID"/>
        </w:rPr>
      </w:pPr>
    </w:p>
    <w:p w:rsidR="0050338F" w:rsidRDefault="0050338F" w:rsidP="0050338F">
      <w:pPr>
        <w:spacing w:after="0" w:line="480" w:lineRule="auto"/>
        <w:ind w:left="2552" w:hanging="1276"/>
        <w:jc w:val="both"/>
        <w:rPr>
          <w:rFonts w:ascii="Times New Roman" w:hAnsi="Times New Roman"/>
          <w:sz w:val="24"/>
          <w:szCs w:val="24"/>
          <w:lang w:val="id-ID"/>
        </w:rPr>
      </w:pPr>
      <w:r w:rsidRPr="00C1569D">
        <w:rPr>
          <w:rFonts w:ascii="Times New Roman" w:hAnsi="Times New Roman"/>
          <w:b/>
          <w:sz w:val="24"/>
          <w:szCs w:val="24"/>
          <w:lang w:val="id-ID"/>
        </w:rPr>
        <w:t>Tabel 5.1</w:t>
      </w:r>
      <w:r>
        <w:rPr>
          <w:rFonts w:ascii="Times New Roman" w:hAnsi="Times New Roman"/>
          <w:b/>
          <w:sz w:val="24"/>
          <w:szCs w:val="24"/>
        </w:rPr>
        <w:tab/>
      </w:r>
      <w:r w:rsidRPr="00C1569D">
        <w:rPr>
          <w:rFonts w:ascii="Times New Roman" w:hAnsi="Times New Roman"/>
          <w:b/>
          <w:sz w:val="24"/>
          <w:szCs w:val="24"/>
          <w:lang w:val="id-ID"/>
        </w:rPr>
        <w:t>Gambaran Responden Berdasarkan Jenis Kelamin di SDN JatiwaringinVIII Kecamatan pondok Gede Kota Bekasi tahun 2017</w:t>
      </w:r>
      <w:r>
        <w:rPr>
          <w:rFonts w:ascii="Times New Roman" w:hAnsi="Times New Roman"/>
          <w:sz w:val="24"/>
          <w:szCs w:val="24"/>
          <w:lang w:val="id-ID"/>
        </w:rPr>
        <w: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Tabel 5.1 menunjukkan  tabel jenis kelamin responden di SDN Jatiwaringin VIII Kecamatan Pondok Gede Kota Bekasi tahun 2017. Di ambil secara Quota sampling antara laki – laki adan perempuan di bagi sama rata. Laki – laki 25 orang (50%), perempuan 25 orang (50%). Hasil pengelompokan data dapat di lihat seperti pada diagram berikut :</w:t>
      </w:r>
    </w:p>
    <w:p w:rsidR="0050338F" w:rsidRDefault="0050338F" w:rsidP="0050338F">
      <w:pPr>
        <w:spacing w:after="0" w:line="480" w:lineRule="auto"/>
        <w:ind w:left="851" w:firstLine="283"/>
        <w:jc w:val="both"/>
        <w:rPr>
          <w:rFonts w:ascii="Times New Roman" w:hAnsi="Times New Roman"/>
          <w:sz w:val="24"/>
          <w:szCs w:val="24"/>
          <w:lang w:val="id-ID"/>
        </w:rPr>
      </w:pPr>
    </w:p>
    <w:p w:rsidR="0050338F" w:rsidRDefault="0050338F" w:rsidP="0050338F">
      <w:pPr>
        <w:spacing w:after="0" w:line="480" w:lineRule="auto"/>
        <w:ind w:left="1134"/>
        <w:jc w:val="both"/>
        <w:rPr>
          <w:rFonts w:ascii="Times New Roman" w:hAnsi="Times New Roman"/>
          <w:sz w:val="24"/>
          <w:szCs w:val="24"/>
          <w:lang w:val="id-ID"/>
        </w:rPr>
      </w:pPr>
      <w:r>
        <w:rPr>
          <w:noProof/>
        </w:rPr>
        <w:lastRenderedPageBreak/>
        <w:drawing>
          <wp:inline distT="0" distB="0" distL="0" distR="0" wp14:anchorId="1E08C9DE" wp14:editId="523507B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0338F" w:rsidRPr="00642AF6" w:rsidRDefault="0050338F" w:rsidP="0050338F">
      <w:pPr>
        <w:spacing w:after="0" w:line="480" w:lineRule="auto"/>
        <w:ind w:left="2552" w:hanging="1418"/>
        <w:jc w:val="both"/>
        <w:rPr>
          <w:rFonts w:ascii="Times New Roman" w:hAnsi="Times New Roman"/>
          <w:b/>
          <w:sz w:val="24"/>
          <w:szCs w:val="24"/>
          <w:lang w:val="id-ID"/>
        </w:rPr>
      </w:pPr>
      <w:r w:rsidRPr="00642AF6">
        <w:rPr>
          <w:rFonts w:ascii="Times New Roman" w:hAnsi="Times New Roman"/>
          <w:b/>
          <w:sz w:val="24"/>
          <w:szCs w:val="24"/>
          <w:lang w:val="id-ID"/>
        </w:rPr>
        <w:t>Diagram 5.1</w:t>
      </w:r>
      <w:r>
        <w:rPr>
          <w:rFonts w:ascii="Times New Roman" w:hAnsi="Times New Roman"/>
          <w:b/>
          <w:sz w:val="24"/>
          <w:szCs w:val="24"/>
        </w:rPr>
        <w:tab/>
      </w:r>
      <w:r w:rsidRPr="00642AF6">
        <w:rPr>
          <w:rFonts w:ascii="Times New Roman" w:hAnsi="Times New Roman"/>
          <w:b/>
          <w:sz w:val="24"/>
          <w:szCs w:val="24"/>
          <w:lang w:val="id-ID"/>
        </w:rPr>
        <w:t>Gambaran responden Berdasarkan Jenis kelamin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Diagram 5.1, menunju</w:t>
      </w:r>
      <w:r>
        <w:rPr>
          <w:rFonts w:ascii="Times New Roman" w:hAnsi="Times New Roman"/>
          <w:sz w:val="24"/>
          <w:szCs w:val="24"/>
        </w:rPr>
        <w:t>k</w:t>
      </w:r>
      <w:r>
        <w:rPr>
          <w:rFonts w:ascii="Times New Roman" w:hAnsi="Times New Roman"/>
          <w:sz w:val="24"/>
          <w:szCs w:val="24"/>
          <w:lang w:val="id-ID"/>
        </w:rPr>
        <w:t>kan Diagram Jenis Kelamin Responden di SDN Jatiwaringin VIII Kecamatan Pondok Gede Kota Bekasi  Tahun 2017</w:t>
      </w:r>
      <w:r>
        <w:rPr>
          <w:rFonts w:ascii="Times New Roman" w:hAnsi="Times New Roman"/>
          <w:sz w:val="24"/>
          <w:szCs w:val="24"/>
        </w:rPr>
        <w:t xml:space="preserve">, </w:t>
      </w:r>
      <w:r>
        <w:rPr>
          <w:rFonts w:ascii="Times New Roman" w:hAnsi="Times New Roman"/>
          <w:sz w:val="24"/>
          <w:szCs w:val="24"/>
          <w:lang w:val="id-ID"/>
        </w:rPr>
        <w:t>Sama rata  jenis kelamin laki-laki (50%), jenis kelamin Perempuan (50%).</w:t>
      </w:r>
    </w:p>
    <w:p w:rsidR="0050338F" w:rsidRDefault="0050338F" w:rsidP="0050338F">
      <w:pPr>
        <w:spacing w:after="0" w:line="240" w:lineRule="auto"/>
        <w:ind w:left="1276" w:firstLine="720"/>
        <w:jc w:val="both"/>
        <w:rPr>
          <w:rFonts w:ascii="Times New Roman" w:hAnsi="Times New Roman"/>
          <w:sz w:val="24"/>
          <w:szCs w:val="24"/>
        </w:rPr>
      </w:pPr>
    </w:p>
    <w:p w:rsidR="0050338F" w:rsidRPr="006262C3" w:rsidRDefault="0050338F" w:rsidP="0050338F">
      <w:pPr>
        <w:spacing w:after="0" w:line="480" w:lineRule="auto"/>
        <w:ind w:left="1276" w:hanging="709"/>
        <w:jc w:val="both"/>
        <w:rPr>
          <w:rFonts w:ascii="Times New Roman" w:hAnsi="Times New Roman"/>
          <w:b/>
          <w:sz w:val="24"/>
          <w:szCs w:val="24"/>
        </w:rPr>
      </w:pPr>
      <w:r w:rsidRPr="00642AF6">
        <w:rPr>
          <w:rFonts w:ascii="Times New Roman" w:hAnsi="Times New Roman"/>
          <w:b/>
          <w:sz w:val="24"/>
          <w:szCs w:val="24"/>
          <w:lang w:val="id-ID"/>
        </w:rPr>
        <w:t>5.3.2</w:t>
      </w:r>
      <w:r>
        <w:rPr>
          <w:rFonts w:ascii="Times New Roman" w:hAnsi="Times New Roman"/>
          <w:b/>
          <w:sz w:val="24"/>
          <w:szCs w:val="24"/>
        </w:rPr>
        <w:t>.</w:t>
      </w:r>
      <w:r>
        <w:rPr>
          <w:rFonts w:ascii="Times New Roman" w:hAnsi="Times New Roman"/>
          <w:b/>
          <w:sz w:val="24"/>
          <w:szCs w:val="24"/>
        </w:rPr>
        <w:tab/>
      </w:r>
      <w:r w:rsidRPr="00642AF6">
        <w:rPr>
          <w:rFonts w:ascii="Times New Roman" w:hAnsi="Times New Roman"/>
          <w:b/>
          <w:sz w:val="24"/>
          <w:szCs w:val="24"/>
          <w:lang w:val="id-ID"/>
        </w:rPr>
        <w:t>Pengetahuan Kesehatan Gigi dan Mulut</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Pengetahuan dapat di ketahui dari rata-rata nilai seluruh responden setelah nilai masing-masing responden di jumlahkan dan d</w:t>
      </w:r>
      <w:proofErr w:type="spellStart"/>
      <w:r>
        <w:rPr>
          <w:rFonts w:ascii="Times New Roman" w:hAnsi="Times New Roman"/>
          <w:sz w:val="24"/>
          <w:szCs w:val="24"/>
        </w:rPr>
        <w:t>i</w:t>
      </w:r>
      <w:proofErr w:type="spellEnd"/>
      <w:r>
        <w:rPr>
          <w:rFonts w:ascii="Times New Roman" w:hAnsi="Times New Roman"/>
          <w:sz w:val="24"/>
          <w:szCs w:val="24"/>
          <w:lang w:val="id-ID"/>
        </w:rPr>
        <w:t xml:space="preserve"> bagi dengan jumlah responden pengetahuannya baik apabila ≥ rata</w:t>
      </w:r>
      <w:r>
        <w:rPr>
          <w:rFonts w:ascii="Times New Roman" w:hAnsi="Times New Roman"/>
          <w:sz w:val="24"/>
          <w:szCs w:val="24"/>
        </w:rPr>
        <w:t>-</w:t>
      </w:r>
      <w:r>
        <w:rPr>
          <w:rFonts w:ascii="Times New Roman" w:hAnsi="Times New Roman"/>
          <w:sz w:val="24"/>
          <w:szCs w:val="24"/>
          <w:lang w:val="id-ID"/>
        </w:rPr>
        <w:t xml:space="preserve"> rata sedangkan pengetahuannya buruk apabila &lt;  rata – rata. Hasil data menunjukkan bahwa sebagian besar responden memiliki pengetahuan baik yaitu sebanyak 38 orang (62%), dan yang memiliki pen</w:t>
      </w:r>
      <w:proofErr w:type="spellStart"/>
      <w:r>
        <w:rPr>
          <w:rFonts w:ascii="Times New Roman" w:hAnsi="Times New Roman"/>
          <w:sz w:val="24"/>
          <w:szCs w:val="24"/>
        </w:rPr>
        <w:t>ge</w:t>
      </w:r>
      <w:proofErr w:type="spellEnd"/>
      <w:r>
        <w:rPr>
          <w:rFonts w:ascii="Times New Roman" w:hAnsi="Times New Roman"/>
          <w:sz w:val="24"/>
          <w:szCs w:val="24"/>
          <w:lang w:val="id-ID"/>
        </w:rPr>
        <w:t>tahuan yang buruk yaitu sebanyak 12 orang (38%).</w:t>
      </w:r>
    </w:p>
    <w:tbl>
      <w:tblPr>
        <w:tblStyle w:val="TableGrid"/>
        <w:tblW w:w="6849" w:type="dxa"/>
        <w:tblInd w:w="1384" w:type="dxa"/>
        <w:tblLook w:val="04A0" w:firstRow="1" w:lastRow="0" w:firstColumn="1" w:lastColumn="0" w:noHBand="0" w:noVBand="1"/>
      </w:tblPr>
      <w:tblGrid>
        <w:gridCol w:w="2835"/>
        <w:gridCol w:w="1829"/>
        <w:gridCol w:w="2185"/>
      </w:tblGrid>
      <w:tr w:rsidR="0050338F" w:rsidTr="00CA2E76">
        <w:tc>
          <w:tcPr>
            <w:tcW w:w="2835"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lastRenderedPageBreak/>
              <w:t>Pengetahuan</w:t>
            </w:r>
          </w:p>
        </w:tc>
        <w:tc>
          <w:tcPr>
            <w:tcW w:w="1829"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Jumlah</w:t>
            </w:r>
          </w:p>
        </w:tc>
        <w:tc>
          <w:tcPr>
            <w:tcW w:w="2185"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Persentase %</w:t>
            </w:r>
          </w:p>
        </w:tc>
      </w:tr>
      <w:tr w:rsidR="0050338F" w:rsidTr="00CA2E76">
        <w:tc>
          <w:tcPr>
            <w:tcW w:w="2835" w:type="dxa"/>
          </w:tcPr>
          <w:p w:rsidR="0050338F" w:rsidRDefault="0050338F" w:rsidP="00CA2E76">
            <w:pPr>
              <w:tabs>
                <w:tab w:val="left" w:pos="1134"/>
              </w:tabs>
              <w:spacing w:line="480" w:lineRule="auto"/>
              <w:jc w:val="both"/>
              <w:rPr>
                <w:rFonts w:ascii="Times New Roman" w:hAnsi="Times New Roman"/>
                <w:sz w:val="24"/>
                <w:szCs w:val="24"/>
              </w:rPr>
            </w:pPr>
            <w:r>
              <w:rPr>
                <w:rFonts w:ascii="Times New Roman" w:hAnsi="Times New Roman"/>
                <w:sz w:val="24"/>
                <w:szCs w:val="24"/>
              </w:rPr>
              <w:t>Baik    ≥  Rata - rata</w:t>
            </w:r>
          </w:p>
        </w:tc>
        <w:tc>
          <w:tcPr>
            <w:tcW w:w="1829"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38</w:t>
            </w:r>
          </w:p>
        </w:tc>
        <w:tc>
          <w:tcPr>
            <w:tcW w:w="2185"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62%</w:t>
            </w:r>
          </w:p>
        </w:tc>
      </w:tr>
      <w:tr w:rsidR="0050338F" w:rsidTr="00CA2E76">
        <w:tc>
          <w:tcPr>
            <w:tcW w:w="2835" w:type="dxa"/>
          </w:tcPr>
          <w:p w:rsidR="0050338F" w:rsidRDefault="0050338F" w:rsidP="00CA2E76">
            <w:pPr>
              <w:tabs>
                <w:tab w:val="left" w:pos="1134"/>
              </w:tabs>
              <w:spacing w:line="480" w:lineRule="auto"/>
              <w:jc w:val="both"/>
              <w:rPr>
                <w:rFonts w:ascii="Times New Roman" w:hAnsi="Times New Roman"/>
                <w:sz w:val="24"/>
                <w:szCs w:val="24"/>
              </w:rPr>
            </w:pPr>
            <w:r>
              <w:rPr>
                <w:rFonts w:ascii="Times New Roman" w:hAnsi="Times New Roman"/>
                <w:sz w:val="24"/>
                <w:szCs w:val="24"/>
              </w:rPr>
              <w:t>Buruk &lt;  Rata- rata</w:t>
            </w:r>
          </w:p>
        </w:tc>
        <w:tc>
          <w:tcPr>
            <w:tcW w:w="1829"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12</w:t>
            </w:r>
          </w:p>
        </w:tc>
        <w:tc>
          <w:tcPr>
            <w:tcW w:w="2185"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38%</w:t>
            </w:r>
          </w:p>
        </w:tc>
      </w:tr>
      <w:tr w:rsidR="0050338F" w:rsidTr="00CA2E76">
        <w:tc>
          <w:tcPr>
            <w:tcW w:w="2835" w:type="dxa"/>
          </w:tcPr>
          <w:p w:rsidR="0050338F" w:rsidRDefault="0050338F" w:rsidP="00CA2E76">
            <w:pPr>
              <w:tabs>
                <w:tab w:val="left" w:pos="1134"/>
              </w:tabs>
              <w:spacing w:line="480" w:lineRule="auto"/>
              <w:jc w:val="both"/>
              <w:rPr>
                <w:rFonts w:ascii="Times New Roman" w:hAnsi="Times New Roman"/>
                <w:sz w:val="24"/>
                <w:szCs w:val="24"/>
              </w:rPr>
            </w:pPr>
            <w:r>
              <w:rPr>
                <w:rFonts w:ascii="Times New Roman" w:hAnsi="Times New Roman"/>
                <w:sz w:val="24"/>
                <w:szCs w:val="24"/>
              </w:rPr>
              <w:t>Total</w:t>
            </w:r>
          </w:p>
        </w:tc>
        <w:tc>
          <w:tcPr>
            <w:tcW w:w="1829"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50</w:t>
            </w:r>
          </w:p>
        </w:tc>
        <w:tc>
          <w:tcPr>
            <w:tcW w:w="2185" w:type="dxa"/>
          </w:tcPr>
          <w:p w:rsidR="0050338F" w:rsidRDefault="0050338F" w:rsidP="00CA2E76">
            <w:pPr>
              <w:tabs>
                <w:tab w:val="left" w:pos="1134"/>
              </w:tabs>
              <w:spacing w:line="480" w:lineRule="auto"/>
              <w:jc w:val="center"/>
              <w:rPr>
                <w:rFonts w:ascii="Times New Roman" w:hAnsi="Times New Roman"/>
                <w:sz w:val="24"/>
                <w:szCs w:val="24"/>
              </w:rPr>
            </w:pPr>
            <w:r>
              <w:rPr>
                <w:rFonts w:ascii="Times New Roman" w:hAnsi="Times New Roman"/>
                <w:sz w:val="24"/>
                <w:szCs w:val="24"/>
              </w:rPr>
              <w:t>100%</w:t>
            </w:r>
          </w:p>
        </w:tc>
      </w:tr>
    </w:tbl>
    <w:p w:rsidR="0050338F" w:rsidRDefault="0050338F" w:rsidP="0050338F">
      <w:pPr>
        <w:tabs>
          <w:tab w:val="left" w:pos="1134"/>
        </w:tabs>
        <w:spacing w:after="0" w:line="360" w:lineRule="auto"/>
        <w:ind w:left="1134" w:firstLine="993"/>
        <w:jc w:val="both"/>
        <w:rPr>
          <w:rFonts w:ascii="Times New Roman" w:hAnsi="Times New Roman"/>
          <w:sz w:val="24"/>
          <w:szCs w:val="24"/>
          <w:lang w:val="id-ID"/>
        </w:rPr>
      </w:pPr>
    </w:p>
    <w:p w:rsidR="0050338F" w:rsidRPr="00F87DAC" w:rsidRDefault="0050338F" w:rsidP="0050338F">
      <w:pPr>
        <w:spacing w:after="0" w:line="480" w:lineRule="auto"/>
        <w:ind w:left="2410" w:hanging="1134"/>
        <w:jc w:val="both"/>
        <w:rPr>
          <w:rFonts w:ascii="Times New Roman" w:hAnsi="Times New Roman"/>
          <w:b/>
          <w:sz w:val="24"/>
          <w:szCs w:val="24"/>
          <w:lang w:val="id-ID"/>
        </w:rPr>
      </w:pPr>
      <w:r w:rsidRPr="00A90273">
        <w:rPr>
          <w:rFonts w:ascii="Times New Roman" w:hAnsi="Times New Roman"/>
          <w:b/>
          <w:sz w:val="24"/>
          <w:szCs w:val="24"/>
          <w:lang w:val="id-ID"/>
        </w:rPr>
        <w:t>Tabel 5.2</w:t>
      </w:r>
      <w:r>
        <w:rPr>
          <w:rFonts w:ascii="Times New Roman" w:hAnsi="Times New Roman"/>
          <w:b/>
          <w:sz w:val="24"/>
          <w:szCs w:val="24"/>
        </w:rPr>
        <w:tab/>
      </w:r>
      <w:r w:rsidRPr="00A90273">
        <w:rPr>
          <w:rFonts w:ascii="Times New Roman" w:hAnsi="Times New Roman"/>
          <w:b/>
          <w:sz w:val="24"/>
          <w:szCs w:val="24"/>
          <w:lang w:val="id-ID"/>
        </w:rPr>
        <w:t>Gambaran Responden Berdasarkan Pengetahuan Kesehatan Gigi Dan Mulut di SDN Jatiwaringi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Tabel 5.2 menunjukkan tabel singkat pengetahuan kesehatan gigi dan mulut di SDN Jatiwaringi</w:t>
      </w:r>
      <w:r>
        <w:rPr>
          <w:rFonts w:ascii="Times New Roman" w:hAnsi="Times New Roman"/>
          <w:sz w:val="24"/>
          <w:szCs w:val="24"/>
        </w:rPr>
        <w:t>n</w:t>
      </w:r>
      <w:r>
        <w:rPr>
          <w:rFonts w:ascii="Times New Roman" w:hAnsi="Times New Roman"/>
          <w:sz w:val="24"/>
          <w:szCs w:val="24"/>
          <w:lang w:val="id-ID"/>
        </w:rPr>
        <w:t xml:space="preserve"> VIII Bekasi Memiliki Tingkat pengetahuan tinggi yaitu sebanyak 38 orang (62%), dan pengetahuan rendah sebanyak 12 orang (38%).</w:t>
      </w:r>
    </w:p>
    <w:p w:rsidR="0050338F" w:rsidRDefault="0050338F" w:rsidP="0050338F">
      <w:pPr>
        <w:spacing w:after="0" w:line="480" w:lineRule="auto"/>
        <w:ind w:left="1134"/>
        <w:jc w:val="both"/>
        <w:rPr>
          <w:rFonts w:ascii="Times New Roman" w:hAnsi="Times New Roman"/>
          <w:sz w:val="24"/>
          <w:szCs w:val="24"/>
          <w:lang w:val="id-ID"/>
        </w:rPr>
      </w:pPr>
      <w:r w:rsidRPr="00A50707">
        <w:rPr>
          <w:rFonts w:ascii="Times New Roman" w:hAnsi="Times New Roman"/>
          <w:noProof/>
          <w:sz w:val="24"/>
          <w:szCs w:val="24"/>
        </w:rPr>
        <w:drawing>
          <wp:inline distT="0" distB="0" distL="0" distR="0" wp14:anchorId="5774D410" wp14:editId="37F83D95">
            <wp:extent cx="4572000" cy="2743200"/>
            <wp:effectExtent l="19050" t="0" r="1905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338F" w:rsidRDefault="0050338F" w:rsidP="0050338F">
      <w:pPr>
        <w:spacing w:after="0" w:line="480" w:lineRule="auto"/>
        <w:ind w:left="2694" w:hanging="1418"/>
        <w:jc w:val="both"/>
        <w:rPr>
          <w:rFonts w:ascii="Times New Roman" w:hAnsi="Times New Roman"/>
          <w:b/>
          <w:sz w:val="24"/>
          <w:szCs w:val="24"/>
          <w:lang w:val="id-ID"/>
        </w:rPr>
      </w:pPr>
      <w:r w:rsidRPr="00A8227F">
        <w:rPr>
          <w:rFonts w:ascii="Times New Roman" w:hAnsi="Times New Roman"/>
          <w:b/>
          <w:sz w:val="24"/>
          <w:szCs w:val="24"/>
          <w:lang w:val="id-ID"/>
        </w:rPr>
        <w:lastRenderedPageBreak/>
        <w:t>Diagram 5.2</w:t>
      </w:r>
      <w:r>
        <w:rPr>
          <w:rFonts w:ascii="Times New Roman" w:hAnsi="Times New Roman"/>
          <w:b/>
          <w:sz w:val="24"/>
          <w:szCs w:val="24"/>
        </w:rPr>
        <w:tab/>
      </w:r>
      <w:r w:rsidRPr="00A8227F">
        <w:rPr>
          <w:rFonts w:ascii="Times New Roman" w:hAnsi="Times New Roman"/>
          <w:b/>
          <w:sz w:val="24"/>
          <w:szCs w:val="24"/>
          <w:lang w:val="id-ID"/>
        </w:rPr>
        <w:t>Gambaran Responden berdasarkan Pengetahuan Kesehatan Gigi dan Mulutr di SDN Jatiwaringin VIII Kecamatan Pondok Gede Kota Bekasi tahun 2017</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diagram 5.2 menunjukkan diagram pengetahuan kesehatan gigi dan mulut di SDN Jatiwaringin VIII memiliki tingkat pengetahuan yang baik sebanyak yaitu 38 (62%) orang dan yang memiliki pengetahuan buruk sebanyak yaitu 12 orang (38%).</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Berdasarkan jenis kelamin maka di dapatkan hasil bahwa presentase jawaban benar untuk responden perempuan lebih tinggi dari pada presentase laki-laki walaupun keduanya mendapatkan kriteria yang baik.</w:t>
      </w:r>
    </w:p>
    <w:tbl>
      <w:tblPr>
        <w:tblStyle w:val="TableGrid"/>
        <w:tblW w:w="6662" w:type="dxa"/>
        <w:tblInd w:w="1384" w:type="dxa"/>
        <w:tblLook w:val="04A0" w:firstRow="1" w:lastRow="0" w:firstColumn="1" w:lastColumn="0" w:noHBand="0" w:noVBand="1"/>
      </w:tblPr>
      <w:tblGrid>
        <w:gridCol w:w="1701"/>
        <w:gridCol w:w="1145"/>
        <w:gridCol w:w="1165"/>
        <w:gridCol w:w="1328"/>
        <w:gridCol w:w="1323"/>
      </w:tblGrid>
      <w:tr w:rsidR="0050338F" w:rsidTr="00CA2E76">
        <w:tc>
          <w:tcPr>
            <w:tcW w:w="1701"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Jenis Kelamin</w:t>
            </w:r>
          </w:p>
        </w:tc>
        <w:tc>
          <w:tcPr>
            <w:tcW w:w="1145"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 xml:space="preserve">Jumlah </w:t>
            </w:r>
          </w:p>
        </w:tc>
        <w:tc>
          <w:tcPr>
            <w:tcW w:w="1165"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 xml:space="preserve">Kriteria </w:t>
            </w:r>
          </w:p>
        </w:tc>
        <w:tc>
          <w:tcPr>
            <w:tcW w:w="1328"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 xml:space="preserve">Jumlah </w:t>
            </w:r>
          </w:p>
        </w:tc>
        <w:tc>
          <w:tcPr>
            <w:tcW w:w="1323" w:type="dxa"/>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Persentase (%)</w:t>
            </w:r>
          </w:p>
        </w:tc>
      </w:tr>
      <w:tr w:rsidR="0050338F" w:rsidTr="00CA2E76">
        <w:tc>
          <w:tcPr>
            <w:tcW w:w="1701" w:type="dxa"/>
            <w:vMerge w:val="restart"/>
          </w:tcPr>
          <w:p w:rsidR="0050338F" w:rsidRDefault="0050338F" w:rsidP="00CA2E76">
            <w:pPr>
              <w:spacing w:line="480" w:lineRule="auto"/>
              <w:jc w:val="center"/>
              <w:rPr>
                <w:rFonts w:ascii="Times New Roman" w:hAnsi="Times New Roman"/>
                <w:sz w:val="24"/>
                <w:szCs w:val="24"/>
              </w:rPr>
            </w:pPr>
          </w:p>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Laki-laki</w:t>
            </w:r>
          </w:p>
          <w:p w:rsidR="0050338F" w:rsidRDefault="0050338F" w:rsidP="00CA2E76">
            <w:pPr>
              <w:spacing w:line="480" w:lineRule="auto"/>
              <w:jc w:val="center"/>
              <w:rPr>
                <w:rFonts w:ascii="Times New Roman" w:hAnsi="Times New Roman"/>
                <w:sz w:val="24"/>
                <w:szCs w:val="24"/>
              </w:rPr>
            </w:pPr>
          </w:p>
        </w:tc>
        <w:tc>
          <w:tcPr>
            <w:tcW w:w="1145" w:type="dxa"/>
            <w:vMerge w:val="restart"/>
          </w:tcPr>
          <w:p w:rsidR="0050338F" w:rsidRDefault="0050338F" w:rsidP="00CA2E76">
            <w:pPr>
              <w:spacing w:line="480" w:lineRule="auto"/>
              <w:jc w:val="both"/>
              <w:rPr>
                <w:rFonts w:ascii="Times New Roman" w:hAnsi="Times New Roman"/>
                <w:sz w:val="24"/>
                <w:szCs w:val="24"/>
              </w:rPr>
            </w:pPr>
          </w:p>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25</w:t>
            </w:r>
          </w:p>
        </w:tc>
        <w:tc>
          <w:tcPr>
            <w:tcW w:w="1165"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 xml:space="preserve">Baik </w:t>
            </w:r>
          </w:p>
        </w:tc>
        <w:tc>
          <w:tcPr>
            <w:tcW w:w="1328"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17</w:t>
            </w:r>
          </w:p>
        </w:tc>
        <w:tc>
          <w:tcPr>
            <w:tcW w:w="1323" w:type="dxa"/>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68%</w:t>
            </w:r>
          </w:p>
        </w:tc>
      </w:tr>
      <w:tr w:rsidR="0050338F" w:rsidTr="00CA2E76">
        <w:tc>
          <w:tcPr>
            <w:tcW w:w="1701" w:type="dxa"/>
            <w:vMerge/>
          </w:tcPr>
          <w:p w:rsidR="0050338F" w:rsidRDefault="0050338F" w:rsidP="00CA2E76">
            <w:pPr>
              <w:spacing w:line="480" w:lineRule="auto"/>
              <w:jc w:val="both"/>
              <w:rPr>
                <w:rFonts w:ascii="Times New Roman" w:hAnsi="Times New Roman"/>
                <w:sz w:val="24"/>
                <w:szCs w:val="24"/>
              </w:rPr>
            </w:pPr>
          </w:p>
        </w:tc>
        <w:tc>
          <w:tcPr>
            <w:tcW w:w="1145" w:type="dxa"/>
            <w:vMerge/>
          </w:tcPr>
          <w:p w:rsidR="0050338F" w:rsidRDefault="0050338F" w:rsidP="00CA2E76">
            <w:pPr>
              <w:spacing w:line="480" w:lineRule="auto"/>
              <w:jc w:val="both"/>
              <w:rPr>
                <w:rFonts w:ascii="Times New Roman" w:hAnsi="Times New Roman"/>
                <w:sz w:val="24"/>
                <w:szCs w:val="24"/>
              </w:rPr>
            </w:pPr>
          </w:p>
        </w:tc>
        <w:tc>
          <w:tcPr>
            <w:tcW w:w="1165"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 xml:space="preserve">Buruk </w:t>
            </w:r>
          </w:p>
        </w:tc>
        <w:tc>
          <w:tcPr>
            <w:tcW w:w="1328"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8</w:t>
            </w:r>
          </w:p>
        </w:tc>
        <w:tc>
          <w:tcPr>
            <w:tcW w:w="1323" w:type="dxa"/>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32%</w:t>
            </w:r>
          </w:p>
        </w:tc>
      </w:tr>
      <w:tr w:rsidR="0050338F" w:rsidTr="00CA2E76">
        <w:tc>
          <w:tcPr>
            <w:tcW w:w="1701" w:type="dxa"/>
            <w:vMerge/>
          </w:tcPr>
          <w:p w:rsidR="0050338F" w:rsidRDefault="0050338F" w:rsidP="00CA2E76">
            <w:pPr>
              <w:spacing w:line="480" w:lineRule="auto"/>
              <w:jc w:val="both"/>
              <w:rPr>
                <w:rFonts w:ascii="Times New Roman" w:hAnsi="Times New Roman"/>
                <w:sz w:val="24"/>
                <w:szCs w:val="24"/>
              </w:rPr>
            </w:pPr>
          </w:p>
        </w:tc>
        <w:tc>
          <w:tcPr>
            <w:tcW w:w="1145" w:type="dxa"/>
            <w:vMerge/>
          </w:tcPr>
          <w:p w:rsidR="0050338F" w:rsidRDefault="0050338F" w:rsidP="00CA2E76">
            <w:pPr>
              <w:spacing w:line="480" w:lineRule="auto"/>
              <w:jc w:val="both"/>
              <w:rPr>
                <w:rFonts w:ascii="Times New Roman" w:hAnsi="Times New Roman"/>
                <w:sz w:val="24"/>
                <w:szCs w:val="24"/>
              </w:rPr>
            </w:pPr>
          </w:p>
        </w:tc>
        <w:tc>
          <w:tcPr>
            <w:tcW w:w="2493" w:type="dxa"/>
            <w:gridSpan w:val="2"/>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Total</w:t>
            </w:r>
          </w:p>
        </w:tc>
        <w:tc>
          <w:tcPr>
            <w:tcW w:w="1323" w:type="dxa"/>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100%</w:t>
            </w:r>
          </w:p>
        </w:tc>
      </w:tr>
      <w:tr w:rsidR="0050338F" w:rsidRPr="00AF5593" w:rsidTr="00CA2E76">
        <w:tc>
          <w:tcPr>
            <w:tcW w:w="1701" w:type="dxa"/>
            <w:vMerge w:val="restart"/>
          </w:tcPr>
          <w:p w:rsidR="0050338F" w:rsidRPr="00AF5593" w:rsidRDefault="0050338F" w:rsidP="00CA2E76">
            <w:pPr>
              <w:spacing w:line="480" w:lineRule="auto"/>
              <w:jc w:val="both"/>
              <w:rPr>
                <w:rFonts w:ascii="Times New Roman" w:hAnsi="Times New Roman"/>
                <w:sz w:val="24"/>
                <w:szCs w:val="24"/>
              </w:rPr>
            </w:pPr>
          </w:p>
          <w:p w:rsidR="0050338F" w:rsidRPr="00AF5593" w:rsidRDefault="0050338F" w:rsidP="00CA2E76">
            <w:pPr>
              <w:spacing w:line="480" w:lineRule="auto"/>
              <w:jc w:val="center"/>
              <w:rPr>
                <w:rFonts w:ascii="Times New Roman" w:hAnsi="Times New Roman"/>
                <w:sz w:val="24"/>
                <w:szCs w:val="24"/>
              </w:rPr>
            </w:pPr>
            <w:r w:rsidRPr="00AF5593">
              <w:rPr>
                <w:rFonts w:ascii="Times New Roman" w:hAnsi="Times New Roman"/>
                <w:sz w:val="24"/>
                <w:szCs w:val="24"/>
              </w:rPr>
              <w:t>Perempuan</w:t>
            </w:r>
          </w:p>
          <w:p w:rsidR="0050338F" w:rsidRPr="00AF5593" w:rsidRDefault="0050338F" w:rsidP="00CA2E76">
            <w:pPr>
              <w:spacing w:line="480" w:lineRule="auto"/>
              <w:jc w:val="both"/>
              <w:rPr>
                <w:rFonts w:ascii="Times New Roman" w:hAnsi="Times New Roman"/>
                <w:sz w:val="24"/>
                <w:szCs w:val="24"/>
              </w:rPr>
            </w:pPr>
          </w:p>
        </w:tc>
        <w:tc>
          <w:tcPr>
            <w:tcW w:w="1145" w:type="dxa"/>
            <w:vMerge w:val="restart"/>
          </w:tcPr>
          <w:p w:rsidR="0050338F" w:rsidRPr="00AF5593" w:rsidRDefault="0050338F" w:rsidP="00CA2E76">
            <w:pPr>
              <w:spacing w:line="480" w:lineRule="auto"/>
              <w:jc w:val="center"/>
              <w:rPr>
                <w:rFonts w:ascii="Times New Roman" w:hAnsi="Times New Roman"/>
                <w:sz w:val="24"/>
                <w:szCs w:val="24"/>
              </w:rPr>
            </w:pPr>
          </w:p>
          <w:p w:rsidR="0050338F" w:rsidRPr="00AF5593" w:rsidRDefault="0050338F" w:rsidP="00CA2E76">
            <w:pPr>
              <w:spacing w:line="480" w:lineRule="auto"/>
              <w:jc w:val="center"/>
              <w:rPr>
                <w:rFonts w:ascii="Times New Roman" w:hAnsi="Times New Roman"/>
                <w:sz w:val="24"/>
                <w:szCs w:val="24"/>
              </w:rPr>
            </w:pPr>
            <w:r w:rsidRPr="00AF5593">
              <w:rPr>
                <w:rFonts w:ascii="Times New Roman" w:hAnsi="Times New Roman"/>
                <w:sz w:val="24"/>
                <w:szCs w:val="24"/>
              </w:rPr>
              <w:t>25</w:t>
            </w:r>
          </w:p>
        </w:tc>
        <w:tc>
          <w:tcPr>
            <w:tcW w:w="1165" w:type="dxa"/>
          </w:tcPr>
          <w:p w:rsidR="0050338F" w:rsidRPr="00AF5593" w:rsidRDefault="0050338F" w:rsidP="00CA2E76">
            <w:pPr>
              <w:spacing w:line="480" w:lineRule="auto"/>
              <w:jc w:val="both"/>
              <w:rPr>
                <w:rFonts w:ascii="Times New Roman" w:hAnsi="Times New Roman"/>
                <w:sz w:val="24"/>
                <w:szCs w:val="24"/>
              </w:rPr>
            </w:pPr>
            <w:r w:rsidRPr="00AF5593">
              <w:rPr>
                <w:rFonts w:ascii="Times New Roman" w:hAnsi="Times New Roman"/>
                <w:sz w:val="24"/>
                <w:szCs w:val="24"/>
              </w:rPr>
              <w:t xml:space="preserve">Baik </w:t>
            </w:r>
          </w:p>
        </w:tc>
        <w:tc>
          <w:tcPr>
            <w:tcW w:w="1328" w:type="dxa"/>
          </w:tcPr>
          <w:p w:rsidR="0050338F" w:rsidRPr="00AF5593" w:rsidRDefault="0050338F" w:rsidP="00CA2E76">
            <w:pPr>
              <w:spacing w:line="480" w:lineRule="auto"/>
              <w:jc w:val="both"/>
              <w:rPr>
                <w:rFonts w:ascii="Times New Roman" w:hAnsi="Times New Roman"/>
                <w:sz w:val="24"/>
                <w:szCs w:val="24"/>
              </w:rPr>
            </w:pPr>
            <w:r>
              <w:rPr>
                <w:rFonts w:ascii="Times New Roman" w:hAnsi="Times New Roman"/>
                <w:sz w:val="24"/>
                <w:szCs w:val="24"/>
              </w:rPr>
              <w:t>20</w:t>
            </w:r>
          </w:p>
        </w:tc>
        <w:tc>
          <w:tcPr>
            <w:tcW w:w="1323" w:type="dxa"/>
          </w:tcPr>
          <w:p w:rsidR="0050338F" w:rsidRPr="00AF5593" w:rsidRDefault="0050338F" w:rsidP="00CA2E76">
            <w:pPr>
              <w:spacing w:line="480" w:lineRule="auto"/>
              <w:jc w:val="center"/>
              <w:rPr>
                <w:rFonts w:ascii="Times New Roman" w:hAnsi="Times New Roman"/>
                <w:sz w:val="24"/>
                <w:szCs w:val="24"/>
              </w:rPr>
            </w:pPr>
            <w:r>
              <w:rPr>
                <w:rFonts w:ascii="Times New Roman" w:hAnsi="Times New Roman"/>
                <w:sz w:val="24"/>
                <w:szCs w:val="24"/>
              </w:rPr>
              <w:t>80%</w:t>
            </w:r>
          </w:p>
        </w:tc>
      </w:tr>
      <w:tr w:rsidR="0050338F" w:rsidTr="00CA2E76">
        <w:tc>
          <w:tcPr>
            <w:tcW w:w="1701" w:type="dxa"/>
            <w:vMerge/>
          </w:tcPr>
          <w:p w:rsidR="0050338F" w:rsidRDefault="0050338F" w:rsidP="00CA2E76">
            <w:pPr>
              <w:spacing w:line="480" w:lineRule="auto"/>
              <w:ind w:left="-567" w:firstLine="567"/>
              <w:jc w:val="both"/>
              <w:rPr>
                <w:rFonts w:ascii="Times New Roman" w:hAnsi="Times New Roman"/>
                <w:sz w:val="24"/>
                <w:szCs w:val="24"/>
              </w:rPr>
            </w:pPr>
          </w:p>
        </w:tc>
        <w:tc>
          <w:tcPr>
            <w:tcW w:w="1145" w:type="dxa"/>
            <w:vMerge/>
          </w:tcPr>
          <w:p w:rsidR="0050338F" w:rsidRDefault="0050338F" w:rsidP="00CA2E76">
            <w:pPr>
              <w:spacing w:line="480" w:lineRule="auto"/>
              <w:jc w:val="both"/>
              <w:rPr>
                <w:rFonts w:ascii="Times New Roman" w:hAnsi="Times New Roman"/>
                <w:sz w:val="24"/>
                <w:szCs w:val="24"/>
              </w:rPr>
            </w:pPr>
          </w:p>
        </w:tc>
        <w:tc>
          <w:tcPr>
            <w:tcW w:w="1165"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 xml:space="preserve">Buruk </w:t>
            </w:r>
          </w:p>
        </w:tc>
        <w:tc>
          <w:tcPr>
            <w:tcW w:w="1328" w:type="dxa"/>
          </w:tcPr>
          <w:p w:rsidR="0050338F" w:rsidRDefault="0050338F" w:rsidP="00CA2E76">
            <w:pPr>
              <w:spacing w:line="480" w:lineRule="auto"/>
              <w:jc w:val="both"/>
              <w:rPr>
                <w:rFonts w:ascii="Times New Roman" w:hAnsi="Times New Roman"/>
                <w:sz w:val="24"/>
                <w:szCs w:val="24"/>
              </w:rPr>
            </w:pPr>
            <w:r>
              <w:rPr>
                <w:rFonts w:ascii="Times New Roman" w:hAnsi="Times New Roman"/>
                <w:sz w:val="24"/>
                <w:szCs w:val="24"/>
              </w:rPr>
              <w:t>5</w:t>
            </w:r>
          </w:p>
        </w:tc>
        <w:tc>
          <w:tcPr>
            <w:tcW w:w="1323" w:type="dxa"/>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20%</w:t>
            </w:r>
          </w:p>
        </w:tc>
      </w:tr>
      <w:tr w:rsidR="0050338F" w:rsidTr="00CA2E76">
        <w:tc>
          <w:tcPr>
            <w:tcW w:w="1701" w:type="dxa"/>
            <w:vMerge/>
          </w:tcPr>
          <w:p w:rsidR="0050338F" w:rsidRDefault="0050338F" w:rsidP="00CA2E76">
            <w:pPr>
              <w:spacing w:line="480" w:lineRule="auto"/>
              <w:jc w:val="both"/>
              <w:rPr>
                <w:rFonts w:ascii="Times New Roman" w:hAnsi="Times New Roman"/>
                <w:sz w:val="24"/>
                <w:szCs w:val="24"/>
              </w:rPr>
            </w:pPr>
          </w:p>
        </w:tc>
        <w:tc>
          <w:tcPr>
            <w:tcW w:w="1145" w:type="dxa"/>
            <w:vMerge/>
          </w:tcPr>
          <w:p w:rsidR="0050338F" w:rsidRDefault="0050338F" w:rsidP="00CA2E76">
            <w:pPr>
              <w:spacing w:line="480" w:lineRule="auto"/>
              <w:jc w:val="both"/>
              <w:rPr>
                <w:rFonts w:ascii="Times New Roman" w:hAnsi="Times New Roman"/>
                <w:sz w:val="24"/>
                <w:szCs w:val="24"/>
              </w:rPr>
            </w:pPr>
          </w:p>
        </w:tc>
        <w:tc>
          <w:tcPr>
            <w:tcW w:w="2493" w:type="dxa"/>
            <w:gridSpan w:val="2"/>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Total</w:t>
            </w:r>
          </w:p>
        </w:tc>
        <w:tc>
          <w:tcPr>
            <w:tcW w:w="1323" w:type="dxa"/>
          </w:tcPr>
          <w:p w:rsidR="0050338F" w:rsidRDefault="0050338F" w:rsidP="00CA2E76">
            <w:pPr>
              <w:spacing w:line="480" w:lineRule="auto"/>
              <w:jc w:val="center"/>
              <w:rPr>
                <w:rFonts w:ascii="Times New Roman" w:hAnsi="Times New Roman"/>
                <w:sz w:val="24"/>
                <w:szCs w:val="24"/>
              </w:rPr>
            </w:pPr>
            <w:r>
              <w:rPr>
                <w:rFonts w:ascii="Times New Roman" w:hAnsi="Times New Roman"/>
                <w:sz w:val="24"/>
                <w:szCs w:val="24"/>
              </w:rPr>
              <w:t>100%</w:t>
            </w:r>
          </w:p>
        </w:tc>
      </w:tr>
    </w:tbl>
    <w:p w:rsidR="0050338F" w:rsidRDefault="0050338F" w:rsidP="0050338F">
      <w:pPr>
        <w:spacing w:after="0" w:line="360" w:lineRule="auto"/>
        <w:jc w:val="both"/>
        <w:rPr>
          <w:rFonts w:ascii="Times New Roman" w:hAnsi="Times New Roman"/>
          <w:sz w:val="24"/>
          <w:szCs w:val="24"/>
          <w:lang w:val="id-ID"/>
        </w:rPr>
      </w:pPr>
    </w:p>
    <w:p w:rsidR="0050338F" w:rsidRPr="00AF5593" w:rsidRDefault="0050338F" w:rsidP="0050338F">
      <w:pPr>
        <w:spacing w:after="0" w:line="480" w:lineRule="auto"/>
        <w:ind w:left="2410" w:hanging="1134"/>
        <w:jc w:val="both"/>
        <w:rPr>
          <w:rFonts w:ascii="Times New Roman" w:hAnsi="Times New Roman"/>
          <w:b/>
          <w:sz w:val="24"/>
          <w:szCs w:val="24"/>
          <w:lang w:val="id-ID"/>
        </w:rPr>
      </w:pPr>
      <w:r w:rsidRPr="00AF5593">
        <w:rPr>
          <w:rFonts w:ascii="Times New Roman" w:hAnsi="Times New Roman"/>
          <w:b/>
          <w:sz w:val="24"/>
          <w:szCs w:val="24"/>
          <w:lang w:val="id-ID"/>
        </w:rPr>
        <w:lastRenderedPageBreak/>
        <w:t>Tabel5.3</w:t>
      </w:r>
      <w:r>
        <w:rPr>
          <w:rFonts w:ascii="Times New Roman" w:hAnsi="Times New Roman"/>
          <w:b/>
          <w:sz w:val="24"/>
          <w:szCs w:val="24"/>
        </w:rPr>
        <w:tab/>
      </w:r>
      <w:r w:rsidRPr="00AF5593">
        <w:rPr>
          <w:rFonts w:ascii="Times New Roman" w:hAnsi="Times New Roman"/>
          <w:b/>
          <w:sz w:val="24"/>
          <w:szCs w:val="24"/>
          <w:lang w:val="id-ID"/>
        </w:rPr>
        <w:t>Gambaran Responden berdasarkan Jenis Kelamin Tentang Pengetahuan Kesehatan  Gigi dan Mulut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Bedasarkan tabel 5.3 menunjukkan tabel tingkat pengetahuan kesehatan gigi dan mulut di SDN Jatiwaringin VIII pondok Gede Bekasi berdasarkan jenis kelamin maka di dapatkan hasil presentase jawaban baik untuk perempuan yaitu 20 orang (80%) dan yang buruk 5 orang ( 20%), sedangkan laki-laki untuk jawaban baik 17 orang (68%) dan yang buruk 8 orang (32%).</w:t>
      </w:r>
    </w:p>
    <w:p w:rsidR="0050338F" w:rsidRDefault="0050338F" w:rsidP="0050338F">
      <w:pPr>
        <w:spacing w:after="0" w:line="480" w:lineRule="auto"/>
        <w:ind w:left="1276"/>
        <w:jc w:val="both"/>
        <w:rPr>
          <w:rFonts w:ascii="Times New Roman" w:hAnsi="Times New Roman"/>
          <w:sz w:val="24"/>
          <w:szCs w:val="24"/>
          <w:lang w:val="id-ID"/>
        </w:rPr>
      </w:pPr>
      <w:r w:rsidRPr="00871F62">
        <w:rPr>
          <w:rFonts w:ascii="Times New Roman" w:hAnsi="Times New Roman"/>
          <w:noProof/>
          <w:sz w:val="24"/>
          <w:szCs w:val="24"/>
        </w:rPr>
        <w:drawing>
          <wp:inline distT="0" distB="0" distL="0" distR="0" wp14:anchorId="495F59D1" wp14:editId="6A0574D9">
            <wp:extent cx="4572000" cy="2743200"/>
            <wp:effectExtent l="19050" t="0" r="1905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0338F" w:rsidRDefault="0050338F" w:rsidP="0050338F">
      <w:pPr>
        <w:spacing w:after="0" w:line="480" w:lineRule="auto"/>
        <w:ind w:left="2694" w:hanging="1418"/>
        <w:jc w:val="both"/>
        <w:rPr>
          <w:rFonts w:ascii="Times New Roman" w:hAnsi="Times New Roman"/>
          <w:sz w:val="24"/>
          <w:szCs w:val="24"/>
          <w:lang w:val="id-ID"/>
        </w:rPr>
      </w:pPr>
      <w:r w:rsidRPr="008969ED">
        <w:rPr>
          <w:rFonts w:ascii="Times New Roman" w:hAnsi="Times New Roman"/>
          <w:b/>
          <w:sz w:val="24"/>
          <w:szCs w:val="24"/>
          <w:lang w:val="id-ID"/>
        </w:rPr>
        <w:t>Diagram 5.3</w:t>
      </w:r>
      <w:r>
        <w:rPr>
          <w:rFonts w:ascii="Times New Roman" w:hAnsi="Times New Roman"/>
          <w:b/>
          <w:sz w:val="24"/>
          <w:szCs w:val="24"/>
        </w:rPr>
        <w:tab/>
      </w:r>
      <w:r w:rsidRPr="008969ED">
        <w:rPr>
          <w:rFonts w:ascii="Times New Roman" w:hAnsi="Times New Roman"/>
          <w:b/>
          <w:sz w:val="24"/>
          <w:szCs w:val="24"/>
          <w:lang w:val="id-ID"/>
        </w:rPr>
        <w:t>Gambaran Responden Berdasarkan jenis kelamin tentang Pengetahuan Kesehatan Gigi dan Mulut di SDN JatiwaringinVIII Kecamatan Pondok Gede Kota Bekasi Tahun 2017</w:t>
      </w:r>
      <w:r>
        <w:rPr>
          <w:rFonts w:ascii="Times New Roman" w:hAnsi="Times New Roman"/>
          <w:sz w:val="24"/>
          <w:szCs w:val="24"/>
          <w:lang w:val="id-ID"/>
        </w:rPr>
        <w: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2D30E2">
        <w:rPr>
          <w:rFonts w:ascii="Times New Roman" w:hAnsi="Times New Roman"/>
          <w:sz w:val="24"/>
          <w:szCs w:val="24"/>
          <w:lang w:val="id-ID"/>
        </w:rPr>
        <w:t>Berdasar</w:t>
      </w:r>
      <w:r>
        <w:rPr>
          <w:rFonts w:ascii="Times New Roman" w:hAnsi="Times New Roman"/>
          <w:sz w:val="24"/>
          <w:szCs w:val="24"/>
          <w:lang w:val="id-ID"/>
        </w:rPr>
        <w:t xml:space="preserve">kan diagram 5.3 menunjukkan tabel tingkat pengetahuan kesehatan gigi dan mulut di SDN Jatiwaringin VIII Kecamatan Pondok Gede Kota Bekasi tahun 2017 berdasarkan jenis kelamin maka di dapatkan presentase jawaban baik untuk </w:t>
      </w:r>
      <w:r>
        <w:rPr>
          <w:rFonts w:ascii="Times New Roman" w:hAnsi="Times New Roman"/>
          <w:sz w:val="24"/>
          <w:szCs w:val="24"/>
          <w:lang w:val="id-ID"/>
        </w:rPr>
        <w:lastRenderedPageBreak/>
        <w:t>laki-laki yaitu 17 orang (68%) dan yang buruk 8 orang (32%), sedangkan untuk perempuan jawaban baik 20 orang (80%) dan yang buruk 5 orang  orang (20%).</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Jadi Jumlah skor pada masing-masing pertanyaan, responden mampu menjawab dengan baik pada pertanyaan nomor 1 dengan jumlah skor 49,sedangkan responden tidak dapat menjawab pertanyaan dengan baik pada pertanyaan nomor 4 dengan jumlah skor total 28 orang.</w:t>
      </w:r>
    </w:p>
    <w:p w:rsidR="0050338F" w:rsidRPr="002D30E2" w:rsidRDefault="0050338F" w:rsidP="0050338F">
      <w:pPr>
        <w:spacing w:after="0" w:line="480" w:lineRule="auto"/>
        <w:ind w:left="2268" w:hanging="1984"/>
        <w:jc w:val="both"/>
        <w:rPr>
          <w:rFonts w:ascii="Times New Roman" w:hAnsi="Times New Roman"/>
          <w:sz w:val="24"/>
          <w:szCs w:val="24"/>
          <w:lang w:val="id-ID"/>
        </w:rPr>
      </w:pPr>
      <w:r w:rsidRPr="00E127C3">
        <w:rPr>
          <w:rFonts w:ascii="Times New Roman" w:hAnsi="Times New Roman"/>
          <w:noProof/>
          <w:sz w:val="24"/>
          <w:szCs w:val="24"/>
        </w:rPr>
        <w:drawing>
          <wp:inline distT="0" distB="0" distL="0" distR="0" wp14:anchorId="6E60A56F" wp14:editId="0CB79627">
            <wp:extent cx="5022377" cy="1992573"/>
            <wp:effectExtent l="0" t="0" r="6985" b="8255"/>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338F" w:rsidRDefault="0050338F" w:rsidP="0050338F">
      <w:pPr>
        <w:spacing w:after="0" w:line="480" w:lineRule="auto"/>
        <w:ind w:left="2694" w:hanging="1418"/>
        <w:jc w:val="both"/>
        <w:rPr>
          <w:rFonts w:ascii="Times New Roman" w:hAnsi="Times New Roman"/>
          <w:b/>
          <w:sz w:val="24"/>
          <w:szCs w:val="24"/>
          <w:lang w:val="id-ID"/>
        </w:rPr>
      </w:pPr>
      <w:r w:rsidRPr="00E127C3">
        <w:rPr>
          <w:rFonts w:ascii="Times New Roman" w:hAnsi="Times New Roman"/>
          <w:b/>
          <w:sz w:val="24"/>
          <w:szCs w:val="24"/>
          <w:lang w:val="id-ID"/>
        </w:rPr>
        <w:t>Diagram 5.4</w:t>
      </w:r>
      <w:r>
        <w:rPr>
          <w:rFonts w:ascii="Times New Roman" w:hAnsi="Times New Roman"/>
          <w:b/>
          <w:sz w:val="24"/>
          <w:szCs w:val="24"/>
        </w:rPr>
        <w:tab/>
      </w:r>
      <w:r w:rsidRPr="00E127C3">
        <w:rPr>
          <w:rFonts w:ascii="Times New Roman" w:hAnsi="Times New Roman"/>
          <w:b/>
          <w:sz w:val="24"/>
          <w:szCs w:val="24"/>
          <w:lang w:val="id-ID"/>
        </w:rPr>
        <w:t>Gambaran Responden Berdasarkan Jumlah jawab</w:t>
      </w:r>
      <w:r>
        <w:rPr>
          <w:rFonts w:ascii="Times New Roman" w:hAnsi="Times New Roman"/>
          <w:b/>
          <w:sz w:val="24"/>
          <w:szCs w:val="24"/>
          <w:lang w:val="id-ID"/>
        </w:rPr>
        <w:t>an yang Benar dari Setiap Pert</w:t>
      </w:r>
      <w:r>
        <w:rPr>
          <w:rFonts w:ascii="Times New Roman" w:hAnsi="Times New Roman"/>
          <w:b/>
          <w:sz w:val="24"/>
          <w:szCs w:val="24"/>
        </w:rPr>
        <w:t>a</w:t>
      </w:r>
      <w:r>
        <w:rPr>
          <w:rFonts w:ascii="Times New Roman" w:hAnsi="Times New Roman"/>
          <w:b/>
          <w:sz w:val="24"/>
          <w:szCs w:val="24"/>
          <w:lang w:val="id-ID"/>
        </w:rPr>
        <w:t>n</w:t>
      </w:r>
      <w:r w:rsidRPr="00E127C3">
        <w:rPr>
          <w:rFonts w:ascii="Times New Roman" w:hAnsi="Times New Roman"/>
          <w:b/>
          <w:sz w:val="24"/>
          <w:szCs w:val="24"/>
          <w:lang w:val="id-ID"/>
        </w:rPr>
        <w:t>yaan Kuesioner Tentang Pengetahuan Terhadap Kesehatan Gigi dan Mulut</w:t>
      </w:r>
      <w:r>
        <w:rPr>
          <w:rFonts w:ascii="Times New Roman" w:hAnsi="Times New Roman"/>
          <w:b/>
          <w:sz w:val="24"/>
          <w:szCs w:val="24"/>
          <w:lang w:val="id-ID"/>
        </w:rPr>
        <w: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E127C3">
        <w:rPr>
          <w:rFonts w:ascii="Times New Roman" w:hAnsi="Times New Roman"/>
          <w:sz w:val="24"/>
          <w:szCs w:val="24"/>
          <w:lang w:val="id-ID"/>
        </w:rPr>
        <w:t>Pengetahuan kesehatan gigi dan mu</w:t>
      </w:r>
      <w:r>
        <w:rPr>
          <w:rFonts w:ascii="Times New Roman" w:hAnsi="Times New Roman"/>
          <w:sz w:val="24"/>
          <w:szCs w:val="24"/>
          <w:lang w:val="id-ID"/>
        </w:rPr>
        <w:t>lut di nilai dari 6 komponen penelitian di antaranya pengetahuan tentang akibat gigi berlubang, kebiasaa</w:t>
      </w:r>
      <w:r>
        <w:rPr>
          <w:rFonts w:ascii="Times New Roman" w:hAnsi="Times New Roman"/>
          <w:sz w:val="24"/>
          <w:szCs w:val="24"/>
        </w:rPr>
        <w:t>n</w:t>
      </w:r>
      <w:r>
        <w:rPr>
          <w:rFonts w:ascii="Times New Roman" w:hAnsi="Times New Roman"/>
          <w:sz w:val="24"/>
          <w:szCs w:val="24"/>
          <w:lang w:val="id-ID"/>
        </w:rPr>
        <w:t xml:space="preserve"> yang baik dalam penggunaan pasta gigi, waktu yang tepat untuk menyikat gigi, jenis makanan yang mudah merusak gigi, jajanan yang dapat merusak gigi, masalah yang tidak termasuk gigi berlubang.</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Berikut ini adalah penjelasan dari masing–masing pertanyaan pada bagian pengetahuan responden dalam menjaga kesehatan gigi dan mulut  :</w:t>
      </w:r>
    </w:p>
    <w:p w:rsidR="0050338F" w:rsidRDefault="0050338F" w:rsidP="0050338F">
      <w:pPr>
        <w:spacing w:after="0" w:line="480" w:lineRule="auto"/>
        <w:ind w:left="1276" w:firstLine="720"/>
        <w:jc w:val="both"/>
        <w:rPr>
          <w:rFonts w:ascii="Times New Roman" w:hAnsi="Times New Roman"/>
          <w:sz w:val="24"/>
          <w:szCs w:val="24"/>
        </w:rPr>
      </w:pPr>
    </w:p>
    <w:p w:rsidR="0050338F" w:rsidRPr="006262C3" w:rsidRDefault="0050338F" w:rsidP="0050338F">
      <w:pPr>
        <w:spacing w:after="0" w:line="480" w:lineRule="auto"/>
        <w:ind w:left="1276" w:firstLine="720"/>
        <w:jc w:val="both"/>
        <w:rPr>
          <w:rFonts w:ascii="Times New Roman" w:hAnsi="Times New Roman"/>
          <w:sz w:val="24"/>
          <w:szCs w:val="24"/>
        </w:rPr>
      </w:pPr>
    </w:p>
    <w:p w:rsidR="0050338F" w:rsidRPr="006262C3" w:rsidRDefault="0050338F" w:rsidP="0050338F">
      <w:pPr>
        <w:pStyle w:val="ListParagraph"/>
        <w:numPr>
          <w:ilvl w:val="0"/>
          <w:numId w:val="19"/>
        </w:numPr>
        <w:spacing w:after="0" w:line="480" w:lineRule="auto"/>
        <w:ind w:left="1701" w:hanging="425"/>
        <w:jc w:val="both"/>
        <w:rPr>
          <w:rFonts w:ascii="Times New Roman" w:hAnsi="Times New Roman"/>
          <w:sz w:val="24"/>
          <w:szCs w:val="24"/>
          <w:lang w:val="id-ID"/>
        </w:rPr>
      </w:pPr>
      <w:r>
        <w:rPr>
          <w:rFonts w:ascii="Times New Roman" w:hAnsi="Times New Roman"/>
          <w:sz w:val="24"/>
          <w:szCs w:val="24"/>
          <w:lang w:val="id-ID"/>
        </w:rPr>
        <w:t>Pengetahuan tentang akibat gigi berlubang</w:t>
      </w:r>
    </w:p>
    <w:p w:rsidR="0050338F" w:rsidRPr="006262C3" w:rsidRDefault="0050338F" w:rsidP="0050338F">
      <w:pPr>
        <w:pStyle w:val="ListParagraph"/>
        <w:spacing w:after="0" w:line="480" w:lineRule="auto"/>
        <w:ind w:left="1701"/>
        <w:jc w:val="both"/>
        <w:rPr>
          <w:rFonts w:ascii="Times New Roman" w:hAnsi="Times New Roman"/>
          <w:sz w:val="24"/>
          <w:szCs w:val="24"/>
          <w:lang w:val="id-ID"/>
        </w:rPr>
      </w:pPr>
      <w:r w:rsidRPr="006262C3">
        <w:rPr>
          <w:rFonts w:ascii="Times New Roman" w:hAnsi="Times New Roman"/>
          <w:sz w:val="24"/>
          <w:szCs w:val="24"/>
          <w:lang w:val="id-ID"/>
        </w:rPr>
        <w:t>Dari hasil penelitian menunjukkan sebagian besar responden mengetahui akibat gigi</w:t>
      </w:r>
      <w:r>
        <w:rPr>
          <w:rFonts w:ascii="Times New Roman" w:hAnsi="Times New Roman"/>
          <w:sz w:val="24"/>
          <w:szCs w:val="24"/>
          <w:lang w:val="id-ID"/>
        </w:rPr>
        <w:t xml:space="preserve"> berlubang (98%). Hal ini di li</w:t>
      </w:r>
      <w:r w:rsidRPr="006262C3">
        <w:rPr>
          <w:rFonts w:ascii="Times New Roman" w:hAnsi="Times New Roman"/>
          <w:sz w:val="24"/>
          <w:szCs w:val="24"/>
          <w:lang w:val="id-ID"/>
        </w:rPr>
        <w:t>hat dari banyaknya hasil jawaban responden yang menjawab benar.</w:t>
      </w:r>
    </w:p>
    <w:p w:rsidR="0050338F" w:rsidRPr="006262C3" w:rsidRDefault="0050338F" w:rsidP="0050338F">
      <w:pPr>
        <w:pStyle w:val="ListParagraph"/>
        <w:numPr>
          <w:ilvl w:val="0"/>
          <w:numId w:val="19"/>
        </w:numPr>
        <w:spacing w:after="0" w:line="480" w:lineRule="auto"/>
        <w:ind w:left="1701" w:hanging="425"/>
        <w:jc w:val="both"/>
        <w:rPr>
          <w:rFonts w:ascii="Times New Roman" w:hAnsi="Times New Roman"/>
          <w:sz w:val="24"/>
          <w:szCs w:val="24"/>
          <w:lang w:val="id-ID"/>
        </w:rPr>
      </w:pPr>
      <w:r w:rsidRPr="006262C3">
        <w:rPr>
          <w:rFonts w:ascii="Times New Roman" w:hAnsi="Times New Roman"/>
          <w:sz w:val="24"/>
          <w:szCs w:val="24"/>
          <w:lang w:val="id-ID"/>
        </w:rPr>
        <w:t>Kebiasaan yang baik dalam penggunaan pasta gigi</w:t>
      </w:r>
    </w:p>
    <w:p w:rsidR="0050338F" w:rsidRPr="006262C3" w:rsidRDefault="0050338F" w:rsidP="0050338F">
      <w:pPr>
        <w:pStyle w:val="ListParagraph"/>
        <w:spacing w:after="0" w:line="480" w:lineRule="auto"/>
        <w:ind w:left="1701"/>
        <w:jc w:val="both"/>
        <w:rPr>
          <w:rFonts w:ascii="Times New Roman" w:hAnsi="Times New Roman"/>
          <w:sz w:val="24"/>
          <w:szCs w:val="24"/>
          <w:lang w:val="id-ID"/>
        </w:rPr>
      </w:pPr>
      <w:r w:rsidRPr="006262C3">
        <w:rPr>
          <w:rFonts w:ascii="Times New Roman" w:hAnsi="Times New Roman"/>
          <w:sz w:val="24"/>
          <w:szCs w:val="24"/>
          <w:lang w:val="id-ID"/>
        </w:rPr>
        <w:t>Dari h</w:t>
      </w:r>
      <w:r>
        <w:rPr>
          <w:rFonts w:ascii="Times New Roman" w:hAnsi="Times New Roman"/>
          <w:sz w:val="24"/>
          <w:szCs w:val="24"/>
          <w:lang w:val="id-ID"/>
        </w:rPr>
        <w:t xml:space="preserve">asil penelitian menunjukkan </w:t>
      </w:r>
      <w:r w:rsidRPr="006262C3">
        <w:rPr>
          <w:rFonts w:ascii="Times New Roman" w:hAnsi="Times New Roman"/>
          <w:sz w:val="24"/>
          <w:szCs w:val="24"/>
          <w:lang w:val="id-ID"/>
        </w:rPr>
        <w:t xml:space="preserve"> mayoritas responden telah mengetahui bahw</w:t>
      </w:r>
      <w:r>
        <w:rPr>
          <w:rFonts w:ascii="Times New Roman" w:hAnsi="Times New Roman"/>
          <w:sz w:val="24"/>
          <w:szCs w:val="24"/>
          <w:lang w:val="id-ID"/>
        </w:rPr>
        <w:t>a pasta gigi yang mengandung fl</w:t>
      </w:r>
      <w:r w:rsidRPr="006262C3">
        <w:rPr>
          <w:rFonts w:ascii="Times New Roman" w:hAnsi="Times New Roman"/>
          <w:sz w:val="24"/>
          <w:szCs w:val="24"/>
          <w:lang w:val="id-ID"/>
        </w:rPr>
        <w:t>u</w:t>
      </w:r>
      <w:r>
        <w:rPr>
          <w:rFonts w:ascii="Times New Roman" w:hAnsi="Times New Roman"/>
          <w:sz w:val="24"/>
          <w:szCs w:val="24"/>
          <w:lang w:val="id-ID"/>
        </w:rPr>
        <w:t>o</w:t>
      </w:r>
      <w:r w:rsidRPr="006262C3">
        <w:rPr>
          <w:rFonts w:ascii="Times New Roman" w:hAnsi="Times New Roman"/>
          <w:sz w:val="24"/>
          <w:szCs w:val="24"/>
          <w:lang w:val="id-ID"/>
        </w:rPr>
        <w:t>r adalah pasta gigi yang baik untuk di gunakan (86%).</w:t>
      </w:r>
    </w:p>
    <w:p w:rsidR="0050338F" w:rsidRPr="006262C3" w:rsidRDefault="0050338F" w:rsidP="0050338F">
      <w:pPr>
        <w:pStyle w:val="ListParagraph"/>
        <w:numPr>
          <w:ilvl w:val="0"/>
          <w:numId w:val="19"/>
        </w:numPr>
        <w:spacing w:after="0" w:line="480" w:lineRule="auto"/>
        <w:ind w:left="1701" w:hanging="425"/>
        <w:jc w:val="both"/>
        <w:rPr>
          <w:rFonts w:ascii="Times New Roman" w:hAnsi="Times New Roman"/>
          <w:sz w:val="24"/>
          <w:szCs w:val="24"/>
          <w:lang w:val="id-ID"/>
        </w:rPr>
      </w:pPr>
      <w:r w:rsidRPr="006262C3">
        <w:rPr>
          <w:rFonts w:ascii="Times New Roman" w:hAnsi="Times New Roman"/>
          <w:sz w:val="24"/>
          <w:szCs w:val="24"/>
          <w:lang w:val="id-ID"/>
        </w:rPr>
        <w:t>Waktu yang tepat untuk menyikat gigi</w:t>
      </w:r>
    </w:p>
    <w:p w:rsidR="0050338F" w:rsidRPr="006262C3" w:rsidRDefault="0050338F" w:rsidP="0050338F">
      <w:pPr>
        <w:pStyle w:val="ListParagraph"/>
        <w:spacing w:after="0" w:line="480" w:lineRule="auto"/>
        <w:ind w:left="1701"/>
        <w:jc w:val="both"/>
        <w:rPr>
          <w:rFonts w:ascii="Times New Roman" w:hAnsi="Times New Roman"/>
          <w:sz w:val="24"/>
          <w:szCs w:val="24"/>
          <w:lang w:val="id-ID"/>
        </w:rPr>
      </w:pPr>
      <w:r w:rsidRPr="006262C3">
        <w:rPr>
          <w:rFonts w:ascii="Times New Roman" w:hAnsi="Times New Roman"/>
          <w:sz w:val="24"/>
          <w:szCs w:val="24"/>
          <w:lang w:val="id-ID"/>
        </w:rPr>
        <w:t>Dari hasil penelitian menunjukkan mayoritas responden telah mengetahui waktu yang tepat untuk menyikat gigi yaitu pagi setelah sarapan pagi dan malam sebelum tidur (82%).</w:t>
      </w:r>
    </w:p>
    <w:p w:rsidR="0050338F" w:rsidRPr="006262C3" w:rsidRDefault="0050338F" w:rsidP="0050338F">
      <w:pPr>
        <w:pStyle w:val="ListParagraph"/>
        <w:numPr>
          <w:ilvl w:val="0"/>
          <w:numId w:val="19"/>
        </w:numPr>
        <w:spacing w:after="0" w:line="480" w:lineRule="auto"/>
        <w:ind w:left="1701" w:hanging="425"/>
        <w:jc w:val="both"/>
        <w:rPr>
          <w:rFonts w:ascii="Times New Roman" w:hAnsi="Times New Roman"/>
          <w:sz w:val="24"/>
          <w:szCs w:val="24"/>
          <w:lang w:val="id-ID"/>
        </w:rPr>
      </w:pPr>
      <w:r w:rsidRPr="006262C3">
        <w:rPr>
          <w:rFonts w:ascii="Times New Roman" w:hAnsi="Times New Roman"/>
          <w:sz w:val="24"/>
          <w:szCs w:val="24"/>
          <w:lang w:val="id-ID"/>
        </w:rPr>
        <w:t>Jenis makanan yang tidak mudah merusak gigi</w:t>
      </w:r>
    </w:p>
    <w:p w:rsidR="0050338F" w:rsidRPr="006262C3" w:rsidRDefault="0050338F" w:rsidP="0050338F">
      <w:pPr>
        <w:pStyle w:val="ListParagraph"/>
        <w:spacing w:after="0" w:line="480" w:lineRule="auto"/>
        <w:ind w:left="1701"/>
        <w:jc w:val="both"/>
        <w:rPr>
          <w:rFonts w:ascii="Times New Roman" w:hAnsi="Times New Roman"/>
          <w:sz w:val="24"/>
          <w:szCs w:val="24"/>
          <w:lang w:val="id-ID"/>
        </w:rPr>
      </w:pPr>
      <w:r w:rsidRPr="006262C3">
        <w:rPr>
          <w:rFonts w:ascii="Times New Roman" w:hAnsi="Times New Roman"/>
          <w:sz w:val="24"/>
          <w:szCs w:val="24"/>
          <w:lang w:val="id-ID"/>
        </w:rPr>
        <w:t>Dari hasil penelitian menunjukkan hanya 28 responden (58%) yang telah mengetahui jenis makanan ap</w:t>
      </w:r>
      <w:r>
        <w:rPr>
          <w:rFonts w:ascii="Times New Roman" w:hAnsi="Times New Roman"/>
          <w:sz w:val="24"/>
          <w:szCs w:val="24"/>
          <w:lang w:val="id-ID"/>
        </w:rPr>
        <w:t>a yang tidak mudah merusak gigi</w:t>
      </w:r>
      <w:r>
        <w:rPr>
          <w:rFonts w:ascii="Times New Roman" w:hAnsi="Times New Roman"/>
          <w:sz w:val="24"/>
          <w:szCs w:val="24"/>
        </w:rPr>
        <w:t>, s</w:t>
      </w:r>
      <w:r w:rsidRPr="006262C3">
        <w:rPr>
          <w:rFonts w:ascii="Times New Roman" w:hAnsi="Times New Roman"/>
          <w:sz w:val="24"/>
          <w:szCs w:val="24"/>
          <w:lang w:val="id-ID"/>
        </w:rPr>
        <w:t>ebanyak 44% responden belum mengetahui jenis makanan apa saja yang tidak mudah merusak gigi. hal ini dikarenakan kurangnya pendididkan tentang kesehatan gigi dan mulut yang menjelaskan tentang jenis makanan apa saja yang tidak mudah merusak gigi.</w:t>
      </w:r>
    </w:p>
    <w:p w:rsidR="0050338F" w:rsidRPr="006262C3" w:rsidRDefault="0050338F" w:rsidP="0050338F">
      <w:pPr>
        <w:pStyle w:val="ListParagraph"/>
        <w:numPr>
          <w:ilvl w:val="0"/>
          <w:numId w:val="19"/>
        </w:numPr>
        <w:spacing w:after="0" w:line="480" w:lineRule="auto"/>
        <w:ind w:left="1701" w:hanging="425"/>
        <w:jc w:val="both"/>
        <w:rPr>
          <w:rFonts w:ascii="Times New Roman" w:hAnsi="Times New Roman"/>
          <w:sz w:val="24"/>
          <w:szCs w:val="24"/>
          <w:lang w:val="id-ID"/>
        </w:rPr>
      </w:pPr>
      <w:r w:rsidRPr="006262C3">
        <w:rPr>
          <w:rFonts w:ascii="Times New Roman" w:hAnsi="Times New Roman"/>
          <w:sz w:val="24"/>
          <w:szCs w:val="24"/>
          <w:lang w:val="id-ID"/>
        </w:rPr>
        <w:t>Jajanan yang tidak dapat merusak gigi.</w:t>
      </w:r>
    </w:p>
    <w:p w:rsidR="0050338F" w:rsidRPr="006262C3" w:rsidRDefault="0050338F" w:rsidP="0050338F">
      <w:pPr>
        <w:pStyle w:val="ListParagraph"/>
        <w:spacing w:after="0" w:line="480" w:lineRule="auto"/>
        <w:ind w:left="1701"/>
        <w:jc w:val="both"/>
        <w:rPr>
          <w:rFonts w:ascii="Times New Roman" w:hAnsi="Times New Roman"/>
          <w:sz w:val="24"/>
          <w:szCs w:val="24"/>
          <w:lang w:val="id-ID"/>
        </w:rPr>
      </w:pPr>
      <w:r w:rsidRPr="006262C3">
        <w:rPr>
          <w:rFonts w:ascii="Times New Roman" w:hAnsi="Times New Roman"/>
          <w:sz w:val="24"/>
          <w:szCs w:val="24"/>
          <w:lang w:val="id-ID"/>
        </w:rPr>
        <w:t>Dari hasil penelitian menunjukkan bahwa mayoritas telah mengetahui bahwa buah-buahan adalah jajanan yang t</w:t>
      </w:r>
      <w:proofErr w:type="spellStart"/>
      <w:r>
        <w:rPr>
          <w:rFonts w:ascii="Times New Roman" w:hAnsi="Times New Roman"/>
          <w:sz w:val="24"/>
          <w:szCs w:val="24"/>
        </w:rPr>
        <w:t>i</w:t>
      </w:r>
      <w:proofErr w:type="spellEnd"/>
      <w:r w:rsidRPr="006262C3">
        <w:rPr>
          <w:rFonts w:ascii="Times New Roman" w:hAnsi="Times New Roman"/>
          <w:sz w:val="24"/>
          <w:szCs w:val="24"/>
          <w:lang w:val="id-ID"/>
        </w:rPr>
        <w:t>d</w:t>
      </w:r>
      <w:r>
        <w:rPr>
          <w:rFonts w:ascii="Times New Roman" w:hAnsi="Times New Roman"/>
          <w:sz w:val="24"/>
          <w:szCs w:val="24"/>
        </w:rPr>
        <w:t>a</w:t>
      </w:r>
      <w:r w:rsidRPr="006262C3">
        <w:rPr>
          <w:rFonts w:ascii="Times New Roman" w:hAnsi="Times New Roman"/>
          <w:sz w:val="24"/>
          <w:szCs w:val="24"/>
          <w:lang w:val="id-ID"/>
        </w:rPr>
        <w:t>k dapat merusak gigi dan mulut (92%).</w:t>
      </w:r>
    </w:p>
    <w:p w:rsidR="0050338F" w:rsidRPr="006262C3" w:rsidRDefault="0050338F" w:rsidP="0050338F">
      <w:pPr>
        <w:pStyle w:val="ListParagraph"/>
        <w:numPr>
          <w:ilvl w:val="0"/>
          <w:numId w:val="19"/>
        </w:numPr>
        <w:spacing w:after="0" w:line="480" w:lineRule="auto"/>
        <w:ind w:left="1701" w:hanging="425"/>
        <w:jc w:val="both"/>
        <w:rPr>
          <w:rFonts w:ascii="Times New Roman" w:hAnsi="Times New Roman"/>
          <w:sz w:val="24"/>
          <w:szCs w:val="24"/>
          <w:lang w:val="id-ID"/>
        </w:rPr>
      </w:pPr>
      <w:r w:rsidRPr="006262C3">
        <w:rPr>
          <w:rFonts w:ascii="Times New Roman" w:hAnsi="Times New Roman"/>
          <w:sz w:val="24"/>
          <w:szCs w:val="24"/>
          <w:lang w:val="id-ID"/>
        </w:rPr>
        <w:lastRenderedPageBreak/>
        <w:t xml:space="preserve">Masalah yang tidak termasuk gejala gigi berlubang </w:t>
      </w:r>
    </w:p>
    <w:p w:rsidR="0050338F" w:rsidRDefault="0050338F" w:rsidP="0050338F">
      <w:pPr>
        <w:pStyle w:val="ListParagraph"/>
        <w:spacing w:after="0" w:line="480" w:lineRule="auto"/>
        <w:ind w:left="1701"/>
        <w:jc w:val="both"/>
        <w:rPr>
          <w:rFonts w:ascii="Times New Roman" w:hAnsi="Times New Roman"/>
          <w:sz w:val="24"/>
          <w:szCs w:val="24"/>
        </w:rPr>
      </w:pPr>
      <w:r w:rsidRPr="006262C3">
        <w:rPr>
          <w:rFonts w:ascii="Times New Roman" w:hAnsi="Times New Roman"/>
          <w:sz w:val="24"/>
          <w:szCs w:val="24"/>
          <w:lang w:val="id-ID"/>
        </w:rPr>
        <w:t>Dari hasil penelitian menunjukkan bahwa maryoritasresponden telah mengetahui bahwa menular bukanlah gejala gigi berlubang.</w:t>
      </w:r>
    </w:p>
    <w:p w:rsidR="0050338F" w:rsidRDefault="0050338F" w:rsidP="0050338F">
      <w:pPr>
        <w:pStyle w:val="ListParagraph"/>
        <w:spacing w:after="0" w:line="240" w:lineRule="auto"/>
        <w:ind w:left="1701"/>
        <w:jc w:val="both"/>
        <w:rPr>
          <w:rFonts w:ascii="Times New Roman" w:hAnsi="Times New Roman"/>
          <w:sz w:val="24"/>
          <w:szCs w:val="24"/>
        </w:rPr>
      </w:pPr>
    </w:p>
    <w:p w:rsidR="0050338F" w:rsidRPr="006262C3" w:rsidRDefault="0050338F" w:rsidP="0050338F">
      <w:pPr>
        <w:spacing w:after="0" w:line="480" w:lineRule="auto"/>
        <w:ind w:left="1276" w:hanging="709"/>
        <w:jc w:val="both"/>
        <w:rPr>
          <w:rFonts w:ascii="Times New Roman" w:hAnsi="Times New Roman"/>
          <w:b/>
          <w:sz w:val="24"/>
          <w:szCs w:val="24"/>
        </w:rPr>
      </w:pPr>
      <w:r w:rsidRPr="006262C3">
        <w:rPr>
          <w:rFonts w:ascii="Times New Roman" w:hAnsi="Times New Roman"/>
          <w:b/>
          <w:sz w:val="24"/>
          <w:szCs w:val="24"/>
          <w:lang w:val="id-ID"/>
        </w:rPr>
        <w:t>5.3.3</w:t>
      </w:r>
      <w:r>
        <w:rPr>
          <w:rFonts w:ascii="Times New Roman" w:hAnsi="Times New Roman"/>
          <w:b/>
          <w:sz w:val="24"/>
          <w:szCs w:val="24"/>
        </w:rPr>
        <w:t>.</w:t>
      </w:r>
      <w:r>
        <w:rPr>
          <w:rFonts w:ascii="Times New Roman" w:hAnsi="Times New Roman"/>
          <w:b/>
          <w:sz w:val="24"/>
          <w:szCs w:val="24"/>
        </w:rPr>
        <w:tab/>
      </w:r>
      <w:r w:rsidRPr="006262C3">
        <w:rPr>
          <w:rFonts w:ascii="Times New Roman" w:hAnsi="Times New Roman"/>
          <w:b/>
          <w:sz w:val="24"/>
          <w:szCs w:val="24"/>
          <w:lang w:val="id-ID"/>
        </w:rPr>
        <w:t>Sikap Dalam Menjaga Kesehatan Gigi dan Mulut</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Sikap dapat di ketahui dari rata-rata nilai seluruh responden setelah nilai masing-masing responden di jumlahkan dan di bagi dengan jumlah responden. Sikapnya baik apabila ≥ rata-rata sedangkan sikapnya bruk&lt;rata-rata. Hasil data menunjukkan (68%) dan yang memiliki pengetahuan buruk, yaitu sebanyak 16 orang (32%).</w:t>
      </w:r>
    </w:p>
    <w:tbl>
      <w:tblPr>
        <w:tblStyle w:val="TableGrid"/>
        <w:tblW w:w="0" w:type="auto"/>
        <w:tblInd w:w="1384" w:type="dxa"/>
        <w:tblLook w:val="04A0" w:firstRow="1" w:lastRow="0" w:firstColumn="1" w:lastColumn="0" w:noHBand="0" w:noVBand="1"/>
      </w:tblPr>
      <w:tblGrid>
        <w:gridCol w:w="2867"/>
        <w:gridCol w:w="1644"/>
        <w:gridCol w:w="1515"/>
      </w:tblGrid>
      <w:tr w:rsidR="0050338F" w:rsidTr="00CA2E76">
        <w:tc>
          <w:tcPr>
            <w:tcW w:w="2867" w:type="dxa"/>
          </w:tcPr>
          <w:p w:rsidR="0050338F" w:rsidRDefault="0050338F" w:rsidP="00CA2E76">
            <w:pPr>
              <w:pStyle w:val="ListParagraph"/>
              <w:spacing w:line="480" w:lineRule="auto"/>
              <w:ind w:left="0"/>
              <w:jc w:val="center"/>
              <w:rPr>
                <w:rFonts w:ascii="Times New Roman" w:hAnsi="Times New Roman"/>
                <w:sz w:val="24"/>
                <w:szCs w:val="24"/>
              </w:rPr>
            </w:pPr>
            <w:r>
              <w:rPr>
                <w:rFonts w:ascii="Times New Roman" w:hAnsi="Times New Roman"/>
                <w:sz w:val="24"/>
                <w:szCs w:val="24"/>
              </w:rPr>
              <w:t>Sikap</w:t>
            </w:r>
          </w:p>
        </w:tc>
        <w:tc>
          <w:tcPr>
            <w:tcW w:w="1644" w:type="dxa"/>
          </w:tcPr>
          <w:p w:rsidR="0050338F" w:rsidRDefault="0050338F" w:rsidP="00CA2E76">
            <w:pPr>
              <w:pStyle w:val="ListParagraph"/>
              <w:spacing w:line="480" w:lineRule="auto"/>
              <w:ind w:left="0"/>
              <w:jc w:val="center"/>
              <w:rPr>
                <w:rFonts w:ascii="Times New Roman" w:hAnsi="Times New Roman"/>
                <w:sz w:val="24"/>
                <w:szCs w:val="24"/>
              </w:rPr>
            </w:pPr>
            <w:r>
              <w:rPr>
                <w:rFonts w:ascii="Times New Roman" w:hAnsi="Times New Roman"/>
                <w:sz w:val="24"/>
                <w:szCs w:val="24"/>
              </w:rPr>
              <w:t>Jumlah</w:t>
            </w:r>
          </w:p>
        </w:tc>
        <w:tc>
          <w:tcPr>
            <w:tcW w:w="1515" w:type="dxa"/>
          </w:tcPr>
          <w:p w:rsidR="0050338F" w:rsidRDefault="0050338F" w:rsidP="00CA2E76">
            <w:pPr>
              <w:pStyle w:val="ListParagraph"/>
              <w:spacing w:line="480" w:lineRule="auto"/>
              <w:ind w:left="0"/>
              <w:jc w:val="center"/>
              <w:rPr>
                <w:rFonts w:ascii="Times New Roman" w:hAnsi="Times New Roman"/>
                <w:sz w:val="24"/>
                <w:szCs w:val="24"/>
              </w:rPr>
            </w:pPr>
            <w:r>
              <w:rPr>
                <w:rFonts w:ascii="Times New Roman" w:hAnsi="Times New Roman"/>
                <w:sz w:val="24"/>
                <w:szCs w:val="24"/>
              </w:rPr>
              <w:t>Persentase %</w:t>
            </w:r>
          </w:p>
        </w:tc>
      </w:tr>
      <w:tr w:rsidR="0050338F" w:rsidTr="00CA2E76">
        <w:tc>
          <w:tcPr>
            <w:tcW w:w="2867"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Baik  ≥ Rata-rata</w:t>
            </w:r>
          </w:p>
        </w:tc>
        <w:tc>
          <w:tcPr>
            <w:tcW w:w="1644"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34</w:t>
            </w:r>
          </w:p>
        </w:tc>
        <w:tc>
          <w:tcPr>
            <w:tcW w:w="1515"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68%</w:t>
            </w:r>
          </w:p>
        </w:tc>
      </w:tr>
      <w:tr w:rsidR="0050338F" w:rsidTr="00CA2E76">
        <w:tc>
          <w:tcPr>
            <w:tcW w:w="2867"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Buruk &lt; Rata- rata</w:t>
            </w:r>
          </w:p>
        </w:tc>
        <w:tc>
          <w:tcPr>
            <w:tcW w:w="1644"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16</w:t>
            </w:r>
          </w:p>
        </w:tc>
        <w:tc>
          <w:tcPr>
            <w:tcW w:w="1515"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32%</w:t>
            </w:r>
          </w:p>
        </w:tc>
      </w:tr>
      <w:tr w:rsidR="0050338F" w:rsidTr="00CA2E76">
        <w:tc>
          <w:tcPr>
            <w:tcW w:w="2867"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Total</w:t>
            </w:r>
          </w:p>
        </w:tc>
        <w:tc>
          <w:tcPr>
            <w:tcW w:w="1644"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50</w:t>
            </w:r>
          </w:p>
        </w:tc>
        <w:tc>
          <w:tcPr>
            <w:tcW w:w="1515" w:type="dxa"/>
          </w:tcPr>
          <w:p w:rsidR="0050338F" w:rsidRDefault="0050338F" w:rsidP="00CA2E76">
            <w:pPr>
              <w:pStyle w:val="ListParagraph"/>
              <w:tabs>
                <w:tab w:val="left" w:pos="1701"/>
              </w:tabs>
              <w:spacing w:line="480" w:lineRule="auto"/>
              <w:ind w:left="0"/>
              <w:jc w:val="center"/>
              <w:rPr>
                <w:rFonts w:ascii="Times New Roman" w:hAnsi="Times New Roman"/>
                <w:sz w:val="24"/>
                <w:szCs w:val="24"/>
              </w:rPr>
            </w:pPr>
            <w:r>
              <w:rPr>
                <w:rFonts w:ascii="Times New Roman" w:hAnsi="Times New Roman"/>
                <w:sz w:val="24"/>
                <w:szCs w:val="24"/>
              </w:rPr>
              <w:t>100%</w:t>
            </w:r>
          </w:p>
        </w:tc>
      </w:tr>
    </w:tbl>
    <w:p w:rsidR="0050338F" w:rsidRPr="001B20D8" w:rsidRDefault="0050338F" w:rsidP="0050338F">
      <w:pPr>
        <w:pStyle w:val="ListParagraph"/>
        <w:tabs>
          <w:tab w:val="left" w:pos="1701"/>
        </w:tabs>
        <w:spacing w:after="0" w:line="360" w:lineRule="auto"/>
        <w:ind w:left="2127" w:hanging="851"/>
        <w:jc w:val="both"/>
        <w:rPr>
          <w:rFonts w:ascii="Times New Roman" w:hAnsi="Times New Roman"/>
          <w:b/>
          <w:sz w:val="24"/>
          <w:szCs w:val="24"/>
          <w:lang w:val="id-ID"/>
        </w:rPr>
      </w:pPr>
    </w:p>
    <w:p w:rsidR="0050338F" w:rsidRPr="006262C3" w:rsidRDefault="0050338F" w:rsidP="0050338F">
      <w:pPr>
        <w:pStyle w:val="ListParagraph"/>
        <w:spacing w:after="0" w:line="480" w:lineRule="auto"/>
        <w:ind w:left="2410" w:hanging="1134"/>
        <w:jc w:val="both"/>
        <w:rPr>
          <w:rFonts w:ascii="Times New Roman" w:hAnsi="Times New Roman"/>
          <w:b/>
          <w:sz w:val="24"/>
          <w:szCs w:val="24"/>
        </w:rPr>
      </w:pPr>
      <w:r w:rsidRPr="001B20D8">
        <w:rPr>
          <w:rFonts w:ascii="Times New Roman" w:hAnsi="Times New Roman"/>
          <w:b/>
          <w:sz w:val="24"/>
          <w:szCs w:val="24"/>
          <w:lang w:val="id-ID"/>
        </w:rPr>
        <w:t>Tabel 5.4</w:t>
      </w:r>
      <w:r>
        <w:rPr>
          <w:rFonts w:ascii="Times New Roman" w:hAnsi="Times New Roman"/>
          <w:b/>
          <w:sz w:val="24"/>
          <w:szCs w:val="24"/>
        </w:rPr>
        <w:tab/>
      </w:r>
      <w:r w:rsidRPr="001B20D8">
        <w:rPr>
          <w:rFonts w:ascii="Times New Roman" w:hAnsi="Times New Roman"/>
          <w:b/>
          <w:sz w:val="24"/>
          <w:szCs w:val="24"/>
          <w:lang w:val="id-ID"/>
        </w:rPr>
        <w:t>Gambaran Responden Berdasarkan Sikap K</w:t>
      </w:r>
      <w:r>
        <w:rPr>
          <w:rFonts w:ascii="Times New Roman" w:hAnsi="Times New Roman"/>
          <w:b/>
          <w:sz w:val="24"/>
          <w:szCs w:val="24"/>
        </w:rPr>
        <w:t>e</w:t>
      </w:r>
      <w:r w:rsidRPr="001B20D8">
        <w:rPr>
          <w:rFonts w:ascii="Times New Roman" w:hAnsi="Times New Roman"/>
          <w:b/>
          <w:sz w:val="24"/>
          <w:szCs w:val="24"/>
          <w:lang w:val="id-ID"/>
        </w:rPr>
        <w:t>sehatan Gigi dan Mulut di SDN Jatiwaringin VII</w:t>
      </w:r>
      <w:r>
        <w:rPr>
          <w:rFonts w:ascii="Times New Roman" w:hAnsi="Times New Roman"/>
          <w:b/>
          <w:sz w:val="24"/>
          <w:szCs w:val="24"/>
          <w:lang w:val="id-ID"/>
        </w:rPr>
        <w:t>I Pondok Gede Bekasi Tahun 2017</w:t>
      </w:r>
    </w:p>
    <w:p w:rsidR="0050338F" w:rsidRDefault="0050338F" w:rsidP="0050338F">
      <w:pPr>
        <w:spacing w:after="0" w:line="240" w:lineRule="auto"/>
        <w:ind w:left="1276" w:firstLine="720"/>
        <w:jc w:val="both"/>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tabel 5.4 menunjukkan tabel tingkat sikap kesehatan gigi dan mulut di SDN JatiwaringinVIII Kecamatan Pondok Gede Kota Bekasi Tahun 2017. Memiliki sikap baik yaitu 34 orang (68%), dan yang memiliki sikap buruk sebanyak 16 orang (32%).</w:t>
      </w:r>
    </w:p>
    <w:p w:rsidR="0050338F" w:rsidRPr="001B20D8" w:rsidRDefault="0050338F" w:rsidP="0050338F">
      <w:pPr>
        <w:pStyle w:val="ListParagraph"/>
        <w:spacing w:after="0" w:line="480" w:lineRule="auto"/>
        <w:ind w:left="567"/>
        <w:jc w:val="both"/>
        <w:rPr>
          <w:rFonts w:ascii="Times New Roman" w:hAnsi="Times New Roman"/>
          <w:sz w:val="24"/>
          <w:szCs w:val="24"/>
          <w:lang w:val="id-ID"/>
        </w:rPr>
      </w:pPr>
      <w:r w:rsidRPr="001B20D8">
        <w:rPr>
          <w:rFonts w:ascii="Times New Roman" w:hAnsi="Times New Roman"/>
          <w:noProof/>
          <w:sz w:val="24"/>
          <w:szCs w:val="24"/>
        </w:rPr>
        <w:lastRenderedPageBreak/>
        <w:drawing>
          <wp:inline distT="0" distB="0" distL="0" distR="0" wp14:anchorId="7A080F56" wp14:editId="224146C9">
            <wp:extent cx="4572000" cy="27432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0338F" w:rsidRDefault="0050338F" w:rsidP="0050338F">
      <w:pPr>
        <w:spacing w:after="0" w:line="480" w:lineRule="auto"/>
        <w:ind w:left="2694" w:hanging="1418"/>
        <w:jc w:val="both"/>
        <w:rPr>
          <w:rFonts w:ascii="Times New Roman" w:hAnsi="Times New Roman"/>
          <w:b/>
          <w:sz w:val="24"/>
          <w:szCs w:val="24"/>
          <w:lang w:val="id-ID"/>
        </w:rPr>
      </w:pPr>
      <w:r>
        <w:rPr>
          <w:rFonts w:ascii="Times New Roman" w:hAnsi="Times New Roman"/>
          <w:b/>
          <w:sz w:val="24"/>
          <w:szCs w:val="24"/>
        </w:rPr>
        <w:t xml:space="preserve">Diagram </w:t>
      </w:r>
      <w:r w:rsidRPr="00EF3D89">
        <w:rPr>
          <w:rFonts w:ascii="Times New Roman" w:hAnsi="Times New Roman"/>
          <w:b/>
          <w:sz w:val="24"/>
          <w:szCs w:val="24"/>
          <w:lang w:val="id-ID"/>
        </w:rPr>
        <w:t>5.5</w:t>
      </w:r>
      <w:r>
        <w:rPr>
          <w:rFonts w:ascii="Times New Roman" w:hAnsi="Times New Roman"/>
          <w:b/>
          <w:sz w:val="24"/>
          <w:szCs w:val="24"/>
        </w:rPr>
        <w:tab/>
      </w:r>
      <w:r w:rsidRPr="00EF3D89">
        <w:rPr>
          <w:rFonts w:ascii="Times New Roman" w:hAnsi="Times New Roman"/>
          <w:b/>
          <w:sz w:val="24"/>
          <w:szCs w:val="24"/>
          <w:lang w:val="id-ID"/>
        </w:rPr>
        <w:t>Ga</w:t>
      </w:r>
      <w:r>
        <w:rPr>
          <w:rFonts w:ascii="Times New Roman" w:hAnsi="Times New Roman"/>
          <w:b/>
          <w:sz w:val="24"/>
          <w:szCs w:val="24"/>
          <w:lang w:val="id-ID"/>
        </w:rPr>
        <w:t xml:space="preserve">mbaran Responden </w:t>
      </w:r>
      <w:proofErr w:type="gramStart"/>
      <w:r>
        <w:rPr>
          <w:rFonts w:ascii="Times New Roman" w:hAnsi="Times New Roman"/>
          <w:b/>
          <w:sz w:val="24"/>
          <w:szCs w:val="24"/>
          <w:lang w:val="id-ID"/>
        </w:rPr>
        <w:t>Berdasarkan  t</w:t>
      </w:r>
      <w:r>
        <w:rPr>
          <w:rFonts w:ascii="Times New Roman" w:hAnsi="Times New Roman"/>
          <w:b/>
          <w:sz w:val="24"/>
          <w:szCs w:val="24"/>
        </w:rPr>
        <w:t>e</w:t>
      </w:r>
      <w:r w:rsidRPr="00EF3D89">
        <w:rPr>
          <w:rFonts w:ascii="Times New Roman" w:hAnsi="Times New Roman"/>
          <w:b/>
          <w:sz w:val="24"/>
          <w:szCs w:val="24"/>
          <w:lang w:val="id-ID"/>
        </w:rPr>
        <w:t>ntang</w:t>
      </w:r>
      <w:proofErr w:type="gramEnd"/>
      <w:r w:rsidRPr="00EF3D89">
        <w:rPr>
          <w:rFonts w:ascii="Times New Roman" w:hAnsi="Times New Roman"/>
          <w:b/>
          <w:sz w:val="24"/>
          <w:szCs w:val="24"/>
          <w:lang w:val="id-ID"/>
        </w:rPr>
        <w:t xml:space="preserve"> Sikap Kesehatan gigi dan mulut di SDN Jatiwaringin VIII Kecamatan Pondok Gede Kota Bekasi Tahun 2017</w:t>
      </w:r>
      <w:r>
        <w:rPr>
          <w:rFonts w:ascii="Times New Roman" w:hAnsi="Times New Roman"/>
          <w:b/>
          <w:sz w:val="24"/>
          <w:szCs w:val="24"/>
          <w:lang w:val="id-ID"/>
        </w:rPr>
        <w: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EF3D89">
        <w:rPr>
          <w:rFonts w:ascii="Times New Roman" w:hAnsi="Times New Roman"/>
          <w:sz w:val="24"/>
          <w:szCs w:val="24"/>
          <w:lang w:val="id-ID"/>
        </w:rPr>
        <w:t>Berdasarkan diagram 5.5 menunjukkan diagram sikap kesehatan gigi dan mulut</w:t>
      </w:r>
      <w:r>
        <w:rPr>
          <w:rFonts w:ascii="Times New Roman" w:hAnsi="Times New Roman"/>
          <w:sz w:val="24"/>
          <w:szCs w:val="24"/>
          <w:lang w:val="id-ID"/>
        </w:rPr>
        <w:t xml:space="preserve"> di SDN Jatiwaringi VIII Kecamatan Pondok Gede Kota Bekasi Tahun 2017. Memiliki sikap Baik yaitu sebanyak 34 orang (68%), dan yang memiliki sikap Buruk yaitu sebanyak 16 (32%).</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Berdasarkan jenis kelamin maka di dapatkan hasil bahwa presentase jawaban baik untuk responden laki-laki dan responden perempuan memilki hasil yang berbeda. perempuan lebih unggul karena memiliki sikap tentang kesehatan gigi dan mulutnya baik.hasil pengelompokkan data dapat di lihat pada berikut:</w:t>
      </w:r>
    </w:p>
    <w:p w:rsidR="0050338F" w:rsidRDefault="0050338F" w:rsidP="0050338F">
      <w:pPr>
        <w:tabs>
          <w:tab w:val="left" w:pos="1701"/>
        </w:tabs>
        <w:spacing w:after="0" w:line="480" w:lineRule="auto"/>
        <w:ind w:left="1701" w:firstLine="851"/>
        <w:jc w:val="both"/>
        <w:rPr>
          <w:rFonts w:ascii="Times New Roman" w:hAnsi="Times New Roman"/>
          <w:sz w:val="24"/>
          <w:szCs w:val="24"/>
          <w:lang w:val="id-ID"/>
        </w:rPr>
      </w:pPr>
    </w:p>
    <w:p w:rsidR="0050338F" w:rsidRDefault="0050338F" w:rsidP="0050338F">
      <w:pPr>
        <w:tabs>
          <w:tab w:val="left" w:pos="1701"/>
        </w:tabs>
        <w:spacing w:after="0" w:line="480" w:lineRule="auto"/>
        <w:ind w:left="1701" w:firstLine="851"/>
        <w:jc w:val="both"/>
        <w:rPr>
          <w:rFonts w:ascii="Times New Roman" w:hAnsi="Times New Roman"/>
          <w:sz w:val="24"/>
          <w:szCs w:val="24"/>
          <w:lang w:val="id-ID"/>
        </w:rPr>
      </w:pPr>
    </w:p>
    <w:p w:rsidR="0050338F" w:rsidRDefault="0050338F" w:rsidP="0050338F">
      <w:pPr>
        <w:tabs>
          <w:tab w:val="left" w:pos="1701"/>
        </w:tabs>
        <w:spacing w:after="0" w:line="480" w:lineRule="auto"/>
        <w:ind w:left="1701" w:firstLine="851"/>
        <w:jc w:val="both"/>
        <w:rPr>
          <w:rFonts w:ascii="Times New Roman" w:hAnsi="Times New Roman"/>
          <w:sz w:val="24"/>
          <w:szCs w:val="24"/>
          <w:lang w:val="id-ID"/>
        </w:rPr>
      </w:pPr>
    </w:p>
    <w:tbl>
      <w:tblPr>
        <w:tblStyle w:val="TableGrid"/>
        <w:tblW w:w="0" w:type="auto"/>
        <w:tblInd w:w="1242" w:type="dxa"/>
        <w:tblLook w:val="04A0" w:firstRow="1" w:lastRow="0" w:firstColumn="1" w:lastColumn="0" w:noHBand="0" w:noVBand="1"/>
      </w:tblPr>
      <w:tblGrid>
        <w:gridCol w:w="1951"/>
        <w:gridCol w:w="1451"/>
        <w:gridCol w:w="1418"/>
        <w:gridCol w:w="1276"/>
        <w:gridCol w:w="1842"/>
      </w:tblGrid>
      <w:tr w:rsidR="0050338F" w:rsidTr="00CA2E76">
        <w:tc>
          <w:tcPr>
            <w:tcW w:w="1951"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lastRenderedPageBreak/>
              <w:t>Jenis kelamin</w:t>
            </w:r>
          </w:p>
        </w:tc>
        <w:tc>
          <w:tcPr>
            <w:tcW w:w="1451"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Jumlah</w:t>
            </w:r>
          </w:p>
        </w:tc>
        <w:tc>
          <w:tcPr>
            <w:tcW w:w="1418"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Kriteria</w:t>
            </w:r>
          </w:p>
        </w:tc>
        <w:tc>
          <w:tcPr>
            <w:tcW w:w="1276"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Jumlah</w:t>
            </w:r>
          </w:p>
        </w:tc>
        <w:tc>
          <w:tcPr>
            <w:tcW w:w="1842"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Persentase %</w:t>
            </w:r>
          </w:p>
        </w:tc>
      </w:tr>
      <w:tr w:rsidR="0050338F" w:rsidTr="00CA2E76">
        <w:tc>
          <w:tcPr>
            <w:tcW w:w="1951" w:type="dxa"/>
            <w:vMerge w:val="restart"/>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Laki - laki</w:t>
            </w:r>
          </w:p>
        </w:tc>
        <w:tc>
          <w:tcPr>
            <w:tcW w:w="1451" w:type="dxa"/>
            <w:vMerge w:val="restart"/>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25</w:t>
            </w:r>
          </w:p>
        </w:tc>
        <w:tc>
          <w:tcPr>
            <w:tcW w:w="1418"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Baik</w:t>
            </w:r>
          </w:p>
        </w:tc>
        <w:tc>
          <w:tcPr>
            <w:tcW w:w="1276"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16</w:t>
            </w:r>
          </w:p>
        </w:tc>
        <w:tc>
          <w:tcPr>
            <w:tcW w:w="1842"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64%</w:t>
            </w:r>
          </w:p>
        </w:tc>
      </w:tr>
      <w:tr w:rsidR="0050338F" w:rsidTr="00CA2E76">
        <w:tc>
          <w:tcPr>
            <w:tcW w:w="19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14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1418"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Buruk</w:t>
            </w:r>
          </w:p>
        </w:tc>
        <w:tc>
          <w:tcPr>
            <w:tcW w:w="1276"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9</w:t>
            </w:r>
          </w:p>
        </w:tc>
        <w:tc>
          <w:tcPr>
            <w:tcW w:w="1842"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36%</w:t>
            </w:r>
          </w:p>
        </w:tc>
      </w:tr>
      <w:tr w:rsidR="0050338F" w:rsidTr="00CA2E76">
        <w:tc>
          <w:tcPr>
            <w:tcW w:w="19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14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2694" w:type="dxa"/>
            <w:gridSpan w:val="2"/>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Total</w:t>
            </w:r>
          </w:p>
        </w:tc>
        <w:tc>
          <w:tcPr>
            <w:tcW w:w="1842" w:type="dxa"/>
          </w:tcPr>
          <w:p w:rsidR="0050338F" w:rsidRDefault="0050338F" w:rsidP="00CA2E76">
            <w:pPr>
              <w:tabs>
                <w:tab w:val="left" w:pos="402"/>
                <w:tab w:val="center" w:pos="813"/>
                <w:tab w:val="left" w:pos="1701"/>
              </w:tabs>
              <w:spacing w:line="480" w:lineRule="auto"/>
              <w:rPr>
                <w:rFonts w:ascii="Times New Roman" w:hAnsi="Times New Roman"/>
                <w:sz w:val="24"/>
                <w:szCs w:val="24"/>
              </w:rPr>
            </w:pPr>
            <w:r>
              <w:rPr>
                <w:rFonts w:ascii="Times New Roman" w:hAnsi="Times New Roman"/>
                <w:sz w:val="24"/>
                <w:szCs w:val="24"/>
              </w:rPr>
              <w:tab/>
            </w:r>
          </w:p>
          <w:p w:rsidR="0050338F" w:rsidRDefault="0050338F" w:rsidP="00CA2E76">
            <w:pPr>
              <w:tabs>
                <w:tab w:val="left" w:pos="402"/>
                <w:tab w:val="center" w:pos="813"/>
                <w:tab w:val="left" w:pos="1701"/>
              </w:tabs>
              <w:spacing w:line="480" w:lineRule="auto"/>
              <w:rPr>
                <w:rFonts w:ascii="Times New Roman" w:hAnsi="Times New Roman"/>
                <w:sz w:val="24"/>
                <w:szCs w:val="24"/>
              </w:rPr>
            </w:pPr>
            <w:r>
              <w:rPr>
                <w:rFonts w:ascii="Times New Roman" w:hAnsi="Times New Roman"/>
                <w:sz w:val="24"/>
                <w:szCs w:val="24"/>
              </w:rPr>
              <w:tab/>
              <w:t>100%</w:t>
            </w:r>
          </w:p>
        </w:tc>
      </w:tr>
      <w:tr w:rsidR="0050338F" w:rsidTr="00CA2E76">
        <w:tc>
          <w:tcPr>
            <w:tcW w:w="1951" w:type="dxa"/>
            <w:vMerge w:val="restart"/>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 xml:space="preserve">Perempuan </w:t>
            </w:r>
          </w:p>
        </w:tc>
        <w:tc>
          <w:tcPr>
            <w:tcW w:w="1451" w:type="dxa"/>
            <w:vMerge w:val="restart"/>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25</w:t>
            </w:r>
          </w:p>
        </w:tc>
        <w:tc>
          <w:tcPr>
            <w:tcW w:w="1418"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Baik</w:t>
            </w:r>
          </w:p>
        </w:tc>
        <w:tc>
          <w:tcPr>
            <w:tcW w:w="1276"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20</w:t>
            </w:r>
          </w:p>
        </w:tc>
        <w:tc>
          <w:tcPr>
            <w:tcW w:w="1842"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80%</w:t>
            </w:r>
          </w:p>
        </w:tc>
      </w:tr>
      <w:tr w:rsidR="0050338F" w:rsidTr="00CA2E76">
        <w:tc>
          <w:tcPr>
            <w:tcW w:w="19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14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1418"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Buruk</w:t>
            </w:r>
          </w:p>
        </w:tc>
        <w:tc>
          <w:tcPr>
            <w:tcW w:w="1276"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5</w:t>
            </w:r>
          </w:p>
        </w:tc>
        <w:tc>
          <w:tcPr>
            <w:tcW w:w="1842" w:type="dxa"/>
          </w:tcPr>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20%</w:t>
            </w:r>
          </w:p>
        </w:tc>
      </w:tr>
      <w:tr w:rsidR="0050338F" w:rsidTr="00CA2E76">
        <w:tc>
          <w:tcPr>
            <w:tcW w:w="19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1451" w:type="dxa"/>
            <w:vMerge/>
          </w:tcPr>
          <w:p w:rsidR="0050338F" w:rsidRDefault="0050338F" w:rsidP="00CA2E76">
            <w:pPr>
              <w:tabs>
                <w:tab w:val="left" w:pos="1701"/>
              </w:tabs>
              <w:spacing w:line="480" w:lineRule="auto"/>
              <w:jc w:val="center"/>
              <w:rPr>
                <w:rFonts w:ascii="Times New Roman" w:hAnsi="Times New Roman"/>
                <w:sz w:val="24"/>
                <w:szCs w:val="24"/>
              </w:rPr>
            </w:pPr>
          </w:p>
        </w:tc>
        <w:tc>
          <w:tcPr>
            <w:tcW w:w="2694" w:type="dxa"/>
            <w:gridSpan w:val="2"/>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Total</w:t>
            </w:r>
          </w:p>
        </w:tc>
        <w:tc>
          <w:tcPr>
            <w:tcW w:w="1842" w:type="dxa"/>
          </w:tcPr>
          <w:p w:rsidR="0050338F" w:rsidRDefault="0050338F" w:rsidP="00CA2E76">
            <w:pPr>
              <w:tabs>
                <w:tab w:val="left" w:pos="1701"/>
              </w:tabs>
              <w:spacing w:line="480" w:lineRule="auto"/>
              <w:jc w:val="center"/>
              <w:rPr>
                <w:rFonts w:ascii="Times New Roman" w:hAnsi="Times New Roman"/>
                <w:sz w:val="24"/>
                <w:szCs w:val="24"/>
              </w:rPr>
            </w:pPr>
          </w:p>
          <w:p w:rsidR="0050338F" w:rsidRDefault="0050338F" w:rsidP="00CA2E76">
            <w:pPr>
              <w:tabs>
                <w:tab w:val="left" w:pos="1701"/>
              </w:tabs>
              <w:spacing w:line="480" w:lineRule="auto"/>
              <w:jc w:val="center"/>
              <w:rPr>
                <w:rFonts w:ascii="Times New Roman" w:hAnsi="Times New Roman"/>
                <w:sz w:val="24"/>
                <w:szCs w:val="24"/>
              </w:rPr>
            </w:pPr>
            <w:r>
              <w:rPr>
                <w:rFonts w:ascii="Times New Roman" w:hAnsi="Times New Roman"/>
                <w:sz w:val="24"/>
                <w:szCs w:val="24"/>
              </w:rPr>
              <w:t>100%</w:t>
            </w:r>
          </w:p>
        </w:tc>
      </w:tr>
    </w:tbl>
    <w:p w:rsidR="0050338F" w:rsidRDefault="0050338F" w:rsidP="0050338F">
      <w:pPr>
        <w:tabs>
          <w:tab w:val="left" w:pos="2268"/>
        </w:tabs>
        <w:spacing w:after="0" w:line="360" w:lineRule="auto"/>
        <w:ind w:left="1701" w:hanging="567"/>
        <w:rPr>
          <w:rFonts w:ascii="Times New Roman" w:hAnsi="Times New Roman"/>
          <w:b/>
          <w:sz w:val="24"/>
          <w:szCs w:val="24"/>
          <w:lang w:val="id-ID"/>
        </w:rPr>
      </w:pPr>
    </w:p>
    <w:p w:rsidR="0050338F" w:rsidRDefault="0050338F" w:rsidP="0050338F">
      <w:pPr>
        <w:spacing w:after="0" w:line="480" w:lineRule="auto"/>
        <w:ind w:left="2410" w:hanging="1134"/>
        <w:jc w:val="both"/>
        <w:rPr>
          <w:rFonts w:ascii="Times New Roman" w:hAnsi="Times New Roman"/>
          <w:b/>
          <w:sz w:val="24"/>
          <w:szCs w:val="24"/>
          <w:lang w:val="id-ID"/>
        </w:rPr>
      </w:pPr>
      <w:r w:rsidRPr="00F40CE5">
        <w:rPr>
          <w:rFonts w:ascii="Times New Roman" w:hAnsi="Times New Roman"/>
          <w:b/>
          <w:sz w:val="24"/>
          <w:szCs w:val="24"/>
          <w:lang w:val="id-ID"/>
        </w:rPr>
        <w:t>Tabel 5.5</w:t>
      </w:r>
      <w:r>
        <w:rPr>
          <w:rFonts w:ascii="Times New Roman" w:hAnsi="Times New Roman"/>
          <w:b/>
          <w:sz w:val="24"/>
          <w:szCs w:val="24"/>
        </w:rPr>
        <w:tab/>
      </w:r>
      <w:r w:rsidRPr="00F40CE5">
        <w:rPr>
          <w:rFonts w:ascii="Times New Roman" w:hAnsi="Times New Roman"/>
          <w:b/>
          <w:sz w:val="24"/>
          <w:szCs w:val="24"/>
          <w:lang w:val="id-ID"/>
        </w:rPr>
        <w:t>Gambaran Responden Tentang Sikap Dalam Kesehatan Gig</w:t>
      </w:r>
      <w:r>
        <w:rPr>
          <w:rFonts w:ascii="Times New Roman" w:hAnsi="Times New Roman"/>
          <w:b/>
          <w:sz w:val="24"/>
          <w:szCs w:val="24"/>
          <w:lang w:val="id-ID"/>
        </w:rPr>
        <w:t xml:space="preserve">i </w:t>
      </w:r>
      <w:r w:rsidRPr="00F40CE5">
        <w:rPr>
          <w:rFonts w:ascii="Times New Roman" w:hAnsi="Times New Roman"/>
          <w:b/>
          <w:sz w:val="24"/>
          <w:szCs w:val="24"/>
          <w:lang w:val="id-ID"/>
        </w:rPr>
        <w:t>dan Mulut Berdasarkan Jenis Kelamin Di SDN jatiwaringin VIII Kecamatan Pondok Gede Kota Bekasi tahu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Berdasarkan tabel 5.5 menunjukkan tabel sikap dalam kesehatan gigi dan mulut di SDN jatiwaringin VIII Kecamatan Pondok Gede Kota Bekasi.berdasarkan Jenis Kelamin maka di dapatkan hasil bahwa presentase jawaban baik untuk laki – laki yaitu 16 orang atau (64%) dan yang buruk 9 orang (36%), sedangkan untuk jawaban yang baik perempuan yaitu 20orang (80%) dan yang buruk 5 orang ( 20%).</w:t>
      </w:r>
    </w:p>
    <w:p w:rsidR="0050338F" w:rsidRDefault="0050338F" w:rsidP="0050338F">
      <w:pPr>
        <w:spacing w:after="0" w:line="480" w:lineRule="auto"/>
        <w:ind w:left="1276" w:hanging="709"/>
        <w:jc w:val="both"/>
        <w:rPr>
          <w:rFonts w:ascii="Times New Roman" w:hAnsi="Times New Roman"/>
          <w:sz w:val="24"/>
          <w:szCs w:val="24"/>
          <w:lang w:val="id-ID"/>
        </w:rPr>
      </w:pPr>
      <w:r w:rsidRPr="00F1259B">
        <w:rPr>
          <w:rFonts w:ascii="Times New Roman" w:hAnsi="Times New Roman"/>
          <w:noProof/>
          <w:sz w:val="24"/>
          <w:szCs w:val="24"/>
        </w:rPr>
        <w:lastRenderedPageBreak/>
        <w:drawing>
          <wp:inline distT="0" distB="0" distL="0" distR="0" wp14:anchorId="3D456044" wp14:editId="298AE2FA">
            <wp:extent cx="4786866" cy="2792553"/>
            <wp:effectExtent l="0" t="0" r="0" b="8255"/>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338F" w:rsidRDefault="0050338F" w:rsidP="0050338F">
      <w:pPr>
        <w:spacing w:after="0" w:line="480" w:lineRule="auto"/>
        <w:ind w:left="2694" w:hanging="1418"/>
        <w:jc w:val="both"/>
        <w:rPr>
          <w:rFonts w:ascii="Times New Roman" w:hAnsi="Times New Roman"/>
          <w:sz w:val="24"/>
          <w:szCs w:val="24"/>
          <w:lang w:val="id-ID"/>
        </w:rPr>
      </w:pPr>
      <w:r w:rsidRPr="00214AE2">
        <w:rPr>
          <w:rFonts w:ascii="Times New Roman" w:hAnsi="Times New Roman"/>
          <w:b/>
          <w:sz w:val="24"/>
          <w:szCs w:val="24"/>
          <w:lang w:val="id-ID"/>
        </w:rPr>
        <w:t>Diagram 5.6</w:t>
      </w:r>
      <w:r>
        <w:rPr>
          <w:rFonts w:ascii="Times New Roman" w:hAnsi="Times New Roman"/>
          <w:b/>
          <w:sz w:val="24"/>
          <w:szCs w:val="24"/>
        </w:rPr>
        <w:tab/>
      </w:r>
      <w:r w:rsidRPr="00214AE2">
        <w:rPr>
          <w:rFonts w:ascii="Times New Roman" w:hAnsi="Times New Roman"/>
          <w:b/>
          <w:sz w:val="24"/>
          <w:szCs w:val="24"/>
          <w:lang w:val="id-ID"/>
        </w:rPr>
        <w:t>Gambaran Responden Tentang Sikap Kesehatan Gigi dan Mulut Berdasarkan Jenis Kelamin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diagram 5.6, menunjukkan diagram sikap dalam kesehatan gigi dan mulut di SDN Jatiwaringin VIII Kecamatan Pondok gede Kota bekasi tahun 2017. Berdasarkan Jenis kelamin maka didapatkan hasil bahwa presentase jawaban baik untuk laki – laki yaitu 16 orang (64%) dan yang buruk 9 orang (36%), sedangkan untuk perempuan jawaban baik 20 orang (80%) dan yang buruk 5 orang (20%).</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Dari jumlah skor pada masing-masing pertanyaan responden mampu menjawab dengan baik pada pert</w:t>
      </w:r>
      <w:r>
        <w:rPr>
          <w:rFonts w:ascii="Times New Roman" w:hAnsi="Times New Roman"/>
          <w:sz w:val="24"/>
          <w:szCs w:val="24"/>
        </w:rPr>
        <w:t>an</w:t>
      </w:r>
      <w:r>
        <w:rPr>
          <w:rFonts w:ascii="Times New Roman" w:hAnsi="Times New Roman"/>
          <w:sz w:val="24"/>
          <w:szCs w:val="24"/>
          <w:lang w:val="id-ID"/>
        </w:rPr>
        <w:t>yaan nomor 6 dengan jumlah skor 46, sedangkan responden tidak dapat menjawab pertanyaan dengan baik pada pertnayaan nomor 4 dengan jumlah skor total  20  murid.</w:t>
      </w:r>
    </w:p>
    <w:p w:rsidR="0050338F" w:rsidRDefault="0050338F" w:rsidP="0050338F">
      <w:pPr>
        <w:spacing w:after="0" w:line="360" w:lineRule="auto"/>
        <w:ind w:left="1276" w:hanging="709"/>
        <w:jc w:val="both"/>
        <w:rPr>
          <w:rFonts w:ascii="Times New Roman" w:hAnsi="Times New Roman"/>
          <w:sz w:val="24"/>
          <w:szCs w:val="24"/>
          <w:lang w:val="id-ID"/>
        </w:rPr>
      </w:pPr>
      <w:r w:rsidRPr="00C400F7">
        <w:rPr>
          <w:rFonts w:ascii="Times New Roman" w:hAnsi="Times New Roman"/>
          <w:noProof/>
          <w:sz w:val="24"/>
          <w:szCs w:val="24"/>
        </w:rPr>
        <w:lastRenderedPageBreak/>
        <w:drawing>
          <wp:inline distT="0" distB="0" distL="0" distR="0" wp14:anchorId="5032553B" wp14:editId="35FC8C0E">
            <wp:extent cx="4568406" cy="2794958"/>
            <wp:effectExtent l="19050" t="0" r="22644" b="5392"/>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338F" w:rsidRDefault="0050338F" w:rsidP="0050338F">
      <w:pPr>
        <w:spacing w:after="0" w:line="480" w:lineRule="auto"/>
        <w:ind w:left="2694" w:hanging="1418"/>
        <w:jc w:val="both"/>
        <w:rPr>
          <w:rFonts w:ascii="Times New Roman" w:hAnsi="Times New Roman"/>
          <w:sz w:val="24"/>
          <w:szCs w:val="24"/>
          <w:lang w:val="id-ID"/>
        </w:rPr>
      </w:pPr>
      <w:r w:rsidRPr="00967393">
        <w:rPr>
          <w:rFonts w:ascii="Times New Roman" w:hAnsi="Times New Roman"/>
          <w:b/>
          <w:sz w:val="24"/>
          <w:szCs w:val="24"/>
          <w:lang w:val="id-ID"/>
        </w:rPr>
        <w:t>Diagram 5.7</w:t>
      </w:r>
      <w:r>
        <w:rPr>
          <w:rFonts w:ascii="Times New Roman" w:hAnsi="Times New Roman"/>
          <w:b/>
          <w:sz w:val="24"/>
          <w:szCs w:val="24"/>
        </w:rPr>
        <w:tab/>
      </w:r>
      <w:r w:rsidRPr="00967393">
        <w:rPr>
          <w:rFonts w:ascii="Times New Roman" w:hAnsi="Times New Roman"/>
          <w:b/>
          <w:sz w:val="24"/>
          <w:szCs w:val="24"/>
          <w:lang w:val="id-ID"/>
        </w:rPr>
        <w:t>Gambaran respo</w:t>
      </w:r>
      <w:r>
        <w:rPr>
          <w:rFonts w:ascii="Times New Roman" w:hAnsi="Times New Roman"/>
          <w:b/>
          <w:sz w:val="24"/>
          <w:szCs w:val="24"/>
          <w:lang w:val="id-ID"/>
        </w:rPr>
        <w:t>nden Berdasarkan Jumlah jawaban</w:t>
      </w:r>
      <w:r w:rsidRPr="00967393">
        <w:rPr>
          <w:rFonts w:ascii="Times New Roman" w:hAnsi="Times New Roman"/>
          <w:b/>
          <w:sz w:val="24"/>
          <w:szCs w:val="24"/>
          <w:lang w:val="id-ID"/>
        </w:rPr>
        <w:t xml:space="preserve"> Benar dari </w:t>
      </w:r>
      <w:r>
        <w:rPr>
          <w:rFonts w:ascii="Times New Roman" w:hAnsi="Times New Roman"/>
          <w:b/>
          <w:sz w:val="24"/>
          <w:szCs w:val="24"/>
          <w:lang w:val="id-ID"/>
        </w:rPr>
        <w:t>setiap Pertanyaan Kuesioner ten</w:t>
      </w:r>
      <w:r w:rsidRPr="00967393">
        <w:rPr>
          <w:rFonts w:ascii="Times New Roman" w:hAnsi="Times New Roman"/>
          <w:b/>
          <w:sz w:val="24"/>
          <w:szCs w:val="24"/>
          <w:lang w:val="id-ID"/>
        </w:rPr>
        <w:t>tang sikap Terhadap kesehatan Gigi dan Mulut</w:t>
      </w:r>
      <w:r>
        <w:rPr>
          <w:rFonts w:ascii="Times New Roman" w:hAnsi="Times New Roman"/>
          <w:b/>
          <w:sz w:val="24"/>
          <w:szCs w:val="24"/>
          <w:lang w:val="id-ID"/>
        </w:rPr>
        <w: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Sikap dalam menjaga kesehatan gigi dan mulut di nilai dari 6 komponen penelitian, di antaranya tidak ingin memiliki gigi yang berlubang karena dapat menimbulkan bau busuk, penampilan akan menjadi jelek apabila ada gigi yang berlubang, rutin memeriksakan gigi enam bulan sekali ke dokter gigi, kebiasaan menyikat gigi waktu mandi karena praktis, pemakaian sikat gigi secaraan bersamaan, kesadaran sendiri untuk menyikat gigi.</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Berikut ini masing-masing penjelasan pertanyaan pada bagian sikap responden dalam menjaga kesehatan gigi dan mulut.</w:t>
      </w:r>
    </w:p>
    <w:p w:rsidR="0050338F" w:rsidRPr="006262C3" w:rsidRDefault="0050338F" w:rsidP="0050338F">
      <w:pPr>
        <w:pStyle w:val="ListParagraph"/>
        <w:numPr>
          <w:ilvl w:val="0"/>
          <w:numId w:val="20"/>
        </w:numPr>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Tidak ingin memiliki gigi yang berlubang karena dapat menimbulkan bau busuk.</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manunjukkan mayoritas responden tidak ingin memi</w:t>
      </w:r>
      <w:r>
        <w:rPr>
          <w:rFonts w:ascii="Times New Roman" w:hAnsi="Times New Roman"/>
          <w:sz w:val="24"/>
          <w:szCs w:val="24"/>
          <w:lang w:val="id-ID"/>
        </w:rPr>
        <w:t>li</w:t>
      </w:r>
      <w:r w:rsidRPr="006262C3">
        <w:rPr>
          <w:rFonts w:ascii="Times New Roman" w:hAnsi="Times New Roman"/>
          <w:sz w:val="24"/>
          <w:szCs w:val="24"/>
          <w:lang w:val="id-ID"/>
        </w:rPr>
        <w:t>ki gigi yang berubang karena dapat menyebabkan bau busuk (92%)</w:t>
      </w:r>
    </w:p>
    <w:p w:rsidR="0050338F" w:rsidRPr="006262C3" w:rsidRDefault="0050338F" w:rsidP="0050338F">
      <w:pPr>
        <w:pStyle w:val="ListParagraph"/>
        <w:numPr>
          <w:ilvl w:val="0"/>
          <w:numId w:val="20"/>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Penampilan akan menjadi je</w:t>
      </w:r>
      <w:r>
        <w:rPr>
          <w:rFonts w:ascii="Times New Roman" w:hAnsi="Times New Roman"/>
          <w:sz w:val="24"/>
          <w:szCs w:val="24"/>
          <w:lang w:val="id-ID"/>
        </w:rPr>
        <w:t>lek apabila ada gigi yang berlu</w:t>
      </w:r>
      <w:r w:rsidRPr="006262C3">
        <w:rPr>
          <w:rFonts w:ascii="Times New Roman" w:hAnsi="Times New Roman"/>
          <w:sz w:val="24"/>
          <w:szCs w:val="24"/>
          <w:lang w:val="id-ID"/>
        </w:rPr>
        <w:t>b</w:t>
      </w:r>
      <w:r>
        <w:rPr>
          <w:rFonts w:ascii="Times New Roman" w:hAnsi="Times New Roman"/>
          <w:sz w:val="24"/>
          <w:szCs w:val="24"/>
          <w:lang w:val="id-ID"/>
        </w:rPr>
        <w:t>a</w:t>
      </w:r>
      <w:r w:rsidRPr="006262C3">
        <w:rPr>
          <w:rFonts w:ascii="Times New Roman" w:hAnsi="Times New Roman"/>
          <w:sz w:val="24"/>
          <w:szCs w:val="24"/>
          <w:lang w:val="id-ID"/>
        </w:rPr>
        <w:t>ng.</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lastRenderedPageBreak/>
        <w:t>Dari hasilmenunjukkan mayoritas responden telah mengetahui kal</w:t>
      </w:r>
      <w:r>
        <w:rPr>
          <w:rFonts w:ascii="Times New Roman" w:hAnsi="Times New Roman"/>
          <w:sz w:val="24"/>
          <w:szCs w:val="24"/>
          <w:lang w:val="id-ID"/>
        </w:rPr>
        <w:t>a</w:t>
      </w:r>
      <w:r w:rsidRPr="006262C3">
        <w:rPr>
          <w:rFonts w:ascii="Times New Roman" w:hAnsi="Times New Roman"/>
          <w:sz w:val="24"/>
          <w:szCs w:val="24"/>
          <w:lang w:val="id-ID"/>
        </w:rPr>
        <w:t>u memilki gigi berlubang akan menganggu penampilan mereka apalagi bila lubang terjadi pada bagian gigi depan (84%).</w:t>
      </w:r>
    </w:p>
    <w:p w:rsidR="0050338F" w:rsidRPr="006262C3" w:rsidRDefault="0050338F" w:rsidP="0050338F">
      <w:pPr>
        <w:pStyle w:val="ListParagraph"/>
        <w:numPr>
          <w:ilvl w:val="0"/>
          <w:numId w:val="20"/>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Rutin memeriksakan gigi enam bulan sekali.</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menunjukkan mayoritas responden telah mengetahui pentingnya rutin memeriksakan gigi setiap 6 bulan sekali ke dokter gigi (88%).</w:t>
      </w:r>
    </w:p>
    <w:p w:rsidR="0050338F" w:rsidRPr="006262C3" w:rsidRDefault="0050338F" w:rsidP="0050338F">
      <w:pPr>
        <w:pStyle w:val="ListParagraph"/>
        <w:numPr>
          <w:ilvl w:val="0"/>
          <w:numId w:val="20"/>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Kebiasaan menyikat gigi waktu mandi karena praktis.</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menunjukkan bahwa hanya beberapa responden yang menjawab benar (40%), selebihkan responden mengungkapkan bahwa menyikat gigi pada saat mandi lebih mudah dan praktis (60%). Hal ini di karenakan anak-anak lebih suka memilih hal yang lebih praktis.</w:t>
      </w:r>
    </w:p>
    <w:p w:rsidR="0050338F" w:rsidRPr="006262C3" w:rsidRDefault="0050338F" w:rsidP="0050338F">
      <w:pPr>
        <w:pStyle w:val="ListParagraph"/>
        <w:numPr>
          <w:ilvl w:val="0"/>
          <w:numId w:val="20"/>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Pemakaian sikat gigi secara bersamaan.</w:t>
      </w:r>
    </w:p>
    <w:p w:rsidR="0050338F" w:rsidRDefault="0050338F" w:rsidP="0050338F">
      <w:pPr>
        <w:pStyle w:val="ListParagraph"/>
        <w:spacing w:after="0" w:line="480" w:lineRule="auto"/>
        <w:ind w:left="1636"/>
        <w:jc w:val="both"/>
        <w:rPr>
          <w:rFonts w:ascii="Times New Roman" w:hAnsi="Times New Roman"/>
          <w:sz w:val="24"/>
          <w:szCs w:val="24"/>
        </w:rPr>
      </w:pPr>
      <w:r w:rsidRPr="006262C3">
        <w:rPr>
          <w:rFonts w:ascii="Times New Roman" w:hAnsi="Times New Roman"/>
          <w:sz w:val="24"/>
          <w:szCs w:val="24"/>
          <w:lang w:val="id-ID"/>
        </w:rPr>
        <w:t>Dari hasil penelitian menunjukkan mayoritas responden telah mengetahui bahwa pemakaian sikat gigi secara bersamaan bukanlah hal yang baik (72%).</w:t>
      </w:r>
    </w:p>
    <w:p w:rsidR="0050338F" w:rsidRDefault="0050338F" w:rsidP="0050338F">
      <w:pPr>
        <w:pStyle w:val="ListParagraph"/>
        <w:spacing w:after="0" w:line="480" w:lineRule="auto"/>
        <w:ind w:left="1636"/>
        <w:jc w:val="both"/>
        <w:rPr>
          <w:rFonts w:ascii="Times New Roman" w:hAnsi="Times New Roman"/>
          <w:sz w:val="24"/>
          <w:szCs w:val="24"/>
        </w:rPr>
      </w:pPr>
    </w:p>
    <w:p w:rsidR="0050338F" w:rsidRPr="006262C3" w:rsidRDefault="0050338F" w:rsidP="0050338F">
      <w:pPr>
        <w:pStyle w:val="ListParagraph"/>
        <w:numPr>
          <w:ilvl w:val="0"/>
          <w:numId w:val="20"/>
        </w:numPr>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Kesadaran sendiri untuk meny</w:t>
      </w:r>
      <w:r w:rsidRPr="006262C3">
        <w:rPr>
          <w:rFonts w:ascii="Times New Roman" w:hAnsi="Times New Roman"/>
          <w:sz w:val="24"/>
          <w:szCs w:val="24"/>
          <w:lang w:val="id-ID"/>
        </w:rPr>
        <w:t>ikat gigi.</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manunjukkan mayoritas responden telah memiliki kesadaran sendiri untuk menyikat giginya tanpa di perintahkan oleh orang tua mereka (94%).</w:t>
      </w:r>
    </w:p>
    <w:p w:rsidR="0050338F" w:rsidRDefault="0050338F" w:rsidP="0050338F">
      <w:pPr>
        <w:pStyle w:val="ListParagraph"/>
        <w:tabs>
          <w:tab w:val="left" w:pos="1418"/>
        </w:tabs>
        <w:spacing w:after="0" w:line="240" w:lineRule="auto"/>
        <w:ind w:left="2061"/>
        <w:jc w:val="both"/>
        <w:rPr>
          <w:rFonts w:ascii="Times New Roman" w:hAnsi="Times New Roman"/>
          <w:sz w:val="24"/>
          <w:szCs w:val="24"/>
        </w:rPr>
      </w:pPr>
    </w:p>
    <w:p w:rsidR="0050338F" w:rsidRPr="006262C3" w:rsidRDefault="0050338F" w:rsidP="0050338F">
      <w:pPr>
        <w:spacing w:after="0" w:line="480" w:lineRule="auto"/>
        <w:ind w:left="1276" w:hanging="709"/>
        <w:jc w:val="both"/>
        <w:rPr>
          <w:rFonts w:ascii="Times New Roman" w:hAnsi="Times New Roman"/>
          <w:b/>
          <w:sz w:val="24"/>
          <w:szCs w:val="24"/>
        </w:rPr>
      </w:pPr>
      <w:r>
        <w:rPr>
          <w:rFonts w:ascii="Times New Roman" w:hAnsi="Times New Roman"/>
          <w:b/>
          <w:sz w:val="24"/>
          <w:szCs w:val="24"/>
          <w:lang w:val="id-ID"/>
        </w:rPr>
        <w:t>5.3.</w:t>
      </w:r>
      <w:r>
        <w:rPr>
          <w:rFonts w:ascii="Times New Roman" w:hAnsi="Times New Roman"/>
          <w:b/>
          <w:sz w:val="24"/>
          <w:szCs w:val="24"/>
        </w:rPr>
        <w:t xml:space="preserve">4  </w:t>
      </w:r>
      <w:r w:rsidRPr="00547AAF">
        <w:rPr>
          <w:rFonts w:ascii="Times New Roman" w:hAnsi="Times New Roman"/>
          <w:b/>
          <w:sz w:val="24"/>
          <w:szCs w:val="24"/>
          <w:lang w:val="id-ID"/>
        </w:rPr>
        <w:t xml:space="preserve"> Tindakan Kesehatan Gigi dan Mulut</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Tindakan dapat di ketahui dari rata</w:t>
      </w:r>
      <w:r>
        <w:rPr>
          <w:rFonts w:ascii="Times New Roman" w:hAnsi="Times New Roman"/>
          <w:sz w:val="24"/>
          <w:szCs w:val="24"/>
        </w:rPr>
        <w:t>-</w:t>
      </w:r>
      <w:r>
        <w:rPr>
          <w:rFonts w:ascii="Times New Roman" w:hAnsi="Times New Roman"/>
          <w:sz w:val="24"/>
          <w:szCs w:val="24"/>
          <w:lang w:val="id-ID"/>
        </w:rPr>
        <w:t xml:space="preserve">rata nilai seluruh responden setelah nilai masing-masing responden di jumlahkan dan di bagi dengan jumlah responden. Tindakannya baik apabila ≥ rata-rata sedangkan tindakannya buruk &lt; rata- rata. Hasil </w:t>
      </w:r>
      <w:r>
        <w:rPr>
          <w:rFonts w:ascii="Times New Roman" w:hAnsi="Times New Roman"/>
          <w:sz w:val="24"/>
          <w:szCs w:val="24"/>
          <w:lang w:val="id-ID"/>
        </w:rPr>
        <w:lastRenderedPageBreak/>
        <w:t>data menun jukkan bahwa sebagian besar responden memilki tindakan baik, yaitu sebanyak 34 orang (68%) dan yang memiliki tindakan buruk yaitu sebanyak 16 orang (32%). Hasil pengelompokkan data dapat di lihat seperti pada tabel di bawah ini :</w:t>
      </w:r>
    </w:p>
    <w:tbl>
      <w:tblPr>
        <w:tblStyle w:val="TableGrid"/>
        <w:tblW w:w="0" w:type="auto"/>
        <w:tblInd w:w="1384" w:type="dxa"/>
        <w:tblLook w:val="04A0" w:firstRow="1" w:lastRow="0" w:firstColumn="1" w:lastColumn="0" w:noHBand="0" w:noVBand="1"/>
      </w:tblPr>
      <w:tblGrid>
        <w:gridCol w:w="2683"/>
        <w:gridCol w:w="1917"/>
        <w:gridCol w:w="1852"/>
      </w:tblGrid>
      <w:tr w:rsidR="0050338F" w:rsidTr="00CA2E76">
        <w:tc>
          <w:tcPr>
            <w:tcW w:w="2683"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Tindakan</w:t>
            </w:r>
          </w:p>
        </w:tc>
        <w:tc>
          <w:tcPr>
            <w:tcW w:w="1917"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Jumlah</w:t>
            </w:r>
          </w:p>
        </w:tc>
        <w:tc>
          <w:tcPr>
            <w:tcW w:w="1852"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Persentase %</w:t>
            </w:r>
          </w:p>
        </w:tc>
      </w:tr>
      <w:tr w:rsidR="0050338F" w:rsidTr="00CA2E76">
        <w:tc>
          <w:tcPr>
            <w:tcW w:w="2683"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Baik ≥ Rata-rata</w:t>
            </w:r>
          </w:p>
        </w:tc>
        <w:tc>
          <w:tcPr>
            <w:tcW w:w="1917"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28</w:t>
            </w:r>
          </w:p>
        </w:tc>
        <w:tc>
          <w:tcPr>
            <w:tcW w:w="1852"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56%</w:t>
            </w:r>
          </w:p>
        </w:tc>
      </w:tr>
      <w:tr w:rsidR="0050338F" w:rsidTr="00CA2E76">
        <w:tc>
          <w:tcPr>
            <w:tcW w:w="2683"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Buruk &lt; Rata-rata</w:t>
            </w:r>
          </w:p>
        </w:tc>
        <w:tc>
          <w:tcPr>
            <w:tcW w:w="1917"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22</w:t>
            </w:r>
          </w:p>
        </w:tc>
        <w:tc>
          <w:tcPr>
            <w:tcW w:w="1852"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44%</w:t>
            </w:r>
          </w:p>
        </w:tc>
      </w:tr>
      <w:tr w:rsidR="0050338F" w:rsidTr="00CA2E76">
        <w:tc>
          <w:tcPr>
            <w:tcW w:w="2683"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Total</w:t>
            </w:r>
          </w:p>
        </w:tc>
        <w:tc>
          <w:tcPr>
            <w:tcW w:w="1917"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50</w:t>
            </w:r>
          </w:p>
        </w:tc>
        <w:tc>
          <w:tcPr>
            <w:tcW w:w="1852" w:type="dxa"/>
          </w:tcPr>
          <w:p w:rsidR="0050338F" w:rsidRDefault="0050338F" w:rsidP="00CA2E76">
            <w:pPr>
              <w:pStyle w:val="ListParagraph"/>
              <w:tabs>
                <w:tab w:val="left" w:pos="1418"/>
                <w:tab w:val="left" w:pos="1701"/>
              </w:tabs>
              <w:spacing w:line="480" w:lineRule="auto"/>
              <w:ind w:left="0"/>
              <w:jc w:val="center"/>
              <w:rPr>
                <w:rFonts w:ascii="Times New Roman" w:hAnsi="Times New Roman"/>
                <w:sz w:val="24"/>
                <w:szCs w:val="24"/>
              </w:rPr>
            </w:pPr>
            <w:r>
              <w:rPr>
                <w:rFonts w:ascii="Times New Roman" w:hAnsi="Times New Roman"/>
                <w:sz w:val="24"/>
                <w:szCs w:val="24"/>
              </w:rPr>
              <w:t>100%</w:t>
            </w:r>
          </w:p>
        </w:tc>
      </w:tr>
    </w:tbl>
    <w:p w:rsidR="0050338F" w:rsidRPr="00547AAF" w:rsidRDefault="0050338F" w:rsidP="0050338F">
      <w:pPr>
        <w:pStyle w:val="ListParagraph"/>
        <w:tabs>
          <w:tab w:val="left" w:pos="1418"/>
          <w:tab w:val="left" w:pos="1701"/>
        </w:tabs>
        <w:spacing w:after="0" w:line="360" w:lineRule="auto"/>
        <w:ind w:left="1701" w:firstLine="426"/>
        <w:jc w:val="both"/>
        <w:rPr>
          <w:rFonts w:ascii="Times New Roman" w:hAnsi="Times New Roman"/>
          <w:sz w:val="24"/>
          <w:szCs w:val="24"/>
          <w:lang w:val="id-ID"/>
        </w:rPr>
      </w:pPr>
    </w:p>
    <w:p w:rsidR="0050338F" w:rsidRDefault="0050338F" w:rsidP="0050338F">
      <w:pPr>
        <w:pStyle w:val="ListParagraph"/>
        <w:spacing w:after="0" w:line="480" w:lineRule="auto"/>
        <w:ind w:left="2410" w:hanging="1134"/>
        <w:jc w:val="both"/>
        <w:rPr>
          <w:rFonts w:ascii="Times New Roman" w:hAnsi="Times New Roman"/>
          <w:sz w:val="24"/>
          <w:szCs w:val="24"/>
          <w:lang w:val="id-ID"/>
        </w:rPr>
      </w:pPr>
      <w:r w:rsidRPr="007039FB">
        <w:rPr>
          <w:rFonts w:ascii="Times New Roman" w:hAnsi="Times New Roman"/>
          <w:b/>
          <w:sz w:val="24"/>
          <w:szCs w:val="24"/>
          <w:lang w:val="id-ID"/>
        </w:rPr>
        <w:t>Tabel 5.6</w:t>
      </w:r>
      <w:r>
        <w:rPr>
          <w:rFonts w:ascii="Times New Roman" w:hAnsi="Times New Roman"/>
          <w:b/>
          <w:sz w:val="24"/>
          <w:szCs w:val="24"/>
        </w:rPr>
        <w:tab/>
      </w:r>
      <w:r w:rsidRPr="007039FB">
        <w:rPr>
          <w:rFonts w:ascii="Times New Roman" w:hAnsi="Times New Roman"/>
          <w:b/>
          <w:sz w:val="24"/>
          <w:szCs w:val="24"/>
          <w:lang w:val="id-ID"/>
        </w:rPr>
        <w:t>Gambaran Responden Berdasarkan Tindakan Kesehatan Gigi dan Mulut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Berdasarkan tabel 5.6 menunjukkan tabel tindakan kesehatan gigi dan mulut di SDN Jatiwaringin VIII Kecamatan Pondok Gede Kota Bekasi Tahun 2017. Memiliki tindakan baik yaitu 28 orang (56%) dan yang memiliki tindakan buruk sebanyak 22 orang (44%).</w:t>
      </w:r>
    </w:p>
    <w:p w:rsidR="0050338F" w:rsidRDefault="0050338F" w:rsidP="0050338F">
      <w:pPr>
        <w:pStyle w:val="ListParagraph"/>
        <w:spacing w:after="0" w:line="480" w:lineRule="auto"/>
        <w:ind w:left="1276" w:hanging="567"/>
        <w:jc w:val="both"/>
        <w:rPr>
          <w:rFonts w:ascii="Times New Roman" w:hAnsi="Times New Roman"/>
          <w:sz w:val="24"/>
          <w:szCs w:val="24"/>
          <w:lang w:val="id-ID"/>
        </w:rPr>
      </w:pPr>
      <w:r w:rsidRPr="003C60CB">
        <w:rPr>
          <w:rFonts w:ascii="Times New Roman" w:hAnsi="Times New Roman"/>
          <w:noProof/>
          <w:sz w:val="24"/>
          <w:szCs w:val="24"/>
        </w:rPr>
        <w:lastRenderedPageBreak/>
        <w:drawing>
          <wp:inline distT="0" distB="0" distL="0" distR="0" wp14:anchorId="3495C3D6" wp14:editId="7086BEE8">
            <wp:extent cx="4572000" cy="2743200"/>
            <wp:effectExtent l="19050" t="0" r="19050" b="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0338F" w:rsidRDefault="0050338F" w:rsidP="0050338F">
      <w:pPr>
        <w:pStyle w:val="ListParagraph"/>
        <w:spacing w:after="0" w:line="240" w:lineRule="auto"/>
        <w:ind w:left="2410" w:hanging="1134"/>
        <w:jc w:val="both"/>
        <w:rPr>
          <w:rFonts w:ascii="Times New Roman" w:hAnsi="Times New Roman"/>
          <w:b/>
          <w:sz w:val="24"/>
          <w:szCs w:val="24"/>
        </w:rPr>
      </w:pPr>
    </w:p>
    <w:p w:rsidR="0050338F" w:rsidRDefault="0050338F" w:rsidP="0050338F">
      <w:pPr>
        <w:pStyle w:val="ListParagraph"/>
        <w:spacing w:after="0" w:line="480" w:lineRule="auto"/>
        <w:ind w:left="2694" w:hanging="1418"/>
        <w:jc w:val="both"/>
        <w:rPr>
          <w:rFonts w:ascii="Times New Roman" w:hAnsi="Times New Roman"/>
          <w:b/>
          <w:sz w:val="24"/>
          <w:szCs w:val="24"/>
          <w:lang w:val="id-ID"/>
        </w:rPr>
      </w:pPr>
      <w:r w:rsidRPr="003C60CB">
        <w:rPr>
          <w:rFonts w:ascii="Times New Roman" w:hAnsi="Times New Roman"/>
          <w:b/>
          <w:sz w:val="24"/>
          <w:szCs w:val="24"/>
          <w:lang w:val="id-ID"/>
        </w:rPr>
        <w:t>Diagram 5.6</w:t>
      </w:r>
      <w:r>
        <w:rPr>
          <w:rFonts w:ascii="Times New Roman" w:hAnsi="Times New Roman"/>
          <w:b/>
          <w:sz w:val="24"/>
          <w:szCs w:val="24"/>
        </w:rPr>
        <w:tab/>
      </w:r>
      <w:r w:rsidRPr="003C60CB">
        <w:rPr>
          <w:rFonts w:ascii="Times New Roman" w:hAnsi="Times New Roman"/>
          <w:b/>
          <w:sz w:val="24"/>
          <w:szCs w:val="24"/>
          <w:lang w:val="id-ID"/>
        </w:rPr>
        <w:t>Gambaran Responden Berdasarkan Tindakan Kesehatan Gigi dan Mulut di SDN Jatiwaringi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3C60CB">
        <w:rPr>
          <w:rFonts w:ascii="Times New Roman" w:hAnsi="Times New Roman"/>
          <w:sz w:val="24"/>
          <w:szCs w:val="24"/>
          <w:lang w:val="id-ID"/>
        </w:rPr>
        <w:t>Berdasarkan dia</w:t>
      </w:r>
      <w:r>
        <w:rPr>
          <w:rFonts w:ascii="Times New Roman" w:hAnsi="Times New Roman"/>
          <w:sz w:val="24"/>
          <w:szCs w:val="24"/>
          <w:lang w:val="id-ID"/>
        </w:rPr>
        <w:t>gram 5.8, menunjukkan diagram tindakan kesehatan gigi dan mulut di SDN Jatiwaringin VIII Kecamatan Pondok gede Kota  Bekasi, memiliki tindakan baik yaitu 28 orang (56%) dan yang memiliki tindakan buruk  sebanyak 22 orang (44%).</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Berdasarkan jenis kelamin maka di dapatkan hasil bahwa presentase jawaban baik untuk responden laki-laki dan responden perempuan memiliki hasil yang berbeda,perempuan lebih unggul  karena perempuan lebih memperhatikan kesehatan gigi dan mulutnya di bandingkan dengan laki-laki</w:t>
      </w:r>
      <w:r w:rsidRPr="00DC7DED">
        <w:rPr>
          <w:rFonts w:ascii="Times New Roman" w:hAnsi="Times New Roman"/>
          <w:sz w:val="24"/>
          <w:szCs w:val="24"/>
          <w:lang w:val="id-ID"/>
        </w:rPr>
        <w:t>, hasil pengelompokan data dapat di lihat seperti tabel berikut  :</w:t>
      </w:r>
    </w:p>
    <w:tbl>
      <w:tblPr>
        <w:tblStyle w:val="TableGrid"/>
        <w:tblW w:w="6911" w:type="dxa"/>
        <w:tblInd w:w="1384" w:type="dxa"/>
        <w:tblLook w:val="04A0" w:firstRow="1" w:lastRow="0" w:firstColumn="1" w:lastColumn="0" w:noHBand="0" w:noVBand="1"/>
      </w:tblPr>
      <w:tblGrid>
        <w:gridCol w:w="1694"/>
        <w:gridCol w:w="1266"/>
        <w:gridCol w:w="1288"/>
        <w:gridCol w:w="1266"/>
        <w:gridCol w:w="1397"/>
      </w:tblGrid>
      <w:tr w:rsidR="0050338F" w:rsidTr="00CA2E76">
        <w:tc>
          <w:tcPr>
            <w:tcW w:w="1694"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lastRenderedPageBreak/>
              <w:t>Jenis kelamin</w:t>
            </w:r>
          </w:p>
        </w:tc>
        <w:tc>
          <w:tcPr>
            <w:tcW w:w="126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Jumlah</w:t>
            </w:r>
          </w:p>
        </w:tc>
        <w:tc>
          <w:tcPr>
            <w:tcW w:w="1288"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Kriteria</w:t>
            </w:r>
          </w:p>
        </w:tc>
        <w:tc>
          <w:tcPr>
            <w:tcW w:w="126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Jumlah</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Persentase %</w:t>
            </w:r>
          </w:p>
        </w:tc>
      </w:tr>
      <w:tr w:rsidR="0050338F" w:rsidTr="00CA2E76">
        <w:tc>
          <w:tcPr>
            <w:tcW w:w="1694" w:type="dxa"/>
            <w:vMerge w:val="restart"/>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Laki – laki</w:t>
            </w:r>
          </w:p>
        </w:tc>
        <w:tc>
          <w:tcPr>
            <w:tcW w:w="1266" w:type="dxa"/>
            <w:vMerge w:val="restart"/>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25</w:t>
            </w:r>
          </w:p>
        </w:tc>
        <w:tc>
          <w:tcPr>
            <w:tcW w:w="1288"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Baik</w:t>
            </w:r>
          </w:p>
        </w:tc>
        <w:tc>
          <w:tcPr>
            <w:tcW w:w="126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13</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52%</w:t>
            </w:r>
          </w:p>
        </w:tc>
      </w:tr>
      <w:tr w:rsidR="0050338F" w:rsidTr="00CA2E76">
        <w:tc>
          <w:tcPr>
            <w:tcW w:w="1694"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1266"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1288"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Buruk</w:t>
            </w:r>
          </w:p>
        </w:tc>
        <w:tc>
          <w:tcPr>
            <w:tcW w:w="126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12</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48%</w:t>
            </w:r>
          </w:p>
        </w:tc>
      </w:tr>
      <w:tr w:rsidR="0050338F" w:rsidTr="00CA2E76">
        <w:tc>
          <w:tcPr>
            <w:tcW w:w="1694"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1266"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2554" w:type="dxa"/>
            <w:gridSpan w:val="2"/>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Total</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100%</w:t>
            </w:r>
          </w:p>
        </w:tc>
      </w:tr>
      <w:tr w:rsidR="0050338F" w:rsidTr="00CA2E76">
        <w:tc>
          <w:tcPr>
            <w:tcW w:w="1694" w:type="dxa"/>
            <w:vMerge w:val="restart"/>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Perempuan</w:t>
            </w:r>
          </w:p>
        </w:tc>
        <w:tc>
          <w:tcPr>
            <w:tcW w:w="1266" w:type="dxa"/>
            <w:vMerge w:val="restart"/>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25</w:t>
            </w:r>
          </w:p>
        </w:tc>
        <w:tc>
          <w:tcPr>
            <w:tcW w:w="1288"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Baik</w:t>
            </w:r>
          </w:p>
        </w:tc>
        <w:tc>
          <w:tcPr>
            <w:tcW w:w="126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15</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60%</w:t>
            </w:r>
          </w:p>
        </w:tc>
      </w:tr>
      <w:tr w:rsidR="0050338F" w:rsidTr="00CA2E76">
        <w:tc>
          <w:tcPr>
            <w:tcW w:w="1694"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1266"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1288"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Buruk</w:t>
            </w:r>
          </w:p>
        </w:tc>
        <w:tc>
          <w:tcPr>
            <w:tcW w:w="126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10</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40%</w:t>
            </w:r>
          </w:p>
        </w:tc>
      </w:tr>
      <w:tr w:rsidR="0050338F" w:rsidTr="00CA2E76">
        <w:tc>
          <w:tcPr>
            <w:tcW w:w="1694"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1266" w:type="dxa"/>
            <w:vMerge/>
          </w:tcPr>
          <w:p w:rsidR="0050338F" w:rsidRDefault="0050338F" w:rsidP="00CA2E76">
            <w:pPr>
              <w:pStyle w:val="ListParagraph"/>
              <w:tabs>
                <w:tab w:val="left" w:pos="1418"/>
              </w:tabs>
              <w:spacing w:line="480" w:lineRule="auto"/>
              <w:ind w:left="0"/>
              <w:jc w:val="center"/>
              <w:rPr>
                <w:rFonts w:ascii="Times New Roman" w:hAnsi="Times New Roman"/>
                <w:sz w:val="24"/>
                <w:szCs w:val="24"/>
              </w:rPr>
            </w:pPr>
          </w:p>
        </w:tc>
        <w:tc>
          <w:tcPr>
            <w:tcW w:w="2554" w:type="dxa"/>
            <w:gridSpan w:val="2"/>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Total</w:t>
            </w:r>
          </w:p>
        </w:tc>
        <w:tc>
          <w:tcPr>
            <w:tcW w:w="1397"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100%</w:t>
            </w:r>
          </w:p>
        </w:tc>
      </w:tr>
    </w:tbl>
    <w:p w:rsidR="0050338F" w:rsidRDefault="0050338F" w:rsidP="0050338F">
      <w:pPr>
        <w:pStyle w:val="ListParagraph"/>
        <w:tabs>
          <w:tab w:val="left" w:pos="1418"/>
        </w:tabs>
        <w:spacing w:after="0" w:line="480" w:lineRule="auto"/>
        <w:ind w:left="1701" w:firstLine="142"/>
        <w:jc w:val="center"/>
        <w:rPr>
          <w:rFonts w:ascii="Times New Roman" w:hAnsi="Times New Roman"/>
          <w:b/>
          <w:sz w:val="24"/>
          <w:szCs w:val="24"/>
        </w:rPr>
      </w:pPr>
    </w:p>
    <w:p w:rsidR="0050338F" w:rsidRDefault="0050338F" w:rsidP="0050338F">
      <w:pPr>
        <w:pStyle w:val="ListParagraph"/>
        <w:spacing w:after="0" w:line="480" w:lineRule="auto"/>
        <w:ind w:left="2410" w:hanging="1134"/>
        <w:jc w:val="both"/>
        <w:rPr>
          <w:rFonts w:ascii="Times New Roman" w:hAnsi="Times New Roman"/>
          <w:b/>
          <w:sz w:val="24"/>
          <w:szCs w:val="24"/>
          <w:lang w:val="id-ID"/>
        </w:rPr>
      </w:pPr>
      <w:r w:rsidRPr="00B13222">
        <w:rPr>
          <w:rFonts w:ascii="Times New Roman" w:hAnsi="Times New Roman"/>
          <w:b/>
          <w:sz w:val="24"/>
          <w:szCs w:val="24"/>
          <w:lang w:val="id-ID"/>
        </w:rPr>
        <w:t>Tabel 5.7</w:t>
      </w:r>
      <w:r>
        <w:rPr>
          <w:rFonts w:ascii="Times New Roman" w:hAnsi="Times New Roman"/>
          <w:b/>
          <w:sz w:val="24"/>
          <w:szCs w:val="24"/>
        </w:rPr>
        <w:tab/>
      </w:r>
      <w:r w:rsidRPr="00B13222">
        <w:rPr>
          <w:rFonts w:ascii="Times New Roman" w:hAnsi="Times New Roman"/>
          <w:b/>
          <w:sz w:val="24"/>
          <w:szCs w:val="24"/>
          <w:lang w:val="id-ID"/>
        </w:rPr>
        <w:t>Gambaran Responden Berda</w:t>
      </w:r>
      <w:r>
        <w:rPr>
          <w:rFonts w:ascii="Times New Roman" w:hAnsi="Times New Roman"/>
          <w:b/>
          <w:sz w:val="24"/>
          <w:szCs w:val="24"/>
          <w:lang w:val="id-ID"/>
        </w:rPr>
        <w:t>sarkan Tindakan Dalam Menja</w:t>
      </w:r>
      <w:r>
        <w:rPr>
          <w:rFonts w:ascii="Times New Roman" w:hAnsi="Times New Roman"/>
          <w:b/>
          <w:sz w:val="24"/>
          <w:szCs w:val="24"/>
        </w:rPr>
        <w:t>g</w:t>
      </w:r>
      <w:r w:rsidRPr="00B13222">
        <w:rPr>
          <w:rFonts w:ascii="Times New Roman" w:hAnsi="Times New Roman"/>
          <w:b/>
          <w:sz w:val="24"/>
          <w:szCs w:val="24"/>
          <w:lang w:val="id-ID"/>
        </w:rPr>
        <w:t>a Kesehatan Kesehatan gigi dan Mulut di SDN Jatiwaringin VIII Kecamatan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Berdasarkan tabel 5.7 menunjukkan tabel tindakan dalam kesehatan gigi dan mulut di SDN Jatiwaringin VIII Kecamatan Pondok Gede Kota Bekasi Tahun 2017. Berdasarkan jenis kelamin maka di dapatkan hasil bahwa persentase jawaban baik untuk laki-laki yaitu  13 orang  (52%) dan yang buruk 12 orang (48%), sedangkan untuk jawaban yang baik untuk perempun yaitu 15 orang (60%) dan yang buruk 10 oramg (40%).</w:t>
      </w:r>
    </w:p>
    <w:p w:rsidR="0050338F" w:rsidRDefault="0050338F" w:rsidP="0050338F">
      <w:pPr>
        <w:pStyle w:val="ListParagraph"/>
        <w:spacing w:after="0" w:line="480" w:lineRule="auto"/>
        <w:ind w:left="1276" w:hanging="709"/>
        <w:jc w:val="both"/>
        <w:rPr>
          <w:rFonts w:ascii="Times New Roman" w:hAnsi="Times New Roman"/>
          <w:sz w:val="24"/>
          <w:szCs w:val="24"/>
          <w:lang w:val="id-ID"/>
        </w:rPr>
      </w:pPr>
      <w:r w:rsidRPr="00DB4B22">
        <w:rPr>
          <w:rFonts w:ascii="Times New Roman" w:hAnsi="Times New Roman"/>
          <w:noProof/>
          <w:sz w:val="24"/>
          <w:szCs w:val="24"/>
        </w:rPr>
        <w:lastRenderedPageBreak/>
        <w:drawing>
          <wp:inline distT="0" distB="0" distL="0" distR="0" wp14:anchorId="7C56C622" wp14:editId="27FC104C">
            <wp:extent cx="4572000" cy="2743200"/>
            <wp:effectExtent l="19050" t="0" r="1905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338F" w:rsidRDefault="0050338F" w:rsidP="0050338F">
      <w:pPr>
        <w:pStyle w:val="ListParagraph"/>
        <w:spacing w:after="0" w:line="480" w:lineRule="auto"/>
        <w:ind w:left="2694" w:hanging="1418"/>
        <w:jc w:val="both"/>
        <w:rPr>
          <w:rFonts w:ascii="Times New Roman" w:hAnsi="Times New Roman"/>
          <w:b/>
          <w:sz w:val="24"/>
          <w:szCs w:val="24"/>
          <w:lang w:val="id-ID"/>
        </w:rPr>
      </w:pPr>
      <w:r w:rsidRPr="00DB4B22">
        <w:rPr>
          <w:rFonts w:ascii="Times New Roman" w:hAnsi="Times New Roman"/>
          <w:b/>
          <w:sz w:val="24"/>
          <w:szCs w:val="24"/>
          <w:lang w:val="id-ID"/>
        </w:rPr>
        <w:t>Diagram 5.9</w:t>
      </w:r>
      <w:r>
        <w:rPr>
          <w:rFonts w:ascii="Times New Roman" w:hAnsi="Times New Roman"/>
          <w:b/>
          <w:sz w:val="24"/>
          <w:szCs w:val="24"/>
        </w:rPr>
        <w:tab/>
      </w:r>
      <w:r w:rsidRPr="00DB4B22">
        <w:rPr>
          <w:rFonts w:ascii="Times New Roman" w:hAnsi="Times New Roman"/>
          <w:b/>
          <w:sz w:val="24"/>
          <w:szCs w:val="24"/>
          <w:lang w:val="id-ID"/>
        </w:rPr>
        <w:t>Gambaran Responden Berdasarkan Tindakan Dalam Menjaga Kesehatan Gigi dan Mulut Berdasarkan Jenis kel;amin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diagram 5.9, menunjukkan diagram tingkat  tindakan dalam kesehatan gigi dan mulut di SD</w:t>
      </w:r>
      <w:r>
        <w:rPr>
          <w:rFonts w:ascii="Times New Roman" w:hAnsi="Times New Roman"/>
          <w:sz w:val="24"/>
          <w:szCs w:val="24"/>
        </w:rPr>
        <w:t>N</w:t>
      </w:r>
      <w:r>
        <w:rPr>
          <w:rFonts w:ascii="Times New Roman" w:hAnsi="Times New Roman"/>
          <w:sz w:val="24"/>
          <w:szCs w:val="24"/>
          <w:lang w:val="id-ID"/>
        </w:rPr>
        <w:t xml:space="preserve"> jatiwaringin Pondok gede Bekasi.</w:t>
      </w:r>
      <w:r>
        <w:rPr>
          <w:rFonts w:ascii="Times New Roman" w:hAnsi="Times New Roman"/>
          <w:sz w:val="24"/>
          <w:szCs w:val="24"/>
        </w:rPr>
        <w:t xml:space="preserve"> M</w:t>
      </w:r>
      <w:r>
        <w:rPr>
          <w:rFonts w:ascii="Times New Roman" w:hAnsi="Times New Roman"/>
          <w:sz w:val="24"/>
          <w:szCs w:val="24"/>
          <w:lang w:val="id-ID"/>
        </w:rPr>
        <w:t>aka di dapatkan hasil bahwa presentase jawab</w:t>
      </w:r>
      <w:r>
        <w:rPr>
          <w:rFonts w:ascii="Times New Roman" w:hAnsi="Times New Roman"/>
          <w:sz w:val="24"/>
          <w:szCs w:val="24"/>
        </w:rPr>
        <w:t>a</w:t>
      </w:r>
      <w:r>
        <w:rPr>
          <w:rFonts w:ascii="Times New Roman" w:hAnsi="Times New Roman"/>
          <w:sz w:val="24"/>
          <w:szCs w:val="24"/>
          <w:lang w:val="id-ID"/>
        </w:rPr>
        <w:t>n baik untuk laki-laki yaitu 13 orang (52%) dan yang buruk 12 orang (48%), sedangkan untuk jawaban yang baik untuk perempu</w:t>
      </w:r>
      <w:r>
        <w:rPr>
          <w:rFonts w:ascii="Times New Roman" w:hAnsi="Times New Roman"/>
          <w:sz w:val="24"/>
          <w:szCs w:val="24"/>
        </w:rPr>
        <w:t>a</w:t>
      </w:r>
      <w:r>
        <w:rPr>
          <w:rFonts w:ascii="Times New Roman" w:hAnsi="Times New Roman"/>
          <w:sz w:val="24"/>
          <w:szCs w:val="24"/>
          <w:lang w:val="id-ID"/>
        </w:rPr>
        <w:t>n yaitu 15 orang (60%) dan yang buruk 10 orang ( 40%).</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Dari hasil jumlah skor pada masing-masing pertanyaan, responden mampu menjawab dengan baik pada pertanyaan nomor 3 dengan jumlah skor 46, sedangkan responden yang tidak menjawab pertanyaan dengan baik pada pertanyaan nomor 6 dengan skor 6 jumlah skor total 20 murid.</w:t>
      </w:r>
    </w:p>
    <w:p w:rsidR="0050338F" w:rsidRDefault="0050338F" w:rsidP="0050338F">
      <w:pPr>
        <w:pStyle w:val="ListParagraph"/>
        <w:spacing w:after="0" w:line="480" w:lineRule="auto"/>
        <w:ind w:left="1276" w:hanging="1276"/>
        <w:jc w:val="both"/>
        <w:rPr>
          <w:rFonts w:ascii="Times New Roman" w:hAnsi="Times New Roman"/>
          <w:sz w:val="24"/>
          <w:szCs w:val="24"/>
          <w:lang w:val="id-ID"/>
        </w:rPr>
      </w:pPr>
      <w:r w:rsidRPr="002E761B">
        <w:rPr>
          <w:rFonts w:ascii="Times New Roman" w:hAnsi="Times New Roman"/>
          <w:noProof/>
          <w:sz w:val="24"/>
          <w:szCs w:val="24"/>
        </w:rPr>
        <w:lastRenderedPageBreak/>
        <w:drawing>
          <wp:inline distT="0" distB="0" distL="0" distR="0" wp14:anchorId="0C09F686" wp14:editId="75432E05">
            <wp:extent cx="5063705" cy="2682815"/>
            <wp:effectExtent l="0" t="0" r="3810" b="381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338F" w:rsidRPr="005B13D8" w:rsidRDefault="0050338F" w:rsidP="0050338F">
      <w:pPr>
        <w:pStyle w:val="ListParagraph"/>
        <w:spacing w:after="0" w:line="480" w:lineRule="auto"/>
        <w:ind w:left="2977" w:hanging="1559"/>
        <w:jc w:val="both"/>
        <w:rPr>
          <w:rFonts w:ascii="Times New Roman" w:hAnsi="Times New Roman"/>
          <w:b/>
          <w:sz w:val="24"/>
          <w:szCs w:val="24"/>
          <w:lang w:val="id-ID"/>
        </w:rPr>
      </w:pPr>
      <w:r w:rsidRPr="005B13D8">
        <w:rPr>
          <w:rFonts w:ascii="Times New Roman" w:hAnsi="Times New Roman"/>
          <w:b/>
          <w:sz w:val="24"/>
          <w:szCs w:val="24"/>
          <w:lang w:val="id-ID"/>
        </w:rPr>
        <w:t>Diagram 5.10</w:t>
      </w:r>
      <w:r>
        <w:rPr>
          <w:rFonts w:ascii="Times New Roman" w:hAnsi="Times New Roman"/>
          <w:b/>
          <w:sz w:val="24"/>
          <w:szCs w:val="24"/>
        </w:rPr>
        <w:tab/>
      </w:r>
      <w:r w:rsidRPr="005B13D8">
        <w:rPr>
          <w:rFonts w:ascii="Times New Roman" w:hAnsi="Times New Roman"/>
          <w:b/>
          <w:sz w:val="24"/>
          <w:szCs w:val="24"/>
          <w:lang w:val="id-ID"/>
        </w:rPr>
        <w:t>Gambaran Responden Berdasarkan Jumlah Jawaban Benar dari setiap Paertanyaan kuesioner Tentang Tindakan Terhadap Kesehatan Gigi dan Mulut.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Sikap dalam menjaga kesehatan gigi dan mulutt di nilai dari 6 komponen penelitian, di antaranya menjaga kebersihan gigi dan mulut sebelum tidur, menjaga kebersihan gigi dan mulut sesudah sarapan, pengunaan pasta gigi yang mengandung fluor, penggunaan sikat gigi secara bersamaan, permukaan gigimana yang akan di sikat, membeli jajan diantar jam makan.</w:t>
      </w:r>
    </w:p>
    <w:p w:rsidR="0050338F" w:rsidRP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Berikut ini masing-masing penjelasan pertanyaan pada bagian sikap responden dalam menjaga kesehatan gigi dan mulut.</w:t>
      </w:r>
    </w:p>
    <w:p w:rsidR="0050338F" w:rsidRPr="006262C3" w:rsidRDefault="0050338F" w:rsidP="0050338F">
      <w:pPr>
        <w:pStyle w:val="ListParagraph"/>
        <w:numPr>
          <w:ilvl w:val="0"/>
          <w:numId w:val="21"/>
        </w:numPr>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Menjaga kebersihan gigi dan mulut sebelum tidur.</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menunjukkan mayoritas respo</w:t>
      </w:r>
      <w:r>
        <w:rPr>
          <w:rFonts w:ascii="Times New Roman" w:hAnsi="Times New Roman"/>
          <w:sz w:val="24"/>
          <w:szCs w:val="24"/>
          <w:lang w:val="id-ID"/>
        </w:rPr>
        <w:t xml:space="preserve">nden mengetahui bahwa perlu di lakukan </w:t>
      </w:r>
      <w:r w:rsidRPr="006262C3">
        <w:rPr>
          <w:rFonts w:ascii="Times New Roman" w:hAnsi="Times New Roman"/>
          <w:sz w:val="24"/>
          <w:szCs w:val="24"/>
          <w:lang w:val="id-ID"/>
        </w:rPr>
        <w:t>m</w:t>
      </w:r>
      <w:r>
        <w:rPr>
          <w:rFonts w:ascii="Times New Roman" w:hAnsi="Times New Roman"/>
          <w:sz w:val="24"/>
          <w:szCs w:val="24"/>
          <w:lang w:val="id-ID"/>
        </w:rPr>
        <w:t>e</w:t>
      </w:r>
      <w:r w:rsidRPr="006262C3">
        <w:rPr>
          <w:rFonts w:ascii="Times New Roman" w:hAnsi="Times New Roman"/>
          <w:sz w:val="24"/>
          <w:szCs w:val="24"/>
          <w:lang w:val="id-ID"/>
        </w:rPr>
        <w:t xml:space="preserve">nggosok gigi sebelum tidur (70%). Hal ini di lakukan agar tidak ada sisa makanan digigi dan gigi tetap terjaga </w:t>
      </w:r>
      <w:r>
        <w:rPr>
          <w:rFonts w:ascii="Times New Roman" w:hAnsi="Times New Roman"/>
          <w:sz w:val="24"/>
          <w:szCs w:val="24"/>
          <w:lang w:val="id-ID"/>
        </w:rPr>
        <w:t>kebersihannya, agar tid</w:t>
      </w:r>
      <w:r w:rsidRPr="006262C3">
        <w:rPr>
          <w:rFonts w:ascii="Times New Roman" w:hAnsi="Times New Roman"/>
          <w:sz w:val="24"/>
          <w:szCs w:val="24"/>
          <w:lang w:val="id-ID"/>
        </w:rPr>
        <w:t>ak ada bakteri yang berkembangbiak di gigi pada saat tidur.</w:t>
      </w:r>
    </w:p>
    <w:p w:rsidR="0050338F" w:rsidRPr="006262C3" w:rsidRDefault="0050338F" w:rsidP="0050338F">
      <w:pPr>
        <w:pStyle w:val="ListParagraph"/>
        <w:numPr>
          <w:ilvl w:val="0"/>
          <w:numId w:val="21"/>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lastRenderedPageBreak/>
        <w:t>Menjaga kebersihan gigi dan mulut sesudah sarapan.</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menunjukkan mayoritas responden bahwa p</w:t>
      </w:r>
      <w:r>
        <w:rPr>
          <w:rFonts w:ascii="Times New Roman" w:hAnsi="Times New Roman"/>
          <w:sz w:val="24"/>
          <w:szCs w:val="24"/>
        </w:rPr>
        <w:t>e</w:t>
      </w:r>
      <w:r w:rsidRPr="006262C3">
        <w:rPr>
          <w:rFonts w:ascii="Times New Roman" w:hAnsi="Times New Roman"/>
          <w:sz w:val="24"/>
          <w:szCs w:val="24"/>
          <w:lang w:val="id-ID"/>
        </w:rPr>
        <w:t>rlu di</w:t>
      </w:r>
      <w:r>
        <w:rPr>
          <w:rFonts w:ascii="Times New Roman" w:hAnsi="Times New Roman"/>
          <w:sz w:val="24"/>
          <w:szCs w:val="24"/>
          <w:lang w:val="id-ID"/>
        </w:rPr>
        <w:t xml:space="preserve">lakukan menggosok gigi sebelum </w:t>
      </w:r>
      <w:r w:rsidRPr="006262C3">
        <w:rPr>
          <w:rFonts w:ascii="Times New Roman" w:hAnsi="Times New Roman"/>
          <w:sz w:val="24"/>
          <w:szCs w:val="24"/>
          <w:lang w:val="id-ID"/>
        </w:rPr>
        <w:t>mak</w:t>
      </w:r>
      <w:r>
        <w:rPr>
          <w:rFonts w:ascii="Times New Roman" w:hAnsi="Times New Roman"/>
          <w:sz w:val="24"/>
          <w:szCs w:val="24"/>
          <w:lang w:val="id-ID"/>
        </w:rPr>
        <w:t>a</w:t>
      </w:r>
      <w:r w:rsidRPr="006262C3">
        <w:rPr>
          <w:rFonts w:ascii="Times New Roman" w:hAnsi="Times New Roman"/>
          <w:sz w:val="24"/>
          <w:szCs w:val="24"/>
          <w:lang w:val="id-ID"/>
        </w:rPr>
        <w:t>n (80%). Hal ini dilakukan agar tidak ada sisa makanan digigi dan gigi tetap terjaga kebersihannya.</w:t>
      </w:r>
    </w:p>
    <w:p w:rsidR="0050338F" w:rsidRPr="006262C3" w:rsidRDefault="0050338F" w:rsidP="0050338F">
      <w:pPr>
        <w:pStyle w:val="ListParagraph"/>
        <w:numPr>
          <w:ilvl w:val="0"/>
          <w:numId w:val="21"/>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Penggunaa</w:t>
      </w:r>
      <w:r>
        <w:rPr>
          <w:rFonts w:ascii="Times New Roman" w:hAnsi="Times New Roman"/>
          <w:sz w:val="24"/>
          <w:szCs w:val="24"/>
          <w:lang w:val="id-ID"/>
        </w:rPr>
        <w:t>n pasta gigi yang mengandung fl</w:t>
      </w:r>
      <w:r w:rsidRPr="006262C3">
        <w:rPr>
          <w:rFonts w:ascii="Times New Roman" w:hAnsi="Times New Roman"/>
          <w:sz w:val="24"/>
          <w:szCs w:val="24"/>
          <w:lang w:val="id-ID"/>
        </w:rPr>
        <w:t>u</w:t>
      </w:r>
      <w:r>
        <w:rPr>
          <w:rFonts w:ascii="Times New Roman" w:hAnsi="Times New Roman"/>
          <w:sz w:val="24"/>
          <w:szCs w:val="24"/>
          <w:lang w:val="id-ID"/>
        </w:rPr>
        <w:t>o</w:t>
      </w:r>
      <w:r w:rsidRPr="006262C3">
        <w:rPr>
          <w:rFonts w:ascii="Times New Roman" w:hAnsi="Times New Roman"/>
          <w:sz w:val="24"/>
          <w:szCs w:val="24"/>
          <w:lang w:val="id-ID"/>
        </w:rPr>
        <w:t>r.</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menunjukkan mayoritas responden telah mengetahui bahwa pasta gigi yang di gunakan mengandung flour (92%). Penggunaan flour pada pasta gigi adalah untuk menjaga agar gigi teap kuat dan tidah mudah rusak.</w:t>
      </w:r>
    </w:p>
    <w:p w:rsidR="0050338F" w:rsidRPr="006262C3" w:rsidRDefault="0050338F" w:rsidP="0050338F">
      <w:pPr>
        <w:pStyle w:val="ListParagraph"/>
        <w:numPr>
          <w:ilvl w:val="0"/>
          <w:numId w:val="21"/>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 xml:space="preserve">Penggunaan sikat gigi secara bersamaan </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 xml:space="preserve">Dari hasil penelitian manunjukkan mayoritas responden telah mengetahui bahwa pamakaian sikat gigi secara bersamaan bukanlah hal yang baik (80%). </w:t>
      </w:r>
    </w:p>
    <w:p w:rsidR="0050338F" w:rsidRPr="006262C3" w:rsidRDefault="0050338F" w:rsidP="0050338F">
      <w:pPr>
        <w:pStyle w:val="ListParagraph"/>
        <w:numPr>
          <w:ilvl w:val="0"/>
          <w:numId w:val="21"/>
        </w:numPr>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Permukaan gigi yang mana saja yang disikat.</w:t>
      </w:r>
    </w:p>
    <w:p w:rsidR="0050338F" w:rsidRPr="006262C3" w:rsidRDefault="0050338F" w:rsidP="0050338F">
      <w:pPr>
        <w:pStyle w:val="ListParagraph"/>
        <w:spacing w:after="0" w:line="480" w:lineRule="auto"/>
        <w:ind w:left="1636"/>
        <w:jc w:val="both"/>
        <w:rPr>
          <w:rFonts w:ascii="Times New Roman" w:hAnsi="Times New Roman"/>
          <w:sz w:val="24"/>
          <w:szCs w:val="24"/>
          <w:lang w:val="id-ID"/>
        </w:rPr>
      </w:pPr>
      <w:r w:rsidRPr="006262C3">
        <w:rPr>
          <w:rFonts w:ascii="Times New Roman" w:hAnsi="Times New Roman"/>
          <w:sz w:val="24"/>
          <w:szCs w:val="24"/>
          <w:lang w:val="id-ID"/>
        </w:rPr>
        <w:t>Dari hasil penelitian menujukkan mayoritas responden telah mengetahui cara menyikat gigi yang baik dan benar yaitu menyikat pada bagian luardan dalam gigi (90%).</w:t>
      </w:r>
    </w:p>
    <w:p w:rsidR="0050338F" w:rsidRPr="006262C3" w:rsidRDefault="0050338F" w:rsidP="0050338F">
      <w:pPr>
        <w:pStyle w:val="ListParagraph"/>
        <w:numPr>
          <w:ilvl w:val="0"/>
          <w:numId w:val="21"/>
        </w:numPr>
        <w:spacing w:after="0" w:line="480" w:lineRule="auto"/>
        <w:ind w:left="1636"/>
        <w:jc w:val="both"/>
        <w:rPr>
          <w:rFonts w:ascii="Times New Roman" w:hAnsi="Times New Roman"/>
          <w:sz w:val="24"/>
          <w:szCs w:val="24"/>
          <w:lang w:val="id-ID"/>
        </w:rPr>
      </w:pPr>
      <w:r>
        <w:rPr>
          <w:rFonts w:ascii="Times New Roman" w:hAnsi="Times New Roman"/>
          <w:sz w:val="24"/>
          <w:szCs w:val="24"/>
          <w:lang w:val="id-ID"/>
        </w:rPr>
        <w:t>Membeli jaj</w:t>
      </w:r>
      <w:r w:rsidRPr="006262C3">
        <w:rPr>
          <w:rFonts w:ascii="Times New Roman" w:hAnsi="Times New Roman"/>
          <w:sz w:val="24"/>
          <w:szCs w:val="24"/>
          <w:lang w:val="id-ID"/>
        </w:rPr>
        <w:t>an diantara jam makan</w:t>
      </w:r>
    </w:p>
    <w:p w:rsidR="0050338F" w:rsidRDefault="0050338F" w:rsidP="0050338F">
      <w:pPr>
        <w:pStyle w:val="ListParagraph"/>
        <w:spacing w:after="0" w:line="480" w:lineRule="auto"/>
        <w:ind w:left="1636"/>
        <w:jc w:val="both"/>
        <w:rPr>
          <w:rFonts w:ascii="Times New Roman" w:hAnsi="Times New Roman"/>
          <w:sz w:val="24"/>
          <w:szCs w:val="24"/>
        </w:rPr>
      </w:pPr>
      <w:r w:rsidRPr="006262C3">
        <w:rPr>
          <w:rFonts w:ascii="Times New Roman" w:hAnsi="Times New Roman"/>
          <w:sz w:val="24"/>
          <w:szCs w:val="24"/>
          <w:lang w:val="id-ID"/>
        </w:rPr>
        <w:t>Dari hasil penelitian menunjukkan bahwa sebagaian besar responden lebih suka jajan dengan membawa bekal sendiri dari rumah (40%).</w:t>
      </w:r>
    </w:p>
    <w:p w:rsidR="0050338F" w:rsidRDefault="0050338F" w:rsidP="0050338F">
      <w:pPr>
        <w:pStyle w:val="ListParagraph"/>
        <w:spacing w:after="0" w:line="480" w:lineRule="auto"/>
        <w:ind w:left="1636"/>
        <w:jc w:val="both"/>
        <w:rPr>
          <w:rFonts w:ascii="Times New Roman" w:hAnsi="Times New Roman"/>
          <w:sz w:val="24"/>
          <w:szCs w:val="24"/>
        </w:rPr>
      </w:pPr>
    </w:p>
    <w:p w:rsidR="0050338F" w:rsidRPr="006262C3" w:rsidRDefault="0050338F" w:rsidP="0050338F">
      <w:pPr>
        <w:spacing w:after="0" w:line="480" w:lineRule="auto"/>
        <w:ind w:left="1276" w:hanging="709"/>
        <w:jc w:val="both"/>
        <w:rPr>
          <w:rFonts w:ascii="Times New Roman" w:hAnsi="Times New Roman"/>
          <w:b/>
          <w:sz w:val="24"/>
          <w:szCs w:val="24"/>
        </w:rPr>
      </w:pPr>
      <w:r w:rsidRPr="006262C3">
        <w:rPr>
          <w:rFonts w:ascii="Times New Roman" w:hAnsi="Times New Roman"/>
          <w:b/>
          <w:sz w:val="24"/>
          <w:szCs w:val="24"/>
          <w:lang w:val="id-ID"/>
        </w:rPr>
        <w:t>5.3.</w:t>
      </w:r>
      <w:r>
        <w:rPr>
          <w:rFonts w:ascii="Times New Roman" w:hAnsi="Times New Roman"/>
          <w:b/>
          <w:sz w:val="24"/>
          <w:szCs w:val="24"/>
        </w:rPr>
        <w:t>5.</w:t>
      </w:r>
      <w:r>
        <w:rPr>
          <w:rFonts w:ascii="Times New Roman" w:hAnsi="Times New Roman"/>
          <w:b/>
          <w:sz w:val="24"/>
          <w:szCs w:val="24"/>
        </w:rPr>
        <w:tab/>
      </w:r>
      <w:r w:rsidRPr="006262C3">
        <w:rPr>
          <w:rFonts w:ascii="Times New Roman" w:hAnsi="Times New Roman"/>
          <w:b/>
          <w:sz w:val="24"/>
          <w:szCs w:val="24"/>
          <w:lang w:val="id-ID"/>
        </w:rPr>
        <w:t>Tingkat Perilaku Kesehatan Gigi dan Mulut.</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Perilaku kesehatan gigi dan mulut merupakan akumulasi dari jumlah jawaban benar te</w:t>
      </w:r>
      <w:r>
        <w:rPr>
          <w:rFonts w:ascii="Times New Roman" w:hAnsi="Times New Roman"/>
          <w:sz w:val="24"/>
          <w:szCs w:val="24"/>
        </w:rPr>
        <w:t>n</w:t>
      </w:r>
      <w:r>
        <w:rPr>
          <w:rFonts w:ascii="Times New Roman" w:hAnsi="Times New Roman"/>
          <w:sz w:val="24"/>
          <w:szCs w:val="24"/>
          <w:lang w:val="id-ID"/>
        </w:rPr>
        <w:t>t</w:t>
      </w:r>
      <w:r>
        <w:rPr>
          <w:rFonts w:ascii="Times New Roman" w:hAnsi="Times New Roman"/>
          <w:sz w:val="24"/>
          <w:szCs w:val="24"/>
        </w:rPr>
        <w:t>a</w:t>
      </w:r>
      <w:r>
        <w:rPr>
          <w:rFonts w:ascii="Times New Roman" w:hAnsi="Times New Roman"/>
          <w:sz w:val="24"/>
          <w:szCs w:val="24"/>
          <w:lang w:val="id-ID"/>
        </w:rPr>
        <w:t>n</w:t>
      </w:r>
      <w:r>
        <w:rPr>
          <w:rFonts w:ascii="Times New Roman" w:hAnsi="Times New Roman"/>
          <w:sz w:val="24"/>
          <w:szCs w:val="24"/>
        </w:rPr>
        <w:t xml:space="preserve">g </w:t>
      </w:r>
      <w:r>
        <w:rPr>
          <w:rFonts w:ascii="Times New Roman" w:hAnsi="Times New Roman"/>
          <w:sz w:val="24"/>
          <w:szCs w:val="24"/>
          <w:lang w:val="id-ID"/>
        </w:rPr>
        <w:t xml:space="preserve">yang pengetahuan, sikap, dan tindakan dalam menjaga kesehatan gigi </w:t>
      </w:r>
      <w:r>
        <w:rPr>
          <w:rFonts w:ascii="Times New Roman" w:hAnsi="Times New Roman"/>
          <w:sz w:val="24"/>
          <w:szCs w:val="24"/>
          <w:lang w:val="id-ID"/>
        </w:rPr>
        <w:lastRenderedPageBreak/>
        <w:t>dan mulut. Penentuan kat</w:t>
      </w:r>
      <w:r>
        <w:rPr>
          <w:rFonts w:ascii="Times New Roman" w:hAnsi="Times New Roman"/>
          <w:sz w:val="24"/>
          <w:szCs w:val="24"/>
        </w:rPr>
        <w:t>e</w:t>
      </w:r>
      <w:r>
        <w:rPr>
          <w:rFonts w:ascii="Times New Roman" w:hAnsi="Times New Roman"/>
          <w:sz w:val="24"/>
          <w:szCs w:val="24"/>
          <w:lang w:val="id-ID"/>
        </w:rPr>
        <w:t>gori perilaku dapat diketahui dari nilai rata-rata seluruh responden.</w:t>
      </w:r>
    </w:p>
    <w:p w:rsidR="0050338F" w:rsidRDefault="0050338F" w:rsidP="0050338F">
      <w:pPr>
        <w:spacing w:after="0" w:line="480" w:lineRule="auto"/>
        <w:ind w:left="1276" w:firstLine="720"/>
        <w:jc w:val="both"/>
        <w:rPr>
          <w:rFonts w:ascii="Times New Roman" w:hAnsi="Times New Roman"/>
          <w:sz w:val="24"/>
          <w:szCs w:val="24"/>
        </w:rPr>
      </w:pPr>
      <w:r w:rsidRPr="006262C3">
        <w:rPr>
          <w:rFonts w:ascii="Times New Roman" w:hAnsi="Times New Roman"/>
          <w:sz w:val="24"/>
          <w:szCs w:val="24"/>
          <w:lang w:val="id-ID"/>
        </w:rPr>
        <w:t>Perilaku d</w:t>
      </w:r>
      <w:r>
        <w:rPr>
          <w:rFonts w:ascii="Times New Roman" w:hAnsi="Times New Roman"/>
          <w:sz w:val="24"/>
          <w:szCs w:val="24"/>
          <w:lang w:val="id-ID"/>
        </w:rPr>
        <w:t>a</w:t>
      </w:r>
      <w:r w:rsidRPr="006262C3">
        <w:rPr>
          <w:rFonts w:ascii="Times New Roman" w:hAnsi="Times New Roman"/>
          <w:sz w:val="24"/>
          <w:szCs w:val="24"/>
          <w:lang w:val="id-ID"/>
        </w:rPr>
        <w:t>lam menjaga kes</w:t>
      </w:r>
      <w:r>
        <w:rPr>
          <w:rFonts w:ascii="Times New Roman" w:hAnsi="Times New Roman"/>
          <w:sz w:val="24"/>
          <w:szCs w:val="24"/>
          <w:lang w:val="id-ID"/>
        </w:rPr>
        <w:t>ehatan gigi dan mulut dari 3 komponen penelitian, yaitu penge</w:t>
      </w:r>
      <w:r w:rsidRPr="006262C3">
        <w:rPr>
          <w:rFonts w:ascii="Times New Roman" w:hAnsi="Times New Roman"/>
          <w:sz w:val="24"/>
          <w:szCs w:val="24"/>
          <w:lang w:val="id-ID"/>
        </w:rPr>
        <w:t>tahuan tentang kesehatan gigi, sikap terhadap kesehatan gigi dan tindakan d</w:t>
      </w:r>
      <w:proofErr w:type="spellStart"/>
      <w:r>
        <w:rPr>
          <w:rFonts w:ascii="Times New Roman" w:hAnsi="Times New Roman"/>
          <w:sz w:val="24"/>
          <w:szCs w:val="24"/>
        </w:rPr>
        <w:t>i</w:t>
      </w:r>
      <w:proofErr w:type="spellEnd"/>
      <w:r w:rsidRPr="006262C3">
        <w:rPr>
          <w:rFonts w:ascii="Times New Roman" w:hAnsi="Times New Roman"/>
          <w:sz w:val="24"/>
          <w:szCs w:val="24"/>
          <w:lang w:val="id-ID"/>
        </w:rPr>
        <w:t>dalam</w:t>
      </w:r>
      <w:r>
        <w:rPr>
          <w:rFonts w:ascii="Times New Roman" w:hAnsi="Times New Roman"/>
          <w:sz w:val="24"/>
          <w:szCs w:val="24"/>
          <w:lang w:val="id-ID"/>
        </w:rPr>
        <w:t xml:space="preserve"> menja</w:t>
      </w:r>
      <w:r>
        <w:rPr>
          <w:rFonts w:ascii="Times New Roman" w:hAnsi="Times New Roman"/>
          <w:sz w:val="24"/>
          <w:szCs w:val="24"/>
        </w:rPr>
        <w:t>g</w:t>
      </w:r>
      <w:r w:rsidRPr="006262C3">
        <w:rPr>
          <w:rFonts w:ascii="Times New Roman" w:hAnsi="Times New Roman"/>
          <w:sz w:val="24"/>
          <w:szCs w:val="24"/>
          <w:lang w:val="id-ID"/>
        </w:rPr>
        <w:t>a keseh</w:t>
      </w:r>
      <w:r>
        <w:rPr>
          <w:rFonts w:ascii="Times New Roman" w:hAnsi="Times New Roman"/>
          <w:sz w:val="24"/>
          <w:szCs w:val="24"/>
        </w:rPr>
        <w:t>a</w:t>
      </w:r>
      <w:r w:rsidRPr="006262C3">
        <w:rPr>
          <w:rFonts w:ascii="Times New Roman" w:hAnsi="Times New Roman"/>
          <w:sz w:val="24"/>
          <w:szCs w:val="24"/>
          <w:lang w:val="id-ID"/>
        </w:rPr>
        <w:t>tan gigi dan mulut.</w:t>
      </w:r>
    </w:p>
    <w:p w:rsidR="0050338F" w:rsidRDefault="0050338F" w:rsidP="0050338F">
      <w:pPr>
        <w:spacing w:after="0" w:line="480" w:lineRule="auto"/>
        <w:ind w:left="1276" w:firstLine="720"/>
        <w:jc w:val="both"/>
        <w:rPr>
          <w:rFonts w:ascii="Times New Roman" w:hAnsi="Times New Roman"/>
          <w:sz w:val="24"/>
          <w:szCs w:val="24"/>
        </w:rPr>
      </w:pPr>
      <w:r w:rsidRPr="006262C3">
        <w:rPr>
          <w:rFonts w:ascii="Times New Roman" w:hAnsi="Times New Roman"/>
          <w:sz w:val="24"/>
          <w:szCs w:val="24"/>
          <w:lang w:val="id-ID"/>
        </w:rPr>
        <w:t xml:space="preserve">Berikut ini adalah </w:t>
      </w:r>
      <w:r>
        <w:rPr>
          <w:rFonts w:ascii="Times New Roman" w:hAnsi="Times New Roman"/>
          <w:sz w:val="24"/>
          <w:szCs w:val="24"/>
          <w:lang w:val="id-ID"/>
        </w:rPr>
        <w:t xml:space="preserve"> </w:t>
      </w:r>
      <w:r w:rsidRPr="006262C3">
        <w:rPr>
          <w:rFonts w:ascii="Times New Roman" w:hAnsi="Times New Roman"/>
          <w:sz w:val="24"/>
          <w:szCs w:val="24"/>
          <w:lang w:val="id-ID"/>
        </w:rPr>
        <w:t>perhitungan untuk menentukan rata-rata yang selanjutnya agar dapat menentukan kriteria baik atau buruk dalam menjaga kesehatan gigi dan mulut.</w:t>
      </w:r>
    </w:p>
    <w:p w:rsidR="0050338F" w:rsidRDefault="0050338F" w:rsidP="0050338F">
      <w:pPr>
        <w:pStyle w:val="ListParagraph"/>
        <w:tabs>
          <w:tab w:val="left" w:pos="1418"/>
        </w:tabs>
        <w:spacing w:after="0" w:line="480" w:lineRule="auto"/>
        <w:ind w:left="1560" w:firstLine="567"/>
        <w:jc w:val="both"/>
        <w:rPr>
          <w:rFonts w:ascii="Times New Roman" w:hAnsi="Times New Roman"/>
          <w:sz w:val="24"/>
          <w:szCs w:val="24"/>
          <w:lang w:val="id-ID"/>
        </w:rPr>
      </w:pPr>
      <w:r>
        <w:rPr>
          <w:rFonts w:ascii="Times New Roman" w:hAnsi="Times New Roman"/>
          <w:sz w:val="24"/>
          <w:szCs w:val="24"/>
          <w:lang w:val="id-ID"/>
        </w:rPr>
        <w:t>Total nilai jawaban yang benar       :   707</w:t>
      </w:r>
    </w:p>
    <w:p w:rsidR="0050338F" w:rsidRDefault="0050338F" w:rsidP="0050338F">
      <w:pPr>
        <w:pStyle w:val="ListParagraph"/>
        <w:tabs>
          <w:tab w:val="left" w:pos="1418"/>
        </w:tabs>
        <w:spacing w:after="0" w:line="480" w:lineRule="auto"/>
        <w:ind w:left="1560" w:firstLine="567"/>
        <w:jc w:val="both"/>
        <w:rPr>
          <w:rFonts w:ascii="Times New Roman" w:hAnsi="Times New Roman"/>
          <w:sz w:val="24"/>
          <w:szCs w:val="24"/>
          <w:lang w:val="id-ID"/>
        </w:rPr>
      </w:pPr>
      <w:r>
        <w:rPr>
          <w:rFonts w:ascii="Times New Roman" w:hAnsi="Times New Roman"/>
          <w:sz w:val="24"/>
          <w:szCs w:val="24"/>
          <w:lang w:val="id-ID"/>
        </w:rPr>
        <w:t>Jumlah Responden                        :   50</w:t>
      </w:r>
    </w:p>
    <w:p w:rsidR="0050338F" w:rsidRDefault="0050338F" w:rsidP="0050338F">
      <w:pPr>
        <w:pStyle w:val="ListParagraph"/>
        <w:tabs>
          <w:tab w:val="left" w:pos="1418"/>
        </w:tabs>
        <w:spacing w:after="0" w:line="480" w:lineRule="auto"/>
        <w:ind w:left="1560" w:firstLine="567"/>
        <w:jc w:val="both"/>
        <w:rPr>
          <w:rFonts w:ascii="Times New Roman" w:hAnsi="Times New Roman"/>
          <w:sz w:val="24"/>
          <w:szCs w:val="24"/>
          <w:lang w:val="id-ID"/>
        </w:rPr>
      </w:pPr>
      <w:r>
        <w:rPr>
          <w:rFonts w:ascii="Times New Roman" w:hAnsi="Times New Roman"/>
          <w:sz w:val="24"/>
          <w:szCs w:val="24"/>
          <w:lang w:val="id-ID"/>
        </w:rPr>
        <w:t xml:space="preserve">Rata – rata                          </w:t>
      </w:r>
      <w:r>
        <w:rPr>
          <w:rFonts w:ascii="Times New Roman" w:hAnsi="Times New Roman"/>
          <w:sz w:val="24"/>
          <w:szCs w:val="24"/>
          <w:lang w:val="id-ID"/>
        </w:rPr>
        <w:tab/>
        <w:t xml:space="preserve">    :   14</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Perilaku kesehatan gigi dan mulut baik apabila ≥ rata-rata sedangkan perilaku buruk apabila &lt; rata-rata. Hasil data menunjukkan bahwa sebagian besar responden memiliki tingkat perilaku  kesehatan gigi dan mulut yang baik, yaitu sebanyak 32 orang (64%) dan yang memilki tingkat perilaku kesehatan gigi dan mulut yang buruk, yaitu sebanyak 18 orang (36%).</w:t>
      </w:r>
    </w:p>
    <w:tbl>
      <w:tblPr>
        <w:tblStyle w:val="TableGrid"/>
        <w:tblW w:w="0" w:type="auto"/>
        <w:tblInd w:w="1384" w:type="dxa"/>
        <w:tblLook w:val="04A0" w:firstRow="1" w:lastRow="0" w:firstColumn="1" w:lastColumn="0" w:noHBand="0" w:noVBand="1"/>
      </w:tblPr>
      <w:tblGrid>
        <w:gridCol w:w="2471"/>
        <w:gridCol w:w="2150"/>
        <w:gridCol w:w="1972"/>
      </w:tblGrid>
      <w:tr w:rsidR="0050338F" w:rsidTr="00CA2E76">
        <w:tc>
          <w:tcPr>
            <w:tcW w:w="2471"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Perilaku</w:t>
            </w:r>
          </w:p>
        </w:tc>
        <w:tc>
          <w:tcPr>
            <w:tcW w:w="215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Jumlah</w:t>
            </w:r>
          </w:p>
        </w:tc>
        <w:tc>
          <w:tcPr>
            <w:tcW w:w="197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Persentase</w:t>
            </w:r>
          </w:p>
        </w:tc>
      </w:tr>
      <w:tr w:rsidR="0050338F" w:rsidTr="00CA2E76">
        <w:tc>
          <w:tcPr>
            <w:tcW w:w="2471"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Baik ≥ rata-rata</w:t>
            </w:r>
          </w:p>
        </w:tc>
        <w:tc>
          <w:tcPr>
            <w:tcW w:w="215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32</w:t>
            </w:r>
          </w:p>
        </w:tc>
        <w:tc>
          <w:tcPr>
            <w:tcW w:w="197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64%</w:t>
            </w:r>
          </w:p>
        </w:tc>
      </w:tr>
      <w:tr w:rsidR="0050338F" w:rsidTr="00CA2E76">
        <w:tc>
          <w:tcPr>
            <w:tcW w:w="2471"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Buruk &lt; rata-rata</w:t>
            </w:r>
          </w:p>
        </w:tc>
        <w:tc>
          <w:tcPr>
            <w:tcW w:w="215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18</w:t>
            </w:r>
          </w:p>
        </w:tc>
        <w:tc>
          <w:tcPr>
            <w:tcW w:w="197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36%</w:t>
            </w:r>
          </w:p>
        </w:tc>
      </w:tr>
      <w:tr w:rsidR="0050338F" w:rsidTr="00CA2E76">
        <w:tc>
          <w:tcPr>
            <w:tcW w:w="2471"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Total</w:t>
            </w:r>
          </w:p>
        </w:tc>
        <w:tc>
          <w:tcPr>
            <w:tcW w:w="215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50</w:t>
            </w:r>
          </w:p>
        </w:tc>
        <w:tc>
          <w:tcPr>
            <w:tcW w:w="197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1005</w:t>
            </w:r>
          </w:p>
        </w:tc>
      </w:tr>
    </w:tbl>
    <w:p w:rsidR="0050338F" w:rsidRDefault="0050338F" w:rsidP="0050338F">
      <w:pPr>
        <w:pStyle w:val="ListParagraph"/>
        <w:tabs>
          <w:tab w:val="left" w:pos="1418"/>
        </w:tabs>
        <w:spacing w:after="0" w:line="360" w:lineRule="auto"/>
        <w:ind w:left="1560" w:firstLine="567"/>
        <w:jc w:val="both"/>
        <w:rPr>
          <w:rFonts w:ascii="Times New Roman" w:hAnsi="Times New Roman"/>
          <w:sz w:val="24"/>
          <w:szCs w:val="24"/>
          <w:lang w:val="id-ID"/>
        </w:rPr>
      </w:pPr>
    </w:p>
    <w:p w:rsidR="0050338F" w:rsidRDefault="0050338F" w:rsidP="0050338F">
      <w:pPr>
        <w:pStyle w:val="ListParagraph"/>
        <w:spacing w:after="0" w:line="480" w:lineRule="auto"/>
        <w:ind w:left="2410" w:hanging="1134"/>
        <w:jc w:val="both"/>
        <w:rPr>
          <w:rFonts w:ascii="Times New Roman" w:hAnsi="Times New Roman"/>
          <w:b/>
          <w:sz w:val="24"/>
          <w:szCs w:val="24"/>
          <w:lang w:val="id-ID"/>
        </w:rPr>
      </w:pPr>
      <w:r>
        <w:rPr>
          <w:rFonts w:ascii="Times New Roman" w:hAnsi="Times New Roman"/>
          <w:b/>
          <w:sz w:val="24"/>
          <w:szCs w:val="24"/>
          <w:lang w:val="id-ID"/>
        </w:rPr>
        <w:lastRenderedPageBreak/>
        <w:t>Tabel 5.8</w:t>
      </w:r>
      <w:r>
        <w:rPr>
          <w:rFonts w:ascii="Times New Roman" w:hAnsi="Times New Roman"/>
          <w:b/>
          <w:sz w:val="24"/>
          <w:szCs w:val="24"/>
        </w:rPr>
        <w:tab/>
      </w:r>
      <w:r>
        <w:rPr>
          <w:rFonts w:ascii="Times New Roman" w:hAnsi="Times New Roman"/>
          <w:b/>
          <w:sz w:val="24"/>
          <w:szCs w:val="24"/>
          <w:lang w:val="id-ID"/>
        </w:rPr>
        <w:t>G</w:t>
      </w:r>
      <w:r w:rsidRPr="00070E20">
        <w:rPr>
          <w:rFonts w:ascii="Times New Roman" w:hAnsi="Times New Roman"/>
          <w:b/>
          <w:sz w:val="24"/>
          <w:szCs w:val="24"/>
          <w:lang w:val="id-ID"/>
        </w:rPr>
        <w:t>ambaran Responden Berdasarkan Perilaku Kesehatan Gi</w:t>
      </w:r>
      <w:r>
        <w:rPr>
          <w:rFonts w:ascii="Times New Roman" w:hAnsi="Times New Roman"/>
          <w:b/>
          <w:sz w:val="24"/>
          <w:szCs w:val="24"/>
          <w:lang w:val="id-ID"/>
        </w:rPr>
        <w:t>gi dan Mul</w:t>
      </w:r>
      <w:r w:rsidRPr="00070E20">
        <w:rPr>
          <w:rFonts w:ascii="Times New Roman" w:hAnsi="Times New Roman"/>
          <w:b/>
          <w:sz w:val="24"/>
          <w:szCs w:val="24"/>
          <w:lang w:val="id-ID"/>
        </w:rPr>
        <w:t>ut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070E20">
        <w:rPr>
          <w:rFonts w:ascii="Times New Roman" w:hAnsi="Times New Roman"/>
          <w:sz w:val="24"/>
          <w:szCs w:val="24"/>
          <w:lang w:val="id-ID"/>
        </w:rPr>
        <w:t>Berdas</w:t>
      </w:r>
      <w:r>
        <w:rPr>
          <w:rFonts w:ascii="Times New Roman" w:hAnsi="Times New Roman"/>
          <w:sz w:val="24"/>
          <w:szCs w:val="24"/>
          <w:lang w:val="id-ID"/>
        </w:rPr>
        <w:t>arakan tabel 5.8 menunjukkan tabel perilaku kesehatan gigi dan mulut baik apabila ≥ rata-rata sedangkan perilaku buruk apabila &lt; rata- rata. Hasil data menunjukkan bahwa sebagian besar responden memiliki tingkat perilaku kesehatan gigi dan mulut baik, yaitu sebanyak 32 orang (64%) dan yang memilki tingkat perilaku kesehatan gigi dan mulut yang buruk, yaitu sebanyak 18 orang (36%).</w:t>
      </w:r>
    </w:p>
    <w:p w:rsidR="0050338F" w:rsidRP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Perincian dari akumulasi benar dan salah dari bagian pengetahuan, sikap dan tindakan dapat di lihat pada tabel 5.10 di bawah ini  :</w:t>
      </w:r>
    </w:p>
    <w:tbl>
      <w:tblPr>
        <w:tblStyle w:val="TableGrid"/>
        <w:tblW w:w="0" w:type="auto"/>
        <w:tblInd w:w="1384" w:type="dxa"/>
        <w:tblLook w:val="04A0" w:firstRow="1" w:lastRow="0" w:firstColumn="1" w:lastColumn="0" w:noHBand="0" w:noVBand="1"/>
      </w:tblPr>
      <w:tblGrid>
        <w:gridCol w:w="1910"/>
        <w:gridCol w:w="1486"/>
        <w:gridCol w:w="1595"/>
        <w:gridCol w:w="1602"/>
      </w:tblGrid>
      <w:tr w:rsidR="0050338F" w:rsidTr="00CA2E76">
        <w:tc>
          <w:tcPr>
            <w:tcW w:w="191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Kuesioner</w:t>
            </w:r>
          </w:p>
        </w:tc>
        <w:tc>
          <w:tcPr>
            <w:tcW w:w="148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Benar</w:t>
            </w:r>
          </w:p>
        </w:tc>
        <w:tc>
          <w:tcPr>
            <w:tcW w:w="1595"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Salah</w:t>
            </w:r>
          </w:p>
        </w:tc>
        <w:tc>
          <w:tcPr>
            <w:tcW w:w="160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Skor</w:t>
            </w:r>
          </w:p>
        </w:tc>
      </w:tr>
      <w:tr w:rsidR="0050338F" w:rsidTr="00CA2E76">
        <w:tc>
          <w:tcPr>
            <w:tcW w:w="191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Pengetahuan</w:t>
            </w:r>
          </w:p>
        </w:tc>
        <w:tc>
          <w:tcPr>
            <w:tcW w:w="148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172</w:t>
            </w:r>
          </w:p>
        </w:tc>
        <w:tc>
          <w:tcPr>
            <w:tcW w:w="1595"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71</w:t>
            </w:r>
          </w:p>
        </w:tc>
        <w:tc>
          <w:tcPr>
            <w:tcW w:w="160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243</w:t>
            </w:r>
          </w:p>
        </w:tc>
      </w:tr>
      <w:tr w:rsidR="0050338F" w:rsidTr="00CA2E76">
        <w:tc>
          <w:tcPr>
            <w:tcW w:w="191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Sikap</w:t>
            </w:r>
          </w:p>
        </w:tc>
        <w:tc>
          <w:tcPr>
            <w:tcW w:w="148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183</w:t>
            </w:r>
          </w:p>
        </w:tc>
        <w:tc>
          <w:tcPr>
            <w:tcW w:w="1595"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55</w:t>
            </w:r>
          </w:p>
        </w:tc>
        <w:tc>
          <w:tcPr>
            <w:tcW w:w="160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238</w:t>
            </w:r>
          </w:p>
        </w:tc>
      </w:tr>
      <w:tr w:rsidR="0050338F" w:rsidTr="00CA2E76">
        <w:tc>
          <w:tcPr>
            <w:tcW w:w="191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Tindakan</w:t>
            </w:r>
          </w:p>
        </w:tc>
        <w:tc>
          <w:tcPr>
            <w:tcW w:w="148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149</w:t>
            </w:r>
          </w:p>
        </w:tc>
        <w:tc>
          <w:tcPr>
            <w:tcW w:w="1595"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77</w:t>
            </w:r>
          </w:p>
        </w:tc>
        <w:tc>
          <w:tcPr>
            <w:tcW w:w="160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226</w:t>
            </w:r>
          </w:p>
        </w:tc>
      </w:tr>
      <w:tr w:rsidR="0050338F" w:rsidTr="00CA2E76">
        <w:tc>
          <w:tcPr>
            <w:tcW w:w="191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Total</w:t>
            </w:r>
          </w:p>
        </w:tc>
        <w:tc>
          <w:tcPr>
            <w:tcW w:w="148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504</w:t>
            </w:r>
          </w:p>
        </w:tc>
        <w:tc>
          <w:tcPr>
            <w:tcW w:w="1595"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203</w:t>
            </w:r>
          </w:p>
        </w:tc>
        <w:tc>
          <w:tcPr>
            <w:tcW w:w="160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707</w:t>
            </w:r>
          </w:p>
        </w:tc>
      </w:tr>
      <w:tr w:rsidR="0050338F" w:rsidTr="00CA2E76">
        <w:tc>
          <w:tcPr>
            <w:tcW w:w="1910"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Presentase (%)</w:t>
            </w:r>
          </w:p>
        </w:tc>
        <w:tc>
          <w:tcPr>
            <w:tcW w:w="1486"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71%</w:t>
            </w:r>
          </w:p>
        </w:tc>
        <w:tc>
          <w:tcPr>
            <w:tcW w:w="1595"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29%</w:t>
            </w:r>
          </w:p>
        </w:tc>
        <w:tc>
          <w:tcPr>
            <w:tcW w:w="1602" w:type="dxa"/>
          </w:tcPr>
          <w:p w:rsidR="0050338F" w:rsidRDefault="0050338F" w:rsidP="00CA2E76">
            <w:pPr>
              <w:pStyle w:val="ListParagraph"/>
              <w:tabs>
                <w:tab w:val="left" w:pos="1418"/>
              </w:tabs>
              <w:spacing w:line="480" w:lineRule="auto"/>
              <w:ind w:left="0"/>
              <w:jc w:val="center"/>
              <w:rPr>
                <w:rFonts w:ascii="Times New Roman" w:hAnsi="Times New Roman"/>
                <w:sz w:val="24"/>
                <w:szCs w:val="24"/>
              </w:rPr>
            </w:pPr>
            <w:r>
              <w:rPr>
                <w:rFonts w:ascii="Times New Roman" w:hAnsi="Times New Roman"/>
                <w:sz w:val="24"/>
                <w:szCs w:val="24"/>
              </w:rPr>
              <w:t>100%</w:t>
            </w:r>
          </w:p>
        </w:tc>
      </w:tr>
    </w:tbl>
    <w:p w:rsidR="0050338F" w:rsidRDefault="0050338F" w:rsidP="0050338F">
      <w:pPr>
        <w:pStyle w:val="ListParagraph"/>
        <w:tabs>
          <w:tab w:val="left" w:pos="1418"/>
        </w:tabs>
        <w:spacing w:after="0" w:line="360" w:lineRule="auto"/>
        <w:ind w:left="1560" w:firstLine="567"/>
        <w:jc w:val="both"/>
        <w:rPr>
          <w:rFonts w:ascii="Times New Roman" w:hAnsi="Times New Roman"/>
          <w:sz w:val="24"/>
          <w:szCs w:val="24"/>
          <w:lang w:val="id-ID"/>
        </w:rPr>
      </w:pPr>
    </w:p>
    <w:p w:rsidR="0050338F" w:rsidRDefault="0050338F" w:rsidP="0050338F">
      <w:pPr>
        <w:pStyle w:val="ListParagraph"/>
        <w:spacing w:after="0" w:line="480" w:lineRule="auto"/>
        <w:ind w:left="2410" w:hanging="1134"/>
        <w:jc w:val="both"/>
        <w:rPr>
          <w:rFonts w:ascii="Times New Roman" w:hAnsi="Times New Roman"/>
          <w:b/>
          <w:sz w:val="24"/>
          <w:szCs w:val="24"/>
        </w:rPr>
      </w:pPr>
      <w:r w:rsidRPr="00C36F2D">
        <w:rPr>
          <w:rFonts w:ascii="Times New Roman" w:hAnsi="Times New Roman"/>
          <w:b/>
          <w:sz w:val="24"/>
          <w:szCs w:val="24"/>
          <w:lang w:val="id-ID"/>
        </w:rPr>
        <w:t>Tabel 5.9</w:t>
      </w:r>
      <w:r>
        <w:rPr>
          <w:rFonts w:ascii="Times New Roman" w:hAnsi="Times New Roman"/>
          <w:b/>
          <w:sz w:val="24"/>
          <w:szCs w:val="24"/>
        </w:rPr>
        <w:tab/>
      </w:r>
      <w:r w:rsidRPr="00C36F2D">
        <w:rPr>
          <w:rFonts w:ascii="Times New Roman" w:hAnsi="Times New Roman"/>
          <w:b/>
          <w:sz w:val="24"/>
          <w:szCs w:val="24"/>
          <w:lang w:val="id-ID"/>
        </w:rPr>
        <w:t>Akumulasi Jawaban Benar dan S</w:t>
      </w:r>
      <w:r>
        <w:rPr>
          <w:rFonts w:ascii="Times New Roman" w:hAnsi="Times New Roman"/>
          <w:b/>
          <w:sz w:val="24"/>
          <w:szCs w:val="24"/>
          <w:lang w:val="id-ID"/>
        </w:rPr>
        <w:t>alah Berdasarkan Peng</w:t>
      </w:r>
      <w:r w:rsidRPr="00C36F2D">
        <w:rPr>
          <w:rFonts w:ascii="Times New Roman" w:hAnsi="Times New Roman"/>
          <w:b/>
          <w:sz w:val="24"/>
          <w:szCs w:val="24"/>
          <w:lang w:val="id-ID"/>
        </w:rPr>
        <w:t>etahuan, Sikap, dan Tind</w:t>
      </w:r>
      <w:r>
        <w:rPr>
          <w:rFonts w:ascii="Times New Roman" w:hAnsi="Times New Roman"/>
          <w:b/>
          <w:sz w:val="24"/>
          <w:szCs w:val="24"/>
        </w:rPr>
        <w:t>a</w:t>
      </w:r>
      <w:r w:rsidRPr="00C36F2D">
        <w:rPr>
          <w:rFonts w:ascii="Times New Roman" w:hAnsi="Times New Roman"/>
          <w:b/>
          <w:sz w:val="24"/>
          <w:szCs w:val="24"/>
          <w:lang w:val="id-ID"/>
        </w:rPr>
        <w:t>kan di SDN Jatiwaringin VIII Kecamatan Pondok gede Kota Bekasi Tahun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C36F2D">
        <w:rPr>
          <w:rFonts w:ascii="Times New Roman" w:hAnsi="Times New Roman"/>
          <w:sz w:val="24"/>
          <w:szCs w:val="24"/>
          <w:lang w:val="id-ID"/>
        </w:rPr>
        <w:lastRenderedPageBreak/>
        <w:t xml:space="preserve">Berdasarkan tabel </w:t>
      </w:r>
      <w:r>
        <w:rPr>
          <w:rFonts w:ascii="Times New Roman" w:hAnsi="Times New Roman"/>
          <w:sz w:val="24"/>
          <w:szCs w:val="24"/>
          <w:lang w:val="id-ID"/>
        </w:rPr>
        <w:t xml:space="preserve"> 5.9 di atas dapat di ketahui bahwa jawaban benar dan salah dari seluruh responden pada bagian pengetahuan mempunyai skor 243, bagian sikap dengan skor 238, dan bagian tindakan dengan skor 226.</w:t>
      </w:r>
    </w:p>
    <w:p w:rsidR="0050338F" w:rsidRDefault="0050338F" w:rsidP="0050338F">
      <w:pPr>
        <w:spacing w:after="0" w:line="480" w:lineRule="auto"/>
        <w:ind w:left="1276" w:firstLine="720"/>
        <w:jc w:val="both"/>
        <w:rPr>
          <w:rFonts w:ascii="Times New Roman" w:hAnsi="Times New Roman"/>
          <w:sz w:val="24"/>
          <w:szCs w:val="24"/>
          <w:lang w:val="id-ID"/>
        </w:rPr>
      </w:pPr>
      <w:r>
        <w:rPr>
          <w:rFonts w:ascii="Times New Roman" w:hAnsi="Times New Roman"/>
          <w:sz w:val="24"/>
          <w:szCs w:val="24"/>
          <w:lang w:val="id-ID"/>
        </w:rPr>
        <w:t>Persentasi dari jumlah skor jawaban benar dan s</w:t>
      </w:r>
      <w:r>
        <w:rPr>
          <w:rFonts w:ascii="Times New Roman" w:hAnsi="Times New Roman"/>
          <w:sz w:val="24"/>
          <w:szCs w:val="24"/>
        </w:rPr>
        <w:t>a</w:t>
      </w:r>
      <w:r>
        <w:rPr>
          <w:rFonts w:ascii="Times New Roman" w:hAnsi="Times New Roman"/>
          <w:sz w:val="24"/>
          <w:szCs w:val="24"/>
          <w:lang w:val="id-ID"/>
        </w:rPr>
        <w:t>lah pada kuesioner gambaran perilaku dalam menjaga kesehatan gig dan mulut responden dapat di lihat pada diagram 5.12 di bawah ini   :</w:t>
      </w:r>
    </w:p>
    <w:p w:rsidR="0050338F" w:rsidRPr="00C36F2D" w:rsidRDefault="0050338F" w:rsidP="0050338F">
      <w:pPr>
        <w:pStyle w:val="ListParagraph"/>
        <w:spacing w:after="0" w:line="480" w:lineRule="auto"/>
        <w:ind w:left="1276" w:hanging="992"/>
        <w:jc w:val="both"/>
        <w:rPr>
          <w:rFonts w:ascii="Times New Roman" w:hAnsi="Times New Roman"/>
          <w:sz w:val="24"/>
          <w:szCs w:val="24"/>
          <w:lang w:val="id-ID"/>
        </w:rPr>
      </w:pPr>
      <w:r w:rsidRPr="00696666">
        <w:rPr>
          <w:rFonts w:ascii="Times New Roman" w:hAnsi="Times New Roman"/>
          <w:noProof/>
          <w:sz w:val="24"/>
          <w:szCs w:val="24"/>
        </w:rPr>
        <w:drawing>
          <wp:inline distT="0" distB="0" distL="0" distR="0" wp14:anchorId="2D4970A0" wp14:editId="757278DF">
            <wp:extent cx="4711641" cy="2658139"/>
            <wp:effectExtent l="19050" t="0" r="12759" b="8861"/>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338F" w:rsidRPr="00C36F2D" w:rsidRDefault="0050338F" w:rsidP="0050338F">
      <w:pPr>
        <w:pStyle w:val="ListParagraph"/>
        <w:tabs>
          <w:tab w:val="left" w:pos="1418"/>
        </w:tabs>
        <w:spacing w:after="0" w:line="240" w:lineRule="auto"/>
        <w:ind w:left="1560"/>
        <w:jc w:val="both"/>
        <w:rPr>
          <w:rFonts w:ascii="Times New Roman" w:hAnsi="Times New Roman"/>
          <w:b/>
          <w:sz w:val="24"/>
          <w:szCs w:val="24"/>
          <w:lang w:val="id-ID"/>
        </w:rPr>
      </w:pPr>
    </w:p>
    <w:p w:rsidR="0050338F" w:rsidRPr="006262C3" w:rsidRDefault="0050338F" w:rsidP="0050338F">
      <w:pPr>
        <w:pStyle w:val="ListParagraph"/>
        <w:spacing w:after="0" w:line="480" w:lineRule="auto"/>
        <w:ind w:left="2835" w:hanging="1559"/>
        <w:jc w:val="both"/>
        <w:rPr>
          <w:rFonts w:ascii="Times New Roman" w:hAnsi="Times New Roman"/>
          <w:b/>
          <w:sz w:val="24"/>
          <w:szCs w:val="24"/>
          <w:lang w:val="id-ID"/>
        </w:rPr>
      </w:pPr>
      <w:r w:rsidRPr="006262C3">
        <w:rPr>
          <w:rFonts w:ascii="Times New Roman" w:hAnsi="Times New Roman"/>
          <w:b/>
          <w:sz w:val="24"/>
          <w:szCs w:val="24"/>
          <w:lang w:val="id-ID"/>
        </w:rPr>
        <w:t>Diagram 5.11</w:t>
      </w:r>
      <w:r>
        <w:rPr>
          <w:rFonts w:ascii="Times New Roman" w:hAnsi="Times New Roman"/>
          <w:b/>
          <w:sz w:val="24"/>
          <w:szCs w:val="24"/>
        </w:rPr>
        <w:tab/>
      </w:r>
      <w:r>
        <w:rPr>
          <w:rFonts w:ascii="Times New Roman" w:hAnsi="Times New Roman"/>
          <w:b/>
          <w:sz w:val="24"/>
          <w:szCs w:val="24"/>
          <w:lang w:val="id-ID"/>
        </w:rPr>
        <w:t>P</w:t>
      </w:r>
      <w:r w:rsidRPr="006262C3">
        <w:rPr>
          <w:rFonts w:ascii="Times New Roman" w:hAnsi="Times New Roman"/>
          <w:b/>
          <w:sz w:val="24"/>
          <w:szCs w:val="24"/>
          <w:lang w:val="id-ID"/>
        </w:rPr>
        <w:t>e</w:t>
      </w:r>
      <w:r>
        <w:rPr>
          <w:rFonts w:ascii="Times New Roman" w:hAnsi="Times New Roman"/>
          <w:b/>
          <w:sz w:val="24"/>
          <w:szCs w:val="24"/>
          <w:lang w:val="id-ID"/>
        </w:rPr>
        <w:t>r</w:t>
      </w:r>
      <w:r w:rsidRPr="006262C3">
        <w:rPr>
          <w:rFonts w:ascii="Times New Roman" w:hAnsi="Times New Roman"/>
          <w:b/>
          <w:sz w:val="24"/>
          <w:szCs w:val="24"/>
          <w:lang w:val="id-ID"/>
        </w:rPr>
        <w:t>sentase Jawaban Benar dan Salah Pada Kuesioner</w:t>
      </w:r>
      <w:r>
        <w:rPr>
          <w:rFonts w:ascii="Times New Roman" w:hAnsi="Times New Roman"/>
          <w:b/>
          <w:sz w:val="24"/>
          <w:szCs w:val="24"/>
          <w:lang w:val="id-ID"/>
        </w:rPr>
        <w:t xml:space="preserve"> </w:t>
      </w:r>
      <w:r w:rsidRPr="006262C3">
        <w:rPr>
          <w:rFonts w:ascii="Times New Roman" w:hAnsi="Times New Roman"/>
          <w:b/>
          <w:sz w:val="24"/>
          <w:szCs w:val="24"/>
          <w:lang w:val="id-ID"/>
        </w:rPr>
        <w:t>Gambaran Perilaku Dalam Menjaga Kesehatan Gigi dan Mulut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6262C3">
        <w:rPr>
          <w:rFonts w:ascii="Times New Roman" w:hAnsi="Times New Roman"/>
          <w:sz w:val="24"/>
          <w:szCs w:val="24"/>
          <w:lang w:val="id-ID"/>
        </w:rPr>
        <w:t>Berdasarkan diag</w:t>
      </w:r>
      <w:r>
        <w:rPr>
          <w:rFonts w:ascii="Times New Roman" w:hAnsi="Times New Roman"/>
          <w:sz w:val="24"/>
          <w:szCs w:val="24"/>
          <w:lang w:val="id-ID"/>
        </w:rPr>
        <w:t>ram 5.11 di atas maka dapat di</w:t>
      </w:r>
      <w:r w:rsidRPr="006262C3">
        <w:rPr>
          <w:rFonts w:ascii="Times New Roman" w:hAnsi="Times New Roman"/>
          <w:sz w:val="24"/>
          <w:szCs w:val="24"/>
          <w:lang w:val="id-ID"/>
        </w:rPr>
        <w:t>jelaskan bahwa sebagaian responden dapat menjawab beberapa pertanyaan kuesioner dengan pres</w:t>
      </w:r>
      <w:r>
        <w:rPr>
          <w:rFonts w:ascii="Times New Roman" w:hAnsi="Times New Roman"/>
          <w:sz w:val="24"/>
          <w:szCs w:val="24"/>
          <w:lang w:val="id-ID"/>
        </w:rPr>
        <w:t>entase sebesar 71% dan hanya 29</w:t>
      </w:r>
      <w:r>
        <w:rPr>
          <w:rFonts w:ascii="Times New Roman" w:hAnsi="Times New Roman"/>
          <w:sz w:val="24"/>
          <w:szCs w:val="24"/>
        </w:rPr>
        <w:t>%</w:t>
      </w:r>
      <w:r w:rsidRPr="006262C3">
        <w:rPr>
          <w:rFonts w:ascii="Times New Roman" w:hAnsi="Times New Roman"/>
          <w:sz w:val="24"/>
          <w:szCs w:val="24"/>
          <w:lang w:val="id-ID"/>
        </w:rPr>
        <w:t xml:space="preserve"> responden yang menjawab salah.</w:t>
      </w:r>
    </w:p>
    <w:p w:rsidR="0050338F" w:rsidRDefault="0050338F" w:rsidP="0050338F">
      <w:pPr>
        <w:spacing w:after="0" w:line="480" w:lineRule="auto"/>
        <w:ind w:left="1276" w:firstLine="720"/>
        <w:jc w:val="both"/>
        <w:rPr>
          <w:rFonts w:ascii="Times New Roman" w:hAnsi="Times New Roman"/>
          <w:sz w:val="24"/>
          <w:szCs w:val="24"/>
        </w:rPr>
      </w:pPr>
      <w:r>
        <w:rPr>
          <w:rFonts w:ascii="Times New Roman" w:hAnsi="Times New Roman"/>
          <w:sz w:val="24"/>
          <w:szCs w:val="24"/>
          <w:lang w:val="id-ID"/>
        </w:rPr>
        <w:t>Berdasarkan jenis kelamin maka di dapatkan hasil bahwa presentase benar untuk responden laki-laki lebih rendah dari pada responden perempuan. Untuk lebih jelasnya dapat dilihat pada tabel 5.11</w:t>
      </w:r>
    </w:p>
    <w:p w:rsidR="0050338F" w:rsidRPr="00611007" w:rsidRDefault="0050338F" w:rsidP="0050338F">
      <w:pPr>
        <w:spacing w:after="0" w:line="480" w:lineRule="auto"/>
        <w:jc w:val="both"/>
        <w:rPr>
          <w:rFonts w:ascii="Times New Roman" w:hAnsi="Times New Roman"/>
          <w:sz w:val="24"/>
          <w:szCs w:val="24"/>
        </w:rPr>
      </w:pPr>
    </w:p>
    <w:tbl>
      <w:tblPr>
        <w:tblStyle w:val="TableGrid"/>
        <w:tblW w:w="0" w:type="auto"/>
        <w:tblInd w:w="675" w:type="dxa"/>
        <w:tblLook w:val="04A0" w:firstRow="1" w:lastRow="0" w:firstColumn="1" w:lastColumn="0" w:noHBand="0" w:noVBand="1"/>
      </w:tblPr>
      <w:tblGrid>
        <w:gridCol w:w="520"/>
        <w:gridCol w:w="1890"/>
        <w:gridCol w:w="968"/>
        <w:gridCol w:w="1216"/>
        <w:gridCol w:w="923"/>
        <w:gridCol w:w="1076"/>
      </w:tblGrid>
      <w:tr w:rsidR="0050338F" w:rsidTr="00CA2E76">
        <w:tc>
          <w:tcPr>
            <w:tcW w:w="520"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 xml:space="preserve">No </w:t>
            </w:r>
          </w:p>
        </w:tc>
        <w:tc>
          <w:tcPr>
            <w:tcW w:w="1890"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 xml:space="preserve">Jenis kelamin </w:t>
            </w:r>
          </w:p>
        </w:tc>
        <w:tc>
          <w:tcPr>
            <w:tcW w:w="968"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Jumlah skor benar</w:t>
            </w:r>
          </w:p>
        </w:tc>
        <w:tc>
          <w:tcPr>
            <w:tcW w:w="1216"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presentase</w:t>
            </w:r>
          </w:p>
        </w:tc>
        <w:tc>
          <w:tcPr>
            <w:tcW w:w="923"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Rata-rata</w:t>
            </w:r>
          </w:p>
        </w:tc>
        <w:tc>
          <w:tcPr>
            <w:tcW w:w="1076"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 xml:space="preserve">Kriteria </w:t>
            </w:r>
          </w:p>
        </w:tc>
      </w:tr>
      <w:tr w:rsidR="0050338F" w:rsidTr="00CA2E76">
        <w:tc>
          <w:tcPr>
            <w:tcW w:w="520"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1</w:t>
            </w:r>
          </w:p>
        </w:tc>
        <w:tc>
          <w:tcPr>
            <w:tcW w:w="1890"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Laki-laki</w:t>
            </w:r>
          </w:p>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(25 org)</w:t>
            </w:r>
          </w:p>
        </w:tc>
        <w:tc>
          <w:tcPr>
            <w:tcW w:w="968"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308</w:t>
            </w:r>
          </w:p>
        </w:tc>
        <w:tc>
          <w:tcPr>
            <w:tcW w:w="1216"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44%</w:t>
            </w:r>
          </w:p>
        </w:tc>
        <w:tc>
          <w:tcPr>
            <w:tcW w:w="923"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12,32</w:t>
            </w:r>
          </w:p>
        </w:tc>
        <w:tc>
          <w:tcPr>
            <w:tcW w:w="1076"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Rendah</w:t>
            </w:r>
          </w:p>
        </w:tc>
      </w:tr>
      <w:tr w:rsidR="0050338F" w:rsidTr="00CA2E76">
        <w:tc>
          <w:tcPr>
            <w:tcW w:w="520"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2</w:t>
            </w:r>
          </w:p>
        </w:tc>
        <w:tc>
          <w:tcPr>
            <w:tcW w:w="1890"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Perempuan (25org)</w:t>
            </w:r>
          </w:p>
        </w:tc>
        <w:tc>
          <w:tcPr>
            <w:tcW w:w="968"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399</w:t>
            </w:r>
          </w:p>
        </w:tc>
        <w:tc>
          <w:tcPr>
            <w:tcW w:w="1216"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56%</w:t>
            </w:r>
          </w:p>
        </w:tc>
        <w:tc>
          <w:tcPr>
            <w:tcW w:w="923"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15,96</w:t>
            </w:r>
          </w:p>
        </w:tc>
        <w:tc>
          <w:tcPr>
            <w:tcW w:w="1076" w:type="dxa"/>
          </w:tcPr>
          <w:p w:rsidR="0050338F" w:rsidRDefault="0050338F" w:rsidP="00CA2E76">
            <w:pPr>
              <w:pStyle w:val="ListParagraph"/>
              <w:tabs>
                <w:tab w:val="left" w:pos="1418"/>
                <w:tab w:val="left" w:pos="1560"/>
              </w:tabs>
              <w:spacing w:line="480" w:lineRule="auto"/>
              <w:ind w:left="0"/>
              <w:jc w:val="both"/>
              <w:rPr>
                <w:rFonts w:ascii="Times New Roman" w:hAnsi="Times New Roman"/>
                <w:sz w:val="24"/>
                <w:szCs w:val="24"/>
              </w:rPr>
            </w:pPr>
            <w:r>
              <w:rPr>
                <w:rFonts w:ascii="Times New Roman" w:hAnsi="Times New Roman"/>
                <w:sz w:val="24"/>
                <w:szCs w:val="24"/>
              </w:rPr>
              <w:t>Tinggi</w:t>
            </w:r>
          </w:p>
        </w:tc>
      </w:tr>
    </w:tbl>
    <w:p w:rsidR="0050338F" w:rsidRDefault="0050338F" w:rsidP="0050338F">
      <w:pPr>
        <w:tabs>
          <w:tab w:val="left" w:pos="1418"/>
          <w:tab w:val="left" w:pos="1560"/>
        </w:tabs>
        <w:spacing w:after="0" w:line="360" w:lineRule="auto"/>
        <w:ind w:left="1418" w:firstLine="850"/>
        <w:jc w:val="center"/>
        <w:rPr>
          <w:rFonts w:ascii="Times New Roman" w:hAnsi="Times New Roman"/>
          <w:b/>
          <w:sz w:val="24"/>
          <w:szCs w:val="24"/>
        </w:rPr>
      </w:pPr>
    </w:p>
    <w:p w:rsidR="0050338F" w:rsidRPr="00D52ED0" w:rsidRDefault="0050338F" w:rsidP="0050338F">
      <w:pPr>
        <w:spacing w:after="0" w:line="480" w:lineRule="auto"/>
        <w:ind w:left="2552" w:hanging="1276"/>
        <w:jc w:val="both"/>
        <w:rPr>
          <w:rFonts w:ascii="Times New Roman" w:hAnsi="Times New Roman"/>
          <w:b/>
          <w:sz w:val="24"/>
          <w:szCs w:val="24"/>
        </w:rPr>
      </w:pPr>
      <w:proofErr w:type="spellStart"/>
      <w:r w:rsidRPr="00D52ED0">
        <w:rPr>
          <w:rFonts w:ascii="Times New Roman" w:hAnsi="Times New Roman"/>
          <w:b/>
          <w:sz w:val="24"/>
          <w:szCs w:val="24"/>
        </w:rPr>
        <w:t>Tabel</w:t>
      </w:r>
      <w:proofErr w:type="spellEnd"/>
      <w:r w:rsidRPr="00D52ED0">
        <w:rPr>
          <w:rFonts w:ascii="Times New Roman" w:hAnsi="Times New Roman"/>
          <w:b/>
          <w:sz w:val="24"/>
          <w:szCs w:val="24"/>
        </w:rPr>
        <w:t xml:space="preserve"> 5.10 </w:t>
      </w:r>
      <w:r>
        <w:rPr>
          <w:rFonts w:ascii="Times New Roman" w:hAnsi="Times New Roman"/>
          <w:b/>
          <w:sz w:val="24"/>
          <w:szCs w:val="24"/>
        </w:rPr>
        <w:tab/>
      </w:r>
      <w:proofErr w:type="spellStart"/>
      <w:proofErr w:type="gramStart"/>
      <w:r w:rsidRPr="00D52ED0">
        <w:rPr>
          <w:rFonts w:ascii="Times New Roman" w:hAnsi="Times New Roman"/>
          <w:b/>
          <w:sz w:val="24"/>
          <w:szCs w:val="24"/>
        </w:rPr>
        <w:t>Distribusi</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perilaku</w:t>
      </w:r>
      <w:proofErr w:type="spellEnd"/>
      <w:proofErr w:type="gramEnd"/>
      <w:r w:rsidRPr="00D52ED0">
        <w:rPr>
          <w:rFonts w:ascii="Times New Roman" w:hAnsi="Times New Roman"/>
          <w:b/>
          <w:sz w:val="24"/>
          <w:szCs w:val="24"/>
        </w:rPr>
        <w:t xml:space="preserve">  </w:t>
      </w:r>
      <w:proofErr w:type="spellStart"/>
      <w:r w:rsidRPr="00D52ED0">
        <w:rPr>
          <w:rFonts w:ascii="Times New Roman" w:hAnsi="Times New Roman"/>
          <w:b/>
          <w:sz w:val="24"/>
          <w:szCs w:val="24"/>
        </w:rPr>
        <w:t>dalam</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Menjaga</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Kesehatan</w:t>
      </w:r>
      <w:proofErr w:type="spellEnd"/>
      <w:r w:rsidRPr="00D52ED0">
        <w:rPr>
          <w:rFonts w:ascii="Times New Roman" w:hAnsi="Times New Roman"/>
          <w:b/>
          <w:sz w:val="24"/>
          <w:szCs w:val="24"/>
        </w:rPr>
        <w:t xml:space="preserve"> Gigi </w:t>
      </w:r>
      <w:proofErr w:type="spellStart"/>
      <w:r w:rsidRPr="00D52ED0">
        <w:rPr>
          <w:rFonts w:ascii="Times New Roman" w:hAnsi="Times New Roman"/>
          <w:b/>
          <w:sz w:val="24"/>
          <w:szCs w:val="24"/>
        </w:rPr>
        <w:t>dan</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Mulut</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Berdasarkan</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Jenis</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Kelamin</w:t>
      </w:r>
      <w:proofErr w:type="spellEnd"/>
      <w:r w:rsidRPr="00D52ED0">
        <w:rPr>
          <w:rFonts w:ascii="Times New Roman" w:hAnsi="Times New Roman"/>
          <w:b/>
          <w:sz w:val="24"/>
          <w:szCs w:val="24"/>
        </w:rPr>
        <w:t xml:space="preserve"> di SDN </w:t>
      </w:r>
      <w:proofErr w:type="spellStart"/>
      <w:r w:rsidRPr="00D52ED0">
        <w:rPr>
          <w:rFonts w:ascii="Times New Roman" w:hAnsi="Times New Roman"/>
          <w:b/>
          <w:sz w:val="24"/>
          <w:szCs w:val="24"/>
        </w:rPr>
        <w:t>Jatiwaringin</w:t>
      </w:r>
      <w:proofErr w:type="spellEnd"/>
      <w:r w:rsidRPr="00D52ED0">
        <w:rPr>
          <w:rFonts w:ascii="Times New Roman" w:hAnsi="Times New Roman"/>
          <w:b/>
          <w:sz w:val="24"/>
          <w:szCs w:val="24"/>
        </w:rPr>
        <w:t xml:space="preserve"> VIII </w:t>
      </w:r>
      <w:proofErr w:type="spellStart"/>
      <w:r w:rsidRPr="00D52ED0">
        <w:rPr>
          <w:rFonts w:ascii="Times New Roman" w:hAnsi="Times New Roman"/>
          <w:b/>
          <w:sz w:val="24"/>
          <w:szCs w:val="24"/>
        </w:rPr>
        <w:t>Pondok</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Gede</w:t>
      </w:r>
      <w:proofErr w:type="spellEnd"/>
      <w:r w:rsidRPr="00D52ED0">
        <w:rPr>
          <w:rFonts w:ascii="Times New Roman" w:hAnsi="Times New Roman"/>
          <w:b/>
          <w:sz w:val="24"/>
          <w:szCs w:val="24"/>
        </w:rPr>
        <w:t xml:space="preserve"> Kota </w:t>
      </w:r>
      <w:proofErr w:type="spellStart"/>
      <w:r w:rsidRPr="00D52ED0">
        <w:rPr>
          <w:rFonts w:ascii="Times New Roman" w:hAnsi="Times New Roman"/>
          <w:b/>
          <w:sz w:val="24"/>
          <w:szCs w:val="24"/>
        </w:rPr>
        <w:t>Bekasi</w:t>
      </w:r>
      <w:proofErr w:type="spellEnd"/>
      <w:r w:rsidRPr="00D52ED0">
        <w:rPr>
          <w:rFonts w:ascii="Times New Roman" w:hAnsi="Times New Roman"/>
          <w:b/>
          <w:sz w:val="24"/>
          <w:szCs w:val="24"/>
        </w:rPr>
        <w:t xml:space="preserve"> </w:t>
      </w:r>
      <w:proofErr w:type="spellStart"/>
      <w:r w:rsidRPr="00D52ED0">
        <w:rPr>
          <w:rFonts w:ascii="Times New Roman" w:hAnsi="Times New Roman"/>
          <w:b/>
          <w:sz w:val="24"/>
          <w:szCs w:val="24"/>
        </w:rPr>
        <w:t>Tahun</w:t>
      </w:r>
      <w:proofErr w:type="spellEnd"/>
      <w:r w:rsidRPr="00D52ED0">
        <w:rPr>
          <w:rFonts w:ascii="Times New Roman" w:hAnsi="Times New Roman"/>
          <w:b/>
          <w:sz w:val="24"/>
          <w:szCs w:val="24"/>
        </w:rPr>
        <w:t xml:space="preserve"> 2017.</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611007">
        <w:rPr>
          <w:rFonts w:ascii="Times New Roman" w:hAnsi="Times New Roman"/>
          <w:sz w:val="24"/>
          <w:szCs w:val="24"/>
          <w:lang w:val="id-ID"/>
        </w:rPr>
        <w:t>Berdasarkan tabel 5.10 di atas dapat di ketahui bahwa responden laki-laki sebanyak 25 mempunyai presentase jawaban benar sebesar 44% lebih kecil di bandingkan responden perempuan sebanyak 25  orang dengan presentase jawaban 56% di mana nilai rata-rata laki-laki (12,32) dan perempuan (15,96)</w:t>
      </w:r>
      <w:r>
        <w:rPr>
          <w:rFonts w:ascii="Times New Roman" w:hAnsi="Times New Roman"/>
          <w:sz w:val="24"/>
          <w:szCs w:val="24"/>
          <w:lang w:val="id-ID"/>
        </w:rPr>
        <w:t>. Dengan demiki</w:t>
      </w:r>
      <w:r w:rsidRPr="00611007">
        <w:rPr>
          <w:rFonts w:ascii="Times New Roman" w:hAnsi="Times New Roman"/>
          <w:sz w:val="24"/>
          <w:szCs w:val="24"/>
          <w:lang w:val="id-ID"/>
        </w:rPr>
        <w:t>a</w:t>
      </w:r>
      <w:r>
        <w:rPr>
          <w:rFonts w:ascii="Times New Roman" w:hAnsi="Times New Roman"/>
          <w:sz w:val="24"/>
          <w:szCs w:val="24"/>
        </w:rPr>
        <w:t>n</w:t>
      </w:r>
      <w:r w:rsidRPr="00611007">
        <w:rPr>
          <w:rFonts w:ascii="Times New Roman" w:hAnsi="Times New Roman"/>
          <w:sz w:val="24"/>
          <w:szCs w:val="24"/>
          <w:lang w:val="id-ID"/>
        </w:rPr>
        <w:t xml:space="preserve"> secara umum, responden laki-laki termasuk kriteria perilaku buruk.</w:t>
      </w:r>
    </w:p>
    <w:p w:rsidR="0050338F" w:rsidRPr="00611007" w:rsidRDefault="0050338F" w:rsidP="0050338F">
      <w:pPr>
        <w:spacing w:after="0" w:line="480" w:lineRule="auto"/>
        <w:ind w:left="1276" w:firstLine="720"/>
        <w:jc w:val="both"/>
        <w:rPr>
          <w:rFonts w:ascii="Times New Roman" w:hAnsi="Times New Roman"/>
          <w:sz w:val="24"/>
          <w:szCs w:val="24"/>
        </w:rPr>
      </w:pPr>
    </w:p>
    <w:p w:rsidR="0050338F" w:rsidRDefault="0050338F" w:rsidP="0050338F">
      <w:pPr>
        <w:pStyle w:val="ListParagraph"/>
        <w:tabs>
          <w:tab w:val="left" w:pos="1418"/>
          <w:tab w:val="left" w:pos="1560"/>
        </w:tabs>
        <w:spacing w:after="0" w:line="480" w:lineRule="auto"/>
        <w:ind w:left="1560" w:firstLine="992"/>
        <w:jc w:val="both"/>
        <w:rPr>
          <w:rFonts w:ascii="Times New Roman" w:hAnsi="Times New Roman"/>
          <w:sz w:val="24"/>
          <w:szCs w:val="24"/>
          <w:lang w:val="id-ID"/>
        </w:rPr>
      </w:pPr>
    </w:p>
    <w:p w:rsidR="0050338F" w:rsidRDefault="0050338F" w:rsidP="0050338F">
      <w:pPr>
        <w:pStyle w:val="ListParagraph"/>
        <w:spacing w:after="0" w:line="480" w:lineRule="auto"/>
        <w:ind w:left="1276" w:hanging="709"/>
        <w:jc w:val="both"/>
        <w:rPr>
          <w:rFonts w:ascii="Times New Roman" w:hAnsi="Times New Roman"/>
          <w:sz w:val="24"/>
          <w:szCs w:val="24"/>
          <w:lang w:val="id-ID"/>
        </w:rPr>
      </w:pPr>
      <w:r w:rsidRPr="004F7006">
        <w:rPr>
          <w:rFonts w:ascii="Times New Roman" w:hAnsi="Times New Roman"/>
          <w:noProof/>
          <w:sz w:val="24"/>
          <w:szCs w:val="24"/>
        </w:rPr>
        <w:lastRenderedPageBreak/>
        <w:drawing>
          <wp:inline distT="0" distB="0" distL="0" distR="0" wp14:anchorId="4393FF8B" wp14:editId="1FBF4D24">
            <wp:extent cx="4572000" cy="2743200"/>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0338F" w:rsidRDefault="0050338F" w:rsidP="0050338F">
      <w:pPr>
        <w:pStyle w:val="ListParagraph"/>
        <w:tabs>
          <w:tab w:val="left" w:pos="1418"/>
          <w:tab w:val="left" w:pos="1560"/>
        </w:tabs>
        <w:spacing w:after="0" w:line="240" w:lineRule="auto"/>
        <w:ind w:left="1560" w:hanging="142"/>
        <w:jc w:val="both"/>
        <w:rPr>
          <w:rFonts w:ascii="Times New Roman" w:hAnsi="Times New Roman"/>
          <w:sz w:val="24"/>
          <w:szCs w:val="24"/>
          <w:lang w:val="id-ID"/>
        </w:rPr>
      </w:pPr>
    </w:p>
    <w:p w:rsidR="0050338F" w:rsidRDefault="0050338F" w:rsidP="0050338F">
      <w:pPr>
        <w:pStyle w:val="ListParagraph"/>
        <w:spacing w:after="0" w:line="480" w:lineRule="auto"/>
        <w:ind w:left="2835" w:hanging="1559"/>
        <w:jc w:val="both"/>
        <w:rPr>
          <w:rFonts w:ascii="Times New Roman" w:hAnsi="Times New Roman"/>
          <w:sz w:val="24"/>
          <w:szCs w:val="24"/>
          <w:lang w:val="id-ID"/>
        </w:rPr>
      </w:pPr>
      <w:r w:rsidRPr="004F7006">
        <w:rPr>
          <w:rFonts w:ascii="Times New Roman" w:hAnsi="Times New Roman"/>
          <w:b/>
          <w:sz w:val="24"/>
          <w:szCs w:val="24"/>
          <w:lang w:val="id-ID"/>
        </w:rPr>
        <w:t>Diagram 5.12</w:t>
      </w:r>
      <w:r>
        <w:rPr>
          <w:rFonts w:ascii="Times New Roman" w:hAnsi="Times New Roman"/>
          <w:b/>
          <w:sz w:val="24"/>
          <w:szCs w:val="24"/>
        </w:rPr>
        <w:tab/>
      </w:r>
      <w:r w:rsidRPr="004F7006">
        <w:rPr>
          <w:rFonts w:ascii="Times New Roman" w:hAnsi="Times New Roman"/>
          <w:b/>
          <w:sz w:val="24"/>
          <w:szCs w:val="24"/>
          <w:lang w:val="id-ID"/>
        </w:rPr>
        <w:t>Presentase Jawaban Benar Perilaku Dalam Menjaga Kesehatan Gigi Dan Mulut Berdasakan Jenis Kelamin di SDN Jatiwaringin VIII Kecamatan Pondok Gede Kota Bekasi Tahun 2017</w:t>
      </w:r>
      <w:r>
        <w:rPr>
          <w:rFonts w:ascii="Times New Roman" w:hAnsi="Times New Roman"/>
          <w:sz w:val="24"/>
          <w:szCs w:val="24"/>
          <w:lang w:val="id-ID"/>
        </w:rPr>
        <w:t>.</w:t>
      </w:r>
    </w:p>
    <w:p w:rsidR="0050338F" w:rsidRDefault="0050338F" w:rsidP="0050338F">
      <w:pPr>
        <w:spacing w:after="0" w:line="240" w:lineRule="auto"/>
        <w:ind w:left="1276" w:firstLine="720"/>
        <w:jc w:val="both"/>
        <w:rPr>
          <w:rFonts w:ascii="Times New Roman" w:hAnsi="Times New Roman"/>
          <w:sz w:val="24"/>
          <w:szCs w:val="24"/>
        </w:rPr>
      </w:pPr>
    </w:p>
    <w:p w:rsidR="0050338F" w:rsidRDefault="0050338F" w:rsidP="0050338F">
      <w:pPr>
        <w:spacing w:after="0" w:line="480" w:lineRule="auto"/>
        <w:ind w:left="1276" w:firstLine="720"/>
        <w:jc w:val="both"/>
        <w:rPr>
          <w:rFonts w:ascii="Times New Roman" w:hAnsi="Times New Roman"/>
          <w:sz w:val="24"/>
          <w:szCs w:val="24"/>
        </w:rPr>
      </w:pPr>
      <w:r w:rsidRPr="004F7006">
        <w:rPr>
          <w:rFonts w:ascii="Times New Roman" w:hAnsi="Times New Roman"/>
          <w:sz w:val="24"/>
          <w:szCs w:val="24"/>
          <w:lang w:val="id-ID"/>
        </w:rPr>
        <w:t>Berdasarka</w:t>
      </w:r>
      <w:r>
        <w:rPr>
          <w:rFonts w:ascii="Times New Roman" w:hAnsi="Times New Roman"/>
          <w:sz w:val="24"/>
          <w:szCs w:val="24"/>
        </w:rPr>
        <w:t>n</w:t>
      </w:r>
      <w:r>
        <w:rPr>
          <w:rFonts w:ascii="Times New Roman" w:hAnsi="Times New Roman"/>
          <w:sz w:val="24"/>
          <w:szCs w:val="24"/>
          <w:lang w:val="id-ID"/>
        </w:rPr>
        <w:t xml:space="preserve"> tabel 5.12 di atas dapat di ke</w:t>
      </w:r>
      <w:r>
        <w:rPr>
          <w:rFonts w:ascii="Times New Roman" w:hAnsi="Times New Roman"/>
          <w:sz w:val="24"/>
          <w:szCs w:val="24"/>
        </w:rPr>
        <w:t>t</w:t>
      </w:r>
      <w:r>
        <w:rPr>
          <w:rFonts w:ascii="Times New Roman" w:hAnsi="Times New Roman"/>
          <w:sz w:val="24"/>
          <w:szCs w:val="24"/>
          <w:lang w:val="id-ID"/>
        </w:rPr>
        <w:t>ahui bahwa responden laki-laki sebanyak 25 murid mempunyai presentase jawaban benar sebanyak 44% lebih kecil dibandingkan responden perempuan sebanyak 25 murid dengan presentase jawaban 56% di mana nilai rata-rata laki-laki (12.32) dan perempuan (15,96). Dengan demikian secara umum, responden laki-laki termasuk dalam  kriteria  perilaku buruk.</w:t>
      </w:r>
    </w:p>
    <w:p w:rsidR="00AB7714" w:rsidRDefault="00F24C98"/>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10F4"/>
    <w:multiLevelType w:val="hybridMultilevel"/>
    <w:tmpl w:val="63484722"/>
    <w:lvl w:ilvl="0" w:tplc="4EBE279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52F7D5D"/>
    <w:multiLevelType w:val="hybridMultilevel"/>
    <w:tmpl w:val="B5D2B01A"/>
    <w:lvl w:ilvl="0" w:tplc="8A78A850">
      <w:start w:val="1"/>
      <w:numFmt w:val="decimal"/>
      <w:lvlText w:val="%1."/>
      <w:lvlJc w:val="left"/>
      <w:pPr>
        <w:ind w:left="1636" w:hanging="360"/>
      </w:pPr>
      <w:rPr>
        <w:rFonts w:hint="default"/>
      </w:rPr>
    </w:lvl>
    <w:lvl w:ilvl="1" w:tplc="4F8ADD5A">
      <w:start w:val="1"/>
      <w:numFmt w:val="lowerLetter"/>
      <w:lvlText w:val="%2."/>
      <w:lvlJc w:val="left"/>
      <w:pPr>
        <w:ind w:left="2356" w:hanging="360"/>
      </w:pPr>
      <w:rPr>
        <w:rFonts w:hint="default"/>
        <w:b w:val="0"/>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nsid w:val="06453A85"/>
    <w:multiLevelType w:val="hybridMultilevel"/>
    <w:tmpl w:val="9EAA8CCE"/>
    <w:lvl w:ilvl="0" w:tplc="512C55FA">
      <w:start w:val="1"/>
      <w:numFmt w:val="lowerLetter"/>
      <w:lvlText w:val="%1."/>
      <w:lvlJc w:val="left"/>
      <w:pPr>
        <w:ind w:left="2640" w:hanging="360"/>
      </w:pPr>
      <w:rPr>
        <w:rFonts w:ascii="Times New Roman" w:eastAsia="Times New Roman" w:hAnsi="Times New Roman" w:cs="Times New Roman"/>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
    <w:nsid w:val="09D97775"/>
    <w:multiLevelType w:val="hybridMultilevel"/>
    <w:tmpl w:val="95D2430E"/>
    <w:lvl w:ilvl="0" w:tplc="BBFAD660">
      <w:start w:val="1"/>
      <w:numFmt w:val="lowerLetter"/>
      <w:lvlText w:val="%1."/>
      <w:lvlJc w:val="left"/>
      <w:pPr>
        <w:ind w:left="2040" w:hanging="360"/>
      </w:pPr>
      <w:rPr>
        <w:rFonts w:hint="default"/>
        <w:i w:val="0"/>
      </w:rPr>
    </w:lvl>
    <w:lvl w:ilvl="1" w:tplc="04210019" w:tentative="1">
      <w:start w:val="1"/>
      <w:numFmt w:val="lowerLetter"/>
      <w:lvlText w:val="%2."/>
      <w:lvlJc w:val="left"/>
      <w:pPr>
        <w:ind w:left="2760" w:hanging="360"/>
      </w:pPr>
    </w:lvl>
    <w:lvl w:ilvl="2" w:tplc="0421001B" w:tentative="1">
      <w:start w:val="1"/>
      <w:numFmt w:val="lowerRoman"/>
      <w:lvlText w:val="%3."/>
      <w:lvlJc w:val="right"/>
      <w:pPr>
        <w:ind w:left="3480" w:hanging="180"/>
      </w:pPr>
    </w:lvl>
    <w:lvl w:ilvl="3" w:tplc="0421000F" w:tentative="1">
      <w:start w:val="1"/>
      <w:numFmt w:val="decimal"/>
      <w:lvlText w:val="%4."/>
      <w:lvlJc w:val="left"/>
      <w:pPr>
        <w:ind w:left="4200" w:hanging="360"/>
      </w:pPr>
    </w:lvl>
    <w:lvl w:ilvl="4" w:tplc="04210019" w:tentative="1">
      <w:start w:val="1"/>
      <w:numFmt w:val="lowerLetter"/>
      <w:lvlText w:val="%5."/>
      <w:lvlJc w:val="left"/>
      <w:pPr>
        <w:ind w:left="4920" w:hanging="360"/>
      </w:pPr>
    </w:lvl>
    <w:lvl w:ilvl="5" w:tplc="0421001B" w:tentative="1">
      <w:start w:val="1"/>
      <w:numFmt w:val="lowerRoman"/>
      <w:lvlText w:val="%6."/>
      <w:lvlJc w:val="right"/>
      <w:pPr>
        <w:ind w:left="5640" w:hanging="180"/>
      </w:pPr>
    </w:lvl>
    <w:lvl w:ilvl="6" w:tplc="0421000F" w:tentative="1">
      <w:start w:val="1"/>
      <w:numFmt w:val="decimal"/>
      <w:lvlText w:val="%7."/>
      <w:lvlJc w:val="left"/>
      <w:pPr>
        <w:ind w:left="6360" w:hanging="360"/>
      </w:pPr>
    </w:lvl>
    <w:lvl w:ilvl="7" w:tplc="04210019" w:tentative="1">
      <w:start w:val="1"/>
      <w:numFmt w:val="lowerLetter"/>
      <w:lvlText w:val="%8."/>
      <w:lvlJc w:val="left"/>
      <w:pPr>
        <w:ind w:left="7080" w:hanging="360"/>
      </w:pPr>
    </w:lvl>
    <w:lvl w:ilvl="8" w:tplc="0421001B" w:tentative="1">
      <w:start w:val="1"/>
      <w:numFmt w:val="lowerRoman"/>
      <w:lvlText w:val="%9."/>
      <w:lvlJc w:val="right"/>
      <w:pPr>
        <w:ind w:left="7800" w:hanging="180"/>
      </w:pPr>
    </w:lvl>
  </w:abstractNum>
  <w:abstractNum w:abstractNumId="4">
    <w:nsid w:val="0A953AB5"/>
    <w:multiLevelType w:val="hybridMultilevel"/>
    <w:tmpl w:val="08AA9FA4"/>
    <w:lvl w:ilvl="0" w:tplc="0CFA48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CC5F23"/>
    <w:multiLevelType w:val="hybridMultilevel"/>
    <w:tmpl w:val="D708EC6C"/>
    <w:lvl w:ilvl="0" w:tplc="D06C74B0">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6">
    <w:nsid w:val="139907D3"/>
    <w:multiLevelType w:val="hybridMultilevel"/>
    <w:tmpl w:val="57585BBC"/>
    <w:lvl w:ilvl="0" w:tplc="D370E56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nsid w:val="1B9B3AF5"/>
    <w:multiLevelType w:val="hybridMultilevel"/>
    <w:tmpl w:val="0ACE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BA5E5C"/>
    <w:multiLevelType w:val="multilevel"/>
    <w:tmpl w:val="83003948"/>
    <w:lvl w:ilvl="0">
      <w:start w:val="1"/>
      <w:numFmt w:val="decimal"/>
      <w:lvlText w:val="%1."/>
      <w:lvlJc w:val="left"/>
      <w:pPr>
        <w:ind w:left="540" w:hanging="540"/>
      </w:pPr>
      <w:rPr>
        <w:rFonts w:hint="default"/>
        <w:i w:val="0"/>
      </w:rPr>
    </w:lvl>
    <w:lvl w:ilvl="1">
      <w:start w:val="3"/>
      <w:numFmt w:val="decimal"/>
      <w:lvlText w:val="%1.%2."/>
      <w:lvlJc w:val="left"/>
      <w:pPr>
        <w:ind w:left="823" w:hanging="540"/>
      </w:pPr>
      <w:rPr>
        <w:rFonts w:hint="default"/>
        <w:i w:val="0"/>
      </w:rPr>
    </w:lvl>
    <w:lvl w:ilvl="2">
      <w:start w:val="1"/>
      <w:numFmt w:val="decimal"/>
      <w:lvlText w:val="%1.%2.%3."/>
      <w:lvlJc w:val="left"/>
      <w:pPr>
        <w:ind w:left="1286" w:hanging="720"/>
      </w:pPr>
      <w:rPr>
        <w:rFonts w:hint="default"/>
        <w:i w:val="0"/>
      </w:rPr>
    </w:lvl>
    <w:lvl w:ilvl="3">
      <w:start w:val="1"/>
      <w:numFmt w:val="decimal"/>
      <w:lvlText w:val="%1.%2.%3.%4."/>
      <w:lvlJc w:val="left"/>
      <w:pPr>
        <w:ind w:left="1569" w:hanging="720"/>
      </w:pPr>
      <w:rPr>
        <w:rFonts w:hint="default"/>
        <w:i w:val="0"/>
      </w:rPr>
    </w:lvl>
    <w:lvl w:ilvl="4">
      <w:start w:val="1"/>
      <w:numFmt w:val="decimal"/>
      <w:lvlText w:val="%1.%2.%3.%4.%5."/>
      <w:lvlJc w:val="left"/>
      <w:pPr>
        <w:ind w:left="2212" w:hanging="1080"/>
      </w:pPr>
      <w:rPr>
        <w:rFonts w:hint="default"/>
        <w:i w:val="0"/>
      </w:rPr>
    </w:lvl>
    <w:lvl w:ilvl="5">
      <w:start w:val="1"/>
      <w:numFmt w:val="decimal"/>
      <w:lvlText w:val="%1.%2.%3.%4.%5.%6."/>
      <w:lvlJc w:val="left"/>
      <w:pPr>
        <w:ind w:left="2495" w:hanging="1080"/>
      </w:pPr>
      <w:rPr>
        <w:rFonts w:hint="default"/>
        <w:i w:val="0"/>
      </w:rPr>
    </w:lvl>
    <w:lvl w:ilvl="6">
      <w:start w:val="1"/>
      <w:numFmt w:val="decimal"/>
      <w:lvlText w:val="%1.%2.%3.%4.%5.%6.%7."/>
      <w:lvlJc w:val="left"/>
      <w:pPr>
        <w:ind w:left="3138" w:hanging="1440"/>
      </w:pPr>
      <w:rPr>
        <w:rFonts w:hint="default"/>
        <w:i w:val="0"/>
      </w:rPr>
    </w:lvl>
    <w:lvl w:ilvl="7">
      <w:start w:val="1"/>
      <w:numFmt w:val="decimal"/>
      <w:lvlText w:val="%1.%2.%3.%4.%5.%6.%7.%8."/>
      <w:lvlJc w:val="left"/>
      <w:pPr>
        <w:ind w:left="3421" w:hanging="1440"/>
      </w:pPr>
      <w:rPr>
        <w:rFonts w:hint="default"/>
        <w:i w:val="0"/>
      </w:rPr>
    </w:lvl>
    <w:lvl w:ilvl="8">
      <w:start w:val="1"/>
      <w:numFmt w:val="decimal"/>
      <w:lvlText w:val="%1.%2.%3.%4.%5.%6.%7.%8.%9."/>
      <w:lvlJc w:val="left"/>
      <w:pPr>
        <w:ind w:left="4064" w:hanging="1800"/>
      </w:pPr>
      <w:rPr>
        <w:rFonts w:hint="default"/>
        <w:i w:val="0"/>
      </w:rPr>
    </w:lvl>
  </w:abstractNum>
  <w:abstractNum w:abstractNumId="9">
    <w:nsid w:val="223920D5"/>
    <w:multiLevelType w:val="hybridMultilevel"/>
    <w:tmpl w:val="D958929A"/>
    <w:lvl w:ilvl="0" w:tplc="32D4618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231B75C2"/>
    <w:multiLevelType w:val="hybridMultilevel"/>
    <w:tmpl w:val="D12C0BB6"/>
    <w:lvl w:ilvl="0" w:tplc="7D4C4FC0">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1">
    <w:nsid w:val="286851B9"/>
    <w:multiLevelType w:val="hybridMultilevel"/>
    <w:tmpl w:val="5FA48032"/>
    <w:lvl w:ilvl="0" w:tplc="B03C9C6C">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2">
    <w:nsid w:val="2A5E13E6"/>
    <w:multiLevelType w:val="multilevel"/>
    <w:tmpl w:val="A1DE45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BF80AB1"/>
    <w:multiLevelType w:val="hybridMultilevel"/>
    <w:tmpl w:val="0016CB4C"/>
    <w:lvl w:ilvl="0" w:tplc="1EB68238">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4">
    <w:nsid w:val="34E56975"/>
    <w:multiLevelType w:val="hybridMultilevel"/>
    <w:tmpl w:val="02663F9A"/>
    <w:lvl w:ilvl="0" w:tplc="80A81F6C">
      <w:start w:val="1"/>
      <w:numFmt w:val="lowerLetter"/>
      <w:lvlText w:val="%1."/>
      <w:lvlJc w:val="left"/>
      <w:pPr>
        <w:ind w:left="2640" w:hanging="360"/>
      </w:pPr>
      <w:rPr>
        <w:rFonts w:ascii="Times New Roman" w:eastAsia="Times New Roman" w:hAnsi="Times New Roman" w:cs="Times New Roman"/>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5">
    <w:nsid w:val="36232A70"/>
    <w:multiLevelType w:val="hybridMultilevel"/>
    <w:tmpl w:val="A1304222"/>
    <w:lvl w:ilvl="0" w:tplc="A2EA92F8">
      <w:start w:val="1"/>
      <w:numFmt w:val="lowerLetter"/>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6">
    <w:nsid w:val="36AB7739"/>
    <w:multiLevelType w:val="hybridMultilevel"/>
    <w:tmpl w:val="8EC2148A"/>
    <w:lvl w:ilvl="0" w:tplc="D27437AE">
      <w:numFmt w:val="bullet"/>
      <w:lvlText w:val="-"/>
      <w:lvlJc w:val="left"/>
      <w:pPr>
        <w:ind w:left="1440" w:hanging="360"/>
      </w:pPr>
      <w:rPr>
        <w:rFonts w:ascii="Times New Roman" w:eastAsia="Calibr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nsid w:val="3D3263E5"/>
    <w:multiLevelType w:val="multilevel"/>
    <w:tmpl w:val="050E5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AA6962"/>
    <w:multiLevelType w:val="hybridMultilevel"/>
    <w:tmpl w:val="8BB4E498"/>
    <w:lvl w:ilvl="0" w:tplc="10DE9556">
      <w:start w:val="1"/>
      <w:numFmt w:val="lowerLetter"/>
      <w:lvlText w:val="%1."/>
      <w:lvlJc w:val="left"/>
      <w:pPr>
        <w:ind w:left="2094" w:hanging="360"/>
      </w:pPr>
      <w:rPr>
        <w:rFonts w:hint="default"/>
      </w:rPr>
    </w:lvl>
    <w:lvl w:ilvl="1" w:tplc="04210019" w:tentative="1">
      <w:start w:val="1"/>
      <w:numFmt w:val="lowerLetter"/>
      <w:lvlText w:val="%2."/>
      <w:lvlJc w:val="left"/>
      <w:pPr>
        <w:ind w:left="2814" w:hanging="360"/>
      </w:pPr>
    </w:lvl>
    <w:lvl w:ilvl="2" w:tplc="0421001B" w:tentative="1">
      <w:start w:val="1"/>
      <w:numFmt w:val="lowerRoman"/>
      <w:lvlText w:val="%3."/>
      <w:lvlJc w:val="right"/>
      <w:pPr>
        <w:ind w:left="3534" w:hanging="180"/>
      </w:pPr>
    </w:lvl>
    <w:lvl w:ilvl="3" w:tplc="0421000F" w:tentative="1">
      <w:start w:val="1"/>
      <w:numFmt w:val="decimal"/>
      <w:lvlText w:val="%4."/>
      <w:lvlJc w:val="left"/>
      <w:pPr>
        <w:ind w:left="4254" w:hanging="360"/>
      </w:pPr>
    </w:lvl>
    <w:lvl w:ilvl="4" w:tplc="04210019" w:tentative="1">
      <w:start w:val="1"/>
      <w:numFmt w:val="lowerLetter"/>
      <w:lvlText w:val="%5."/>
      <w:lvlJc w:val="left"/>
      <w:pPr>
        <w:ind w:left="4974" w:hanging="360"/>
      </w:pPr>
    </w:lvl>
    <w:lvl w:ilvl="5" w:tplc="0421001B" w:tentative="1">
      <w:start w:val="1"/>
      <w:numFmt w:val="lowerRoman"/>
      <w:lvlText w:val="%6."/>
      <w:lvlJc w:val="right"/>
      <w:pPr>
        <w:ind w:left="5694" w:hanging="180"/>
      </w:pPr>
    </w:lvl>
    <w:lvl w:ilvl="6" w:tplc="0421000F" w:tentative="1">
      <w:start w:val="1"/>
      <w:numFmt w:val="decimal"/>
      <w:lvlText w:val="%7."/>
      <w:lvlJc w:val="left"/>
      <w:pPr>
        <w:ind w:left="6414" w:hanging="360"/>
      </w:pPr>
    </w:lvl>
    <w:lvl w:ilvl="7" w:tplc="04210019" w:tentative="1">
      <w:start w:val="1"/>
      <w:numFmt w:val="lowerLetter"/>
      <w:lvlText w:val="%8."/>
      <w:lvlJc w:val="left"/>
      <w:pPr>
        <w:ind w:left="7134" w:hanging="360"/>
      </w:pPr>
    </w:lvl>
    <w:lvl w:ilvl="8" w:tplc="0421001B" w:tentative="1">
      <w:start w:val="1"/>
      <w:numFmt w:val="lowerRoman"/>
      <w:lvlText w:val="%9."/>
      <w:lvlJc w:val="right"/>
      <w:pPr>
        <w:ind w:left="7854" w:hanging="180"/>
      </w:pPr>
    </w:lvl>
  </w:abstractNum>
  <w:abstractNum w:abstractNumId="19">
    <w:nsid w:val="46683FA8"/>
    <w:multiLevelType w:val="hybridMultilevel"/>
    <w:tmpl w:val="5610FFD8"/>
    <w:lvl w:ilvl="0" w:tplc="2D047E08">
      <w:start w:val="1"/>
      <w:numFmt w:val="lowerLetter"/>
      <w:lvlText w:val="%1."/>
      <w:lvlJc w:val="left"/>
      <w:pPr>
        <w:ind w:left="1560" w:hanging="360"/>
      </w:pPr>
      <w:rPr>
        <w:rFonts w:hint="default"/>
      </w:r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20">
    <w:nsid w:val="48B170F4"/>
    <w:multiLevelType w:val="hybridMultilevel"/>
    <w:tmpl w:val="1846A518"/>
    <w:lvl w:ilvl="0" w:tplc="23AA9F76">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1">
    <w:nsid w:val="4D1D2035"/>
    <w:multiLevelType w:val="hybridMultilevel"/>
    <w:tmpl w:val="5DBC9396"/>
    <w:lvl w:ilvl="0" w:tplc="078E42F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
    <w:nsid w:val="4F220591"/>
    <w:multiLevelType w:val="hybridMultilevel"/>
    <w:tmpl w:val="76307218"/>
    <w:lvl w:ilvl="0" w:tplc="04090001">
      <w:start w:val="1"/>
      <w:numFmt w:val="bullet"/>
      <w:lvlText w:val=""/>
      <w:lvlJc w:val="left"/>
      <w:pPr>
        <w:ind w:left="2356" w:hanging="360"/>
      </w:pPr>
      <w:rPr>
        <w:rFonts w:ascii="Symbol" w:hAnsi="Symbol" w:hint="default"/>
      </w:rPr>
    </w:lvl>
    <w:lvl w:ilvl="1" w:tplc="04090003" w:tentative="1">
      <w:start w:val="1"/>
      <w:numFmt w:val="bullet"/>
      <w:lvlText w:val="o"/>
      <w:lvlJc w:val="left"/>
      <w:pPr>
        <w:ind w:left="3076" w:hanging="360"/>
      </w:pPr>
      <w:rPr>
        <w:rFonts w:ascii="Courier New" w:hAnsi="Courier New" w:cs="Courier New" w:hint="default"/>
      </w:rPr>
    </w:lvl>
    <w:lvl w:ilvl="2" w:tplc="04090005" w:tentative="1">
      <w:start w:val="1"/>
      <w:numFmt w:val="bullet"/>
      <w:lvlText w:val=""/>
      <w:lvlJc w:val="left"/>
      <w:pPr>
        <w:ind w:left="3796" w:hanging="360"/>
      </w:pPr>
      <w:rPr>
        <w:rFonts w:ascii="Wingdings" w:hAnsi="Wingdings" w:hint="default"/>
      </w:rPr>
    </w:lvl>
    <w:lvl w:ilvl="3" w:tplc="04090001" w:tentative="1">
      <w:start w:val="1"/>
      <w:numFmt w:val="bullet"/>
      <w:lvlText w:val=""/>
      <w:lvlJc w:val="left"/>
      <w:pPr>
        <w:ind w:left="4516" w:hanging="360"/>
      </w:pPr>
      <w:rPr>
        <w:rFonts w:ascii="Symbol" w:hAnsi="Symbol" w:hint="default"/>
      </w:rPr>
    </w:lvl>
    <w:lvl w:ilvl="4" w:tplc="04090003" w:tentative="1">
      <w:start w:val="1"/>
      <w:numFmt w:val="bullet"/>
      <w:lvlText w:val="o"/>
      <w:lvlJc w:val="left"/>
      <w:pPr>
        <w:ind w:left="5236" w:hanging="360"/>
      </w:pPr>
      <w:rPr>
        <w:rFonts w:ascii="Courier New" w:hAnsi="Courier New" w:cs="Courier New" w:hint="default"/>
      </w:rPr>
    </w:lvl>
    <w:lvl w:ilvl="5" w:tplc="04090005" w:tentative="1">
      <w:start w:val="1"/>
      <w:numFmt w:val="bullet"/>
      <w:lvlText w:val=""/>
      <w:lvlJc w:val="left"/>
      <w:pPr>
        <w:ind w:left="5956" w:hanging="360"/>
      </w:pPr>
      <w:rPr>
        <w:rFonts w:ascii="Wingdings" w:hAnsi="Wingdings" w:hint="default"/>
      </w:rPr>
    </w:lvl>
    <w:lvl w:ilvl="6" w:tplc="04090001" w:tentative="1">
      <w:start w:val="1"/>
      <w:numFmt w:val="bullet"/>
      <w:lvlText w:val=""/>
      <w:lvlJc w:val="left"/>
      <w:pPr>
        <w:ind w:left="6676" w:hanging="360"/>
      </w:pPr>
      <w:rPr>
        <w:rFonts w:ascii="Symbol" w:hAnsi="Symbol" w:hint="default"/>
      </w:rPr>
    </w:lvl>
    <w:lvl w:ilvl="7" w:tplc="04090003" w:tentative="1">
      <w:start w:val="1"/>
      <w:numFmt w:val="bullet"/>
      <w:lvlText w:val="o"/>
      <w:lvlJc w:val="left"/>
      <w:pPr>
        <w:ind w:left="7396" w:hanging="360"/>
      </w:pPr>
      <w:rPr>
        <w:rFonts w:ascii="Courier New" w:hAnsi="Courier New" w:cs="Courier New" w:hint="default"/>
      </w:rPr>
    </w:lvl>
    <w:lvl w:ilvl="8" w:tplc="04090005" w:tentative="1">
      <w:start w:val="1"/>
      <w:numFmt w:val="bullet"/>
      <w:lvlText w:val=""/>
      <w:lvlJc w:val="left"/>
      <w:pPr>
        <w:ind w:left="8116" w:hanging="360"/>
      </w:pPr>
      <w:rPr>
        <w:rFonts w:ascii="Wingdings" w:hAnsi="Wingdings" w:hint="default"/>
      </w:rPr>
    </w:lvl>
  </w:abstractNum>
  <w:abstractNum w:abstractNumId="23">
    <w:nsid w:val="526237F9"/>
    <w:multiLevelType w:val="hybridMultilevel"/>
    <w:tmpl w:val="487C54C4"/>
    <w:lvl w:ilvl="0" w:tplc="D890848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4">
    <w:nsid w:val="552D6AC7"/>
    <w:multiLevelType w:val="hybridMultilevel"/>
    <w:tmpl w:val="FCD40B42"/>
    <w:lvl w:ilvl="0" w:tplc="531E1FDE">
      <w:start w:val="1"/>
      <w:numFmt w:val="lowerLetter"/>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25">
    <w:nsid w:val="64CF2FED"/>
    <w:multiLevelType w:val="hybridMultilevel"/>
    <w:tmpl w:val="F16C6D18"/>
    <w:lvl w:ilvl="0" w:tplc="C726B966">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67A573C0"/>
    <w:multiLevelType w:val="hybridMultilevel"/>
    <w:tmpl w:val="60A61886"/>
    <w:lvl w:ilvl="0" w:tplc="81B8CE42">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nsid w:val="754106FB"/>
    <w:multiLevelType w:val="hybridMultilevel"/>
    <w:tmpl w:val="E9482B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F384E52"/>
    <w:multiLevelType w:val="hybridMultilevel"/>
    <w:tmpl w:val="906E4A4E"/>
    <w:lvl w:ilvl="0" w:tplc="ED16FA44">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num w:numId="1">
    <w:abstractNumId w:val="16"/>
  </w:num>
  <w:num w:numId="2">
    <w:abstractNumId w:val="27"/>
  </w:num>
  <w:num w:numId="3">
    <w:abstractNumId w:val="23"/>
  </w:num>
  <w:num w:numId="4">
    <w:abstractNumId w:val="25"/>
  </w:num>
  <w:num w:numId="5">
    <w:abstractNumId w:val="5"/>
  </w:num>
  <w:num w:numId="6">
    <w:abstractNumId w:val="18"/>
  </w:num>
  <w:num w:numId="7">
    <w:abstractNumId w:val="3"/>
  </w:num>
  <w:num w:numId="8">
    <w:abstractNumId w:val="19"/>
  </w:num>
  <w:num w:numId="9">
    <w:abstractNumId w:val="13"/>
  </w:num>
  <w:num w:numId="10">
    <w:abstractNumId w:val="10"/>
  </w:num>
  <w:num w:numId="11">
    <w:abstractNumId w:val="24"/>
  </w:num>
  <w:num w:numId="12">
    <w:abstractNumId w:val="14"/>
  </w:num>
  <w:num w:numId="13">
    <w:abstractNumId w:val="2"/>
  </w:num>
  <w:num w:numId="14">
    <w:abstractNumId w:val="12"/>
  </w:num>
  <w:num w:numId="15">
    <w:abstractNumId w:val="7"/>
  </w:num>
  <w:num w:numId="16">
    <w:abstractNumId w:val="0"/>
  </w:num>
  <w:num w:numId="17">
    <w:abstractNumId w:val="20"/>
  </w:num>
  <w:num w:numId="18">
    <w:abstractNumId w:val="17"/>
  </w:num>
  <w:num w:numId="19">
    <w:abstractNumId w:val="9"/>
  </w:num>
  <w:num w:numId="20">
    <w:abstractNumId w:val="11"/>
  </w:num>
  <w:num w:numId="21">
    <w:abstractNumId w:val="28"/>
  </w:num>
  <w:num w:numId="22">
    <w:abstractNumId w:val="6"/>
  </w:num>
  <w:num w:numId="23">
    <w:abstractNumId w:val="8"/>
  </w:num>
  <w:num w:numId="24">
    <w:abstractNumId w:val="26"/>
  </w:num>
  <w:num w:numId="25">
    <w:abstractNumId w:val="21"/>
  </w:num>
  <w:num w:numId="26">
    <w:abstractNumId w:val="4"/>
  </w:num>
  <w:num w:numId="27">
    <w:abstractNumId w:val="15"/>
  </w:num>
  <w:num w:numId="28">
    <w:abstractNumId w:val="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871"/>
    <w:rsid w:val="00271871"/>
    <w:rsid w:val="004E6A7C"/>
    <w:rsid w:val="0050338F"/>
    <w:rsid w:val="00BF6E34"/>
    <w:rsid w:val="00F24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8386B-EFFE-4853-8602-8CC11FAF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38F"/>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0338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0338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38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0338F"/>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rsid w:val="00503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38F"/>
    <w:rPr>
      <w:rFonts w:ascii="Tahoma" w:eastAsia="Calibri" w:hAnsi="Tahoma" w:cs="Tahoma"/>
      <w:sz w:val="16"/>
      <w:szCs w:val="16"/>
    </w:rPr>
  </w:style>
  <w:style w:type="paragraph" w:styleId="ListParagraph">
    <w:name w:val="List Paragraph"/>
    <w:basedOn w:val="Normal"/>
    <w:link w:val="ListParagraphChar"/>
    <w:uiPriority w:val="34"/>
    <w:qFormat/>
    <w:rsid w:val="0050338F"/>
    <w:pPr>
      <w:ind w:left="720"/>
      <w:contextualSpacing/>
    </w:pPr>
  </w:style>
  <w:style w:type="paragraph" w:styleId="Header">
    <w:name w:val="header"/>
    <w:basedOn w:val="Normal"/>
    <w:link w:val="HeaderChar"/>
    <w:uiPriority w:val="99"/>
    <w:unhideWhenUsed/>
    <w:rsid w:val="00503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38F"/>
    <w:rPr>
      <w:rFonts w:ascii="Calibri" w:eastAsia="Calibri" w:hAnsi="Calibri" w:cs="Times New Roman"/>
    </w:rPr>
  </w:style>
  <w:style w:type="paragraph" w:styleId="Footer">
    <w:name w:val="footer"/>
    <w:basedOn w:val="Normal"/>
    <w:link w:val="FooterChar"/>
    <w:uiPriority w:val="99"/>
    <w:unhideWhenUsed/>
    <w:rsid w:val="00503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38F"/>
    <w:rPr>
      <w:rFonts w:ascii="Calibri" w:eastAsia="Calibri" w:hAnsi="Calibri" w:cs="Times New Roman"/>
    </w:rPr>
  </w:style>
  <w:style w:type="character" w:styleId="Hyperlink">
    <w:name w:val="Hyperlink"/>
    <w:basedOn w:val="DefaultParagraphFont"/>
    <w:uiPriority w:val="99"/>
    <w:unhideWhenUsed/>
    <w:rsid w:val="0050338F"/>
    <w:rPr>
      <w:color w:val="0000FF"/>
      <w:u w:val="single"/>
    </w:rPr>
  </w:style>
  <w:style w:type="paragraph" w:styleId="NoSpacing">
    <w:name w:val="No Spacing"/>
    <w:uiPriority w:val="1"/>
    <w:qFormat/>
    <w:rsid w:val="0050338F"/>
    <w:pPr>
      <w:spacing w:after="0" w:line="240" w:lineRule="auto"/>
    </w:pPr>
    <w:rPr>
      <w:rFonts w:ascii="Calibri" w:eastAsia="Calibri" w:hAnsi="Calibri" w:cs="Times New Roman"/>
    </w:rPr>
  </w:style>
  <w:style w:type="character" w:customStyle="1" w:styleId="ListParagraphChar">
    <w:name w:val="List Paragraph Char"/>
    <w:basedOn w:val="DefaultParagraphFont"/>
    <w:link w:val="ListParagraph"/>
    <w:uiPriority w:val="34"/>
    <w:locked/>
    <w:rsid w:val="0050338F"/>
    <w:rPr>
      <w:rFonts w:ascii="Calibri" w:eastAsia="Calibri" w:hAnsi="Calibri" w:cs="Times New Roman"/>
    </w:rPr>
  </w:style>
  <w:style w:type="character" w:styleId="BookTitle">
    <w:name w:val="Book Title"/>
    <w:basedOn w:val="DefaultParagraphFont"/>
    <w:qFormat/>
    <w:rsid w:val="0050338F"/>
    <w:rPr>
      <w:rFonts w:cs="Times New Roman"/>
      <w:b/>
      <w:bCs/>
      <w:smallCaps/>
      <w:spacing w:val="5"/>
    </w:rPr>
  </w:style>
  <w:style w:type="table" w:styleId="TableGrid">
    <w:name w:val="Table Grid"/>
    <w:basedOn w:val="TableNormal"/>
    <w:uiPriority w:val="59"/>
    <w:rsid w:val="0050338F"/>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503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djatiwaringin8@gmail.com" TargetMode="Externa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esa%20computer\Documents\Book1%20(Autosave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sa%20computer\Documents\Book1%20(Autosav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sa%20computer\Documents\Book1%20(Autosaved).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esa%20computer\Documents\Book1%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sa%20computer\Documents\Book1%20(Autosaved).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esa%20computer\Documents\Book1%20(Autosav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sa%20computer\Documents\Book1%20(Autosaved).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esa%20computer\Documents\Book1%20(Autosaved).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esa%20computer\Documents\Book1%20(Autosav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sa%20computer\Documents\Book1%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4396325459318"/>
          <c:y val="0.2088079615048119"/>
          <c:w val="0.89745603674540764"/>
          <c:h val="0.57760608048993878"/>
        </c:manualLayout>
      </c:layout>
      <c:barChart>
        <c:barDir val="col"/>
        <c:grouping val="clustered"/>
        <c:varyColors val="0"/>
        <c:ser>
          <c:idx val="0"/>
          <c:order val="0"/>
          <c:tx>
            <c:strRef>
              <c:f>Sheet1!$A$2</c:f>
              <c:strCache>
                <c:ptCount val="1"/>
                <c:pt idx="0">
                  <c:v>Laki-laki </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jumlah</c:v>
                </c:pt>
                <c:pt idx="1">
                  <c:v>persentase</c:v>
                </c:pt>
              </c:strCache>
            </c:strRef>
          </c:cat>
          <c:val>
            <c:numRef>
              <c:f>Sheet1!$B$2:$C$2</c:f>
              <c:numCache>
                <c:formatCode>General</c:formatCode>
                <c:ptCount val="2"/>
                <c:pt idx="0">
                  <c:v>25</c:v>
                </c:pt>
                <c:pt idx="1">
                  <c:v>50</c:v>
                </c:pt>
              </c:numCache>
            </c:numRef>
          </c:val>
        </c:ser>
        <c:ser>
          <c:idx val="1"/>
          <c:order val="1"/>
          <c:tx>
            <c:strRef>
              <c:f>Sheet1!$A$3</c:f>
              <c:strCache>
                <c:ptCount val="1"/>
                <c:pt idx="0">
                  <c:v>Perempuan</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jumlah</c:v>
                </c:pt>
                <c:pt idx="1">
                  <c:v>persentase</c:v>
                </c:pt>
              </c:strCache>
            </c:strRef>
          </c:cat>
          <c:val>
            <c:numRef>
              <c:f>Sheet1!$B$3:$C$3</c:f>
              <c:numCache>
                <c:formatCode>General</c:formatCode>
                <c:ptCount val="2"/>
                <c:pt idx="0">
                  <c:v>25</c:v>
                </c:pt>
                <c:pt idx="1">
                  <c:v>50</c:v>
                </c:pt>
              </c:numCache>
            </c:numRef>
          </c:val>
        </c:ser>
        <c:dLbls>
          <c:showLegendKey val="0"/>
          <c:showVal val="1"/>
          <c:showCatName val="0"/>
          <c:showSerName val="0"/>
          <c:showPercent val="0"/>
          <c:showBubbleSize val="0"/>
        </c:dLbls>
        <c:gapWidth val="75"/>
        <c:axId val="341737240"/>
        <c:axId val="341737632"/>
      </c:barChart>
      <c:catAx>
        <c:axId val="341737240"/>
        <c:scaling>
          <c:orientation val="minMax"/>
        </c:scaling>
        <c:delete val="0"/>
        <c:axPos val="b"/>
        <c:numFmt formatCode="General" sourceLinked="0"/>
        <c:majorTickMark val="none"/>
        <c:minorTickMark val="none"/>
        <c:tickLblPos val="nextTo"/>
        <c:txPr>
          <a:bodyPr/>
          <a:lstStyle/>
          <a:p>
            <a:pPr>
              <a:defRPr lang="en-US"/>
            </a:pPr>
            <a:endParaRPr lang="en-US"/>
          </a:p>
        </c:txPr>
        <c:crossAx val="341737632"/>
        <c:crosses val="autoZero"/>
        <c:auto val="1"/>
        <c:lblAlgn val="ctr"/>
        <c:lblOffset val="100"/>
        <c:noMultiLvlLbl val="0"/>
      </c:catAx>
      <c:valAx>
        <c:axId val="341737632"/>
        <c:scaling>
          <c:orientation val="minMax"/>
        </c:scaling>
        <c:delete val="0"/>
        <c:axPos val="l"/>
        <c:numFmt formatCode="General" sourceLinked="1"/>
        <c:majorTickMark val="none"/>
        <c:minorTickMark val="none"/>
        <c:tickLblPos val="nextTo"/>
        <c:txPr>
          <a:bodyPr/>
          <a:lstStyle/>
          <a:p>
            <a:pPr>
              <a:defRPr lang="en-US"/>
            </a:pPr>
            <a:endParaRPr lang="en-US"/>
          </a:p>
        </c:txPr>
        <c:crossAx val="341737240"/>
        <c:crosses val="autoZero"/>
        <c:crossBetween val="between"/>
      </c:valAx>
    </c:plotArea>
    <c:legend>
      <c:legendPos val="b"/>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8.4488407699037621E-2"/>
          <c:y val="0.18103018372703519"/>
          <c:w val="0.88495603674540679"/>
          <c:h val="0.60339676290463651"/>
        </c:manualLayout>
      </c:layout>
      <c:barChart>
        <c:barDir val="col"/>
        <c:grouping val="clustered"/>
        <c:varyColors val="0"/>
        <c:ser>
          <c:idx val="0"/>
          <c:order val="0"/>
          <c:tx>
            <c:v>nomor pertanyaan</c:v>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Sheet2!$A$23:$F$23</c:f>
              <c:numCache>
                <c:formatCode>General</c:formatCode>
                <c:ptCount val="6"/>
                <c:pt idx="0">
                  <c:v>1</c:v>
                </c:pt>
                <c:pt idx="1">
                  <c:v>2</c:v>
                </c:pt>
                <c:pt idx="2">
                  <c:v>3</c:v>
                </c:pt>
                <c:pt idx="3">
                  <c:v>4</c:v>
                </c:pt>
                <c:pt idx="4">
                  <c:v>5</c:v>
                </c:pt>
                <c:pt idx="5">
                  <c:v>6</c:v>
                </c:pt>
              </c:numCache>
            </c:numRef>
          </c:val>
        </c:ser>
        <c:ser>
          <c:idx val="1"/>
          <c:order val="1"/>
          <c:tx>
            <c:v>Jumlah Jawaban yang Benar</c:v>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Sheet2!$A$24:$F$24</c:f>
              <c:numCache>
                <c:formatCode>General</c:formatCode>
                <c:ptCount val="6"/>
                <c:pt idx="0">
                  <c:v>35</c:v>
                </c:pt>
                <c:pt idx="1">
                  <c:v>40</c:v>
                </c:pt>
                <c:pt idx="2">
                  <c:v>46</c:v>
                </c:pt>
                <c:pt idx="3">
                  <c:v>40</c:v>
                </c:pt>
                <c:pt idx="4">
                  <c:v>45</c:v>
                </c:pt>
                <c:pt idx="5">
                  <c:v>20</c:v>
                </c:pt>
              </c:numCache>
            </c:numRef>
          </c:val>
        </c:ser>
        <c:dLbls>
          <c:showLegendKey val="0"/>
          <c:showVal val="1"/>
          <c:showCatName val="0"/>
          <c:showSerName val="0"/>
          <c:showPercent val="0"/>
          <c:showBubbleSize val="0"/>
        </c:dLbls>
        <c:gapWidth val="75"/>
        <c:axId val="341053144"/>
        <c:axId val="341053536"/>
      </c:barChart>
      <c:catAx>
        <c:axId val="341053144"/>
        <c:scaling>
          <c:orientation val="minMax"/>
        </c:scaling>
        <c:delete val="0"/>
        <c:axPos val="b"/>
        <c:majorTickMark val="none"/>
        <c:minorTickMark val="none"/>
        <c:tickLblPos val="nextTo"/>
        <c:txPr>
          <a:bodyPr/>
          <a:lstStyle/>
          <a:p>
            <a:pPr>
              <a:defRPr lang="en-US"/>
            </a:pPr>
            <a:endParaRPr lang="en-US"/>
          </a:p>
        </c:txPr>
        <c:crossAx val="341053536"/>
        <c:crosses val="autoZero"/>
        <c:auto val="1"/>
        <c:lblAlgn val="ctr"/>
        <c:lblOffset val="100"/>
        <c:noMultiLvlLbl val="0"/>
      </c:catAx>
      <c:valAx>
        <c:axId val="341053536"/>
        <c:scaling>
          <c:orientation val="minMax"/>
        </c:scaling>
        <c:delete val="0"/>
        <c:axPos val="l"/>
        <c:numFmt formatCode="General" sourceLinked="1"/>
        <c:majorTickMark val="none"/>
        <c:minorTickMark val="none"/>
        <c:tickLblPos val="nextTo"/>
        <c:txPr>
          <a:bodyPr/>
          <a:lstStyle/>
          <a:p>
            <a:pPr>
              <a:defRPr lang="en-US"/>
            </a:pPr>
            <a:endParaRPr lang="en-US"/>
          </a:p>
        </c:txPr>
        <c:crossAx val="341053144"/>
        <c:crosses val="autoZero"/>
        <c:crossBetween val="between"/>
      </c:valAx>
    </c:plotArea>
    <c:legend>
      <c:legendPos val="b"/>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id-ID"/>
              <a:t>Persentase Jawaban Benar dan Salah </a:t>
            </a:r>
          </a:p>
        </c:rich>
      </c:tx>
      <c:layout>
        <c:manualLayout>
          <c:xMode val="edge"/>
          <c:yMode val="edge"/>
          <c:x val="0.14371615710198463"/>
          <c:y val="5.6872037914692163E-2"/>
        </c:manualLayout>
      </c:layout>
      <c:overlay val="0"/>
    </c:title>
    <c:autoTitleDeleted val="0"/>
    <c:plotArea>
      <c:layout/>
      <c:pieChart>
        <c:varyColors val="1"/>
        <c:ser>
          <c:idx val="0"/>
          <c:order val="0"/>
          <c:explosion val="25"/>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Sheet2!$A$29:$B$29</c:f>
              <c:strCache>
                <c:ptCount val="2"/>
                <c:pt idx="0">
                  <c:v>Benar</c:v>
                </c:pt>
                <c:pt idx="1">
                  <c:v>Salah</c:v>
                </c:pt>
              </c:strCache>
            </c:strRef>
          </c:cat>
          <c:val>
            <c:numRef>
              <c:f>Sheet2!$A$30:$B$30</c:f>
              <c:numCache>
                <c:formatCode>0%</c:formatCode>
                <c:ptCount val="2"/>
                <c:pt idx="0">
                  <c:v>0.71000000000000063</c:v>
                </c:pt>
                <c:pt idx="1">
                  <c:v>0.29000000000000031</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a:t>Perilaku Berdasarkan jenis Kelamin</a:t>
            </a:r>
          </a:p>
        </c:rich>
      </c:tx>
      <c:overlay val="0"/>
    </c:title>
    <c:autoTitleDeleted val="0"/>
    <c:plotArea>
      <c:layout/>
      <c:pieChart>
        <c:varyColors val="1"/>
        <c:ser>
          <c:idx val="0"/>
          <c:order val="0"/>
          <c:explosion val="25"/>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Sheet2!$E$32:$F$32</c:f>
              <c:strCache>
                <c:ptCount val="2"/>
                <c:pt idx="0">
                  <c:v>Laki-laki</c:v>
                </c:pt>
                <c:pt idx="1">
                  <c:v>Perempuan</c:v>
                </c:pt>
              </c:strCache>
            </c:strRef>
          </c:cat>
          <c:val>
            <c:numRef>
              <c:f>Sheet2!$E$33:$F$33</c:f>
              <c:numCache>
                <c:formatCode>0%</c:formatCode>
                <c:ptCount val="2"/>
                <c:pt idx="0">
                  <c:v>0.44</c:v>
                </c:pt>
                <c:pt idx="1">
                  <c:v>0.56000000000000005</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88407699037621E-2"/>
          <c:y val="0.21343759113444227"/>
          <c:w val="0.88495603674540679"/>
          <c:h val="0.58487824438611835"/>
        </c:manualLayout>
      </c:layout>
      <c:barChart>
        <c:barDir val="col"/>
        <c:grouping val="clustered"/>
        <c:varyColors val="0"/>
        <c:ser>
          <c:idx val="0"/>
          <c:order val="0"/>
          <c:tx>
            <c:strRef>
              <c:f>Sheet2!$A$42</c:f>
              <c:strCache>
                <c:ptCount val="1"/>
                <c:pt idx="0">
                  <c:v>Baik ≥ Rata-rata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Sheet2!$B$41:$C$41</c:f>
              <c:strCache>
                <c:ptCount val="2"/>
                <c:pt idx="0">
                  <c:v>jumlah</c:v>
                </c:pt>
                <c:pt idx="1">
                  <c:v>prerentase %</c:v>
                </c:pt>
              </c:strCache>
            </c:strRef>
          </c:cat>
          <c:val>
            <c:numRef>
              <c:f>Sheet2!$B$42:$C$42</c:f>
              <c:numCache>
                <c:formatCode>General</c:formatCode>
                <c:ptCount val="2"/>
                <c:pt idx="0">
                  <c:v>31</c:v>
                </c:pt>
                <c:pt idx="1">
                  <c:v>62</c:v>
                </c:pt>
              </c:numCache>
            </c:numRef>
          </c:val>
        </c:ser>
        <c:ser>
          <c:idx val="1"/>
          <c:order val="1"/>
          <c:tx>
            <c:strRef>
              <c:f>Sheet2!$A$43</c:f>
              <c:strCache>
                <c:ptCount val="1"/>
                <c:pt idx="0">
                  <c:v>Buruk  &lt; Rata-rata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Sheet2!$B$41:$C$41</c:f>
              <c:strCache>
                <c:ptCount val="2"/>
                <c:pt idx="0">
                  <c:v>jumlah</c:v>
                </c:pt>
                <c:pt idx="1">
                  <c:v>prerentase %</c:v>
                </c:pt>
              </c:strCache>
            </c:strRef>
          </c:cat>
          <c:val>
            <c:numRef>
              <c:f>Sheet2!$B$43:$C$43</c:f>
              <c:numCache>
                <c:formatCode>General</c:formatCode>
                <c:ptCount val="2"/>
                <c:pt idx="0">
                  <c:v>19</c:v>
                </c:pt>
                <c:pt idx="1">
                  <c:v>38</c:v>
                </c:pt>
              </c:numCache>
            </c:numRef>
          </c:val>
        </c:ser>
        <c:dLbls>
          <c:showLegendKey val="0"/>
          <c:showVal val="1"/>
          <c:showCatName val="0"/>
          <c:showSerName val="0"/>
          <c:showPercent val="0"/>
          <c:showBubbleSize val="0"/>
        </c:dLbls>
        <c:gapWidth val="75"/>
        <c:axId val="341738416"/>
        <c:axId val="341738808"/>
      </c:barChart>
      <c:catAx>
        <c:axId val="341738416"/>
        <c:scaling>
          <c:orientation val="minMax"/>
        </c:scaling>
        <c:delete val="0"/>
        <c:axPos val="b"/>
        <c:numFmt formatCode="General" sourceLinked="0"/>
        <c:majorTickMark val="none"/>
        <c:minorTickMark val="none"/>
        <c:tickLblPos val="nextTo"/>
        <c:txPr>
          <a:bodyPr/>
          <a:lstStyle/>
          <a:p>
            <a:pPr>
              <a:defRPr lang="en-US"/>
            </a:pPr>
            <a:endParaRPr lang="en-US"/>
          </a:p>
        </c:txPr>
        <c:crossAx val="341738808"/>
        <c:crosses val="autoZero"/>
        <c:auto val="1"/>
        <c:lblAlgn val="ctr"/>
        <c:lblOffset val="100"/>
        <c:noMultiLvlLbl val="0"/>
      </c:catAx>
      <c:valAx>
        <c:axId val="341738808"/>
        <c:scaling>
          <c:orientation val="minMax"/>
        </c:scaling>
        <c:delete val="0"/>
        <c:axPos val="l"/>
        <c:numFmt formatCode="General" sourceLinked="1"/>
        <c:majorTickMark val="none"/>
        <c:minorTickMark val="none"/>
        <c:tickLblPos val="nextTo"/>
        <c:txPr>
          <a:bodyPr/>
          <a:lstStyle/>
          <a:p>
            <a:pPr>
              <a:defRPr lang="en-US"/>
            </a:pPr>
            <a:endParaRPr lang="en-US"/>
          </a:p>
        </c:txPr>
        <c:crossAx val="341738416"/>
        <c:crosses val="autoZero"/>
        <c:crossBetween val="between"/>
      </c:valAx>
    </c:plotArea>
    <c:legend>
      <c:legendPos val="b"/>
      <c:layout>
        <c:manualLayout>
          <c:xMode val="edge"/>
          <c:yMode val="edge"/>
          <c:x val="0.23341819772528502"/>
          <c:y val="0.91628280839894949"/>
          <c:w val="0.53316338582676859"/>
          <c:h val="5.5939413823272104E-2"/>
        </c:manualLayout>
      </c:layout>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a:t>Pengetahuan</a:t>
            </a:r>
          </a:p>
        </c:rich>
      </c:tx>
      <c:overlay val="0"/>
    </c:title>
    <c:autoTitleDeleted val="0"/>
    <c:plotArea>
      <c:layout/>
      <c:barChart>
        <c:barDir val="col"/>
        <c:grouping val="clustered"/>
        <c:varyColors val="0"/>
        <c:ser>
          <c:idx val="0"/>
          <c:order val="0"/>
          <c:tx>
            <c:strRef>
              <c:f>Sheet1!$B$82</c:f>
              <c:strCache>
                <c:ptCount val="1"/>
                <c:pt idx="0">
                  <c:v>jumlah</c:v>
                </c:pt>
              </c:strCache>
            </c:strRef>
          </c:tx>
          <c:invertIfNegative val="0"/>
          <c:cat>
            <c:strRef>
              <c:f>Sheet1!$A$83:$A$88</c:f>
              <c:strCache>
                <c:ptCount val="6"/>
                <c:pt idx="0">
                  <c:v>Laki-laki</c:v>
                </c:pt>
                <c:pt idx="1">
                  <c:v>Baik</c:v>
                </c:pt>
                <c:pt idx="2">
                  <c:v>Buruk</c:v>
                </c:pt>
                <c:pt idx="3">
                  <c:v>Perempuan</c:v>
                </c:pt>
                <c:pt idx="4">
                  <c:v>Baik</c:v>
                </c:pt>
                <c:pt idx="5">
                  <c:v>Buruk</c:v>
                </c:pt>
              </c:strCache>
            </c:strRef>
          </c:cat>
          <c:val>
            <c:numRef>
              <c:f>Sheet1!$B$83:$B$88</c:f>
              <c:numCache>
                <c:formatCode>General</c:formatCode>
                <c:ptCount val="6"/>
                <c:pt idx="0">
                  <c:v>25</c:v>
                </c:pt>
                <c:pt idx="1">
                  <c:v>17</c:v>
                </c:pt>
                <c:pt idx="2">
                  <c:v>8</c:v>
                </c:pt>
                <c:pt idx="3">
                  <c:v>25</c:v>
                </c:pt>
                <c:pt idx="4">
                  <c:v>20</c:v>
                </c:pt>
                <c:pt idx="5">
                  <c:v>5</c:v>
                </c:pt>
              </c:numCache>
            </c:numRef>
          </c:val>
        </c:ser>
        <c:ser>
          <c:idx val="1"/>
          <c:order val="1"/>
          <c:tx>
            <c:strRef>
              <c:f>Sheet1!$C$82</c:f>
              <c:strCache>
                <c:ptCount val="1"/>
                <c:pt idx="0">
                  <c:v>persentase %</c:v>
                </c:pt>
              </c:strCache>
            </c:strRef>
          </c:tx>
          <c:invertIfNegative val="0"/>
          <c:cat>
            <c:strRef>
              <c:f>Sheet1!$A$83:$A$88</c:f>
              <c:strCache>
                <c:ptCount val="6"/>
                <c:pt idx="0">
                  <c:v>Laki-laki</c:v>
                </c:pt>
                <c:pt idx="1">
                  <c:v>Baik</c:v>
                </c:pt>
                <c:pt idx="2">
                  <c:v>Buruk</c:v>
                </c:pt>
                <c:pt idx="3">
                  <c:v>Perempuan</c:v>
                </c:pt>
                <c:pt idx="4">
                  <c:v>Baik</c:v>
                </c:pt>
                <c:pt idx="5">
                  <c:v>Buruk</c:v>
                </c:pt>
              </c:strCache>
            </c:strRef>
          </c:cat>
          <c:val>
            <c:numRef>
              <c:f>Sheet1!$C$83:$C$88</c:f>
              <c:numCache>
                <c:formatCode>General</c:formatCode>
                <c:ptCount val="6"/>
                <c:pt idx="0">
                  <c:v>100</c:v>
                </c:pt>
                <c:pt idx="1">
                  <c:v>68</c:v>
                </c:pt>
                <c:pt idx="2">
                  <c:v>32</c:v>
                </c:pt>
                <c:pt idx="3">
                  <c:v>100</c:v>
                </c:pt>
                <c:pt idx="4">
                  <c:v>80</c:v>
                </c:pt>
                <c:pt idx="5">
                  <c:v>20</c:v>
                </c:pt>
              </c:numCache>
            </c:numRef>
          </c:val>
        </c:ser>
        <c:dLbls>
          <c:showLegendKey val="0"/>
          <c:showVal val="0"/>
          <c:showCatName val="0"/>
          <c:showSerName val="0"/>
          <c:showPercent val="0"/>
          <c:showBubbleSize val="0"/>
        </c:dLbls>
        <c:gapWidth val="150"/>
        <c:axId val="341739592"/>
        <c:axId val="341739984"/>
      </c:barChart>
      <c:catAx>
        <c:axId val="341739592"/>
        <c:scaling>
          <c:orientation val="minMax"/>
        </c:scaling>
        <c:delete val="0"/>
        <c:axPos val="b"/>
        <c:numFmt formatCode="General" sourceLinked="0"/>
        <c:majorTickMark val="none"/>
        <c:minorTickMark val="none"/>
        <c:tickLblPos val="nextTo"/>
        <c:txPr>
          <a:bodyPr/>
          <a:lstStyle/>
          <a:p>
            <a:pPr>
              <a:defRPr lang="en-US"/>
            </a:pPr>
            <a:endParaRPr lang="en-US"/>
          </a:p>
        </c:txPr>
        <c:crossAx val="341739984"/>
        <c:crosses val="autoZero"/>
        <c:auto val="1"/>
        <c:lblAlgn val="ctr"/>
        <c:lblOffset val="100"/>
        <c:noMultiLvlLbl val="0"/>
      </c:catAx>
      <c:valAx>
        <c:axId val="341739984"/>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341739592"/>
        <c:crosses val="autoZero"/>
        <c:crossBetween val="between"/>
      </c:valAx>
      <c:dTable>
        <c:showHorzBorder val="1"/>
        <c:showVertBorder val="1"/>
        <c:showOutline val="1"/>
        <c:showKeys val="1"/>
        <c:txPr>
          <a:bodyPr/>
          <a:lstStyle/>
          <a:p>
            <a:pPr rtl="0">
              <a:defRPr lang="en-US"/>
            </a:pPr>
            <a:endParaRPr lang="en-US"/>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88407699037621E-2"/>
          <c:y val="0.22541988911555741"/>
          <c:w val="0.88495603674540679"/>
          <c:h val="0.51271032339085909"/>
        </c:manualLayout>
      </c:layout>
      <c:barChart>
        <c:barDir val="col"/>
        <c:grouping val="clustered"/>
        <c:varyColors val="0"/>
        <c:ser>
          <c:idx val="0"/>
          <c:order val="0"/>
          <c:tx>
            <c:v>pertanyaan</c:v>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Sheet1!$A$3:$F$3</c:f>
              <c:numCache>
                <c:formatCode>General</c:formatCode>
                <c:ptCount val="6"/>
                <c:pt idx="0">
                  <c:v>1</c:v>
                </c:pt>
                <c:pt idx="1">
                  <c:v>2</c:v>
                </c:pt>
                <c:pt idx="2">
                  <c:v>3</c:v>
                </c:pt>
                <c:pt idx="3">
                  <c:v>4</c:v>
                </c:pt>
                <c:pt idx="4">
                  <c:v>5</c:v>
                </c:pt>
                <c:pt idx="5">
                  <c:v>6</c:v>
                </c:pt>
              </c:numCache>
            </c:numRef>
          </c:val>
        </c:ser>
        <c:ser>
          <c:idx val="1"/>
          <c:order val="1"/>
          <c:tx>
            <c:v>Jumlah Jawaban Yang Benar</c:v>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Sheet1!$A$4:$F$4</c:f>
              <c:numCache>
                <c:formatCode>General</c:formatCode>
                <c:ptCount val="6"/>
                <c:pt idx="0">
                  <c:v>49</c:v>
                </c:pt>
                <c:pt idx="1">
                  <c:v>43</c:v>
                </c:pt>
                <c:pt idx="2">
                  <c:v>41</c:v>
                </c:pt>
                <c:pt idx="3">
                  <c:v>28</c:v>
                </c:pt>
                <c:pt idx="4">
                  <c:v>46</c:v>
                </c:pt>
                <c:pt idx="5">
                  <c:v>45</c:v>
                </c:pt>
              </c:numCache>
            </c:numRef>
          </c:val>
        </c:ser>
        <c:dLbls>
          <c:showLegendKey val="0"/>
          <c:showVal val="1"/>
          <c:showCatName val="0"/>
          <c:showSerName val="0"/>
          <c:showPercent val="0"/>
          <c:showBubbleSize val="0"/>
        </c:dLbls>
        <c:gapWidth val="75"/>
        <c:axId val="341741160"/>
        <c:axId val="341741552"/>
      </c:barChart>
      <c:catAx>
        <c:axId val="341741160"/>
        <c:scaling>
          <c:orientation val="minMax"/>
        </c:scaling>
        <c:delete val="0"/>
        <c:axPos val="b"/>
        <c:majorTickMark val="none"/>
        <c:minorTickMark val="none"/>
        <c:tickLblPos val="nextTo"/>
        <c:txPr>
          <a:bodyPr/>
          <a:lstStyle/>
          <a:p>
            <a:pPr>
              <a:defRPr lang="en-US"/>
            </a:pPr>
            <a:endParaRPr lang="en-US"/>
          </a:p>
        </c:txPr>
        <c:crossAx val="341741552"/>
        <c:crosses val="autoZero"/>
        <c:auto val="1"/>
        <c:lblAlgn val="ctr"/>
        <c:lblOffset val="100"/>
        <c:noMultiLvlLbl val="0"/>
      </c:catAx>
      <c:valAx>
        <c:axId val="341741552"/>
        <c:scaling>
          <c:orientation val="minMax"/>
        </c:scaling>
        <c:delete val="0"/>
        <c:axPos val="l"/>
        <c:numFmt formatCode="General" sourceLinked="1"/>
        <c:majorTickMark val="none"/>
        <c:minorTickMark val="none"/>
        <c:tickLblPos val="nextTo"/>
        <c:txPr>
          <a:bodyPr/>
          <a:lstStyle/>
          <a:p>
            <a:pPr>
              <a:defRPr lang="en-US"/>
            </a:pPr>
            <a:endParaRPr lang="en-US"/>
          </a:p>
        </c:txPr>
        <c:crossAx val="341741160"/>
        <c:crosses val="autoZero"/>
        <c:crossBetween val="between"/>
      </c:valAx>
    </c:plotArea>
    <c:legend>
      <c:legendPos val="b"/>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88407699037621E-2"/>
          <c:y val="0.1532524059492564"/>
          <c:w val="0.88495603674540679"/>
          <c:h val="0.58487824438611835"/>
        </c:manualLayout>
      </c:layout>
      <c:barChart>
        <c:barDir val="col"/>
        <c:grouping val="clustered"/>
        <c:varyColors val="0"/>
        <c:ser>
          <c:idx val="0"/>
          <c:order val="0"/>
          <c:tx>
            <c:strRef>
              <c:f>Sheet1!$A$26</c:f>
              <c:strCache>
                <c:ptCount val="1"/>
                <c:pt idx="0">
                  <c:v>Baik ≥ Rta - rata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Sheet1!$B$25:$C$25</c:f>
              <c:strCache>
                <c:ptCount val="2"/>
                <c:pt idx="0">
                  <c:v>jumlah</c:v>
                </c:pt>
                <c:pt idx="1">
                  <c:v>presentase %</c:v>
                </c:pt>
              </c:strCache>
            </c:strRef>
          </c:cat>
          <c:val>
            <c:numRef>
              <c:f>Sheet1!$B$26:$C$26</c:f>
              <c:numCache>
                <c:formatCode>General</c:formatCode>
                <c:ptCount val="2"/>
                <c:pt idx="0">
                  <c:v>34</c:v>
                </c:pt>
                <c:pt idx="1">
                  <c:v>68</c:v>
                </c:pt>
              </c:numCache>
            </c:numRef>
          </c:val>
        </c:ser>
        <c:ser>
          <c:idx val="1"/>
          <c:order val="1"/>
          <c:tx>
            <c:strRef>
              <c:f>Sheet1!$A$27</c:f>
              <c:strCache>
                <c:ptCount val="1"/>
                <c:pt idx="0">
                  <c:v>Buruk &lt; Rta - rata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Sheet1!$B$25:$C$25</c:f>
              <c:strCache>
                <c:ptCount val="2"/>
                <c:pt idx="0">
                  <c:v>jumlah</c:v>
                </c:pt>
                <c:pt idx="1">
                  <c:v>presentase %</c:v>
                </c:pt>
              </c:strCache>
            </c:strRef>
          </c:cat>
          <c:val>
            <c:numRef>
              <c:f>Sheet1!$B$27:$C$27</c:f>
              <c:numCache>
                <c:formatCode>General</c:formatCode>
                <c:ptCount val="2"/>
                <c:pt idx="0">
                  <c:v>16</c:v>
                </c:pt>
                <c:pt idx="1">
                  <c:v>32</c:v>
                </c:pt>
              </c:numCache>
            </c:numRef>
          </c:val>
        </c:ser>
        <c:dLbls>
          <c:showLegendKey val="0"/>
          <c:showVal val="1"/>
          <c:showCatName val="0"/>
          <c:showSerName val="0"/>
          <c:showPercent val="0"/>
          <c:showBubbleSize val="0"/>
        </c:dLbls>
        <c:gapWidth val="75"/>
        <c:axId val="341742336"/>
        <c:axId val="341742728"/>
      </c:barChart>
      <c:catAx>
        <c:axId val="341742336"/>
        <c:scaling>
          <c:orientation val="minMax"/>
        </c:scaling>
        <c:delete val="0"/>
        <c:axPos val="b"/>
        <c:numFmt formatCode="General" sourceLinked="0"/>
        <c:majorTickMark val="none"/>
        <c:minorTickMark val="none"/>
        <c:tickLblPos val="nextTo"/>
        <c:txPr>
          <a:bodyPr/>
          <a:lstStyle/>
          <a:p>
            <a:pPr>
              <a:defRPr lang="en-US"/>
            </a:pPr>
            <a:endParaRPr lang="en-US"/>
          </a:p>
        </c:txPr>
        <c:crossAx val="341742728"/>
        <c:crosses val="autoZero"/>
        <c:auto val="1"/>
        <c:lblAlgn val="ctr"/>
        <c:lblOffset val="100"/>
        <c:noMultiLvlLbl val="0"/>
      </c:catAx>
      <c:valAx>
        <c:axId val="341742728"/>
        <c:scaling>
          <c:orientation val="minMax"/>
        </c:scaling>
        <c:delete val="0"/>
        <c:axPos val="l"/>
        <c:numFmt formatCode="General" sourceLinked="1"/>
        <c:majorTickMark val="none"/>
        <c:minorTickMark val="none"/>
        <c:tickLblPos val="nextTo"/>
        <c:txPr>
          <a:bodyPr/>
          <a:lstStyle/>
          <a:p>
            <a:pPr>
              <a:defRPr lang="en-US"/>
            </a:pPr>
            <a:endParaRPr lang="en-US"/>
          </a:p>
        </c:txPr>
        <c:crossAx val="341742336"/>
        <c:crosses val="autoZero"/>
        <c:crossBetween val="between"/>
      </c:valAx>
    </c:plotArea>
    <c:legend>
      <c:legendPos val="b"/>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latin typeface="+mn-lt"/>
              </a:defRPr>
            </a:pPr>
            <a:r>
              <a:rPr lang="en-US">
                <a:latin typeface="Times New Roman" pitchFamily="18" charset="0"/>
                <a:cs typeface="Times New Roman" pitchFamily="18" charset="0"/>
              </a:rPr>
              <a:t>sikap</a:t>
            </a:r>
          </a:p>
        </c:rich>
      </c:tx>
      <c:overlay val="0"/>
    </c:title>
    <c:autoTitleDeleted val="0"/>
    <c:plotArea>
      <c:layout/>
      <c:barChart>
        <c:barDir val="col"/>
        <c:grouping val="clustered"/>
        <c:varyColors val="0"/>
        <c:ser>
          <c:idx val="0"/>
          <c:order val="0"/>
          <c:tx>
            <c:strRef>
              <c:f>Sheet1!$B$71</c:f>
              <c:strCache>
                <c:ptCount val="1"/>
                <c:pt idx="0">
                  <c:v>Jumlah</c:v>
                </c:pt>
              </c:strCache>
            </c:strRef>
          </c:tx>
          <c:invertIfNegative val="0"/>
          <c:cat>
            <c:strRef>
              <c:f>Sheet1!$A$72:$A$77</c:f>
              <c:strCache>
                <c:ptCount val="6"/>
                <c:pt idx="0">
                  <c:v>Laki-laki</c:v>
                </c:pt>
                <c:pt idx="1">
                  <c:v>Baik</c:v>
                </c:pt>
                <c:pt idx="2">
                  <c:v>Buruk</c:v>
                </c:pt>
                <c:pt idx="3">
                  <c:v>perempuan </c:v>
                </c:pt>
                <c:pt idx="4">
                  <c:v>Baik</c:v>
                </c:pt>
                <c:pt idx="5">
                  <c:v>Buruk</c:v>
                </c:pt>
              </c:strCache>
            </c:strRef>
          </c:cat>
          <c:val>
            <c:numRef>
              <c:f>Sheet1!$B$72:$B$77</c:f>
              <c:numCache>
                <c:formatCode>General</c:formatCode>
                <c:ptCount val="6"/>
                <c:pt idx="0">
                  <c:v>25</c:v>
                </c:pt>
                <c:pt idx="1">
                  <c:v>16</c:v>
                </c:pt>
                <c:pt idx="2">
                  <c:v>9</c:v>
                </c:pt>
                <c:pt idx="3">
                  <c:v>25</c:v>
                </c:pt>
                <c:pt idx="4">
                  <c:v>20</c:v>
                </c:pt>
                <c:pt idx="5">
                  <c:v>5</c:v>
                </c:pt>
              </c:numCache>
            </c:numRef>
          </c:val>
        </c:ser>
        <c:ser>
          <c:idx val="1"/>
          <c:order val="1"/>
          <c:tx>
            <c:strRef>
              <c:f>Sheet1!$C$71</c:f>
              <c:strCache>
                <c:ptCount val="1"/>
                <c:pt idx="0">
                  <c:v>persentase %</c:v>
                </c:pt>
              </c:strCache>
            </c:strRef>
          </c:tx>
          <c:invertIfNegative val="0"/>
          <c:cat>
            <c:strRef>
              <c:f>Sheet1!$A$72:$A$77</c:f>
              <c:strCache>
                <c:ptCount val="6"/>
                <c:pt idx="0">
                  <c:v>Laki-laki</c:v>
                </c:pt>
                <c:pt idx="1">
                  <c:v>Baik</c:v>
                </c:pt>
                <c:pt idx="2">
                  <c:v>Buruk</c:v>
                </c:pt>
                <c:pt idx="3">
                  <c:v>perempuan </c:v>
                </c:pt>
                <c:pt idx="4">
                  <c:v>Baik</c:v>
                </c:pt>
                <c:pt idx="5">
                  <c:v>Buruk</c:v>
                </c:pt>
              </c:strCache>
            </c:strRef>
          </c:cat>
          <c:val>
            <c:numRef>
              <c:f>Sheet1!$C$72:$C$77</c:f>
              <c:numCache>
                <c:formatCode>General</c:formatCode>
                <c:ptCount val="6"/>
                <c:pt idx="0">
                  <c:v>100</c:v>
                </c:pt>
                <c:pt idx="1">
                  <c:v>64</c:v>
                </c:pt>
                <c:pt idx="2">
                  <c:v>36</c:v>
                </c:pt>
                <c:pt idx="3">
                  <c:v>100</c:v>
                </c:pt>
                <c:pt idx="4">
                  <c:v>80</c:v>
                </c:pt>
                <c:pt idx="5">
                  <c:v>20</c:v>
                </c:pt>
              </c:numCache>
            </c:numRef>
          </c:val>
        </c:ser>
        <c:dLbls>
          <c:showLegendKey val="0"/>
          <c:showVal val="0"/>
          <c:showCatName val="0"/>
          <c:showSerName val="0"/>
          <c:showPercent val="0"/>
          <c:showBubbleSize val="0"/>
        </c:dLbls>
        <c:gapWidth val="150"/>
        <c:axId val="341743512"/>
        <c:axId val="341743904"/>
      </c:barChart>
      <c:catAx>
        <c:axId val="341743512"/>
        <c:scaling>
          <c:orientation val="minMax"/>
        </c:scaling>
        <c:delete val="0"/>
        <c:axPos val="b"/>
        <c:numFmt formatCode="General" sourceLinked="0"/>
        <c:majorTickMark val="none"/>
        <c:minorTickMark val="none"/>
        <c:tickLblPos val="nextTo"/>
        <c:txPr>
          <a:bodyPr/>
          <a:lstStyle/>
          <a:p>
            <a:pPr>
              <a:defRPr lang="en-US"/>
            </a:pPr>
            <a:endParaRPr lang="en-US"/>
          </a:p>
        </c:txPr>
        <c:crossAx val="341743904"/>
        <c:crosses val="autoZero"/>
        <c:auto val="1"/>
        <c:lblAlgn val="ctr"/>
        <c:lblOffset val="100"/>
        <c:noMultiLvlLbl val="0"/>
      </c:catAx>
      <c:valAx>
        <c:axId val="341743904"/>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341743512"/>
        <c:crosses val="autoZero"/>
        <c:crossBetween val="between"/>
      </c:valAx>
      <c:dTable>
        <c:showHorzBorder val="1"/>
        <c:showVertBorder val="1"/>
        <c:showOutline val="1"/>
        <c:showKeys val="1"/>
        <c:txPr>
          <a:bodyPr/>
          <a:lstStyle/>
          <a:p>
            <a:pPr rtl="0">
              <a:defRPr lang="en-US"/>
            </a:pPr>
            <a:endParaRPr lang="en-US"/>
          </a:p>
        </c:txPr>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8.4488407699037621E-2"/>
          <c:y val="0.23658573928258966"/>
          <c:w val="0.88495603674540679"/>
          <c:h val="0.53395231846019264"/>
        </c:manualLayout>
      </c:layout>
      <c:barChart>
        <c:barDir val="col"/>
        <c:grouping val="clustered"/>
        <c:varyColors val="0"/>
        <c:ser>
          <c:idx val="1"/>
          <c:order val="0"/>
          <c:tx>
            <c:v>nomor pertanyaan</c:v>
          </c:tx>
          <c:invertIfNegative val="0"/>
          <c:dLbls>
            <c:delete val="1"/>
          </c:dLbls>
          <c:val>
            <c:numRef>
              <c:f>Sheet1!$A$60:$F$60</c:f>
              <c:numCache>
                <c:formatCode>General</c:formatCode>
                <c:ptCount val="6"/>
                <c:pt idx="0">
                  <c:v>1</c:v>
                </c:pt>
                <c:pt idx="1">
                  <c:v>2</c:v>
                </c:pt>
                <c:pt idx="2">
                  <c:v>3</c:v>
                </c:pt>
                <c:pt idx="3">
                  <c:v>4</c:v>
                </c:pt>
                <c:pt idx="4">
                  <c:v>5</c:v>
                </c:pt>
                <c:pt idx="5">
                  <c:v>6</c:v>
                </c:pt>
              </c:numCache>
            </c:numRef>
          </c:val>
        </c:ser>
        <c:ser>
          <c:idx val="2"/>
          <c:order val="1"/>
          <c:tx>
            <c:v>jumlah jawaban yang benar</c:v>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Sheet1!$A$61:$F$61</c:f>
              <c:numCache>
                <c:formatCode>General</c:formatCode>
                <c:ptCount val="6"/>
                <c:pt idx="0">
                  <c:v>46</c:v>
                </c:pt>
                <c:pt idx="1">
                  <c:v>42</c:v>
                </c:pt>
                <c:pt idx="2">
                  <c:v>44</c:v>
                </c:pt>
                <c:pt idx="3">
                  <c:v>20</c:v>
                </c:pt>
                <c:pt idx="4">
                  <c:v>36</c:v>
                </c:pt>
                <c:pt idx="5">
                  <c:v>47</c:v>
                </c:pt>
              </c:numCache>
            </c:numRef>
          </c:val>
        </c:ser>
        <c:dLbls>
          <c:showLegendKey val="0"/>
          <c:showVal val="1"/>
          <c:showCatName val="0"/>
          <c:showSerName val="0"/>
          <c:showPercent val="0"/>
          <c:showBubbleSize val="0"/>
        </c:dLbls>
        <c:gapWidth val="75"/>
        <c:axId val="341049224"/>
        <c:axId val="341049616"/>
      </c:barChart>
      <c:catAx>
        <c:axId val="341049224"/>
        <c:scaling>
          <c:orientation val="minMax"/>
        </c:scaling>
        <c:delete val="0"/>
        <c:axPos val="b"/>
        <c:majorTickMark val="none"/>
        <c:minorTickMark val="none"/>
        <c:tickLblPos val="nextTo"/>
        <c:txPr>
          <a:bodyPr/>
          <a:lstStyle/>
          <a:p>
            <a:pPr>
              <a:defRPr lang="en-US"/>
            </a:pPr>
            <a:endParaRPr lang="en-US"/>
          </a:p>
        </c:txPr>
        <c:crossAx val="341049616"/>
        <c:crosses val="autoZero"/>
        <c:auto val="1"/>
        <c:lblAlgn val="ctr"/>
        <c:lblOffset val="100"/>
        <c:noMultiLvlLbl val="0"/>
      </c:catAx>
      <c:valAx>
        <c:axId val="341049616"/>
        <c:scaling>
          <c:orientation val="minMax"/>
        </c:scaling>
        <c:delete val="0"/>
        <c:axPos val="l"/>
        <c:numFmt formatCode="General" sourceLinked="1"/>
        <c:majorTickMark val="none"/>
        <c:minorTickMark val="none"/>
        <c:tickLblPos val="nextTo"/>
        <c:txPr>
          <a:bodyPr/>
          <a:lstStyle/>
          <a:p>
            <a:pPr>
              <a:defRPr lang="en-US"/>
            </a:pPr>
            <a:endParaRPr lang="en-US"/>
          </a:p>
        </c:txPr>
        <c:crossAx val="341049224"/>
        <c:crosses val="autoZero"/>
        <c:crossBetween val="between"/>
      </c:valAx>
    </c:plotArea>
    <c:legend>
      <c:legendPos val="b"/>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88407699037621E-2"/>
          <c:y val="0.2088079615048119"/>
          <c:w val="0.88495603674540679"/>
          <c:h val="0.58487824438611835"/>
        </c:manualLayout>
      </c:layout>
      <c:barChart>
        <c:barDir val="col"/>
        <c:grouping val="clustered"/>
        <c:varyColors val="0"/>
        <c:ser>
          <c:idx val="0"/>
          <c:order val="0"/>
          <c:tx>
            <c:strRef>
              <c:f>Sheet2!$A$2</c:f>
              <c:strCache>
                <c:ptCount val="1"/>
                <c:pt idx="0">
                  <c:v>Baik ≥ Rata-rata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Sheet2!$B$1:$C$1</c:f>
              <c:strCache>
                <c:ptCount val="2"/>
                <c:pt idx="0">
                  <c:v> </c:v>
                </c:pt>
                <c:pt idx="1">
                  <c:v>persentase %</c:v>
                </c:pt>
              </c:strCache>
            </c:strRef>
          </c:cat>
          <c:val>
            <c:numRef>
              <c:f>Sheet2!$B$2:$C$2</c:f>
              <c:numCache>
                <c:formatCode>General</c:formatCode>
                <c:ptCount val="2"/>
                <c:pt idx="0">
                  <c:v>28</c:v>
                </c:pt>
                <c:pt idx="1">
                  <c:v>56</c:v>
                </c:pt>
              </c:numCache>
            </c:numRef>
          </c:val>
        </c:ser>
        <c:ser>
          <c:idx val="1"/>
          <c:order val="1"/>
          <c:tx>
            <c:strRef>
              <c:f>Sheet2!$A$3</c:f>
              <c:strCache>
                <c:ptCount val="1"/>
                <c:pt idx="0">
                  <c:v>Buruk  &lt; Rata-rata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Sheet2!$B$1:$C$1</c:f>
              <c:strCache>
                <c:ptCount val="2"/>
                <c:pt idx="0">
                  <c:v> </c:v>
                </c:pt>
                <c:pt idx="1">
                  <c:v>persentase %</c:v>
                </c:pt>
              </c:strCache>
            </c:strRef>
          </c:cat>
          <c:val>
            <c:numRef>
              <c:f>Sheet2!$B$3:$C$3</c:f>
              <c:numCache>
                <c:formatCode>General</c:formatCode>
                <c:ptCount val="2"/>
                <c:pt idx="0">
                  <c:v>22</c:v>
                </c:pt>
                <c:pt idx="1">
                  <c:v>44</c:v>
                </c:pt>
              </c:numCache>
            </c:numRef>
          </c:val>
        </c:ser>
        <c:dLbls>
          <c:showLegendKey val="0"/>
          <c:showVal val="1"/>
          <c:showCatName val="0"/>
          <c:showSerName val="0"/>
          <c:showPercent val="0"/>
          <c:showBubbleSize val="0"/>
        </c:dLbls>
        <c:gapWidth val="75"/>
        <c:axId val="341050400"/>
        <c:axId val="341050792"/>
      </c:barChart>
      <c:catAx>
        <c:axId val="341050400"/>
        <c:scaling>
          <c:orientation val="minMax"/>
        </c:scaling>
        <c:delete val="0"/>
        <c:axPos val="b"/>
        <c:numFmt formatCode="General" sourceLinked="0"/>
        <c:majorTickMark val="none"/>
        <c:minorTickMark val="none"/>
        <c:tickLblPos val="nextTo"/>
        <c:txPr>
          <a:bodyPr/>
          <a:lstStyle/>
          <a:p>
            <a:pPr>
              <a:defRPr lang="en-US"/>
            </a:pPr>
            <a:endParaRPr lang="en-US"/>
          </a:p>
        </c:txPr>
        <c:crossAx val="341050792"/>
        <c:crosses val="autoZero"/>
        <c:auto val="1"/>
        <c:lblAlgn val="ctr"/>
        <c:lblOffset val="100"/>
        <c:noMultiLvlLbl val="0"/>
      </c:catAx>
      <c:valAx>
        <c:axId val="341050792"/>
        <c:scaling>
          <c:orientation val="minMax"/>
        </c:scaling>
        <c:delete val="0"/>
        <c:axPos val="l"/>
        <c:numFmt formatCode="General" sourceLinked="1"/>
        <c:majorTickMark val="none"/>
        <c:minorTickMark val="none"/>
        <c:tickLblPos val="nextTo"/>
        <c:txPr>
          <a:bodyPr/>
          <a:lstStyle/>
          <a:p>
            <a:pPr>
              <a:defRPr lang="en-US"/>
            </a:pPr>
            <a:endParaRPr lang="en-US"/>
          </a:p>
        </c:txPr>
        <c:crossAx val="341050400"/>
        <c:crosses val="autoZero"/>
        <c:crossBetween val="between"/>
      </c:valAx>
    </c:plotArea>
    <c:legend>
      <c:legendPos val="b"/>
      <c:layout>
        <c:manualLayout>
          <c:xMode val="edge"/>
          <c:yMode val="edge"/>
          <c:x val="0.23341819772528524"/>
          <c:y val="0.9116531787693205"/>
          <c:w val="0.53316338582676748"/>
          <c:h val="6.0569043452901733E-2"/>
        </c:manualLayout>
      </c:layout>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a:t>Tindakan</a:t>
            </a:r>
          </a:p>
        </c:rich>
      </c:tx>
      <c:overlay val="0"/>
    </c:title>
    <c:autoTitleDeleted val="0"/>
    <c:plotArea>
      <c:layout/>
      <c:barChart>
        <c:barDir val="col"/>
        <c:grouping val="clustered"/>
        <c:varyColors val="0"/>
        <c:ser>
          <c:idx val="0"/>
          <c:order val="0"/>
          <c:tx>
            <c:strRef>
              <c:f>Sheet2!$B$13</c:f>
              <c:strCache>
                <c:ptCount val="1"/>
                <c:pt idx="0">
                  <c:v>Jumlah</c:v>
                </c:pt>
              </c:strCache>
            </c:strRef>
          </c:tx>
          <c:invertIfNegative val="0"/>
          <c:cat>
            <c:strRef>
              <c:f>Sheet2!$A$14:$A$19</c:f>
              <c:strCache>
                <c:ptCount val="6"/>
                <c:pt idx="0">
                  <c:v>Laki - laki</c:v>
                </c:pt>
                <c:pt idx="1">
                  <c:v>Baik</c:v>
                </c:pt>
                <c:pt idx="2">
                  <c:v>Buruk</c:v>
                </c:pt>
                <c:pt idx="3">
                  <c:v>perempuan</c:v>
                </c:pt>
                <c:pt idx="4">
                  <c:v>Baik</c:v>
                </c:pt>
                <c:pt idx="5">
                  <c:v>Buruk</c:v>
                </c:pt>
              </c:strCache>
            </c:strRef>
          </c:cat>
          <c:val>
            <c:numRef>
              <c:f>Sheet2!$B$14:$B$19</c:f>
              <c:numCache>
                <c:formatCode>General</c:formatCode>
                <c:ptCount val="6"/>
                <c:pt idx="0">
                  <c:v>25</c:v>
                </c:pt>
                <c:pt idx="1">
                  <c:v>13</c:v>
                </c:pt>
                <c:pt idx="2">
                  <c:v>12</c:v>
                </c:pt>
                <c:pt idx="3">
                  <c:v>25</c:v>
                </c:pt>
                <c:pt idx="4">
                  <c:v>15</c:v>
                </c:pt>
                <c:pt idx="5">
                  <c:v>10</c:v>
                </c:pt>
              </c:numCache>
            </c:numRef>
          </c:val>
        </c:ser>
        <c:ser>
          <c:idx val="1"/>
          <c:order val="1"/>
          <c:tx>
            <c:strRef>
              <c:f>Sheet2!$C$13</c:f>
              <c:strCache>
                <c:ptCount val="1"/>
                <c:pt idx="0">
                  <c:v>Persentase %</c:v>
                </c:pt>
              </c:strCache>
            </c:strRef>
          </c:tx>
          <c:invertIfNegative val="0"/>
          <c:cat>
            <c:strRef>
              <c:f>Sheet2!$A$14:$A$19</c:f>
              <c:strCache>
                <c:ptCount val="6"/>
                <c:pt idx="0">
                  <c:v>Laki - laki</c:v>
                </c:pt>
                <c:pt idx="1">
                  <c:v>Baik</c:v>
                </c:pt>
                <c:pt idx="2">
                  <c:v>Buruk</c:v>
                </c:pt>
                <c:pt idx="3">
                  <c:v>perempuan</c:v>
                </c:pt>
                <c:pt idx="4">
                  <c:v>Baik</c:v>
                </c:pt>
                <c:pt idx="5">
                  <c:v>Buruk</c:v>
                </c:pt>
              </c:strCache>
            </c:strRef>
          </c:cat>
          <c:val>
            <c:numRef>
              <c:f>Sheet2!$C$14:$C$19</c:f>
              <c:numCache>
                <c:formatCode>General</c:formatCode>
                <c:ptCount val="6"/>
                <c:pt idx="0">
                  <c:v>100</c:v>
                </c:pt>
                <c:pt idx="1">
                  <c:v>52</c:v>
                </c:pt>
                <c:pt idx="2">
                  <c:v>48</c:v>
                </c:pt>
                <c:pt idx="3">
                  <c:v>100</c:v>
                </c:pt>
                <c:pt idx="4">
                  <c:v>60</c:v>
                </c:pt>
                <c:pt idx="5">
                  <c:v>40</c:v>
                </c:pt>
              </c:numCache>
            </c:numRef>
          </c:val>
        </c:ser>
        <c:dLbls>
          <c:showLegendKey val="0"/>
          <c:showVal val="0"/>
          <c:showCatName val="0"/>
          <c:showSerName val="0"/>
          <c:showPercent val="0"/>
          <c:showBubbleSize val="0"/>
        </c:dLbls>
        <c:gapWidth val="150"/>
        <c:axId val="341051576"/>
        <c:axId val="341051968"/>
      </c:barChart>
      <c:catAx>
        <c:axId val="341051576"/>
        <c:scaling>
          <c:orientation val="minMax"/>
        </c:scaling>
        <c:delete val="0"/>
        <c:axPos val="b"/>
        <c:numFmt formatCode="General" sourceLinked="0"/>
        <c:majorTickMark val="none"/>
        <c:minorTickMark val="none"/>
        <c:tickLblPos val="nextTo"/>
        <c:txPr>
          <a:bodyPr/>
          <a:lstStyle/>
          <a:p>
            <a:pPr>
              <a:defRPr lang="en-US"/>
            </a:pPr>
            <a:endParaRPr lang="en-US"/>
          </a:p>
        </c:txPr>
        <c:crossAx val="341051968"/>
        <c:crosses val="autoZero"/>
        <c:auto val="1"/>
        <c:lblAlgn val="ctr"/>
        <c:lblOffset val="100"/>
        <c:noMultiLvlLbl val="0"/>
      </c:catAx>
      <c:valAx>
        <c:axId val="341051968"/>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341051576"/>
        <c:crosses val="autoZero"/>
        <c:crossBetween val="between"/>
      </c:valAx>
      <c:dTable>
        <c:showHorzBorder val="1"/>
        <c:showVertBorder val="1"/>
        <c:showOutline val="1"/>
        <c:showKeys val="1"/>
        <c:txPr>
          <a:bodyPr/>
          <a:lstStyle/>
          <a:p>
            <a:pPr rtl="0">
              <a:defRPr lang="en-US"/>
            </a:pPr>
            <a:endParaRPr lang="en-US"/>
          </a:p>
        </c:txPr>
      </c:dTable>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0.27708</cdr:x>
      <cdr:y>0.0191</cdr:y>
    </cdr:from>
    <cdr:to>
      <cdr:x>0.82292</cdr:x>
      <cdr:y>0.17535</cdr:y>
    </cdr:to>
    <cdr:sp macro="" textlink="">
      <cdr:nvSpPr>
        <cdr:cNvPr id="2" name="Rectangle 1"/>
        <cdr:cNvSpPr/>
      </cdr:nvSpPr>
      <cdr:spPr>
        <a:xfrm xmlns:a="http://schemas.openxmlformats.org/drawingml/2006/main">
          <a:off x="1266825" y="52389"/>
          <a:ext cx="2495550" cy="428624"/>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2000">
              <a:latin typeface="Times New Roman" pitchFamily="18" charset="0"/>
              <a:cs typeface="Times New Roman" pitchFamily="18" charset="0"/>
            </a:rPr>
            <a:t>      </a:t>
          </a:r>
          <a:r>
            <a:rPr lang="en-US" sz="2000" b="1">
              <a:latin typeface="Times New Roman" pitchFamily="18" charset="0"/>
              <a:cs typeface="Times New Roman" pitchFamily="18" charset="0"/>
            </a:rPr>
            <a:t>Jenis</a:t>
          </a:r>
          <a:r>
            <a:rPr lang="en-US" sz="2000" b="1" baseline="0">
              <a:latin typeface="Times New Roman" pitchFamily="18" charset="0"/>
              <a:cs typeface="Times New Roman" pitchFamily="18" charset="0"/>
            </a:rPr>
            <a:t> Kelamin    </a:t>
          </a:r>
          <a:endParaRPr lang="en-US" sz="20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0.29167</cdr:x>
      <cdr:y>0.02431</cdr:y>
    </cdr:from>
    <cdr:to>
      <cdr:x>0.77083</cdr:x>
      <cdr:y>0.125</cdr:y>
    </cdr:to>
    <cdr:sp macro="" textlink="">
      <cdr:nvSpPr>
        <cdr:cNvPr id="2" name="Rectangle 1"/>
        <cdr:cNvSpPr/>
      </cdr:nvSpPr>
      <cdr:spPr>
        <a:xfrm xmlns:a="http://schemas.openxmlformats.org/drawingml/2006/main">
          <a:off x="1333500" y="66675"/>
          <a:ext cx="2190750" cy="2762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1800" b="1"/>
            <a:t>pengetahuan</a:t>
          </a:r>
        </a:p>
      </cdr:txBody>
    </cdr:sp>
  </cdr:relSizeAnchor>
</c:userShapes>
</file>

<file path=word/drawings/drawing3.xml><?xml version="1.0" encoding="utf-8"?>
<c:userShapes xmlns:c="http://schemas.openxmlformats.org/drawingml/2006/chart">
  <cdr:relSizeAnchor xmlns:cdr="http://schemas.openxmlformats.org/drawingml/2006/chartDrawing">
    <cdr:from>
      <cdr:x>0.14428</cdr:x>
      <cdr:y>0.02472</cdr:y>
    </cdr:from>
    <cdr:to>
      <cdr:x>0.85697</cdr:x>
      <cdr:y>0.15952</cdr:y>
    </cdr:to>
    <cdr:sp macro="" textlink="">
      <cdr:nvSpPr>
        <cdr:cNvPr id="2" name="Rectangle 1"/>
        <cdr:cNvSpPr/>
      </cdr:nvSpPr>
      <cdr:spPr>
        <a:xfrm xmlns:a="http://schemas.openxmlformats.org/drawingml/2006/main">
          <a:off x="724619" y="49242"/>
          <a:ext cx="3579270" cy="26852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id-ID" sz="1600" b="1">
              <a:solidFill>
                <a:schemeClr val="tx1"/>
              </a:solidFill>
              <a:latin typeface="Times New Roman" pitchFamily="18" charset="0"/>
              <a:cs typeface="Times New Roman" pitchFamily="18" charset="0"/>
            </a:rPr>
            <a:t>Jawaban</a:t>
          </a:r>
          <a:r>
            <a:rPr lang="id-ID" sz="1600" b="1" baseline="0">
              <a:solidFill>
                <a:schemeClr val="tx1"/>
              </a:solidFill>
              <a:latin typeface="Times New Roman" pitchFamily="18" charset="0"/>
              <a:cs typeface="Times New Roman" pitchFamily="18" charset="0"/>
            </a:rPr>
            <a:t> Benar Soal Pengetahuan</a:t>
          </a:r>
          <a:endParaRPr lang="id-ID" sz="1600" b="1">
            <a:solidFill>
              <a:schemeClr val="tx1"/>
            </a:solidFill>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0.37708</cdr:x>
      <cdr:y>0.02778</cdr:y>
    </cdr:from>
    <cdr:to>
      <cdr:x>0.62917</cdr:x>
      <cdr:y>0.13194</cdr:y>
    </cdr:to>
    <cdr:sp macro="" textlink="">
      <cdr:nvSpPr>
        <cdr:cNvPr id="2" name="Rectangle 1"/>
        <cdr:cNvSpPr/>
      </cdr:nvSpPr>
      <cdr:spPr>
        <a:xfrm xmlns:a="http://schemas.openxmlformats.org/drawingml/2006/main">
          <a:off x="1724024" y="76201"/>
          <a:ext cx="1152525" cy="28575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2000" b="1">
              <a:latin typeface="Times New Roman" pitchFamily="18" charset="0"/>
              <a:cs typeface="Times New Roman" pitchFamily="18" charset="0"/>
            </a:rPr>
            <a:t>sikap</a:t>
          </a:r>
        </a:p>
      </cdr:txBody>
    </cdr:sp>
  </cdr:relSizeAnchor>
</c:userShapes>
</file>

<file path=word/drawings/drawing5.xml><?xml version="1.0" encoding="utf-8"?>
<c:userShapes xmlns:c="http://schemas.openxmlformats.org/drawingml/2006/chart">
  <cdr:relSizeAnchor xmlns:cdr="http://schemas.openxmlformats.org/drawingml/2006/chartDrawing">
    <cdr:from>
      <cdr:x>0.21667</cdr:x>
      <cdr:y>0.02778</cdr:y>
    </cdr:from>
    <cdr:to>
      <cdr:x>0.87917</cdr:x>
      <cdr:y>0.18403</cdr:y>
    </cdr:to>
    <cdr:sp macro="" textlink="">
      <cdr:nvSpPr>
        <cdr:cNvPr id="2" name="Rectangle 1"/>
        <cdr:cNvSpPr/>
      </cdr:nvSpPr>
      <cdr:spPr>
        <a:xfrm xmlns:a="http://schemas.openxmlformats.org/drawingml/2006/main">
          <a:off x="990601" y="76200"/>
          <a:ext cx="3028950" cy="4286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1800" b="1"/>
            <a:t>Jawaban Benar Soal Sikap </a:t>
          </a:r>
        </a:p>
      </cdr:txBody>
    </cdr:sp>
  </cdr:relSizeAnchor>
</c:userShapes>
</file>

<file path=word/drawings/drawing6.xml><?xml version="1.0" encoding="utf-8"?>
<c:userShapes xmlns:c="http://schemas.openxmlformats.org/drawingml/2006/chart">
  <cdr:relSizeAnchor xmlns:cdr="http://schemas.openxmlformats.org/drawingml/2006/chartDrawing">
    <cdr:from>
      <cdr:x>0.31042</cdr:x>
      <cdr:y>0.02083</cdr:y>
    </cdr:from>
    <cdr:to>
      <cdr:x>0.68333</cdr:x>
      <cdr:y>0.16319</cdr:y>
    </cdr:to>
    <cdr:sp macro="" textlink="">
      <cdr:nvSpPr>
        <cdr:cNvPr id="2" name="Rectangle 1"/>
        <cdr:cNvSpPr/>
      </cdr:nvSpPr>
      <cdr:spPr>
        <a:xfrm xmlns:a="http://schemas.openxmlformats.org/drawingml/2006/main">
          <a:off x="1419224" y="57150"/>
          <a:ext cx="1704975" cy="3905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2800" b="1"/>
            <a:t>Tindakan</a:t>
          </a:r>
        </a:p>
      </cdr:txBody>
    </cdr:sp>
  </cdr:relSizeAnchor>
</c:userShapes>
</file>

<file path=word/drawings/drawing7.xml><?xml version="1.0" encoding="utf-8"?>
<c:userShapes xmlns:c="http://schemas.openxmlformats.org/drawingml/2006/chart">
  <cdr:relSizeAnchor xmlns:cdr="http://schemas.openxmlformats.org/drawingml/2006/chartDrawing">
    <cdr:from>
      <cdr:x>0.14167</cdr:x>
      <cdr:y>0.00347</cdr:y>
    </cdr:from>
    <cdr:to>
      <cdr:x>0.91458</cdr:x>
      <cdr:y>0.08681</cdr:y>
    </cdr:to>
    <cdr:sp macro="" textlink="">
      <cdr:nvSpPr>
        <cdr:cNvPr id="2" name="Rectangle 1"/>
        <cdr:cNvSpPr/>
      </cdr:nvSpPr>
      <cdr:spPr>
        <a:xfrm xmlns:a="http://schemas.openxmlformats.org/drawingml/2006/main">
          <a:off x="647700" y="9526"/>
          <a:ext cx="3533775" cy="22860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1800" b="1">
              <a:latin typeface="Times New Roman" pitchFamily="18" charset="0"/>
              <a:cs typeface="Times New Roman" pitchFamily="18" charset="0"/>
            </a:rPr>
            <a:t>Jawaban Benar Soal tindakan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E6C2C-3C77-423C-A985-CF42790C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3858</Words>
  <Characters>21996</Characters>
  <Application>Microsoft Office Word</Application>
  <DocSecurity>0</DocSecurity>
  <Lines>183</Lines>
  <Paragraphs>51</Paragraphs>
  <ScaleCrop>false</ScaleCrop>
  <Company/>
  <LinksUpToDate>false</LinksUpToDate>
  <CharactersWithSpaces>25803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2022-06-15T07:14:00Z</dcterms:created>
  <dcterms:modified xsi:type="dcterms:W3CDTF">2022-06-15T07:19:00Z</dcterms:modified>
</cp:coreProperties>
</file>