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EE6" w:rsidRPr="00414BB5" w:rsidRDefault="00CB783A" w:rsidP="008F02E1">
      <w:pPr>
        <w:spacing w:line="360" w:lineRule="auto"/>
        <w:jc w:val="center"/>
        <w:rPr>
          <w:rFonts w:ascii="Times New Roman" w:hAnsi="Times New Roman" w:cs="Times New Roman"/>
          <w:b/>
          <w:sz w:val="28"/>
          <w:szCs w:val="28"/>
        </w:rPr>
      </w:pPr>
      <w:r w:rsidRPr="00414BB5">
        <w:rPr>
          <w:rFonts w:ascii="Times New Roman" w:hAnsi="Times New Roman" w:cs="Times New Roman"/>
          <w:b/>
          <w:sz w:val="28"/>
          <w:szCs w:val="28"/>
        </w:rPr>
        <w:t>BAB I</w:t>
      </w:r>
    </w:p>
    <w:p w:rsidR="00CB783A" w:rsidRPr="00414BB5" w:rsidRDefault="00CB783A" w:rsidP="00566419">
      <w:pPr>
        <w:spacing w:line="360" w:lineRule="auto"/>
        <w:jc w:val="center"/>
        <w:rPr>
          <w:rFonts w:ascii="Times New Roman" w:hAnsi="Times New Roman" w:cs="Times New Roman"/>
          <w:b/>
          <w:sz w:val="28"/>
          <w:szCs w:val="28"/>
        </w:rPr>
      </w:pPr>
      <w:r w:rsidRPr="00414BB5">
        <w:rPr>
          <w:rFonts w:ascii="Times New Roman" w:hAnsi="Times New Roman" w:cs="Times New Roman"/>
          <w:b/>
          <w:sz w:val="28"/>
          <w:szCs w:val="28"/>
        </w:rPr>
        <w:t>PENDAHULUAN</w:t>
      </w:r>
    </w:p>
    <w:p w:rsidR="008B743F" w:rsidRPr="00414BB5" w:rsidRDefault="008B743F" w:rsidP="008F02E1">
      <w:pPr>
        <w:spacing w:line="360" w:lineRule="auto"/>
        <w:jc w:val="center"/>
        <w:rPr>
          <w:rFonts w:ascii="Times New Roman" w:hAnsi="Times New Roman" w:cs="Times New Roman"/>
          <w:b/>
          <w:sz w:val="28"/>
          <w:szCs w:val="28"/>
        </w:rPr>
      </w:pPr>
    </w:p>
    <w:p w:rsidR="00C1667C" w:rsidRPr="001240C2" w:rsidRDefault="00232C2D" w:rsidP="00D45380">
      <w:pPr>
        <w:spacing w:line="480" w:lineRule="auto"/>
        <w:rPr>
          <w:rFonts w:ascii="Times New Roman" w:hAnsi="Times New Roman" w:cs="Times New Roman"/>
          <w:b/>
          <w:sz w:val="24"/>
          <w:szCs w:val="24"/>
        </w:rPr>
      </w:pPr>
      <w:r>
        <w:rPr>
          <w:rFonts w:ascii="Times New Roman" w:hAnsi="Times New Roman" w:cs="Times New Roman"/>
          <w:b/>
          <w:sz w:val="24"/>
          <w:szCs w:val="24"/>
        </w:rPr>
        <w:t>1.1</w:t>
      </w:r>
      <w:r>
        <w:rPr>
          <w:rFonts w:ascii="Times New Roman" w:hAnsi="Times New Roman" w:cs="Times New Roman"/>
          <w:b/>
          <w:sz w:val="24"/>
          <w:szCs w:val="24"/>
        </w:rPr>
        <w:tab/>
      </w:r>
      <w:r w:rsidR="00CB783A" w:rsidRPr="00C1667C">
        <w:rPr>
          <w:rFonts w:ascii="Times New Roman" w:hAnsi="Times New Roman" w:cs="Times New Roman"/>
          <w:b/>
          <w:sz w:val="24"/>
          <w:szCs w:val="24"/>
        </w:rPr>
        <w:t>Latar belakang masalah</w:t>
      </w:r>
    </w:p>
    <w:p w:rsidR="00C50765" w:rsidRDefault="00C1667C" w:rsidP="00D45380">
      <w:pPr>
        <w:spacing w:after="0" w:line="480" w:lineRule="auto"/>
        <w:ind w:left="680" w:right="6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033B3A" w:rsidRPr="007D198E">
        <w:rPr>
          <w:rFonts w:ascii="Times New Roman" w:hAnsi="Times New Roman" w:cs="Times New Roman"/>
          <w:sz w:val="24"/>
          <w:szCs w:val="24"/>
        </w:rPr>
        <w:t>Perawat</w:t>
      </w:r>
      <w:r w:rsidR="00731EE6" w:rsidRPr="007D198E">
        <w:rPr>
          <w:rFonts w:ascii="Times New Roman" w:hAnsi="Times New Roman" w:cs="Times New Roman"/>
          <w:sz w:val="24"/>
          <w:szCs w:val="24"/>
        </w:rPr>
        <w:t>a</w:t>
      </w:r>
      <w:r w:rsidR="00033B3A" w:rsidRPr="007D198E">
        <w:rPr>
          <w:rFonts w:ascii="Times New Roman" w:hAnsi="Times New Roman" w:cs="Times New Roman"/>
          <w:sz w:val="24"/>
          <w:szCs w:val="24"/>
        </w:rPr>
        <w:t xml:space="preserve">n gigi dan mulut </w:t>
      </w:r>
      <w:r w:rsidR="007D198E" w:rsidRPr="007D198E">
        <w:rPr>
          <w:rFonts w:ascii="Times New Roman" w:hAnsi="Times New Roman" w:cs="Times New Roman"/>
          <w:sz w:val="24"/>
          <w:szCs w:val="24"/>
        </w:rPr>
        <w:t xml:space="preserve"> </w:t>
      </w:r>
      <w:r w:rsidR="00033B3A" w:rsidRPr="007D198E">
        <w:rPr>
          <w:rFonts w:ascii="Times New Roman" w:hAnsi="Times New Roman" w:cs="Times New Roman"/>
          <w:sz w:val="24"/>
          <w:szCs w:val="24"/>
        </w:rPr>
        <w:t>bukan hanya bertujuan untuk merawat gigi yang sakit atau bermasalah tetapi juga untuk memperbaiki penampilan pada pasien dengan memakai alat orthodonti, sehingga dapat meningkatkan</w:t>
      </w:r>
      <w:r w:rsidR="00731EE6" w:rsidRPr="007D198E">
        <w:rPr>
          <w:rFonts w:ascii="Times New Roman" w:hAnsi="Times New Roman" w:cs="Times New Roman"/>
          <w:sz w:val="24"/>
          <w:szCs w:val="24"/>
        </w:rPr>
        <w:t xml:space="preserve"> rasa percaya diri pasien. Selama dua dekade terakhir, estetika telah </w:t>
      </w:r>
      <w:r w:rsidR="007D198E" w:rsidRPr="007D198E">
        <w:rPr>
          <w:rFonts w:ascii="Times New Roman" w:hAnsi="Times New Roman" w:cs="Times New Roman"/>
          <w:sz w:val="24"/>
          <w:szCs w:val="24"/>
        </w:rPr>
        <w:t xml:space="preserve"> </w:t>
      </w:r>
      <w:r w:rsidR="00731EE6" w:rsidRPr="007D198E">
        <w:rPr>
          <w:rFonts w:ascii="Times New Roman" w:hAnsi="Times New Roman" w:cs="Times New Roman"/>
          <w:sz w:val="24"/>
          <w:szCs w:val="24"/>
        </w:rPr>
        <w:t xml:space="preserve">menampati </w:t>
      </w:r>
      <w:r w:rsidR="007D198E" w:rsidRPr="007D198E">
        <w:rPr>
          <w:rFonts w:ascii="Times New Roman" w:hAnsi="Times New Roman" w:cs="Times New Roman"/>
          <w:sz w:val="24"/>
          <w:szCs w:val="24"/>
        </w:rPr>
        <w:t xml:space="preserve"> </w:t>
      </w:r>
      <w:r w:rsidR="00731EE6" w:rsidRPr="007D198E">
        <w:rPr>
          <w:rFonts w:ascii="Times New Roman" w:hAnsi="Times New Roman" w:cs="Times New Roman"/>
          <w:sz w:val="24"/>
          <w:szCs w:val="24"/>
        </w:rPr>
        <w:t xml:space="preserve">posisi </w:t>
      </w:r>
      <w:r w:rsidR="007D198E" w:rsidRPr="007D198E">
        <w:rPr>
          <w:rFonts w:ascii="Times New Roman" w:hAnsi="Times New Roman" w:cs="Times New Roman"/>
          <w:sz w:val="24"/>
          <w:szCs w:val="24"/>
        </w:rPr>
        <w:t xml:space="preserve"> </w:t>
      </w:r>
      <w:r w:rsidR="00731EE6" w:rsidRPr="007D198E">
        <w:rPr>
          <w:rFonts w:ascii="Times New Roman" w:hAnsi="Times New Roman" w:cs="Times New Roman"/>
          <w:sz w:val="24"/>
          <w:szCs w:val="24"/>
        </w:rPr>
        <w:t xml:space="preserve">yang </w:t>
      </w:r>
      <w:r w:rsidR="007D198E" w:rsidRPr="007D198E">
        <w:rPr>
          <w:rFonts w:ascii="Times New Roman" w:hAnsi="Times New Roman" w:cs="Times New Roman"/>
          <w:sz w:val="24"/>
          <w:szCs w:val="24"/>
        </w:rPr>
        <w:t xml:space="preserve"> </w:t>
      </w:r>
      <w:r w:rsidR="00731EE6" w:rsidRPr="007D198E">
        <w:rPr>
          <w:rFonts w:ascii="Times New Roman" w:hAnsi="Times New Roman" w:cs="Times New Roman"/>
          <w:sz w:val="24"/>
          <w:szCs w:val="24"/>
        </w:rPr>
        <w:t xml:space="preserve">penting </w:t>
      </w:r>
      <w:r w:rsidR="007D198E" w:rsidRPr="007D198E">
        <w:rPr>
          <w:rFonts w:ascii="Times New Roman" w:hAnsi="Times New Roman" w:cs="Times New Roman"/>
          <w:sz w:val="24"/>
          <w:szCs w:val="24"/>
        </w:rPr>
        <w:t xml:space="preserve"> </w:t>
      </w:r>
      <w:r w:rsidR="00731EE6" w:rsidRPr="007D198E">
        <w:rPr>
          <w:rFonts w:ascii="Times New Roman" w:hAnsi="Times New Roman" w:cs="Times New Roman"/>
          <w:sz w:val="24"/>
          <w:szCs w:val="24"/>
        </w:rPr>
        <w:t xml:space="preserve">dalam </w:t>
      </w:r>
      <w:r w:rsidR="007D198E" w:rsidRPr="007D198E">
        <w:rPr>
          <w:rFonts w:ascii="Times New Roman" w:hAnsi="Times New Roman" w:cs="Times New Roman"/>
          <w:sz w:val="24"/>
          <w:szCs w:val="24"/>
        </w:rPr>
        <w:t xml:space="preserve"> </w:t>
      </w:r>
      <w:r w:rsidR="00731EE6" w:rsidRPr="007D198E">
        <w:rPr>
          <w:rFonts w:ascii="Times New Roman" w:hAnsi="Times New Roman" w:cs="Times New Roman"/>
          <w:sz w:val="24"/>
          <w:szCs w:val="24"/>
        </w:rPr>
        <w:t xml:space="preserve">dunia </w:t>
      </w:r>
      <w:r w:rsidR="007D198E" w:rsidRPr="007D198E">
        <w:rPr>
          <w:rFonts w:ascii="Times New Roman" w:hAnsi="Times New Roman" w:cs="Times New Roman"/>
          <w:sz w:val="24"/>
          <w:szCs w:val="24"/>
        </w:rPr>
        <w:t xml:space="preserve"> </w:t>
      </w:r>
      <w:r w:rsidR="00731EE6" w:rsidRPr="007D198E">
        <w:rPr>
          <w:rFonts w:ascii="Times New Roman" w:hAnsi="Times New Roman" w:cs="Times New Roman"/>
          <w:sz w:val="24"/>
          <w:szCs w:val="24"/>
        </w:rPr>
        <w:t>kedokteran gigi. Hal ini diperkuat dengan banyaknya pendapat media ma</w:t>
      </w:r>
      <w:r w:rsidR="00DF65A0">
        <w:rPr>
          <w:rFonts w:ascii="Times New Roman" w:hAnsi="Times New Roman" w:cs="Times New Roman"/>
          <w:sz w:val="24"/>
          <w:szCs w:val="24"/>
        </w:rPr>
        <w:t>s</w:t>
      </w:r>
      <w:r w:rsidR="00731EE6" w:rsidRPr="007D198E">
        <w:rPr>
          <w:rFonts w:ascii="Times New Roman" w:hAnsi="Times New Roman" w:cs="Times New Roman"/>
          <w:sz w:val="24"/>
          <w:szCs w:val="24"/>
        </w:rPr>
        <w:t xml:space="preserve">sa yang menyatakan </w:t>
      </w:r>
      <w:r w:rsidR="007D198E" w:rsidRPr="007D198E">
        <w:rPr>
          <w:rFonts w:ascii="Times New Roman" w:hAnsi="Times New Roman" w:cs="Times New Roman"/>
          <w:sz w:val="24"/>
          <w:szCs w:val="24"/>
        </w:rPr>
        <w:t xml:space="preserve"> </w:t>
      </w:r>
      <w:r w:rsidR="00731EE6" w:rsidRPr="007D198E">
        <w:rPr>
          <w:rFonts w:ascii="Times New Roman" w:hAnsi="Times New Roman" w:cs="Times New Roman"/>
          <w:sz w:val="24"/>
          <w:szCs w:val="24"/>
        </w:rPr>
        <w:t xml:space="preserve">dampak </w:t>
      </w:r>
      <w:r w:rsidR="007D198E" w:rsidRPr="007D198E">
        <w:rPr>
          <w:rFonts w:ascii="Times New Roman" w:hAnsi="Times New Roman" w:cs="Times New Roman"/>
          <w:sz w:val="24"/>
          <w:szCs w:val="24"/>
        </w:rPr>
        <w:t xml:space="preserve"> </w:t>
      </w:r>
      <w:r w:rsidR="00731EE6" w:rsidRPr="007D198E">
        <w:rPr>
          <w:rFonts w:ascii="Times New Roman" w:hAnsi="Times New Roman" w:cs="Times New Roman"/>
          <w:sz w:val="24"/>
          <w:szCs w:val="24"/>
        </w:rPr>
        <w:t xml:space="preserve">estetika terhadap rasa percaya diri dalam kehidupan sehari-hari. Berdasarkan fakta tersebut, kebutuhan pasien mengenai estetika pada kedokteran gigi menjadi meningkat. Kebutuhan estetika tersebut dapat diperoleh dengan perawatan orthodonti, </w:t>
      </w:r>
      <w:r w:rsidR="007D198E" w:rsidRPr="007D198E">
        <w:rPr>
          <w:rFonts w:ascii="Times New Roman" w:hAnsi="Times New Roman" w:cs="Times New Roman"/>
          <w:sz w:val="24"/>
          <w:szCs w:val="24"/>
        </w:rPr>
        <w:t xml:space="preserve"> </w:t>
      </w:r>
      <w:r w:rsidR="00731EE6" w:rsidRPr="007D198E">
        <w:rPr>
          <w:rFonts w:ascii="Times New Roman" w:hAnsi="Times New Roman" w:cs="Times New Roman"/>
          <w:sz w:val="24"/>
          <w:szCs w:val="24"/>
        </w:rPr>
        <w:t xml:space="preserve">pemutihan </w:t>
      </w:r>
      <w:r w:rsidR="007D198E" w:rsidRPr="007D198E">
        <w:rPr>
          <w:rFonts w:ascii="Times New Roman" w:hAnsi="Times New Roman" w:cs="Times New Roman"/>
          <w:sz w:val="24"/>
          <w:szCs w:val="24"/>
        </w:rPr>
        <w:t xml:space="preserve"> </w:t>
      </w:r>
      <w:r w:rsidR="00731EE6" w:rsidRPr="007D198E">
        <w:rPr>
          <w:rFonts w:ascii="Times New Roman" w:hAnsi="Times New Roman" w:cs="Times New Roman"/>
          <w:sz w:val="24"/>
          <w:szCs w:val="24"/>
        </w:rPr>
        <w:t xml:space="preserve">gigi, </w:t>
      </w:r>
      <w:r w:rsidR="007D198E" w:rsidRPr="007D198E">
        <w:rPr>
          <w:rFonts w:ascii="Times New Roman" w:hAnsi="Times New Roman" w:cs="Times New Roman"/>
          <w:sz w:val="24"/>
          <w:szCs w:val="24"/>
        </w:rPr>
        <w:t xml:space="preserve"> </w:t>
      </w:r>
      <w:r w:rsidR="00731EE6" w:rsidRPr="007D198E">
        <w:rPr>
          <w:rFonts w:ascii="Times New Roman" w:hAnsi="Times New Roman" w:cs="Times New Roman"/>
          <w:sz w:val="24"/>
          <w:szCs w:val="24"/>
        </w:rPr>
        <w:t>penambalan dan restorasi sewarna gigi maupun dengan pemakaian gigi tiruan. Orthodonti</w:t>
      </w:r>
      <w:r w:rsidR="00D45380">
        <w:rPr>
          <w:rFonts w:ascii="Times New Roman" w:hAnsi="Times New Roman" w:cs="Times New Roman"/>
          <w:sz w:val="24"/>
          <w:szCs w:val="24"/>
        </w:rPr>
        <w:t xml:space="preserve"> </w:t>
      </w:r>
      <w:r w:rsidR="00731EE6" w:rsidRPr="007D198E">
        <w:rPr>
          <w:rFonts w:ascii="Times New Roman" w:hAnsi="Times New Roman" w:cs="Times New Roman"/>
          <w:sz w:val="24"/>
          <w:szCs w:val="24"/>
        </w:rPr>
        <w:t xml:space="preserve"> dapat</w:t>
      </w:r>
      <w:r w:rsidR="00D45380">
        <w:rPr>
          <w:rFonts w:ascii="Times New Roman" w:hAnsi="Times New Roman" w:cs="Times New Roman"/>
          <w:sz w:val="24"/>
          <w:szCs w:val="24"/>
        </w:rPr>
        <w:t xml:space="preserve"> </w:t>
      </w:r>
      <w:r w:rsidR="00731EE6" w:rsidRPr="007D198E">
        <w:rPr>
          <w:rFonts w:ascii="Times New Roman" w:hAnsi="Times New Roman" w:cs="Times New Roman"/>
          <w:sz w:val="24"/>
          <w:szCs w:val="24"/>
        </w:rPr>
        <w:t xml:space="preserve"> diartikan</w:t>
      </w:r>
      <w:r w:rsidR="00D45380">
        <w:rPr>
          <w:rFonts w:ascii="Times New Roman" w:hAnsi="Times New Roman" w:cs="Times New Roman"/>
          <w:sz w:val="24"/>
          <w:szCs w:val="24"/>
        </w:rPr>
        <w:t xml:space="preserve"> </w:t>
      </w:r>
      <w:r w:rsidR="00731EE6" w:rsidRPr="007D198E">
        <w:rPr>
          <w:rFonts w:ascii="Times New Roman" w:hAnsi="Times New Roman" w:cs="Times New Roman"/>
          <w:sz w:val="24"/>
          <w:szCs w:val="24"/>
        </w:rPr>
        <w:t xml:space="preserve"> sebagai</w:t>
      </w:r>
      <w:r w:rsidR="00D45380">
        <w:rPr>
          <w:rFonts w:ascii="Times New Roman" w:hAnsi="Times New Roman" w:cs="Times New Roman"/>
          <w:sz w:val="24"/>
          <w:szCs w:val="24"/>
        </w:rPr>
        <w:t xml:space="preserve"> </w:t>
      </w:r>
      <w:r w:rsidR="00731EE6" w:rsidRPr="007D198E">
        <w:rPr>
          <w:rFonts w:ascii="Times New Roman" w:hAnsi="Times New Roman" w:cs="Times New Roman"/>
          <w:sz w:val="24"/>
          <w:szCs w:val="24"/>
        </w:rPr>
        <w:t xml:space="preserve"> suatu ilmu</w:t>
      </w:r>
      <w:r w:rsidR="00D45380">
        <w:rPr>
          <w:rFonts w:ascii="Times New Roman" w:hAnsi="Times New Roman" w:cs="Times New Roman"/>
          <w:sz w:val="24"/>
          <w:szCs w:val="24"/>
        </w:rPr>
        <w:t xml:space="preserve"> </w:t>
      </w:r>
      <w:r w:rsidR="00731EE6" w:rsidRPr="007D198E">
        <w:rPr>
          <w:rFonts w:ascii="Times New Roman" w:hAnsi="Times New Roman" w:cs="Times New Roman"/>
          <w:sz w:val="24"/>
          <w:szCs w:val="24"/>
        </w:rPr>
        <w:t xml:space="preserve"> pengetahuan</w:t>
      </w:r>
      <w:r w:rsidR="00D45380">
        <w:rPr>
          <w:rFonts w:ascii="Times New Roman" w:hAnsi="Times New Roman" w:cs="Times New Roman"/>
          <w:sz w:val="24"/>
          <w:szCs w:val="24"/>
        </w:rPr>
        <w:t xml:space="preserve"> </w:t>
      </w:r>
      <w:r w:rsidR="00731EE6" w:rsidRPr="007D198E">
        <w:rPr>
          <w:rFonts w:ascii="Times New Roman" w:hAnsi="Times New Roman" w:cs="Times New Roman"/>
          <w:sz w:val="24"/>
          <w:szCs w:val="24"/>
        </w:rPr>
        <w:t xml:space="preserve"> yang</w:t>
      </w:r>
      <w:r w:rsidR="00D45380">
        <w:rPr>
          <w:rFonts w:ascii="Times New Roman" w:hAnsi="Times New Roman" w:cs="Times New Roman"/>
          <w:sz w:val="24"/>
          <w:szCs w:val="24"/>
        </w:rPr>
        <w:t xml:space="preserve"> </w:t>
      </w:r>
      <w:r w:rsidR="00731EE6" w:rsidRPr="007D198E">
        <w:rPr>
          <w:rFonts w:ascii="Times New Roman" w:hAnsi="Times New Roman" w:cs="Times New Roman"/>
          <w:sz w:val="24"/>
          <w:szCs w:val="24"/>
        </w:rPr>
        <w:t xml:space="preserve"> mempelajari </w:t>
      </w:r>
      <w:r w:rsidR="007D198E" w:rsidRPr="007D198E">
        <w:rPr>
          <w:rFonts w:ascii="Times New Roman" w:hAnsi="Times New Roman" w:cs="Times New Roman"/>
          <w:sz w:val="24"/>
          <w:szCs w:val="24"/>
        </w:rPr>
        <w:t xml:space="preserve"> </w:t>
      </w:r>
      <w:r w:rsidR="00731EE6" w:rsidRPr="007D198E">
        <w:rPr>
          <w:rFonts w:ascii="Times New Roman" w:hAnsi="Times New Roman" w:cs="Times New Roman"/>
          <w:sz w:val="24"/>
          <w:szCs w:val="24"/>
        </w:rPr>
        <w:t xml:space="preserve">tentang </w:t>
      </w:r>
      <w:r w:rsidR="007D198E" w:rsidRPr="007D198E">
        <w:rPr>
          <w:rFonts w:ascii="Times New Roman" w:hAnsi="Times New Roman" w:cs="Times New Roman"/>
          <w:sz w:val="24"/>
          <w:szCs w:val="24"/>
        </w:rPr>
        <w:t xml:space="preserve"> </w:t>
      </w:r>
      <w:r w:rsidR="00731EE6" w:rsidRPr="007D198E">
        <w:rPr>
          <w:rFonts w:ascii="Times New Roman" w:hAnsi="Times New Roman" w:cs="Times New Roman"/>
          <w:sz w:val="24"/>
          <w:szCs w:val="24"/>
        </w:rPr>
        <w:t>perkembangan</w:t>
      </w:r>
      <w:r w:rsidR="00D45380">
        <w:rPr>
          <w:rFonts w:ascii="Times New Roman" w:hAnsi="Times New Roman" w:cs="Times New Roman"/>
          <w:sz w:val="24"/>
          <w:szCs w:val="24"/>
        </w:rPr>
        <w:t xml:space="preserve"> </w:t>
      </w:r>
      <w:r w:rsidR="007D198E" w:rsidRPr="007D198E">
        <w:rPr>
          <w:rFonts w:ascii="Times New Roman" w:hAnsi="Times New Roman" w:cs="Times New Roman"/>
          <w:sz w:val="24"/>
          <w:szCs w:val="24"/>
        </w:rPr>
        <w:t xml:space="preserve"> gigi – geligi dan alat penguyahan, dimana perlu diperhatikan faktor – faktor yang mengontrol proses pertumbuhan, untuk memperoleh fungsi</w:t>
      </w:r>
      <w:r w:rsidR="00D45380">
        <w:rPr>
          <w:rFonts w:ascii="Times New Roman" w:hAnsi="Times New Roman" w:cs="Times New Roman"/>
          <w:sz w:val="24"/>
          <w:szCs w:val="24"/>
        </w:rPr>
        <w:t xml:space="preserve"> </w:t>
      </w:r>
      <w:r w:rsidR="007D198E" w:rsidRPr="007D198E">
        <w:rPr>
          <w:rFonts w:ascii="Times New Roman" w:hAnsi="Times New Roman" w:cs="Times New Roman"/>
          <w:sz w:val="24"/>
          <w:szCs w:val="24"/>
        </w:rPr>
        <w:t xml:space="preserve"> dan</w:t>
      </w:r>
      <w:r w:rsidR="00D45380">
        <w:rPr>
          <w:rFonts w:ascii="Times New Roman" w:hAnsi="Times New Roman" w:cs="Times New Roman"/>
          <w:sz w:val="24"/>
          <w:szCs w:val="24"/>
        </w:rPr>
        <w:t xml:space="preserve"> </w:t>
      </w:r>
      <w:r w:rsidR="007D198E" w:rsidRPr="007D198E">
        <w:rPr>
          <w:rFonts w:ascii="Times New Roman" w:hAnsi="Times New Roman" w:cs="Times New Roman"/>
          <w:sz w:val="24"/>
          <w:szCs w:val="24"/>
        </w:rPr>
        <w:t xml:space="preserve"> hubungan</w:t>
      </w:r>
      <w:r w:rsidR="00145344">
        <w:rPr>
          <w:rFonts w:ascii="Times New Roman" w:hAnsi="Times New Roman" w:cs="Times New Roman"/>
          <w:sz w:val="24"/>
          <w:szCs w:val="24"/>
        </w:rPr>
        <w:t xml:space="preserve"> </w:t>
      </w:r>
      <w:r w:rsidR="007D198E" w:rsidRPr="007D198E">
        <w:rPr>
          <w:rFonts w:ascii="Times New Roman" w:hAnsi="Times New Roman" w:cs="Times New Roman"/>
          <w:sz w:val="24"/>
          <w:szCs w:val="24"/>
        </w:rPr>
        <w:t xml:space="preserve"> anatomi</w:t>
      </w:r>
      <w:r w:rsidR="00D45380">
        <w:rPr>
          <w:rFonts w:ascii="Times New Roman" w:hAnsi="Times New Roman" w:cs="Times New Roman"/>
          <w:sz w:val="24"/>
          <w:szCs w:val="24"/>
        </w:rPr>
        <w:t xml:space="preserve"> </w:t>
      </w:r>
      <w:r w:rsidR="00145344">
        <w:rPr>
          <w:rFonts w:ascii="Times New Roman" w:hAnsi="Times New Roman" w:cs="Times New Roman"/>
          <w:sz w:val="24"/>
          <w:szCs w:val="24"/>
        </w:rPr>
        <w:t xml:space="preserve"> </w:t>
      </w:r>
      <w:r w:rsidR="007D198E" w:rsidRPr="007D198E">
        <w:rPr>
          <w:rFonts w:ascii="Times New Roman" w:hAnsi="Times New Roman" w:cs="Times New Roman"/>
          <w:sz w:val="24"/>
          <w:szCs w:val="24"/>
        </w:rPr>
        <w:t xml:space="preserve"> yang</w:t>
      </w:r>
      <w:r w:rsidR="00145344">
        <w:rPr>
          <w:rFonts w:ascii="Times New Roman" w:hAnsi="Times New Roman" w:cs="Times New Roman"/>
          <w:sz w:val="24"/>
          <w:szCs w:val="24"/>
        </w:rPr>
        <w:t xml:space="preserve"> </w:t>
      </w:r>
      <w:r w:rsidR="007D198E" w:rsidRPr="007D198E">
        <w:rPr>
          <w:rFonts w:ascii="Times New Roman" w:hAnsi="Times New Roman" w:cs="Times New Roman"/>
          <w:sz w:val="24"/>
          <w:szCs w:val="24"/>
        </w:rPr>
        <w:t xml:space="preserve"> normal ( Tan See Siong,2009 )</w:t>
      </w:r>
      <w:r w:rsidR="00145344">
        <w:rPr>
          <w:rFonts w:ascii="Times New Roman" w:hAnsi="Times New Roman" w:cs="Times New Roman"/>
          <w:sz w:val="24"/>
          <w:szCs w:val="24"/>
        </w:rPr>
        <w:t>.</w:t>
      </w:r>
    </w:p>
    <w:p w:rsidR="001240C2" w:rsidRDefault="001240C2" w:rsidP="00D45380">
      <w:pPr>
        <w:spacing w:after="0" w:line="480" w:lineRule="auto"/>
        <w:ind w:left="680" w:right="680"/>
        <w:jc w:val="both"/>
        <w:rPr>
          <w:rFonts w:ascii="Times New Roman" w:hAnsi="Times New Roman" w:cs="Times New Roman"/>
          <w:sz w:val="24"/>
          <w:szCs w:val="24"/>
        </w:rPr>
      </w:pPr>
    </w:p>
    <w:p w:rsidR="001240C2" w:rsidRDefault="001240C2" w:rsidP="00D45380">
      <w:pPr>
        <w:spacing w:after="0" w:line="480" w:lineRule="auto"/>
        <w:ind w:left="680" w:right="680"/>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Maloklusi seperti gigi berjejal, tidak beraturan dan protusif sejak dahulu sudah menjadi masalah yang mengganggu bagi sebagian masyarakat. Saat ini maloklusi terjadi pada sebagian besar populasi, namun tidak hal ini dapat dikatakan normal. Prevalensi maloklusi di Indonesia masih tinggi yaitu sekitar 80% dari total penduduk yang ada dan merupakan salah satu masalah kesehatan gigi dan mulut yang cukup besar setelah karies gigi dan penyakit</w:t>
      </w:r>
      <w:r w:rsidR="00FF5ED4">
        <w:rPr>
          <w:rFonts w:ascii="Times New Roman" w:hAnsi="Times New Roman" w:cs="Times New Roman"/>
          <w:sz w:val="24"/>
          <w:szCs w:val="24"/>
        </w:rPr>
        <w:t xml:space="preserve"> periodontal. Saat ini pasien semakin sadar dengan penampilan fisik dan masalah psikososial yang berhubungan dengan maloklusi dan penampilan, dimana masalah tersebut memiliki dampak yang besar terhadap kualitas hidup seseorang. Menurut Proffit (2007) maloklusi tersebut dapat menyebabkan terjadinya tiga masalah utama yaitu (1) diskriminasi yang disebabkan penampilan wajah yang buruk; (2) masalah dengan fungsi mulut seperti kesulitan saa menggerakkan rahang, nyeri dan disfungsi sendi rahang (TMD), dan kesulitan saat menguyah, menelan dan berbicara; (3) serta adanya kemungkinan yanglebih besar untukterjadi trauma, penyakit periodontal dan gigi busuk yang akan menyebabkan bau mulut atau hilitosis.(Wulandari,2012).</w:t>
      </w:r>
    </w:p>
    <w:p w:rsidR="00FF5ED4" w:rsidRDefault="00FF5ED4" w:rsidP="00D45380">
      <w:pPr>
        <w:spacing w:after="0" w:line="480" w:lineRule="auto"/>
        <w:ind w:left="680" w:right="680"/>
        <w:jc w:val="both"/>
        <w:rPr>
          <w:rFonts w:ascii="Times New Roman" w:hAnsi="Times New Roman" w:cs="Times New Roman"/>
          <w:sz w:val="24"/>
          <w:szCs w:val="24"/>
        </w:rPr>
      </w:pPr>
    </w:p>
    <w:p w:rsidR="00FF5ED4" w:rsidRDefault="00FF5ED4" w:rsidP="00D45380">
      <w:pPr>
        <w:spacing w:after="0" w:line="480" w:lineRule="auto"/>
        <w:ind w:left="680" w:right="6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Kebutuhan akan keperawatan orthodonti akhir – akhir ini semakin meningat karena semakin banyak pasien yang s</w:t>
      </w:r>
      <w:r w:rsidR="00DE5A92">
        <w:rPr>
          <w:rFonts w:ascii="Times New Roman" w:hAnsi="Times New Roman" w:cs="Times New Roman"/>
          <w:sz w:val="24"/>
          <w:szCs w:val="24"/>
        </w:rPr>
        <w:t>adar akan kondisi gigi giligi</w:t>
      </w:r>
      <w:r>
        <w:rPr>
          <w:rFonts w:ascii="Times New Roman" w:hAnsi="Times New Roman" w:cs="Times New Roman"/>
          <w:sz w:val="24"/>
          <w:szCs w:val="24"/>
        </w:rPr>
        <w:t xml:space="preserve"> dan memutuskan untuk mencari perawatan orthodonti sebagai terapi yang dapat mengembalikan efesiensi fungsi, keseimbangan struktur dan estetika yang harmonis dari diri </w:t>
      </w:r>
      <w:r>
        <w:rPr>
          <w:rFonts w:ascii="Times New Roman" w:hAnsi="Times New Roman" w:cs="Times New Roman"/>
          <w:sz w:val="24"/>
          <w:szCs w:val="24"/>
        </w:rPr>
        <w:lastRenderedPageBreak/>
        <w:t>pasien tersebut. Saat ini perawatan orthodonti dengan alat cekat</w:t>
      </w:r>
      <w:r w:rsidR="006A1619">
        <w:rPr>
          <w:rFonts w:ascii="Times New Roman" w:hAnsi="Times New Roman" w:cs="Times New Roman"/>
          <w:sz w:val="24"/>
          <w:szCs w:val="24"/>
        </w:rPr>
        <w:t xml:space="preserve"> lebih populer dibanding alat lepasan</w:t>
      </w:r>
      <w:r w:rsidR="002B5E0F">
        <w:rPr>
          <w:rFonts w:ascii="Times New Roman" w:hAnsi="Times New Roman" w:cs="Times New Roman"/>
          <w:sz w:val="24"/>
          <w:szCs w:val="24"/>
        </w:rPr>
        <w:t xml:space="preserve"> sebab dapat mengatasi penyimpa</w:t>
      </w:r>
      <w:proofErr w:type="spellStart"/>
      <w:r w:rsidR="002B5E0F">
        <w:rPr>
          <w:rFonts w:ascii="Times New Roman" w:hAnsi="Times New Roman" w:cs="Times New Roman"/>
          <w:sz w:val="24"/>
          <w:szCs w:val="24"/>
          <w:lang w:val="en-US"/>
        </w:rPr>
        <w:t>ng</w:t>
      </w:r>
      <w:proofErr w:type="spellEnd"/>
      <w:r w:rsidR="006A1619">
        <w:rPr>
          <w:rFonts w:ascii="Times New Roman" w:hAnsi="Times New Roman" w:cs="Times New Roman"/>
          <w:sz w:val="24"/>
          <w:szCs w:val="24"/>
        </w:rPr>
        <w:t xml:space="preserve">an oklusi yang sangat beragam dengan hasil yang baik. Namun, selain manfaatnya yang besar perawatan orthodonti cekat juga memiliki efek samping seperti rasa sakit, kemungkinan terjadinya resorpsi akar serta kesulitan dalam menjaga kebersihan rongga mulut selama masa perawatan padahal salah satu tujuan pemasangan alat ortodonti adalah untuk merapihkan gigi pasien sehingga di kemudian hari mudah untuk melakukan pembersihan gigi. Perawatan orthodonti dengan menggunakan alat cekat dapat mengubah kondisi lingkungan di dalam rongga mulut sehingga terjadi peningkatan jumlah plak, perubahan komposisi dari flora normal, gingivitis dan dekalsifikasi email atau </w:t>
      </w:r>
      <w:r w:rsidR="006A1619">
        <w:rPr>
          <w:rFonts w:ascii="Times New Roman" w:hAnsi="Times New Roman" w:cs="Times New Roman"/>
          <w:i/>
          <w:sz w:val="24"/>
          <w:szCs w:val="24"/>
        </w:rPr>
        <w:t>white spot</w:t>
      </w:r>
      <w:r w:rsidR="006A1619">
        <w:rPr>
          <w:rFonts w:ascii="Times New Roman" w:hAnsi="Times New Roman" w:cs="Times New Roman"/>
          <w:sz w:val="24"/>
          <w:szCs w:val="24"/>
        </w:rPr>
        <w:t xml:space="preserve"> di sekitar alat cekat.</w:t>
      </w:r>
    </w:p>
    <w:p w:rsidR="006A1619" w:rsidRDefault="006A1619" w:rsidP="00D45380">
      <w:pPr>
        <w:spacing w:after="0" w:line="480" w:lineRule="auto"/>
        <w:ind w:left="680" w:right="680"/>
        <w:jc w:val="both"/>
        <w:rPr>
          <w:rFonts w:ascii="Times New Roman" w:hAnsi="Times New Roman" w:cs="Times New Roman"/>
          <w:sz w:val="24"/>
          <w:szCs w:val="24"/>
        </w:rPr>
      </w:pPr>
    </w:p>
    <w:p w:rsidR="006A1619" w:rsidRDefault="006A1619" w:rsidP="00D45380">
      <w:pPr>
        <w:spacing w:after="0" w:line="480" w:lineRule="auto"/>
        <w:ind w:left="680" w:right="6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Semakin berkembangnya ilmu orthodonti, maka semakin banyak orang yang ingin memperbaiki posisi gigi mereka yang </w:t>
      </w:r>
      <w:r w:rsidR="00D17FFC">
        <w:rPr>
          <w:rFonts w:ascii="Times New Roman" w:hAnsi="Times New Roman" w:cs="Times New Roman"/>
          <w:sz w:val="24"/>
          <w:szCs w:val="24"/>
        </w:rPr>
        <w:t xml:space="preserve">tidak teratur. Maloklusi gigi merupakan problema bagi beberapa individu karena dapat menyebabkan gangguan fungsi pengunyahan, penelan, bicara dan gangguan </w:t>
      </w:r>
      <w:r w:rsidR="00D17FFC">
        <w:rPr>
          <w:rFonts w:ascii="Times New Roman" w:hAnsi="Times New Roman" w:cs="Times New Roman"/>
          <w:i/>
          <w:sz w:val="24"/>
          <w:szCs w:val="24"/>
        </w:rPr>
        <w:t>temporo mandibular joint</w:t>
      </w:r>
      <w:r w:rsidR="00D17FFC">
        <w:rPr>
          <w:rFonts w:ascii="Times New Roman" w:hAnsi="Times New Roman" w:cs="Times New Roman"/>
          <w:sz w:val="24"/>
          <w:szCs w:val="24"/>
        </w:rPr>
        <w:t xml:space="preserve"> (TMJ). Maloklusi juga merupakan predisposisi untuk terjadinya penyakit – penyakit periodontal akibat oral </w:t>
      </w:r>
      <w:r w:rsidR="002B5E0F">
        <w:rPr>
          <w:rFonts w:ascii="Times New Roman" w:hAnsi="Times New Roman" w:cs="Times New Roman"/>
          <w:i/>
          <w:sz w:val="24"/>
          <w:szCs w:val="24"/>
        </w:rPr>
        <w:t>h</w:t>
      </w:r>
      <w:r w:rsidR="002B5E0F">
        <w:rPr>
          <w:rFonts w:ascii="Times New Roman" w:hAnsi="Times New Roman" w:cs="Times New Roman"/>
          <w:i/>
          <w:sz w:val="24"/>
          <w:szCs w:val="24"/>
          <w:lang w:val="en-US"/>
        </w:rPr>
        <w:t>y</w:t>
      </w:r>
      <w:r w:rsidR="00D17FFC">
        <w:rPr>
          <w:rFonts w:ascii="Times New Roman" w:hAnsi="Times New Roman" w:cs="Times New Roman"/>
          <w:i/>
          <w:sz w:val="24"/>
          <w:szCs w:val="24"/>
        </w:rPr>
        <w:t>giene</w:t>
      </w:r>
      <w:r w:rsidR="00D17FFC">
        <w:rPr>
          <w:rFonts w:ascii="Times New Roman" w:hAnsi="Times New Roman" w:cs="Times New Roman"/>
          <w:sz w:val="24"/>
          <w:szCs w:val="24"/>
        </w:rPr>
        <w:t xml:space="preserve"> yang jelek sehingga berpengaruh buruk terhadapat penampilan wajah dan dapat mempengaruhi psikologi penderita (Staley, 2011)</w:t>
      </w:r>
      <w:r w:rsidR="00D97B39">
        <w:rPr>
          <w:rFonts w:ascii="Times New Roman" w:hAnsi="Times New Roman" w:cs="Times New Roman"/>
          <w:sz w:val="24"/>
          <w:szCs w:val="24"/>
        </w:rPr>
        <w:t>.</w:t>
      </w:r>
    </w:p>
    <w:p w:rsidR="00D17FFC" w:rsidRDefault="00D17FFC" w:rsidP="00D45380">
      <w:pPr>
        <w:spacing w:after="0" w:line="480" w:lineRule="auto"/>
        <w:ind w:left="680" w:right="680"/>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Maloklusi adalah suatu bentuk oklusi yang menyimpang dari bentuk standar yang diterima sebagai bentuk normal. Hal ini dapat disebabkan oleh tidak ada keseimbangan pertumbuhan dan perkembangan serta hubungan yang tidak harmonis antara gigi geligi dengan komponen kraniofasial. Etiologi maloklusi terbagi atas penyebab khusus yang meliputi gangguan perkembangan embriologi, gangguan pertumbuhan skeletal, disfungsi ot</w:t>
      </w:r>
      <w:r w:rsidR="00BC0E83">
        <w:rPr>
          <w:rFonts w:ascii="Times New Roman" w:hAnsi="Times New Roman" w:cs="Times New Roman"/>
          <w:sz w:val="24"/>
          <w:szCs w:val="24"/>
        </w:rPr>
        <w:t>ot, akromegali dan hipertrofi hemimandibula serta gangguan perkembangan gigi, pengaruh genetik dan pengaruh lingkungan yang meliputi teori keseimbangan dan perkembangan oklusi gigi serta pengaruh fungsional pada perkembangan dentofasial (Basavaraj,2011; Mitchell, 2007, Proffit, 2007,).</w:t>
      </w:r>
    </w:p>
    <w:p w:rsidR="00C50765" w:rsidRDefault="00BC0E83" w:rsidP="00D45380">
      <w:pPr>
        <w:spacing w:after="0" w:line="480" w:lineRule="auto"/>
        <w:ind w:left="680" w:right="6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Perawatan orthodonti yang ditujukan untuk merawat maloklusi bertujuan agar tercapai efesiensi fungsional, keseimbangan struktur dan keharmonisan estetik. Perawatan orthodonti tidak hanya akan memperbaiki penampilan wajah seseorang tetapi juga akan memperbaiki atau meningkatkan kesehatan gigi secara keseluruhan (Magalhaes, 2010).</w:t>
      </w:r>
    </w:p>
    <w:p w:rsidR="002D1D1A" w:rsidRDefault="002D1D1A" w:rsidP="00D45380">
      <w:pPr>
        <w:spacing w:after="0" w:line="480" w:lineRule="auto"/>
        <w:ind w:left="680" w:right="680"/>
        <w:jc w:val="both"/>
        <w:rPr>
          <w:rFonts w:ascii="Times New Roman" w:hAnsi="Times New Roman" w:cs="Times New Roman"/>
          <w:sz w:val="24"/>
          <w:szCs w:val="24"/>
        </w:rPr>
      </w:pPr>
    </w:p>
    <w:p w:rsidR="002D1D1A" w:rsidRDefault="002D1D1A" w:rsidP="00D45380">
      <w:pPr>
        <w:spacing w:after="0" w:line="480" w:lineRule="auto"/>
        <w:ind w:left="680" w:right="68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Dalam karya tulis ilmiah ini penulis ingin melakukan penelitian terhadap </w:t>
      </w:r>
      <w:r>
        <w:rPr>
          <w:rFonts w:ascii="Times New Roman" w:hAnsi="Times New Roman" w:cs="Times New Roman"/>
          <w:b/>
          <w:sz w:val="24"/>
          <w:szCs w:val="24"/>
        </w:rPr>
        <w:t>gambaran faktor – faktor kemauan remaja terhada</w:t>
      </w:r>
      <w:r w:rsidR="002B5E0F">
        <w:rPr>
          <w:rFonts w:ascii="Times New Roman" w:hAnsi="Times New Roman" w:cs="Times New Roman"/>
          <w:b/>
          <w:sz w:val="24"/>
          <w:szCs w:val="24"/>
        </w:rPr>
        <w:t xml:space="preserve">p perawatan </w:t>
      </w:r>
      <w:r w:rsidR="002B5E0F">
        <w:rPr>
          <w:rFonts w:ascii="Times New Roman" w:hAnsi="Times New Roman" w:cs="Times New Roman"/>
          <w:b/>
          <w:sz w:val="24"/>
          <w:szCs w:val="24"/>
          <w:lang w:val="en-US"/>
        </w:rPr>
        <w:t>o</w:t>
      </w:r>
      <w:r w:rsidR="00DF65A0">
        <w:rPr>
          <w:rFonts w:ascii="Times New Roman" w:hAnsi="Times New Roman" w:cs="Times New Roman"/>
          <w:b/>
          <w:sz w:val="24"/>
          <w:szCs w:val="24"/>
        </w:rPr>
        <w:t xml:space="preserve">rthodonti di </w:t>
      </w:r>
      <w:r w:rsidR="00A66531">
        <w:rPr>
          <w:rFonts w:ascii="Times New Roman" w:hAnsi="Times New Roman" w:cs="Times New Roman"/>
          <w:b/>
        </w:rPr>
        <w:t>SMK FARMASI PUSKESAD JAKARTA PUSAT</w:t>
      </w:r>
      <w:r w:rsidR="00DF65A0" w:rsidRPr="00DF65A0">
        <w:rPr>
          <w:rFonts w:ascii="Times New Roman" w:hAnsi="Times New Roman" w:cs="Times New Roman"/>
          <w:b/>
        </w:rPr>
        <w:t xml:space="preserve"> TAHUN </w:t>
      </w:r>
      <w:r w:rsidR="00DF65A0" w:rsidRPr="00DF65A0">
        <w:rPr>
          <w:rFonts w:ascii="Times New Roman" w:hAnsi="Times New Roman" w:cs="Times New Roman"/>
          <w:b/>
          <w:sz w:val="24"/>
          <w:szCs w:val="24"/>
        </w:rPr>
        <w:t>2017</w:t>
      </w:r>
      <w:r>
        <w:rPr>
          <w:rFonts w:ascii="Times New Roman" w:hAnsi="Times New Roman" w:cs="Times New Roman"/>
          <w:b/>
          <w:sz w:val="24"/>
          <w:szCs w:val="24"/>
        </w:rPr>
        <w:t>.</w:t>
      </w:r>
    </w:p>
    <w:p w:rsidR="002D1D1A" w:rsidRPr="002D1D1A" w:rsidRDefault="002D1D1A" w:rsidP="00D45380">
      <w:pPr>
        <w:spacing w:after="0" w:line="480" w:lineRule="auto"/>
        <w:ind w:left="680" w:right="680"/>
        <w:jc w:val="both"/>
        <w:rPr>
          <w:rFonts w:ascii="Times New Roman" w:hAnsi="Times New Roman" w:cs="Times New Roman"/>
          <w:b/>
          <w:sz w:val="24"/>
          <w:szCs w:val="24"/>
        </w:rPr>
      </w:pPr>
    </w:p>
    <w:p w:rsidR="00C1667C" w:rsidRDefault="00C1667C" w:rsidP="008F02E1">
      <w:pPr>
        <w:spacing w:after="0" w:line="360" w:lineRule="auto"/>
        <w:ind w:right="680"/>
        <w:jc w:val="both"/>
        <w:rPr>
          <w:rFonts w:ascii="Times New Roman" w:hAnsi="Times New Roman" w:cs="Times New Roman"/>
          <w:sz w:val="24"/>
          <w:szCs w:val="24"/>
        </w:rPr>
      </w:pPr>
    </w:p>
    <w:p w:rsidR="00D45380" w:rsidRDefault="00D45380" w:rsidP="008F02E1">
      <w:pPr>
        <w:spacing w:after="0" w:line="360" w:lineRule="auto"/>
        <w:ind w:right="680"/>
        <w:jc w:val="both"/>
        <w:rPr>
          <w:rFonts w:ascii="Times New Roman" w:hAnsi="Times New Roman" w:cs="Times New Roman"/>
          <w:sz w:val="24"/>
          <w:szCs w:val="24"/>
        </w:rPr>
      </w:pPr>
    </w:p>
    <w:p w:rsidR="006A37DF" w:rsidRDefault="00232C2D" w:rsidP="00D45380">
      <w:pPr>
        <w:spacing w:after="0" w:line="480" w:lineRule="auto"/>
        <w:ind w:right="680"/>
        <w:jc w:val="both"/>
        <w:rPr>
          <w:rFonts w:ascii="Times New Roman" w:hAnsi="Times New Roman" w:cs="Times New Roman"/>
          <w:b/>
          <w:sz w:val="24"/>
          <w:szCs w:val="24"/>
        </w:rPr>
      </w:pPr>
      <w:r>
        <w:rPr>
          <w:rFonts w:ascii="Times New Roman" w:hAnsi="Times New Roman" w:cs="Times New Roman"/>
          <w:b/>
          <w:sz w:val="24"/>
          <w:szCs w:val="24"/>
        </w:rPr>
        <w:lastRenderedPageBreak/>
        <w:t>1.2</w:t>
      </w:r>
      <w:r>
        <w:rPr>
          <w:rFonts w:ascii="Times New Roman" w:hAnsi="Times New Roman" w:cs="Times New Roman"/>
          <w:b/>
          <w:sz w:val="24"/>
          <w:szCs w:val="24"/>
        </w:rPr>
        <w:tab/>
      </w:r>
      <w:r w:rsidR="006A37DF">
        <w:rPr>
          <w:rFonts w:ascii="Times New Roman" w:hAnsi="Times New Roman" w:cs="Times New Roman"/>
          <w:b/>
          <w:sz w:val="24"/>
          <w:szCs w:val="24"/>
        </w:rPr>
        <w:t>Rumusan masalah</w:t>
      </w:r>
    </w:p>
    <w:p w:rsidR="006A37DF" w:rsidRDefault="006A37DF" w:rsidP="00D45380">
      <w:pPr>
        <w:spacing w:after="0" w:line="480" w:lineRule="auto"/>
        <w:ind w:left="720" w:right="680" w:firstLine="720"/>
        <w:jc w:val="both"/>
        <w:rPr>
          <w:rFonts w:ascii="Times New Roman" w:hAnsi="Times New Roman" w:cs="Times New Roman"/>
          <w:sz w:val="24"/>
          <w:szCs w:val="24"/>
        </w:rPr>
      </w:pPr>
      <w:r>
        <w:rPr>
          <w:rFonts w:ascii="Times New Roman" w:hAnsi="Times New Roman" w:cs="Times New Roman"/>
          <w:sz w:val="24"/>
          <w:szCs w:val="24"/>
        </w:rPr>
        <w:t>Berdasark</w:t>
      </w:r>
      <w:r w:rsidR="00BC0E83">
        <w:rPr>
          <w:rFonts w:ascii="Times New Roman" w:hAnsi="Times New Roman" w:cs="Times New Roman"/>
          <w:sz w:val="24"/>
          <w:szCs w:val="24"/>
        </w:rPr>
        <w:t>an</w:t>
      </w:r>
      <w:r w:rsidR="00401FF0">
        <w:rPr>
          <w:rFonts w:ascii="Times New Roman" w:hAnsi="Times New Roman" w:cs="Times New Roman"/>
          <w:sz w:val="24"/>
          <w:szCs w:val="24"/>
        </w:rPr>
        <w:t xml:space="preserve"> </w:t>
      </w:r>
      <w:r w:rsidR="00BC0E83">
        <w:rPr>
          <w:rFonts w:ascii="Times New Roman" w:hAnsi="Times New Roman" w:cs="Times New Roman"/>
          <w:sz w:val="24"/>
          <w:szCs w:val="24"/>
        </w:rPr>
        <w:t xml:space="preserve"> uraian </w:t>
      </w:r>
      <w:r w:rsidR="00401FF0">
        <w:rPr>
          <w:rFonts w:ascii="Times New Roman" w:hAnsi="Times New Roman" w:cs="Times New Roman"/>
          <w:sz w:val="24"/>
          <w:szCs w:val="24"/>
        </w:rPr>
        <w:t xml:space="preserve"> </w:t>
      </w:r>
      <w:r w:rsidR="00BC0E83">
        <w:rPr>
          <w:rFonts w:ascii="Times New Roman" w:hAnsi="Times New Roman" w:cs="Times New Roman"/>
          <w:sz w:val="24"/>
          <w:szCs w:val="24"/>
        </w:rPr>
        <w:t>tersebut</w:t>
      </w:r>
      <w:r w:rsidR="00401FF0">
        <w:rPr>
          <w:rFonts w:ascii="Times New Roman" w:hAnsi="Times New Roman" w:cs="Times New Roman"/>
          <w:sz w:val="24"/>
          <w:szCs w:val="24"/>
        </w:rPr>
        <w:t xml:space="preserve"> </w:t>
      </w:r>
      <w:r w:rsidR="00BC0E83">
        <w:rPr>
          <w:rFonts w:ascii="Times New Roman" w:hAnsi="Times New Roman" w:cs="Times New Roman"/>
          <w:sz w:val="24"/>
          <w:szCs w:val="24"/>
        </w:rPr>
        <w:t xml:space="preserve"> diatas</w:t>
      </w:r>
      <w:r w:rsidR="00401FF0">
        <w:rPr>
          <w:rFonts w:ascii="Times New Roman" w:hAnsi="Times New Roman" w:cs="Times New Roman"/>
          <w:sz w:val="24"/>
          <w:szCs w:val="24"/>
        </w:rPr>
        <w:t xml:space="preserve"> </w:t>
      </w:r>
      <w:r w:rsidR="00BC0E83">
        <w:rPr>
          <w:rFonts w:ascii="Times New Roman" w:hAnsi="Times New Roman" w:cs="Times New Roman"/>
          <w:sz w:val="24"/>
          <w:szCs w:val="24"/>
        </w:rPr>
        <w:t xml:space="preserve"> </w:t>
      </w:r>
      <w:r>
        <w:rPr>
          <w:rFonts w:ascii="Times New Roman" w:hAnsi="Times New Roman" w:cs="Times New Roman"/>
          <w:sz w:val="24"/>
          <w:szCs w:val="24"/>
        </w:rPr>
        <w:t>pen</w:t>
      </w:r>
      <w:r w:rsidR="00BC0E83">
        <w:rPr>
          <w:rFonts w:ascii="Times New Roman" w:hAnsi="Times New Roman" w:cs="Times New Roman"/>
          <w:sz w:val="24"/>
          <w:szCs w:val="24"/>
        </w:rPr>
        <w:t>iliti</w:t>
      </w:r>
      <w:r w:rsidR="00401FF0">
        <w:rPr>
          <w:rFonts w:ascii="Times New Roman" w:hAnsi="Times New Roman" w:cs="Times New Roman"/>
          <w:sz w:val="24"/>
          <w:szCs w:val="24"/>
        </w:rPr>
        <w:t xml:space="preserve"> </w:t>
      </w:r>
      <w:r w:rsidR="00BC0E83">
        <w:rPr>
          <w:rFonts w:ascii="Times New Roman" w:hAnsi="Times New Roman" w:cs="Times New Roman"/>
          <w:sz w:val="24"/>
          <w:szCs w:val="24"/>
        </w:rPr>
        <w:t xml:space="preserve"> mengetahui</w:t>
      </w:r>
      <w:r w:rsidR="00401FF0">
        <w:rPr>
          <w:rFonts w:ascii="Times New Roman" w:hAnsi="Times New Roman" w:cs="Times New Roman"/>
          <w:sz w:val="24"/>
          <w:szCs w:val="24"/>
        </w:rPr>
        <w:t xml:space="preserve"> </w:t>
      </w:r>
      <w:r w:rsidR="00BC0E83">
        <w:rPr>
          <w:rFonts w:ascii="Times New Roman" w:hAnsi="Times New Roman" w:cs="Times New Roman"/>
          <w:sz w:val="24"/>
          <w:szCs w:val="24"/>
        </w:rPr>
        <w:t xml:space="preserve"> </w:t>
      </w:r>
      <w:r w:rsidR="00401FF0">
        <w:rPr>
          <w:rFonts w:ascii="Times New Roman" w:hAnsi="Times New Roman" w:cs="Times New Roman"/>
          <w:sz w:val="24"/>
          <w:szCs w:val="24"/>
        </w:rPr>
        <w:t xml:space="preserve">apakah </w:t>
      </w:r>
      <w:r>
        <w:rPr>
          <w:rFonts w:ascii="Times New Roman" w:hAnsi="Times New Roman" w:cs="Times New Roman"/>
          <w:sz w:val="24"/>
          <w:szCs w:val="24"/>
        </w:rPr>
        <w:t xml:space="preserve">faktor – faktor kemauan remaja terhadap perawatan orthodonti di </w:t>
      </w:r>
      <w:r w:rsidR="00A66531">
        <w:rPr>
          <w:rFonts w:ascii="Times New Roman" w:hAnsi="Times New Roman" w:cs="Times New Roman"/>
        </w:rPr>
        <w:t xml:space="preserve">SMK FARMASI PUSKESAD JAKARTA PUSAT </w:t>
      </w:r>
      <w:r w:rsidR="00DF65A0">
        <w:rPr>
          <w:rFonts w:ascii="Times New Roman" w:hAnsi="Times New Roman" w:cs="Times New Roman"/>
        </w:rPr>
        <w:t xml:space="preserve">TAHUN </w:t>
      </w:r>
      <w:r w:rsidR="00CB7058">
        <w:rPr>
          <w:rFonts w:ascii="Times New Roman" w:hAnsi="Times New Roman" w:cs="Times New Roman"/>
          <w:sz w:val="24"/>
          <w:szCs w:val="24"/>
        </w:rPr>
        <w:t>2017</w:t>
      </w:r>
      <w:r w:rsidR="00401FF0">
        <w:rPr>
          <w:rFonts w:ascii="Times New Roman" w:hAnsi="Times New Roman" w:cs="Times New Roman"/>
          <w:sz w:val="24"/>
          <w:szCs w:val="24"/>
        </w:rPr>
        <w:t>.</w:t>
      </w:r>
    </w:p>
    <w:p w:rsidR="00DF65A0" w:rsidRDefault="00DF65A0" w:rsidP="00D45380">
      <w:pPr>
        <w:spacing w:after="0" w:line="480" w:lineRule="auto"/>
        <w:ind w:left="720" w:right="680" w:firstLine="720"/>
        <w:jc w:val="both"/>
        <w:rPr>
          <w:rFonts w:ascii="Times New Roman" w:hAnsi="Times New Roman" w:cs="Times New Roman"/>
          <w:sz w:val="24"/>
          <w:szCs w:val="24"/>
        </w:rPr>
      </w:pPr>
    </w:p>
    <w:p w:rsidR="00D45380" w:rsidRDefault="00D45380" w:rsidP="001C4F90">
      <w:pPr>
        <w:spacing w:after="0" w:line="480" w:lineRule="auto"/>
        <w:ind w:right="680"/>
        <w:jc w:val="both"/>
        <w:rPr>
          <w:rFonts w:ascii="Times New Roman" w:hAnsi="Times New Roman" w:cs="Times New Roman"/>
          <w:sz w:val="24"/>
          <w:szCs w:val="24"/>
        </w:rPr>
      </w:pPr>
    </w:p>
    <w:p w:rsidR="006A37DF" w:rsidRDefault="00232C2D" w:rsidP="00D45380">
      <w:pPr>
        <w:spacing w:after="0" w:line="480" w:lineRule="auto"/>
        <w:ind w:right="680"/>
        <w:jc w:val="both"/>
        <w:rPr>
          <w:rFonts w:ascii="Times New Roman" w:hAnsi="Times New Roman" w:cs="Times New Roman"/>
          <w:b/>
          <w:sz w:val="24"/>
          <w:szCs w:val="24"/>
        </w:rPr>
      </w:pPr>
      <w:r>
        <w:rPr>
          <w:rFonts w:ascii="Times New Roman" w:hAnsi="Times New Roman" w:cs="Times New Roman"/>
          <w:b/>
          <w:sz w:val="24"/>
          <w:szCs w:val="24"/>
        </w:rPr>
        <w:t>1.3</w:t>
      </w:r>
      <w:r>
        <w:rPr>
          <w:rFonts w:ascii="Times New Roman" w:hAnsi="Times New Roman" w:cs="Times New Roman"/>
          <w:b/>
          <w:sz w:val="24"/>
          <w:szCs w:val="24"/>
        </w:rPr>
        <w:tab/>
      </w:r>
      <w:r w:rsidR="006A37DF">
        <w:rPr>
          <w:rFonts w:ascii="Times New Roman" w:hAnsi="Times New Roman" w:cs="Times New Roman"/>
          <w:b/>
          <w:sz w:val="24"/>
          <w:szCs w:val="24"/>
        </w:rPr>
        <w:t>Tujuan penelitian</w:t>
      </w:r>
    </w:p>
    <w:p w:rsidR="006A37DF" w:rsidRDefault="006A37DF" w:rsidP="00D45380">
      <w:pPr>
        <w:spacing w:after="0" w:line="480" w:lineRule="auto"/>
        <w:ind w:left="1440" w:right="680" w:firstLine="720"/>
        <w:jc w:val="both"/>
        <w:rPr>
          <w:rFonts w:ascii="Times New Roman" w:hAnsi="Times New Roman" w:cs="Times New Roman"/>
          <w:sz w:val="24"/>
          <w:szCs w:val="24"/>
        </w:rPr>
      </w:pPr>
      <w:r>
        <w:rPr>
          <w:rFonts w:ascii="Times New Roman" w:hAnsi="Times New Roman" w:cs="Times New Roman"/>
          <w:sz w:val="24"/>
          <w:szCs w:val="24"/>
        </w:rPr>
        <w:t>Berkaitan dengan masalah yang telah dirumuskan di atas, maka tujuan penelitian ini adalah :</w:t>
      </w:r>
    </w:p>
    <w:p w:rsidR="006A37DF" w:rsidRDefault="006A37DF" w:rsidP="00D45380">
      <w:pPr>
        <w:spacing w:after="0" w:line="480" w:lineRule="auto"/>
        <w:ind w:right="680"/>
        <w:jc w:val="both"/>
        <w:rPr>
          <w:rFonts w:ascii="Times New Roman" w:hAnsi="Times New Roman" w:cs="Times New Roman"/>
          <w:sz w:val="24"/>
          <w:szCs w:val="24"/>
        </w:rPr>
      </w:pPr>
    </w:p>
    <w:p w:rsidR="006A37DF" w:rsidRPr="00232C2D" w:rsidRDefault="00232C2D" w:rsidP="00D45380">
      <w:pPr>
        <w:spacing w:after="0" w:line="480" w:lineRule="auto"/>
        <w:ind w:right="680" w:firstLine="720"/>
        <w:jc w:val="both"/>
        <w:rPr>
          <w:rFonts w:ascii="Times New Roman" w:hAnsi="Times New Roman" w:cs="Times New Roman"/>
          <w:sz w:val="24"/>
          <w:szCs w:val="24"/>
        </w:rPr>
      </w:pPr>
      <w:r>
        <w:rPr>
          <w:rFonts w:ascii="Times New Roman" w:hAnsi="Times New Roman" w:cs="Times New Roman"/>
          <w:sz w:val="24"/>
          <w:szCs w:val="24"/>
        </w:rPr>
        <w:t>1.3.1</w:t>
      </w:r>
      <w:r>
        <w:rPr>
          <w:rFonts w:ascii="Times New Roman" w:hAnsi="Times New Roman" w:cs="Times New Roman"/>
          <w:sz w:val="24"/>
          <w:szCs w:val="24"/>
        </w:rPr>
        <w:tab/>
      </w:r>
      <w:r w:rsidR="006A37DF" w:rsidRPr="00232C2D">
        <w:rPr>
          <w:rFonts w:ascii="Times New Roman" w:hAnsi="Times New Roman" w:cs="Times New Roman"/>
          <w:sz w:val="24"/>
          <w:szCs w:val="24"/>
        </w:rPr>
        <w:t>Tujuan umum</w:t>
      </w:r>
    </w:p>
    <w:p w:rsidR="006A37DF" w:rsidRDefault="002A2FF8" w:rsidP="00D45380">
      <w:pPr>
        <w:spacing w:after="0" w:line="480" w:lineRule="auto"/>
        <w:ind w:left="1440" w:right="680" w:firstLine="720"/>
        <w:jc w:val="both"/>
        <w:rPr>
          <w:rFonts w:ascii="Times New Roman" w:hAnsi="Times New Roman" w:cs="Times New Roman"/>
          <w:sz w:val="24"/>
          <w:szCs w:val="24"/>
        </w:rPr>
      </w:pPr>
      <w:r>
        <w:rPr>
          <w:rFonts w:ascii="Times New Roman" w:hAnsi="Times New Roman" w:cs="Times New Roman"/>
          <w:sz w:val="24"/>
          <w:szCs w:val="24"/>
        </w:rPr>
        <w:t xml:space="preserve">Mengetahui gambaran faktor – faktor kemauan remaja terhadap perawatan orthodonti </w:t>
      </w:r>
      <w:r w:rsidR="00CB7058">
        <w:rPr>
          <w:rFonts w:ascii="Times New Roman" w:hAnsi="Times New Roman" w:cs="Times New Roman"/>
          <w:sz w:val="24"/>
          <w:szCs w:val="24"/>
        </w:rPr>
        <w:t>di</w:t>
      </w:r>
      <w:r w:rsidR="00DF65A0">
        <w:rPr>
          <w:rFonts w:ascii="Times New Roman" w:hAnsi="Times New Roman" w:cs="Times New Roman"/>
          <w:sz w:val="24"/>
          <w:szCs w:val="24"/>
        </w:rPr>
        <w:t xml:space="preserve"> </w:t>
      </w:r>
      <w:r w:rsidR="00A66531">
        <w:rPr>
          <w:rFonts w:ascii="Times New Roman" w:hAnsi="Times New Roman" w:cs="Times New Roman"/>
        </w:rPr>
        <w:t>SMK FARMASI PUSKESAD JAKARTA PUSAT</w:t>
      </w:r>
      <w:r w:rsidR="00DF65A0">
        <w:rPr>
          <w:rFonts w:ascii="Times New Roman" w:hAnsi="Times New Roman" w:cs="Times New Roman"/>
        </w:rPr>
        <w:t xml:space="preserve"> TAHUN</w:t>
      </w:r>
      <w:r w:rsidR="00CB7058">
        <w:rPr>
          <w:rFonts w:ascii="Times New Roman" w:hAnsi="Times New Roman" w:cs="Times New Roman"/>
          <w:sz w:val="24"/>
          <w:szCs w:val="24"/>
        </w:rPr>
        <w:t xml:space="preserve"> 2017</w:t>
      </w:r>
      <w:r>
        <w:rPr>
          <w:rFonts w:ascii="Times New Roman" w:hAnsi="Times New Roman" w:cs="Times New Roman"/>
          <w:sz w:val="24"/>
          <w:szCs w:val="24"/>
        </w:rPr>
        <w:t>.</w:t>
      </w:r>
    </w:p>
    <w:p w:rsidR="002A2FF8" w:rsidRDefault="002A2FF8" w:rsidP="00D45380">
      <w:pPr>
        <w:spacing w:after="0" w:line="480" w:lineRule="auto"/>
        <w:ind w:right="680"/>
        <w:jc w:val="both"/>
        <w:rPr>
          <w:rFonts w:ascii="Times New Roman" w:hAnsi="Times New Roman" w:cs="Times New Roman"/>
          <w:sz w:val="24"/>
          <w:szCs w:val="24"/>
        </w:rPr>
      </w:pPr>
    </w:p>
    <w:p w:rsidR="002A2FF8" w:rsidRPr="00232C2D" w:rsidRDefault="00232C2D" w:rsidP="00D45380">
      <w:pPr>
        <w:spacing w:after="0" w:line="480" w:lineRule="auto"/>
        <w:ind w:right="680" w:firstLine="720"/>
        <w:jc w:val="both"/>
        <w:rPr>
          <w:rFonts w:ascii="Times New Roman" w:hAnsi="Times New Roman" w:cs="Times New Roman"/>
          <w:sz w:val="24"/>
          <w:szCs w:val="24"/>
        </w:rPr>
      </w:pPr>
      <w:r>
        <w:rPr>
          <w:rFonts w:ascii="Times New Roman" w:hAnsi="Times New Roman" w:cs="Times New Roman"/>
          <w:sz w:val="24"/>
          <w:szCs w:val="24"/>
        </w:rPr>
        <w:t>1.3.2</w:t>
      </w:r>
      <w:r>
        <w:rPr>
          <w:rFonts w:ascii="Times New Roman" w:hAnsi="Times New Roman" w:cs="Times New Roman"/>
          <w:sz w:val="24"/>
          <w:szCs w:val="24"/>
        </w:rPr>
        <w:tab/>
      </w:r>
      <w:r w:rsidR="002A2FF8" w:rsidRPr="00232C2D">
        <w:rPr>
          <w:rFonts w:ascii="Times New Roman" w:hAnsi="Times New Roman" w:cs="Times New Roman"/>
          <w:sz w:val="24"/>
          <w:szCs w:val="24"/>
        </w:rPr>
        <w:t>Tujuan khusus</w:t>
      </w:r>
    </w:p>
    <w:p w:rsidR="002D1D1A" w:rsidRDefault="002D1D1A" w:rsidP="002D1D1A">
      <w:pPr>
        <w:pStyle w:val="ListParagraph"/>
        <w:numPr>
          <w:ilvl w:val="0"/>
          <w:numId w:val="6"/>
        </w:numPr>
        <w:spacing w:after="0" w:line="480" w:lineRule="auto"/>
        <w:ind w:right="680"/>
        <w:jc w:val="both"/>
        <w:rPr>
          <w:rFonts w:ascii="Times New Roman" w:hAnsi="Times New Roman" w:cs="Times New Roman"/>
          <w:sz w:val="24"/>
          <w:szCs w:val="24"/>
        </w:rPr>
      </w:pPr>
      <w:r w:rsidRPr="002D1D1A">
        <w:rPr>
          <w:rFonts w:ascii="Times New Roman" w:hAnsi="Times New Roman" w:cs="Times New Roman"/>
          <w:sz w:val="24"/>
          <w:szCs w:val="24"/>
        </w:rPr>
        <w:t>Untuk m</w:t>
      </w:r>
      <w:r w:rsidR="00232C2D" w:rsidRPr="002D1D1A">
        <w:rPr>
          <w:rFonts w:ascii="Times New Roman" w:hAnsi="Times New Roman" w:cs="Times New Roman"/>
          <w:sz w:val="24"/>
          <w:szCs w:val="24"/>
        </w:rPr>
        <w:t xml:space="preserve">engetahui gambaran faktor – faktor kemauan remaja terhadap perawatan orthodonti </w:t>
      </w:r>
      <w:r w:rsidR="00DF65A0">
        <w:rPr>
          <w:rFonts w:ascii="Times New Roman" w:hAnsi="Times New Roman" w:cs="Times New Roman"/>
          <w:sz w:val="24"/>
          <w:szCs w:val="24"/>
        </w:rPr>
        <w:t xml:space="preserve">di </w:t>
      </w:r>
      <w:r w:rsidR="00A66531">
        <w:rPr>
          <w:rFonts w:ascii="Times New Roman" w:hAnsi="Times New Roman" w:cs="Times New Roman"/>
        </w:rPr>
        <w:t>SMK FARMASI PUSKESAD JAKARTA PUSAT</w:t>
      </w:r>
      <w:r w:rsidR="00DF65A0">
        <w:rPr>
          <w:rFonts w:ascii="Times New Roman" w:hAnsi="Times New Roman" w:cs="Times New Roman"/>
        </w:rPr>
        <w:t xml:space="preserve"> TAHUN </w:t>
      </w:r>
      <w:r w:rsidR="00DF65A0">
        <w:rPr>
          <w:rFonts w:ascii="Times New Roman" w:hAnsi="Times New Roman" w:cs="Times New Roman"/>
          <w:sz w:val="24"/>
          <w:szCs w:val="24"/>
        </w:rPr>
        <w:t>2017</w:t>
      </w:r>
      <w:r>
        <w:rPr>
          <w:rFonts w:ascii="Times New Roman" w:hAnsi="Times New Roman" w:cs="Times New Roman"/>
          <w:sz w:val="24"/>
          <w:szCs w:val="24"/>
        </w:rPr>
        <w:t>.</w:t>
      </w:r>
    </w:p>
    <w:p w:rsidR="002D1D1A" w:rsidRDefault="002D1D1A" w:rsidP="002D1D1A">
      <w:pPr>
        <w:pStyle w:val="ListParagraph"/>
        <w:numPr>
          <w:ilvl w:val="0"/>
          <w:numId w:val="6"/>
        </w:numPr>
        <w:spacing w:after="0" w:line="480" w:lineRule="auto"/>
        <w:ind w:right="680"/>
        <w:jc w:val="both"/>
        <w:rPr>
          <w:rFonts w:ascii="Times New Roman" w:hAnsi="Times New Roman" w:cs="Times New Roman"/>
          <w:sz w:val="24"/>
          <w:szCs w:val="24"/>
        </w:rPr>
      </w:pPr>
      <w:r w:rsidRPr="002D1D1A">
        <w:rPr>
          <w:rFonts w:ascii="Times New Roman" w:hAnsi="Times New Roman" w:cs="Times New Roman"/>
          <w:sz w:val="24"/>
          <w:szCs w:val="24"/>
        </w:rPr>
        <w:t xml:space="preserve">Untuk mengetahui gambaran faktor – faktor kemauan remaja terhadap perawatan </w:t>
      </w:r>
      <w:r w:rsidR="00DF65A0">
        <w:rPr>
          <w:rFonts w:ascii="Times New Roman" w:hAnsi="Times New Roman" w:cs="Times New Roman"/>
          <w:sz w:val="24"/>
          <w:szCs w:val="24"/>
        </w:rPr>
        <w:t xml:space="preserve">orthodonti di </w:t>
      </w:r>
      <w:r w:rsidR="00A66531">
        <w:rPr>
          <w:rFonts w:ascii="Times New Roman" w:hAnsi="Times New Roman" w:cs="Times New Roman"/>
        </w:rPr>
        <w:t>SMK FARMASI PUSKESAD JAKARTA PUSAT</w:t>
      </w:r>
      <w:r w:rsidR="00DF65A0">
        <w:rPr>
          <w:rFonts w:ascii="Times New Roman" w:hAnsi="Times New Roman" w:cs="Times New Roman"/>
        </w:rPr>
        <w:t xml:space="preserve"> TAHUN </w:t>
      </w:r>
      <w:r w:rsidR="00DF65A0">
        <w:rPr>
          <w:rFonts w:ascii="Times New Roman" w:hAnsi="Times New Roman" w:cs="Times New Roman"/>
          <w:sz w:val="24"/>
          <w:szCs w:val="24"/>
        </w:rPr>
        <w:t>2017</w:t>
      </w:r>
      <w:r w:rsidRPr="002D1D1A">
        <w:rPr>
          <w:rFonts w:ascii="Times New Roman" w:hAnsi="Times New Roman" w:cs="Times New Roman"/>
          <w:sz w:val="24"/>
          <w:szCs w:val="24"/>
        </w:rPr>
        <w:t xml:space="preserve"> sesuai jenis kelamin.</w:t>
      </w:r>
    </w:p>
    <w:p w:rsidR="00206A02" w:rsidRDefault="00206A02" w:rsidP="00206A02">
      <w:pPr>
        <w:spacing w:after="0" w:line="360" w:lineRule="auto"/>
        <w:ind w:right="680"/>
        <w:jc w:val="both"/>
        <w:rPr>
          <w:rFonts w:ascii="Times New Roman" w:hAnsi="Times New Roman" w:cs="Times New Roman"/>
          <w:sz w:val="24"/>
          <w:szCs w:val="24"/>
        </w:rPr>
      </w:pPr>
    </w:p>
    <w:p w:rsidR="00232C2D" w:rsidRPr="00232C2D" w:rsidRDefault="00232C2D" w:rsidP="00D45380">
      <w:pPr>
        <w:spacing w:after="0" w:line="480" w:lineRule="auto"/>
        <w:ind w:right="680"/>
        <w:jc w:val="both"/>
        <w:rPr>
          <w:rFonts w:ascii="Times New Roman" w:hAnsi="Times New Roman" w:cs="Times New Roman"/>
          <w:b/>
          <w:sz w:val="24"/>
          <w:szCs w:val="24"/>
        </w:rPr>
      </w:pPr>
      <w:r>
        <w:rPr>
          <w:rFonts w:ascii="Times New Roman" w:hAnsi="Times New Roman" w:cs="Times New Roman"/>
          <w:b/>
          <w:sz w:val="24"/>
          <w:szCs w:val="24"/>
        </w:rPr>
        <w:lastRenderedPageBreak/>
        <w:t>1.4</w:t>
      </w:r>
      <w:r>
        <w:rPr>
          <w:rFonts w:ascii="Times New Roman" w:hAnsi="Times New Roman" w:cs="Times New Roman"/>
          <w:b/>
          <w:sz w:val="24"/>
          <w:szCs w:val="24"/>
        </w:rPr>
        <w:tab/>
        <w:t>Ma</w:t>
      </w:r>
      <w:r w:rsidR="002E2AA9">
        <w:rPr>
          <w:rFonts w:ascii="Times New Roman" w:hAnsi="Times New Roman" w:cs="Times New Roman"/>
          <w:b/>
          <w:sz w:val="24"/>
          <w:szCs w:val="24"/>
        </w:rPr>
        <w:t>n</w:t>
      </w:r>
      <w:r>
        <w:rPr>
          <w:rFonts w:ascii="Times New Roman" w:hAnsi="Times New Roman" w:cs="Times New Roman"/>
          <w:b/>
          <w:sz w:val="24"/>
          <w:szCs w:val="24"/>
        </w:rPr>
        <w:t>faat penelitian</w:t>
      </w:r>
    </w:p>
    <w:p w:rsidR="002E2AA9" w:rsidRDefault="00232C2D" w:rsidP="00D45380">
      <w:pPr>
        <w:spacing w:after="0" w:line="480" w:lineRule="auto"/>
        <w:ind w:right="680"/>
        <w:jc w:val="both"/>
        <w:rPr>
          <w:rFonts w:ascii="Times New Roman" w:hAnsi="Times New Roman" w:cs="Times New Roman"/>
          <w:sz w:val="24"/>
          <w:szCs w:val="24"/>
        </w:rPr>
      </w:pPr>
      <w:r>
        <w:rPr>
          <w:rFonts w:ascii="Times New Roman" w:hAnsi="Times New Roman" w:cs="Times New Roman"/>
          <w:sz w:val="24"/>
          <w:szCs w:val="24"/>
        </w:rPr>
        <w:tab/>
      </w:r>
      <w:r w:rsidR="002E2AA9">
        <w:rPr>
          <w:rFonts w:ascii="Times New Roman" w:hAnsi="Times New Roman" w:cs="Times New Roman"/>
          <w:sz w:val="24"/>
          <w:szCs w:val="24"/>
        </w:rPr>
        <w:t>Manfaat penelitian ini di bagi menjadi 3 bagian :</w:t>
      </w:r>
    </w:p>
    <w:p w:rsidR="009A4C62" w:rsidRDefault="009A4C62" w:rsidP="00D45380">
      <w:pPr>
        <w:spacing w:after="0" w:line="480" w:lineRule="auto"/>
        <w:ind w:right="680"/>
        <w:jc w:val="both"/>
        <w:rPr>
          <w:rFonts w:ascii="Times New Roman" w:hAnsi="Times New Roman" w:cs="Times New Roman"/>
          <w:sz w:val="24"/>
          <w:szCs w:val="24"/>
        </w:rPr>
      </w:pPr>
    </w:p>
    <w:p w:rsidR="002E2AA9" w:rsidRDefault="002E2AA9" w:rsidP="00D45380">
      <w:pPr>
        <w:spacing w:after="0" w:line="480" w:lineRule="auto"/>
        <w:ind w:right="680"/>
        <w:jc w:val="both"/>
        <w:rPr>
          <w:rFonts w:ascii="Times New Roman" w:hAnsi="Times New Roman" w:cs="Times New Roman"/>
          <w:sz w:val="24"/>
          <w:szCs w:val="24"/>
        </w:rPr>
      </w:pPr>
      <w:r>
        <w:rPr>
          <w:rFonts w:ascii="Times New Roman" w:hAnsi="Times New Roman" w:cs="Times New Roman"/>
          <w:sz w:val="24"/>
          <w:szCs w:val="24"/>
        </w:rPr>
        <w:tab/>
        <w:t>1.4.1</w:t>
      </w:r>
      <w:r>
        <w:rPr>
          <w:rFonts w:ascii="Times New Roman" w:hAnsi="Times New Roman" w:cs="Times New Roman"/>
          <w:sz w:val="24"/>
          <w:szCs w:val="24"/>
        </w:rPr>
        <w:tab/>
        <w:t>Manfaat untuk penelitian :</w:t>
      </w:r>
    </w:p>
    <w:p w:rsidR="001C4F90" w:rsidRDefault="002E2AA9" w:rsidP="009A4C62">
      <w:pPr>
        <w:spacing w:after="0" w:line="480" w:lineRule="auto"/>
        <w:ind w:left="1440" w:right="680" w:firstLine="720"/>
        <w:jc w:val="both"/>
        <w:rPr>
          <w:rFonts w:ascii="Times New Roman" w:hAnsi="Times New Roman" w:cs="Times New Roman"/>
          <w:sz w:val="24"/>
          <w:szCs w:val="24"/>
        </w:rPr>
      </w:pPr>
      <w:r>
        <w:rPr>
          <w:rFonts w:ascii="Times New Roman" w:hAnsi="Times New Roman" w:cs="Times New Roman"/>
          <w:sz w:val="24"/>
          <w:szCs w:val="24"/>
        </w:rPr>
        <w:t>Untuk menambah wawasan penulis tentang gambaran faktor – faktor kemauan remaja terhadap perawatan o</w:t>
      </w:r>
      <w:r w:rsidR="00A66531">
        <w:rPr>
          <w:rFonts w:ascii="Times New Roman" w:hAnsi="Times New Roman" w:cs="Times New Roman"/>
          <w:sz w:val="24"/>
          <w:szCs w:val="24"/>
        </w:rPr>
        <w:t xml:space="preserve">rthodonti di </w:t>
      </w:r>
      <w:r w:rsidR="00A66531">
        <w:rPr>
          <w:rFonts w:ascii="Times New Roman" w:hAnsi="Times New Roman" w:cs="Times New Roman"/>
        </w:rPr>
        <w:t>SMK FARMASI PUSKESAD</w:t>
      </w:r>
      <w:r w:rsidR="002D1D1A">
        <w:rPr>
          <w:rFonts w:ascii="Times New Roman" w:hAnsi="Times New Roman" w:cs="Times New Roman"/>
          <w:sz w:val="24"/>
          <w:szCs w:val="24"/>
        </w:rPr>
        <w:t>.</w:t>
      </w:r>
    </w:p>
    <w:p w:rsidR="009A4C62" w:rsidRDefault="009A4C62" w:rsidP="009A4C62">
      <w:pPr>
        <w:spacing w:after="0" w:line="480" w:lineRule="auto"/>
        <w:ind w:left="1440" w:right="680" w:firstLine="720"/>
        <w:jc w:val="both"/>
        <w:rPr>
          <w:rFonts w:ascii="Times New Roman" w:hAnsi="Times New Roman" w:cs="Times New Roman"/>
          <w:sz w:val="24"/>
          <w:szCs w:val="24"/>
        </w:rPr>
      </w:pPr>
    </w:p>
    <w:p w:rsidR="002E2AA9" w:rsidRDefault="002E2AA9" w:rsidP="00D45380">
      <w:pPr>
        <w:spacing w:after="0" w:line="480" w:lineRule="auto"/>
        <w:ind w:right="680"/>
        <w:jc w:val="both"/>
        <w:rPr>
          <w:rFonts w:ascii="Times New Roman" w:hAnsi="Times New Roman" w:cs="Times New Roman"/>
          <w:sz w:val="24"/>
          <w:szCs w:val="24"/>
        </w:rPr>
      </w:pPr>
      <w:r>
        <w:rPr>
          <w:rFonts w:ascii="Times New Roman" w:hAnsi="Times New Roman" w:cs="Times New Roman"/>
          <w:sz w:val="24"/>
          <w:szCs w:val="24"/>
        </w:rPr>
        <w:tab/>
        <w:t>1.4.2</w:t>
      </w:r>
      <w:r>
        <w:rPr>
          <w:rFonts w:ascii="Times New Roman" w:hAnsi="Times New Roman" w:cs="Times New Roman"/>
          <w:sz w:val="24"/>
          <w:szCs w:val="24"/>
        </w:rPr>
        <w:tab/>
        <w:t>Manfaat untuk institusi kesehatan gigi dan mulut</w:t>
      </w:r>
    </w:p>
    <w:p w:rsidR="009A4C62" w:rsidRDefault="002E2AA9" w:rsidP="009A4C62">
      <w:pPr>
        <w:spacing w:after="0" w:line="480" w:lineRule="auto"/>
        <w:ind w:left="1440" w:right="680" w:firstLine="720"/>
        <w:jc w:val="both"/>
        <w:rPr>
          <w:rFonts w:ascii="Times New Roman" w:hAnsi="Times New Roman" w:cs="Times New Roman"/>
          <w:sz w:val="24"/>
          <w:szCs w:val="24"/>
        </w:rPr>
      </w:pPr>
      <w:r>
        <w:rPr>
          <w:rFonts w:ascii="Times New Roman" w:hAnsi="Times New Roman" w:cs="Times New Roman"/>
          <w:sz w:val="24"/>
          <w:szCs w:val="24"/>
        </w:rPr>
        <w:t>Untuk mengembangkan ilmu pengetahuan yang telah diperoleh dibangku pendidikan. Sebagai bahan tambahan ilmu pengetahuan dan referensi dibidang kesehatan gigi dan mulut.</w:t>
      </w:r>
    </w:p>
    <w:p w:rsidR="002E2AA9" w:rsidRDefault="002E2AA9" w:rsidP="009A4C62">
      <w:pPr>
        <w:spacing w:after="0" w:line="480" w:lineRule="auto"/>
        <w:ind w:left="1440" w:right="680" w:firstLine="720"/>
        <w:jc w:val="both"/>
        <w:rPr>
          <w:rFonts w:ascii="Times New Roman" w:hAnsi="Times New Roman" w:cs="Times New Roman"/>
          <w:sz w:val="24"/>
          <w:szCs w:val="24"/>
        </w:rPr>
      </w:pPr>
      <w:r>
        <w:rPr>
          <w:rFonts w:ascii="Times New Roman" w:hAnsi="Times New Roman" w:cs="Times New Roman"/>
          <w:sz w:val="24"/>
          <w:szCs w:val="24"/>
        </w:rPr>
        <w:tab/>
      </w:r>
    </w:p>
    <w:p w:rsidR="002E2AA9" w:rsidRDefault="002E2AA9" w:rsidP="00D45380">
      <w:pPr>
        <w:spacing w:after="0" w:line="480" w:lineRule="auto"/>
        <w:ind w:right="680"/>
        <w:jc w:val="both"/>
        <w:rPr>
          <w:rFonts w:ascii="Times New Roman" w:hAnsi="Times New Roman" w:cs="Times New Roman"/>
          <w:sz w:val="24"/>
          <w:szCs w:val="24"/>
        </w:rPr>
      </w:pPr>
      <w:r>
        <w:rPr>
          <w:rFonts w:ascii="Times New Roman" w:hAnsi="Times New Roman" w:cs="Times New Roman"/>
          <w:sz w:val="24"/>
          <w:szCs w:val="24"/>
        </w:rPr>
        <w:tab/>
        <w:t>1.4.3</w:t>
      </w:r>
      <w:r>
        <w:rPr>
          <w:rFonts w:ascii="Times New Roman" w:hAnsi="Times New Roman" w:cs="Times New Roman"/>
          <w:sz w:val="24"/>
          <w:szCs w:val="24"/>
        </w:rPr>
        <w:tab/>
        <w:t>Manfaat untuk lokasi penelitian</w:t>
      </w:r>
    </w:p>
    <w:p w:rsidR="009A4C62" w:rsidRDefault="002E2AA9" w:rsidP="009A4C62">
      <w:pPr>
        <w:spacing w:after="0" w:line="480" w:lineRule="auto"/>
        <w:ind w:left="1440" w:right="680" w:firstLine="720"/>
        <w:jc w:val="both"/>
        <w:rPr>
          <w:rFonts w:ascii="Times New Roman" w:hAnsi="Times New Roman" w:cs="Times New Roman"/>
          <w:sz w:val="24"/>
          <w:szCs w:val="24"/>
        </w:rPr>
      </w:pPr>
      <w:r>
        <w:rPr>
          <w:rFonts w:ascii="Times New Roman" w:hAnsi="Times New Roman" w:cs="Times New Roman"/>
          <w:sz w:val="24"/>
          <w:szCs w:val="24"/>
        </w:rPr>
        <w:t>Sebagai bahan m</w:t>
      </w:r>
      <w:r w:rsidR="00401FF0">
        <w:rPr>
          <w:rFonts w:ascii="Times New Roman" w:hAnsi="Times New Roman" w:cs="Times New Roman"/>
          <w:sz w:val="24"/>
          <w:szCs w:val="24"/>
        </w:rPr>
        <w:t>asukan bagi guru dan petugas UKS</w:t>
      </w:r>
      <w:r>
        <w:rPr>
          <w:rFonts w:ascii="Times New Roman" w:hAnsi="Times New Roman" w:cs="Times New Roman"/>
          <w:sz w:val="24"/>
          <w:szCs w:val="24"/>
        </w:rPr>
        <w:t xml:space="preserve"> dalam usaha peningkatan pelayanan kesehatan gigi dan mulut.</w:t>
      </w:r>
    </w:p>
    <w:p w:rsidR="009A4C62" w:rsidRDefault="009A4C62" w:rsidP="009A4C62">
      <w:pPr>
        <w:spacing w:after="0" w:line="480" w:lineRule="auto"/>
        <w:ind w:left="1440" w:right="680" w:firstLine="720"/>
        <w:jc w:val="both"/>
        <w:rPr>
          <w:rFonts w:ascii="Times New Roman" w:hAnsi="Times New Roman" w:cs="Times New Roman"/>
          <w:sz w:val="24"/>
          <w:szCs w:val="24"/>
        </w:rPr>
      </w:pPr>
    </w:p>
    <w:p w:rsidR="009A4C62" w:rsidRDefault="009A4C62" w:rsidP="009A4C62">
      <w:pPr>
        <w:spacing w:after="0" w:line="480" w:lineRule="auto"/>
        <w:ind w:left="1440" w:right="680" w:firstLine="720"/>
        <w:jc w:val="both"/>
        <w:rPr>
          <w:rFonts w:ascii="Times New Roman" w:hAnsi="Times New Roman" w:cs="Times New Roman"/>
          <w:sz w:val="24"/>
          <w:szCs w:val="24"/>
        </w:rPr>
      </w:pPr>
    </w:p>
    <w:p w:rsidR="009A4C62" w:rsidRDefault="009A4C62" w:rsidP="009A4C62">
      <w:pPr>
        <w:spacing w:after="0" w:line="480" w:lineRule="auto"/>
        <w:ind w:left="1440" w:right="680" w:firstLine="720"/>
        <w:jc w:val="both"/>
        <w:rPr>
          <w:rFonts w:ascii="Times New Roman" w:hAnsi="Times New Roman" w:cs="Times New Roman"/>
          <w:sz w:val="24"/>
          <w:szCs w:val="24"/>
        </w:rPr>
      </w:pPr>
    </w:p>
    <w:p w:rsidR="009A4C62" w:rsidRDefault="009A4C62" w:rsidP="009A4C62">
      <w:pPr>
        <w:spacing w:after="0" w:line="480" w:lineRule="auto"/>
        <w:ind w:left="1440" w:right="680" w:firstLine="720"/>
        <w:jc w:val="both"/>
        <w:rPr>
          <w:rFonts w:ascii="Times New Roman" w:hAnsi="Times New Roman" w:cs="Times New Roman"/>
          <w:sz w:val="24"/>
          <w:szCs w:val="24"/>
        </w:rPr>
      </w:pPr>
    </w:p>
    <w:p w:rsidR="009A4C62" w:rsidRDefault="009A4C62" w:rsidP="009A4C62">
      <w:pPr>
        <w:spacing w:after="0" w:line="480" w:lineRule="auto"/>
        <w:ind w:left="1440" w:right="680" w:firstLine="720"/>
        <w:jc w:val="both"/>
        <w:rPr>
          <w:rFonts w:ascii="Times New Roman" w:hAnsi="Times New Roman" w:cs="Times New Roman"/>
          <w:sz w:val="24"/>
          <w:szCs w:val="24"/>
        </w:rPr>
      </w:pPr>
    </w:p>
    <w:p w:rsidR="009A4C62" w:rsidRDefault="009A4C62" w:rsidP="009A4C62">
      <w:pPr>
        <w:spacing w:after="0" w:line="480" w:lineRule="auto"/>
        <w:ind w:left="1440" w:right="680" w:firstLine="720"/>
        <w:jc w:val="both"/>
        <w:rPr>
          <w:rFonts w:ascii="Times New Roman" w:hAnsi="Times New Roman" w:cs="Times New Roman"/>
          <w:sz w:val="24"/>
          <w:szCs w:val="24"/>
        </w:rPr>
      </w:pPr>
    </w:p>
    <w:p w:rsidR="009A4C62" w:rsidRPr="009A4C62" w:rsidRDefault="009A4C62" w:rsidP="009A4C62">
      <w:pPr>
        <w:spacing w:after="0" w:line="480" w:lineRule="auto"/>
        <w:ind w:left="1440" w:right="680" w:firstLine="720"/>
        <w:jc w:val="both"/>
        <w:rPr>
          <w:rFonts w:ascii="Times New Roman" w:hAnsi="Times New Roman" w:cs="Times New Roman"/>
          <w:sz w:val="24"/>
          <w:szCs w:val="24"/>
        </w:rPr>
      </w:pPr>
    </w:p>
    <w:p w:rsidR="002E2AA9" w:rsidRDefault="002E2AA9" w:rsidP="00D45380">
      <w:pPr>
        <w:spacing w:after="0" w:line="480" w:lineRule="auto"/>
        <w:ind w:right="680"/>
        <w:jc w:val="both"/>
        <w:rPr>
          <w:rFonts w:ascii="Times New Roman" w:hAnsi="Times New Roman" w:cs="Times New Roman"/>
          <w:sz w:val="24"/>
          <w:szCs w:val="24"/>
        </w:rPr>
      </w:pPr>
      <w:r w:rsidRPr="00B51B6E">
        <w:rPr>
          <w:rFonts w:ascii="Times New Roman" w:hAnsi="Times New Roman" w:cs="Times New Roman"/>
          <w:b/>
          <w:sz w:val="24"/>
          <w:szCs w:val="24"/>
        </w:rPr>
        <w:lastRenderedPageBreak/>
        <w:t>1.5</w:t>
      </w:r>
      <w:r w:rsidRPr="00B51B6E">
        <w:rPr>
          <w:rFonts w:ascii="Times New Roman" w:hAnsi="Times New Roman" w:cs="Times New Roman"/>
          <w:b/>
          <w:sz w:val="24"/>
          <w:szCs w:val="24"/>
        </w:rPr>
        <w:tab/>
        <w:t>Ruang lingkup penelitian</w:t>
      </w:r>
    </w:p>
    <w:p w:rsidR="002E2AA9" w:rsidRDefault="002E2AA9" w:rsidP="00D45380">
      <w:pPr>
        <w:spacing w:after="0" w:line="480" w:lineRule="auto"/>
        <w:ind w:left="709" w:right="680" w:firstLine="709"/>
        <w:jc w:val="both"/>
        <w:rPr>
          <w:rFonts w:ascii="Times New Roman" w:hAnsi="Times New Roman" w:cs="Times New Roman"/>
          <w:sz w:val="24"/>
          <w:szCs w:val="24"/>
        </w:rPr>
      </w:pPr>
      <w:r>
        <w:rPr>
          <w:rFonts w:ascii="Times New Roman" w:hAnsi="Times New Roman" w:cs="Times New Roman"/>
          <w:sz w:val="24"/>
          <w:szCs w:val="24"/>
        </w:rPr>
        <w:t>Penelitian ini dilakukan untuk mendapatkan gambaran faktor – faktor kemauan remaja terhadap perawatan o</w:t>
      </w:r>
      <w:r w:rsidR="00DF65A0">
        <w:rPr>
          <w:rFonts w:ascii="Times New Roman" w:hAnsi="Times New Roman" w:cs="Times New Roman"/>
          <w:sz w:val="24"/>
          <w:szCs w:val="24"/>
        </w:rPr>
        <w:t xml:space="preserve">rthodonti di </w:t>
      </w:r>
      <w:r w:rsidR="00A66531">
        <w:rPr>
          <w:rFonts w:ascii="Times New Roman" w:hAnsi="Times New Roman" w:cs="Times New Roman"/>
        </w:rPr>
        <w:t>SMK FARMASI PUSKESAD JAKARTA PUSAT</w:t>
      </w:r>
      <w:r w:rsidR="00DF65A0">
        <w:rPr>
          <w:rFonts w:ascii="Times New Roman" w:hAnsi="Times New Roman" w:cs="Times New Roman"/>
        </w:rPr>
        <w:t xml:space="preserve"> TAHUN </w:t>
      </w:r>
      <w:r w:rsidR="00DF65A0">
        <w:rPr>
          <w:rFonts w:ascii="Times New Roman" w:hAnsi="Times New Roman" w:cs="Times New Roman"/>
          <w:sz w:val="24"/>
          <w:szCs w:val="24"/>
        </w:rPr>
        <w:t>2017</w:t>
      </w:r>
      <w:r>
        <w:rPr>
          <w:rFonts w:ascii="Times New Roman" w:hAnsi="Times New Roman" w:cs="Times New Roman"/>
          <w:sz w:val="24"/>
          <w:szCs w:val="24"/>
        </w:rPr>
        <w:t>. Subjek penelitian</w:t>
      </w:r>
      <w:r w:rsidR="00A66531">
        <w:rPr>
          <w:rFonts w:ascii="Times New Roman" w:hAnsi="Times New Roman" w:cs="Times New Roman"/>
          <w:sz w:val="24"/>
          <w:szCs w:val="24"/>
        </w:rPr>
        <w:t xml:space="preserve"> adalah murid SMK FARMASI PUSKESAD</w:t>
      </w:r>
      <w:r>
        <w:rPr>
          <w:rFonts w:ascii="Times New Roman" w:hAnsi="Times New Roman" w:cs="Times New Roman"/>
          <w:sz w:val="24"/>
          <w:szCs w:val="24"/>
        </w:rPr>
        <w:t xml:space="preserve"> dengan cara membagikan kuesioner. Pengumpulan data dilaksanakan</w:t>
      </w:r>
      <w:r w:rsidR="009A4C62">
        <w:rPr>
          <w:rFonts w:ascii="Times New Roman" w:hAnsi="Times New Roman" w:cs="Times New Roman"/>
          <w:sz w:val="24"/>
          <w:szCs w:val="24"/>
        </w:rPr>
        <w:t xml:space="preserve"> Juli</w:t>
      </w:r>
      <w:r w:rsidR="00B51B6E">
        <w:rPr>
          <w:rFonts w:ascii="Times New Roman" w:hAnsi="Times New Roman" w:cs="Times New Roman"/>
          <w:sz w:val="24"/>
          <w:szCs w:val="24"/>
        </w:rPr>
        <w:t xml:space="preserve"> tahun 2017 dibantu oleh guru sekolah tersebut. Penelitian ini menggunakan metode deskriptif, dimana peneliti hanya memberikan gambaran kejadian yang terjadi didalam populasi tertentu tanpa membuat analisa.</w:t>
      </w:r>
    </w:p>
    <w:p w:rsidR="002A2FF8" w:rsidRPr="00232C2D" w:rsidRDefault="002A2FF8" w:rsidP="00D45380">
      <w:pPr>
        <w:spacing w:after="0" w:line="480" w:lineRule="auto"/>
        <w:ind w:right="680"/>
        <w:jc w:val="both"/>
        <w:rPr>
          <w:rFonts w:ascii="Times New Roman" w:hAnsi="Times New Roman" w:cs="Times New Roman"/>
          <w:sz w:val="24"/>
          <w:szCs w:val="24"/>
        </w:rPr>
      </w:pPr>
    </w:p>
    <w:sectPr w:rsidR="002A2FF8" w:rsidRPr="00232C2D" w:rsidSect="005567F6">
      <w:headerReference w:type="even" r:id="rId8"/>
      <w:headerReference w:type="default" r:id="rId9"/>
      <w:footerReference w:type="even" r:id="rId10"/>
      <w:footerReference w:type="default" r:id="rId11"/>
      <w:headerReference w:type="first" r:id="rId12"/>
      <w:footerReference w:type="first" r:id="rId13"/>
      <w:pgSz w:w="11906" w:h="16838" w:code="9"/>
      <w:pgMar w:top="1418" w:right="1701" w:bottom="1418" w:left="2268" w:header="680"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1E89" w:rsidRDefault="00FA1E89" w:rsidP="00885835">
      <w:pPr>
        <w:spacing w:after="0" w:line="240" w:lineRule="auto"/>
      </w:pPr>
      <w:r>
        <w:separator/>
      </w:r>
    </w:p>
  </w:endnote>
  <w:endnote w:type="continuationSeparator" w:id="1">
    <w:p w:rsidR="00FA1E89" w:rsidRDefault="00FA1E89" w:rsidP="008858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7F6" w:rsidRDefault="005567F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FFC" w:rsidRDefault="00D17FFC" w:rsidP="001F4A46">
    <w:pPr>
      <w:pStyle w:val="Footer"/>
    </w:pPr>
  </w:p>
  <w:p w:rsidR="00D17FFC" w:rsidRDefault="00D17FF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87526"/>
      <w:docPartObj>
        <w:docPartGallery w:val="Page Numbers (Bottom of Page)"/>
        <w:docPartUnique/>
      </w:docPartObj>
    </w:sdtPr>
    <w:sdtContent>
      <w:p w:rsidR="005567F6" w:rsidRDefault="00863BC6">
        <w:pPr>
          <w:pStyle w:val="Footer"/>
          <w:jc w:val="center"/>
        </w:pPr>
        <w:fldSimple w:instr=" PAGE   \* MERGEFORMAT ">
          <w:r w:rsidR="00DE5A92">
            <w:rPr>
              <w:noProof/>
            </w:rPr>
            <w:t>1</w:t>
          </w:r>
        </w:fldSimple>
      </w:p>
    </w:sdtContent>
  </w:sdt>
  <w:p w:rsidR="005567F6" w:rsidRDefault="005567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1E89" w:rsidRDefault="00FA1E89" w:rsidP="00885835">
      <w:pPr>
        <w:spacing w:after="0" w:line="240" w:lineRule="auto"/>
      </w:pPr>
      <w:r>
        <w:separator/>
      </w:r>
    </w:p>
  </w:footnote>
  <w:footnote w:type="continuationSeparator" w:id="1">
    <w:p w:rsidR="00FA1E89" w:rsidRDefault="00FA1E89" w:rsidP="008858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7F6" w:rsidRDefault="005567F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87525"/>
      <w:docPartObj>
        <w:docPartGallery w:val="Page Numbers (Top of Page)"/>
        <w:docPartUnique/>
      </w:docPartObj>
    </w:sdtPr>
    <w:sdtContent>
      <w:p w:rsidR="005567F6" w:rsidRDefault="00863BC6">
        <w:pPr>
          <w:pStyle w:val="Header"/>
          <w:jc w:val="right"/>
        </w:pPr>
        <w:fldSimple w:instr=" PAGE   \* MERGEFORMAT ">
          <w:r w:rsidR="00DE5A92">
            <w:rPr>
              <w:noProof/>
            </w:rPr>
            <w:t>2</w:t>
          </w:r>
        </w:fldSimple>
      </w:p>
    </w:sdtContent>
  </w:sdt>
  <w:p w:rsidR="005567F6" w:rsidRDefault="005567F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7F6" w:rsidRDefault="005567F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C5006"/>
    <w:multiLevelType w:val="multilevel"/>
    <w:tmpl w:val="96F81A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6E82643"/>
    <w:multiLevelType w:val="hybridMultilevel"/>
    <w:tmpl w:val="765630CC"/>
    <w:lvl w:ilvl="0" w:tplc="11680D0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4C4E020D"/>
    <w:multiLevelType w:val="hybridMultilevel"/>
    <w:tmpl w:val="959E5786"/>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
    <w:nsid w:val="63EF0910"/>
    <w:multiLevelType w:val="multilevel"/>
    <w:tmpl w:val="D99231AE"/>
    <w:lvl w:ilvl="0">
      <w:start w:val="1"/>
      <w:numFmt w:val="decimal"/>
      <w:lvlText w:val="%1"/>
      <w:lvlJc w:val="left"/>
      <w:pPr>
        <w:ind w:left="720" w:hanging="7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4">
    <w:nsid w:val="74EB2142"/>
    <w:multiLevelType w:val="hybridMultilevel"/>
    <w:tmpl w:val="8B2C9B8E"/>
    <w:lvl w:ilvl="0" w:tplc="313E9FA2">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59D6823"/>
    <w:multiLevelType w:val="hybridMultilevel"/>
    <w:tmpl w:val="81762ABA"/>
    <w:lvl w:ilvl="0" w:tplc="6B10A28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798067F2"/>
    <w:multiLevelType w:val="hybridMultilevel"/>
    <w:tmpl w:val="128032E6"/>
    <w:lvl w:ilvl="0" w:tplc="9FA03948">
      <w:start w:val="1"/>
      <w:numFmt w:val="decimal"/>
      <w:lvlText w:val="%1."/>
      <w:lvlJc w:val="left"/>
      <w:pPr>
        <w:ind w:left="4320" w:hanging="360"/>
      </w:pPr>
      <w:rPr>
        <w:rFonts w:hint="default"/>
      </w:rPr>
    </w:lvl>
    <w:lvl w:ilvl="1" w:tplc="04210019">
      <w:start w:val="1"/>
      <w:numFmt w:val="lowerLetter"/>
      <w:lvlText w:val="%2."/>
      <w:lvlJc w:val="left"/>
      <w:pPr>
        <w:ind w:left="5040" w:hanging="360"/>
      </w:pPr>
    </w:lvl>
    <w:lvl w:ilvl="2" w:tplc="0421001B" w:tentative="1">
      <w:start w:val="1"/>
      <w:numFmt w:val="lowerRoman"/>
      <w:lvlText w:val="%3."/>
      <w:lvlJc w:val="right"/>
      <w:pPr>
        <w:ind w:left="5760" w:hanging="180"/>
      </w:pPr>
    </w:lvl>
    <w:lvl w:ilvl="3" w:tplc="0421000F" w:tentative="1">
      <w:start w:val="1"/>
      <w:numFmt w:val="decimal"/>
      <w:lvlText w:val="%4."/>
      <w:lvlJc w:val="left"/>
      <w:pPr>
        <w:ind w:left="6480" w:hanging="360"/>
      </w:pPr>
    </w:lvl>
    <w:lvl w:ilvl="4" w:tplc="04210019" w:tentative="1">
      <w:start w:val="1"/>
      <w:numFmt w:val="lowerLetter"/>
      <w:lvlText w:val="%5."/>
      <w:lvlJc w:val="left"/>
      <w:pPr>
        <w:ind w:left="7200" w:hanging="360"/>
      </w:pPr>
    </w:lvl>
    <w:lvl w:ilvl="5" w:tplc="0421001B" w:tentative="1">
      <w:start w:val="1"/>
      <w:numFmt w:val="lowerRoman"/>
      <w:lvlText w:val="%6."/>
      <w:lvlJc w:val="right"/>
      <w:pPr>
        <w:ind w:left="7920" w:hanging="180"/>
      </w:pPr>
    </w:lvl>
    <w:lvl w:ilvl="6" w:tplc="0421000F" w:tentative="1">
      <w:start w:val="1"/>
      <w:numFmt w:val="decimal"/>
      <w:lvlText w:val="%7."/>
      <w:lvlJc w:val="left"/>
      <w:pPr>
        <w:ind w:left="8640" w:hanging="360"/>
      </w:pPr>
    </w:lvl>
    <w:lvl w:ilvl="7" w:tplc="04210019" w:tentative="1">
      <w:start w:val="1"/>
      <w:numFmt w:val="lowerLetter"/>
      <w:lvlText w:val="%8."/>
      <w:lvlJc w:val="left"/>
      <w:pPr>
        <w:ind w:left="9360" w:hanging="360"/>
      </w:pPr>
    </w:lvl>
    <w:lvl w:ilvl="8" w:tplc="0421001B" w:tentative="1">
      <w:start w:val="1"/>
      <w:numFmt w:val="lowerRoman"/>
      <w:lvlText w:val="%9."/>
      <w:lvlJc w:val="right"/>
      <w:pPr>
        <w:ind w:left="10080" w:hanging="180"/>
      </w:pPr>
    </w:lvl>
  </w:abstractNum>
  <w:num w:numId="1">
    <w:abstractNumId w:val="0"/>
  </w:num>
  <w:num w:numId="2">
    <w:abstractNumId w:val="5"/>
  </w:num>
  <w:num w:numId="3">
    <w:abstractNumId w:val="3"/>
  </w:num>
  <w:num w:numId="4">
    <w:abstractNumId w:val="6"/>
  </w:num>
  <w:num w:numId="5">
    <w:abstractNumId w:val="4"/>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B783A"/>
    <w:rsid w:val="00033B3A"/>
    <w:rsid w:val="000E2703"/>
    <w:rsid w:val="001240C2"/>
    <w:rsid w:val="00145344"/>
    <w:rsid w:val="0016602F"/>
    <w:rsid w:val="0019518C"/>
    <w:rsid w:val="001C01CE"/>
    <w:rsid w:val="001C4F90"/>
    <w:rsid w:val="001F4A46"/>
    <w:rsid w:val="00206A02"/>
    <w:rsid w:val="0021648C"/>
    <w:rsid w:val="00232C2D"/>
    <w:rsid w:val="00264E76"/>
    <w:rsid w:val="00264FB5"/>
    <w:rsid w:val="002A2FF8"/>
    <w:rsid w:val="002B5E0F"/>
    <w:rsid w:val="002D1D1A"/>
    <w:rsid w:val="002E2AA9"/>
    <w:rsid w:val="002F133A"/>
    <w:rsid w:val="00307AF3"/>
    <w:rsid w:val="003A1098"/>
    <w:rsid w:val="003B6C17"/>
    <w:rsid w:val="003E14F7"/>
    <w:rsid w:val="00401FF0"/>
    <w:rsid w:val="00414BB5"/>
    <w:rsid w:val="00452042"/>
    <w:rsid w:val="0046594C"/>
    <w:rsid w:val="00485854"/>
    <w:rsid w:val="004C08D6"/>
    <w:rsid w:val="0050069A"/>
    <w:rsid w:val="00545E9C"/>
    <w:rsid w:val="005567F6"/>
    <w:rsid w:val="00566419"/>
    <w:rsid w:val="00582786"/>
    <w:rsid w:val="005D3F9E"/>
    <w:rsid w:val="005E52A9"/>
    <w:rsid w:val="0060296E"/>
    <w:rsid w:val="006A1619"/>
    <w:rsid w:val="006A37DF"/>
    <w:rsid w:val="006A7441"/>
    <w:rsid w:val="006B78D9"/>
    <w:rsid w:val="006D6F59"/>
    <w:rsid w:val="006E4C5F"/>
    <w:rsid w:val="00731EE6"/>
    <w:rsid w:val="007426DD"/>
    <w:rsid w:val="007C51A6"/>
    <w:rsid w:val="007C7FB0"/>
    <w:rsid w:val="007D198E"/>
    <w:rsid w:val="0083388B"/>
    <w:rsid w:val="00861824"/>
    <w:rsid w:val="00863BC6"/>
    <w:rsid w:val="00885835"/>
    <w:rsid w:val="00886749"/>
    <w:rsid w:val="008A5C3F"/>
    <w:rsid w:val="008B68D5"/>
    <w:rsid w:val="008B743F"/>
    <w:rsid w:val="008F02E1"/>
    <w:rsid w:val="0093666E"/>
    <w:rsid w:val="009A4C62"/>
    <w:rsid w:val="009B05BC"/>
    <w:rsid w:val="00A611E9"/>
    <w:rsid w:val="00A66531"/>
    <w:rsid w:val="00A84407"/>
    <w:rsid w:val="00AB33BD"/>
    <w:rsid w:val="00B1166F"/>
    <w:rsid w:val="00B51B6E"/>
    <w:rsid w:val="00BC0E83"/>
    <w:rsid w:val="00C1667C"/>
    <w:rsid w:val="00C36CFD"/>
    <w:rsid w:val="00C50765"/>
    <w:rsid w:val="00C707E2"/>
    <w:rsid w:val="00CB7058"/>
    <w:rsid w:val="00CB783A"/>
    <w:rsid w:val="00CC1553"/>
    <w:rsid w:val="00CC4D6F"/>
    <w:rsid w:val="00CD024D"/>
    <w:rsid w:val="00D17FFC"/>
    <w:rsid w:val="00D45380"/>
    <w:rsid w:val="00D90186"/>
    <w:rsid w:val="00D91C4F"/>
    <w:rsid w:val="00D97B39"/>
    <w:rsid w:val="00DE5A92"/>
    <w:rsid w:val="00DF65A0"/>
    <w:rsid w:val="00E6407D"/>
    <w:rsid w:val="00EA3C75"/>
    <w:rsid w:val="00EE17D4"/>
    <w:rsid w:val="00F16CB4"/>
    <w:rsid w:val="00FA1E89"/>
    <w:rsid w:val="00FD3617"/>
    <w:rsid w:val="00FE08D5"/>
    <w:rsid w:val="00FF5ED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8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783A"/>
    <w:pPr>
      <w:ind w:left="720"/>
      <w:contextualSpacing/>
    </w:pPr>
  </w:style>
  <w:style w:type="paragraph" w:styleId="Header">
    <w:name w:val="header"/>
    <w:basedOn w:val="Normal"/>
    <w:link w:val="HeaderChar"/>
    <w:uiPriority w:val="99"/>
    <w:unhideWhenUsed/>
    <w:rsid w:val="008858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5835"/>
  </w:style>
  <w:style w:type="paragraph" w:styleId="Footer">
    <w:name w:val="footer"/>
    <w:basedOn w:val="Normal"/>
    <w:link w:val="FooterChar"/>
    <w:uiPriority w:val="99"/>
    <w:unhideWhenUsed/>
    <w:rsid w:val="008858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583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7F112A-0101-4B60-870F-A1586D023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1060</Words>
  <Characters>6047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rosama</cp:lastModifiedBy>
  <cp:revision>4</cp:revision>
  <dcterms:created xsi:type="dcterms:W3CDTF">2017-07-24T16:02:00Z</dcterms:created>
  <dcterms:modified xsi:type="dcterms:W3CDTF">2017-07-24T16:05:00Z</dcterms:modified>
</cp:coreProperties>
</file>