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1DC" w:rsidRDefault="006C61DC" w:rsidP="006C6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1</w:t>
      </w:r>
    </w:p>
    <w:p w:rsidR="006C61DC" w:rsidRDefault="006C61DC" w:rsidP="006C6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6C61DC" w:rsidRDefault="006C61DC" w:rsidP="006C61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1DC" w:rsidRPr="006C61DC" w:rsidRDefault="006C61DC" w:rsidP="006C61D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4C35">
        <w:rPr>
          <w:rFonts w:ascii="Times New Roman" w:hAnsi="Times New Roman" w:cs="Times New Roman"/>
          <w:b/>
          <w:sz w:val="28"/>
          <w:szCs w:val="28"/>
        </w:rPr>
        <w:t>Latar</w:t>
      </w:r>
      <w:proofErr w:type="spellEnd"/>
      <w:r w:rsidRPr="004B4C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4C35">
        <w:rPr>
          <w:rFonts w:ascii="Times New Roman" w:hAnsi="Times New Roman" w:cs="Times New Roman"/>
          <w:b/>
          <w:sz w:val="28"/>
          <w:szCs w:val="28"/>
        </w:rPr>
        <w:t>Belakang</w:t>
      </w:r>
      <w:proofErr w:type="spellEnd"/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Pembangunan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seutuhnya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2004).</w:t>
      </w:r>
    </w:p>
    <w:p w:rsidR="006C61DC" w:rsidRPr="00412FB0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diderita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dicegah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FB0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survey social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62,4%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terganggu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rata –rata 3,86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survey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2FB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Depkes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RI, 2004).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mordibitas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SKRT </w:t>
      </w:r>
      <w:proofErr w:type="gramStart"/>
      <w:r w:rsidRPr="00412FB0">
        <w:rPr>
          <w:rFonts w:ascii="Times New Roman" w:hAnsi="Times New Roman" w:cs="Times New Roman"/>
          <w:sz w:val="24"/>
          <w:szCs w:val="24"/>
        </w:rPr>
        <w:t>( survey</w:t>
      </w:r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) 2001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52,3%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keatas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71,2%.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b/>
          <w:i/>
          <w:color w:val="171717" w:themeColor="background2" w:themeShade="1A"/>
          <w:sz w:val="24"/>
          <w:szCs w:val="24"/>
        </w:rPr>
      </w:pP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membusuk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bertahap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melarutkan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email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kebagian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obati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</w:t>
      </w:r>
      <w:r w:rsidRPr="00412FB0">
        <w:rPr>
          <w:rFonts w:ascii="Times New Roman" w:hAnsi="Times New Roman" w:cs="Times New Roman"/>
          <w:sz w:val="24"/>
          <w:szCs w:val="24"/>
        </w:rPr>
        <w:t>ter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FB0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copot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12FB0">
        <w:rPr>
          <w:rFonts w:ascii="Times New Roman" w:hAnsi="Times New Roman" w:cs="Times New Roman"/>
          <w:i/>
          <w:color w:val="171717" w:themeColor="background2" w:themeShade="1A"/>
          <w:sz w:val="24"/>
          <w:szCs w:val="24"/>
        </w:rPr>
        <w:t>(</w:t>
      </w:r>
      <w:r>
        <w:t xml:space="preserve"> Kidd</w:t>
      </w:r>
      <w:proofErr w:type="gramEnd"/>
      <w:r>
        <w:t xml:space="preserve"> </w:t>
      </w:r>
      <w:proofErr w:type="spellStart"/>
      <w:r>
        <w:t>dan</w:t>
      </w:r>
      <w:proofErr w:type="spellEnd"/>
      <w:r>
        <w:t xml:space="preserve"> Bechal,1991).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FB0">
        <w:rPr>
          <w:rFonts w:ascii="Times New Roman" w:hAnsi="Times New Roman" w:cs="Times New Roman"/>
          <w:sz w:val="24"/>
          <w:szCs w:val="24"/>
        </w:rPr>
        <w:lastRenderedPageBreak/>
        <w:t>Terjadinya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pengaruhi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</w:t>
      </w:r>
      <w:r>
        <w:rPr>
          <w:rFonts w:ascii="Times New Roman" w:hAnsi="Times New Roman" w:cs="Times New Roman"/>
          <w:sz w:val="24"/>
          <w:szCs w:val="24"/>
        </w:rPr>
        <w:t>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( Rudi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Hermawan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  <w:r w:rsidRPr="00412FB0">
        <w:rPr>
          <w:rFonts w:ascii="Times New Roman" w:hAnsi="Times New Roman" w:cs="Times New Roman"/>
          <w:sz w:val="24"/>
          <w:szCs w:val="24"/>
        </w:rPr>
        <w:t>)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r w:rsidRPr="00412FB0">
        <w:rPr>
          <w:rFonts w:ascii="Times New Roman" w:hAnsi="Times New Roman" w:cs="Times New Roman"/>
          <w:i/>
          <w:sz w:val="24"/>
          <w:szCs w:val="24"/>
        </w:rPr>
        <w:t xml:space="preserve">Oral Hygiene Index Simplified </w:t>
      </w:r>
      <w:proofErr w:type="spellStart"/>
      <w:r w:rsidRPr="00412FB0"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 w:rsidRPr="00412FB0">
        <w:rPr>
          <w:rFonts w:ascii="Times New Roman" w:hAnsi="Times New Roman" w:cs="Times New Roman"/>
          <w:i/>
          <w:sz w:val="24"/>
          <w:szCs w:val="24"/>
        </w:rPr>
        <w:t xml:space="preserve"> Green </w:t>
      </w:r>
      <w:proofErr w:type="spellStart"/>
      <w:r w:rsidRPr="00412FB0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i/>
          <w:sz w:val="24"/>
          <w:szCs w:val="24"/>
        </w:rPr>
        <w:t xml:space="preserve"> Vermillion</w:t>
      </w:r>
      <w:r w:rsidRPr="00412FB0">
        <w:rPr>
          <w:rFonts w:ascii="Times New Roman" w:hAnsi="Times New Roman" w:cs="Times New Roman"/>
          <w:sz w:val="24"/>
          <w:szCs w:val="24"/>
        </w:rPr>
        <w:t xml:space="preserve">. OHI-S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FB0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menjumlahkan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Debris Index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Calculus Index.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2FB0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debris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FB0">
        <w:rPr>
          <w:rFonts w:ascii="Times New Roman" w:hAnsi="Times New Roman" w:cs="Times New Roman"/>
          <w:sz w:val="24"/>
          <w:szCs w:val="24"/>
        </w:rPr>
        <w:t>seseor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2FB0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FB0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debris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index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bukal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M1kanan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labial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I1kanan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bukal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M1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rahang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lingual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M1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labial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I1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lingual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M1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bawah</w:t>
      </w:r>
      <w:proofErr w:type="spellEnd"/>
      <w:proofErr w:type="gramStart"/>
      <w:r w:rsidRPr="00412FB0">
        <w:rPr>
          <w:rFonts w:ascii="Times New Roman" w:hAnsi="Times New Roman" w:cs="Times New Roman"/>
          <w:sz w:val="24"/>
          <w:szCs w:val="24"/>
        </w:rPr>
        <w:t>,  (</w:t>
      </w:r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Drg.Eliza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Herijulianti,2002).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12FB0">
        <w:rPr>
          <w:rFonts w:ascii="Times New Roman" w:hAnsi="Times New Roman" w:cs="Times New Roman"/>
          <w:sz w:val="24"/>
          <w:szCs w:val="24"/>
        </w:rPr>
        <w:t xml:space="preserve"> SKRT 2001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9,3%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12FB0">
        <w:rPr>
          <w:rFonts w:ascii="Times New Roman" w:hAnsi="Times New Roman" w:cs="Times New Roman"/>
          <w:sz w:val="24"/>
          <w:szCs w:val="24"/>
        </w:rPr>
        <w:t>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anjuran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program (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12,6%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anjuran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),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 61,5%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anjuran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program (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),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16,6%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RI, 1999).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optimal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dilingkungan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12FB0">
        <w:rPr>
          <w:rFonts w:ascii="Times New Roman" w:hAnsi="Times New Roman" w:cs="Times New Roman"/>
          <w:sz w:val="24"/>
          <w:szCs w:val="24"/>
        </w:rPr>
        <w:t>UKGS )</w:t>
      </w:r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program UKGS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diwilayah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DKI Jakarta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1988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86</w:t>
      </w:r>
      <w:proofErr w:type="gramStart"/>
      <w:r w:rsidRPr="00412FB0">
        <w:rPr>
          <w:rFonts w:ascii="Times New Roman" w:hAnsi="Times New Roman" w:cs="Times New Roman"/>
          <w:sz w:val="24"/>
          <w:szCs w:val="24"/>
        </w:rPr>
        <w:t>,71</w:t>
      </w:r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%. Dari data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2FB0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UKGS. (Riskesdas</w:t>
      </w:r>
      <w:proofErr w:type="gramStart"/>
      <w:r w:rsidRPr="00412FB0">
        <w:rPr>
          <w:rFonts w:ascii="Times New Roman" w:hAnsi="Times New Roman" w:cs="Times New Roman"/>
          <w:sz w:val="24"/>
          <w:szCs w:val="24"/>
        </w:rPr>
        <w:t>,2007</w:t>
      </w:r>
      <w:proofErr w:type="gramEnd"/>
      <w:r w:rsidRPr="00412FB0">
        <w:rPr>
          <w:rFonts w:ascii="Times New Roman" w:hAnsi="Times New Roman" w:cs="Times New Roman"/>
          <w:sz w:val="24"/>
          <w:szCs w:val="24"/>
        </w:rPr>
        <w:t>).</w:t>
      </w:r>
    </w:p>
    <w:p w:rsidR="006C61DC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12FB0">
        <w:rPr>
          <w:rFonts w:ascii="Times New Roman" w:hAnsi="Times New Roman" w:cs="Times New Roman"/>
          <w:sz w:val="24"/>
          <w:szCs w:val="24"/>
        </w:rPr>
        <w:lastRenderedPageBreak/>
        <w:t xml:space="preserve">SDN </w:t>
      </w:r>
      <w:r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seko</w:t>
      </w:r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gramStart"/>
      <w:r>
        <w:rPr>
          <w:rFonts w:ascii="Times New Roman" w:hAnsi="Times New Roman" w:cs="Times New Roman"/>
          <w:sz w:val="24"/>
          <w:szCs w:val="24"/>
        </w:rPr>
        <w:t>,Jakarta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beralamat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cipayung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Jakarta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</w:t>
      </w:r>
      <w:r w:rsidRPr="00412FB0">
        <w:rPr>
          <w:rFonts w:ascii="Times New Roman" w:hAnsi="Times New Roman" w:cs="Times New Roman"/>
          <w:sz w:val="24"/>
          <w:szCs w:val="24"/>
        </w:rPr>
        <w:t>rta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ten</w:t>
      </w:r>
      <w:r>
        <w:rPr>
          <w:rFonts w:ascii="Times New Roman" w:hAnsi="Times New Roman" w:cs="Times New Roman"/>
          <w:sz w:val="24"/>
          <w:szCs w:val="24"/>
        </w:rPr>
        <w:t>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V SDN</w:t>
      </w:r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disekolah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FB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12FB0">
        <w:rPr>
          <w:rFonts w:ascii="Times New Roman" w:hAnsi="Times New Roman" w:cs="Times New Roman"/>
          <w:sz w:val="24"/>
          <w:szCs w:val="24"/>
        </w:rPr>
        <w:t xml:space="preserve"> V di SDN </w:t>
      </w:r>
      <w:r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6C61DC" w:rsidRPr="00412FB0" w:rsidRDefault="006C61DC" w:rsidP="006C61DC">
      <w:pPr>
        <w:pStyle w:val="ListParagraph"/>
        <w:spacing w:line="480" w:lineRule="auto"/>
        <w:ind w:left="420"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6C61DC" w:rsidRDefault="006C61DC" w:rsidP="006C61DC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61DC" w:rsidRDefault="006C61DC" w:rsidP="006C61DC">
      <w:pPr>
        <w:spacing w:line="480" w:lineRule="auto"/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C61DC" w:rsidRPr="006C61DC" w:rsidRDefault="006C61DC" w:rsidP="006C61DC">
      <w:pPr>
        <w:tabs>
          <w:tab w:val="left" w:pos="5128"/>
        </w:tabs>
        <w:spacing w:line="48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63B4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63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B45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A63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B45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A63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6C61DC" w:rsidRPr="00412FB0" w:rsidRDefault="006C61DC" w:rsidP="006C61DC">
      <w:pPr>
        <w:pStyle w:val="ListParagraph"/>
        <w:numPr>
          <w:ilvl w:val="1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8B0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7B38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8B0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C61DC" w:rsidRPr="00522FEA" w:rsidRDefault="006C61DC" w:rsidP="006C61DC">
      <w:pPr>
        <w:pStyle w:val="ListParagraph"/>
        <w:numPr>
          <w:ilvl w:val="2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6C61DC" w:rsidRPr="006C61DC" w:rsidRDefault="006C61DC" w:rsidP="006C61DC">
      <w:pPr>
        <w:pStyle w:val="ListParagraph"/>
        <w:tabs>
          <w:tab w:val="left" w:pos="5128"/>
        </w:tabs>
        <w:spacing w:line="480" w:lineRule="auto"/>
        <w:ind w:left="9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B4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63B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B45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6C61DC" w:rsidRDefault="006C61DC" w:rsidP="006C61DC">
      <w:pPr>
        <w:pStyle w:val="ListParagraph"/>
        <w:numPr>
          <w:ilvl w:val="2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61DC" w:rsidRPr="007B38B0" w:rsidRDefault="006C61DC" w:rsidP="006C61DC">
      <w:pPr>
        <w:pStyle w:val="ListParagraph"/>
        <w:numPr>
          <w:ilvl w:val="0"/>
          <w:numId w:val="2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61DC" w:rsidRPr="009144B4" w:rsidRDefault="006C61DC" w:rsidP="006C61DC">
      <w:pPr>
        <w:pStyle w:val="ListParagraph"/>
        <w:numPr>
          <w:ilvl w:val="0"/>
          <w:numId w:val="2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FE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522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:rsidR="006C61DC" w:rsidRPr="006C61DC" w:rsidRDefault="006C61DC" w:rsidP="006C61DC">
      <w:pPr>
        <w:pStyle w:val="ListParagraph"/>
        <w:numPr>
          <w:ilvl w:val="0"/>
          <w:numId w:val="2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61DC" w:rsidRDefault="006C61DC" w:rsidP="006C61DC">
      <w:pPr>
        <w:pStyle w:val="ListParagraph"/>
        <w:numPr>
          <w:ilvl w:val="1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C61DC" w:rsidRPr="00412FB0" w:rsidRDefault="006C61DC" w:rsidP="006C61DC">
      <w:pPr>
        <w:pStyle w:val="ListParagraph"/>
        <w:numPr>
          <w:ilvl w:val="2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6C61DC" w:rsidRPr="006C61DC" w:rsidRDefault="006C61DC" w:rsidP="006C61DC">
      <w:pPr>
        <w:pStyle w:val="ListParagraph"/>
        <w:tabs>
          <w:tab w:val="left" w:pos="5128"/>
        </w:tabs>
        <w:spacing w:line="480" w:lineRule="auto"/>
        <w:ind w:left="9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61DC" w:rsidRPr="00412FB0" w:rsidRDefault="006C61DC" w:rsidP="006C61DC">
      <w:pPr>
        <w:pStyle w:val="ListParagraph"/>
        <w:numPr>
          <w:ilvl w:val="2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Gigi</w:t>
      </w:r>
    </w:p>
    <w:p w:rsidR="006C61DC" w:rsidRPr="006C61DC" w:rsidRDefault="006C61DC" w:rsidP="006C61DC">
      <w:pPr>
        <w:pStyle w:val="ListParagraph"/>
        <w:tabs>
          <w:tab w:val="left" w:pos="5128"/>
        </w:tabs>
        <w:spacing w:line="480" w:lineRule="auto"/>
        <w:ind w:left="9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61DC" w:rsidRPr="00412FB0" w:rsidRDefault="006C61DC" w:rsidP="006C61DC">
      <w:pPr>
        <w:pStyle w:val="ListParagraph"/>
        <w:numPr>
          <w:ilvl w:val="2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6C61DC" w:rsidRPr="00B11712" w:rsidRDefault="006C61DC" w:rsidP="006C61DC">
      <w:pPr>
        <w:pStyle w:val="ListParagraph"/>
        <w:numPr>
          <w:ilvl w:val="0"/>
          <w:numId w:val="3"/>
        </w:numPr>
        <w:tabs>
          <w:tab w:val="left" w:pos="1440"/>
          <w:tab w:val="left" w:pos="5128"/>
        </w:tabs>
        <w:spacing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61DC" w:rsidRPr="006C61DC" w:rsidRDefault="006C61DC" w:rsidP="006C61DC">
      <w:pPr>
        <w:pStyle w:val="ListParagraph"/>
        <w:numPr>
          <w:ilvl w:val="0"/>
          <w:numId w:val="3"/>
        </w:numPr>
        <w:tabs>
          <w:tab w:val="left" w:pos="1440"/>
          <w:tab w:val="left" w:pos="5128"/>
        </w:tabs>
        <w:spacing w:line="48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gramStart"/>
      <w:r>
        <w:rPr>
          <w:rFonts w:ascii="Times New Roman" w:hAnsi="Times New Roman" w:cs="Times New Roman"/>
          <w:sz w:val="24"/>
          <w:szCs w:val="24"/>
        </w:rPr>
        <w:t>,akibat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2015. </w:t>
      </w:r>
      <w:bookmarkStart w:id="0" w:name="_GoBack"/>
      <w:bookmarkEnd w:id="0"/>
    </w:p>
    <w:p w:rsidR="006C61DC" w:rsidRPr="00412FB0" w:rsidRDefault="006C61DC" w:rsidP="006C61DC">
      <w:pPr>
        <w:pStyle w:val="ListParagraph"/>
        <w:numPr>
          <w:ilvl w:val="1"/>
          <w:numId w:val="1"/>
        </w:numPr>
        <w:tabs>
          <w:tab w:val="left" w:pos="5128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C61DC" w:rsidRPr="00AF4007" w:rsidRDefault="006C61DC" w:rsidP="006C61DC">
      <w:pPr>
        <w:pStyle w:val="ListParagraph"/>
        <w:tabs>
          <w:tab w:val="left" w:pos="5128"/>
        </w:tabs>
        <w:spacing w:line="480" w:lineRule="auto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dikonsumsinya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SD 03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quisener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CF4F38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43623"/>
    <w:multiLevelType w:val="multilevel"/>
    <w:tmpl w:val="5BF2C9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D082266"/>
    <w:multiLevelType w:val="hybridMultilevel"/>
    <w:tmpl w:val="551213DC"/>
    <w:lvl w:ilvl="0" w:tplc="53762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B35457"/>
    <w:multiLevelType w:val="hybridMultilevel"/>
    <w:tmpl w:val="BEFC497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8E"/>
    <w:rsid w:val="004E6A7C"/>
    <w:rsid w:val="006C61DC"/>
    <w:rsid w:val="00BE2C8E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F7DD0-651E-438F-848C-533C6924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1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2022-03-10T08:28:00Z</dcterms:created>
  <dcterms:modified xsi:type="dcterms:W3CDTF">2022-03-10T08:28:00Z</dcterms:modified>
</cp:coreProperties>
</file>