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C3" w:rsidRDefault="00297CC3" w:rsidP="00297CC3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4685382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DAFTAR PUSTAKA</w:t>
      </w:r>
      <w:bookmarkEnd w:id="0"/>
    </w:p>
    <w:p w:rsidR="00297CC3" w:rsidRDefault="00297CC3" w:rsidP="00297CC3">
      <w:pPr>
        <w:rPr>
          <w:sz w:val="12"/>
          <w:szCs w:val="12"/>
        </w:rPr>
      </w:pPr>
    </w:p>
    <w:p w:rsidR="00297CC3" w:rsidRDefault="00297CC3" w:rsidP="00297CC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Amerogen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A.V.N. </w:t>
      </w:r>
      <w:proofErr w:type="spellStart"/>
      <w:r>
        <w:rPr>
          <w:rFonts w:ascii="Times New Roman" w:hAnsi="Times New Roman" w:cs="Times New Roman"/>
          <w:sz w:val="24"/>
          <w:szCs w:val="24"/>
        </w:rPr>
        <w:t>Michels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L. F. E. </w:t>
      </w:r>
      <w:proofErr w:type="spellStart"/>
      <w:r>
        <w:rPr>
          <w:rFonts w:ascii="Times New Roman" w:hAnsi="Times New Roman" w:cs="Times New Roman"/>
          <w:sz w:val="24"/>
          <w:szCs w:val="24"/>
        </w:rPr>
        <w:t>Raukema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P. </w:t>
      </w:r>
      <w:proofErr w:type="spellStart"/>
      <w:r>
        <w:rPr>
          <w:rFonts w:ascii="Times New Roman" w:hAnsi="Times New Roman" w:cs="Times New Roman"/>
          <w:sz w:val="24"/>
          <w:szCs w:val="24"/>
        </w:rPr>
        <w:t>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Veerman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E. C. L. (1991)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Ludah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kelenjar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ludah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arti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Yogyakarta: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Gadjah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 Press.</w:t>
      </w:r>
    </w:p>
    <w:p w:rsidR="00297CC3" w:rsidRDefault="00297CC3" w:rsidP="00297CC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Armand A. (2010).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mengkonsumsi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isotonik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olahan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susu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FKG USU.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Medan: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Sumetera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Utara.</w:t>
      </w:r>
    </w:p>
    <w:p w:rsidR="00297CC3" w:rsidRDefault="00297CC3" w:rsidP="00297CC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Indonesia. (2010).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Daftar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Komposisi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diakses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2019).</w:t>
      </w:r>
    </w:p>
    <w:p w:rsidR="00297CC3" w:rsidRDefault="00297CC3" w:rsidP="00297CC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Deviyanti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Abraham, S., &amp;  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T. (2009).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Potensi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anti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kariogenik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kemasan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yoghurt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suhu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penyimpanan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berbeda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r>
        <w:rPr>
          <w:rFonts w:ascii="Times New Roman" w:hAnsi="Times New Roman" w:cs="Times New Roman"/>
          <w:sz w:val="24"/>
          <w:szCs w:val="24"/>
        </w:rPr>
        <w:tab/>
        <w:t xml:space="preserve">FKG UPDM </w:t>
      </w:r>
      <w:r>
        <w:rPr>
          <w:rFonts w:ascii="Times New Roman" w:hAnsi="Times New Roman" w:cs="Times New Roman"/>
          <w:sz w:val="24"/>
          <w:szCs w:val="24"/>
        </w:rPr>
        <w:tab/>
        <w:t xml:space="preserve">(2):82-6 </w:t>
      </w:r>
    </w:p>
    <w:p w:rsidR="00297CC3" w:rsidRDefault="00297CC3" w:rsidP="00297CC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Ganong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WF. (2008).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ajar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fisiologi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(</w:t>
      </w:r>
      <w:proofErr w:type="spellStart"/>
      <w:r>
        <w:rPr>
          <w:rFonts w:ascii="Times New Roman" w:hAnsi="Times New Roman" w:cs="Times New Roman"/>
          <w:sz w:val="24"/>
          <w:szCs w:val="24"/>
        </w:rPr>
        <w:t>Petrus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Andrianto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penerjemah</w:t>
      </w:r>
      <w:proofErr w:type="spellEnd"/>
      <w:r>
        <w:rPr>
          <w:rFonts w:ascii="Times New Roman" w:hAnsi="Times New Roman" w:cs="Times New Roman"/>
          <w:sz w:val="24"/>
          <w:szCs w:val="24"/>
        </w:rPr>
        <w:t>). Jakarta: EGC.</w:t>
      </w:r>
    </w:p>
    <w:p w:rsidR="00297CC3" w:rsidRDefault="00297CC3" w:rsidP="00297CC3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Passive Drool.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hyperlink w:history="1">
        <w:r>
          <w:rPr>
            <w:rStyle w:val="Hyperlink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https://docplayer.info.</w:t>
        </w:r>
        <w:r>
          <w:rPr>
            <w:rStyle w:val="Hyperlink"/>
            <w:rFonts w:ascii="Times New Roman" w:hAnsi="Times New Roman" w:cs="Times New Roman"/>
            <w:bCs/>
            <w:sz w:val="24"/>
            <w:szCs w:val="24"/>
          </w:rPr>
          <w:t xml:space="preserve"> </w:t>
        </w:r>
      </w:hyperlink>
    </w:p>
    <w:p w:rsidR="00297CC3" w:rsidRDefault="00297CC3" w:rsidP="00297CC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Hogini</w:t>
      </w:r>
      <w:proofErr w:type="spellEnd"/>
      <w:r>
        <w:rPr>
          <w:rFonts w:ascii="Times New Roman" w:hAnsi="Times New Roman" w:cs="Times New Roman"/>
          <w:sz w:val="24"/>
          <w:szCs w:val="24"/>
        </w:rPr>
        <w:t>, Y, S. (2012)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Bandung: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97CC3" w:rsidRDefault="00297CC3" w:rsidP="00297CC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Hasaruddin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Husa</w:t>
      </w:r>
      <w:proofErr w:type="spellEnd"/>
      <w:r>
        <w:rPr>
          <w:rFonts w:ascii="Times New Roman" w:hAnsi="Times New Roman" w:cs="Times New Roman"/>
          <w:sz w:val="24"/>
          <w:szCs w:val="24"/>
        </w:rPr>
        <w:t>, R. (2014)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Mini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riset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mikrobiologi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tarapan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Yogyakarta: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97CC3" w:rsidRDefault="00297CC3" w:rsidP="00297CC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Ilyas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M., Philip, C. (2012).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Konsumsi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yoghurt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koloni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kariogenik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daalm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remaja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Dental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Vol. 1. </w:t>
      </w:r>
      <w:r>
        <w:rPr>
          <w:rFonts w:ascii="Times New Roman" w:hAnsi="Times New Roman" w:cs="Times New Roman"/>
          <w:sz w:val="24"/>
          <w:szCs w:val="24"/>
        </w:rPr>
        <w:tab/>
        <w:t>No 1.</w:t>
      </w:r>
    </w:p>
    <w:p w:rsidR="00297CC3" w:rsidRDefault="00297CC3" w:rsidP="00297CC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Ishmayana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>
        <w:rPr>
          <w:rFonts w:ascii="Times New Roman" w:hAnsi="Times New Roman" w:cs="Times New Roman"/>
          <w:sz w:val="24"/>
          <w:szCs w:val="24"/>
        </w:rPr>
        <w:t>Juanda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Suprijana</w:t>
      </w:r>
      <w:proofErr w:type="gramStart"/>
      <w:r>
        <w:rPr>
          <w:rFonts w:ascii="Times New Roman" w:hAnsi="Times New Roman" w:cs="Times New Roman"/>
          <w:sz w:val="24"/>
          <w:szCs w:val="24"/>
        </w:rPr>
        <w:t>,O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Djajasoepena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Rachman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(2015).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konsumsi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yogurt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kultur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Sterptococcus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thermophillus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Lactobacillus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bulgaricus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tiga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Sterptococcus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thermophillus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Lactobacillus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bulgaricus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Lactobacillus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acidophilus)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kadar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kolestrum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serum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darah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tikus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  <w: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Chimica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Vol.3 </w:t>
      </w:r>
      <w:proofErr w:type="gramStart"/>
      <w:r>
        <w:rPr>
          <w:rFonts w:ascii="Times New Roman" w:hAnsi="Times New Roman" w:cs="Times New Roman"/>
          <w:sz w:val="24"/>
          <w:szCs w:val="24"/>
        </w:rPr>
        <w:t>No(</w:t>
      </w:r>
      <w:proofErr w:type="gramEnd"/>
      <w:r>
        <w:rPr>
          <w:rFonts w:ascii="Times New Roman" w:hAnsi="Times New Roman" w:cs="Times New Roman"/>
          <w:sz w:val="24"/>
          <w:szCs w:val="24"/>
        </w:rPr>
        <w:t>3).</w:t>
      </w:r>
    </w:p>
    <w:p w:rsidR="00297CC3" w:rsidRDefault="00297CC3" w:rsidP="00297CC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Kusumawati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</w:t>
      </w:r>
      <w:proofErr w:type="spellStart"/>
      <w:r>
        <w:rPr>
          <w:rFonts w:ascii="Times New Roman" w:hAnsi="Times New Roman" w:cs="Times New Roman"/>
          <w:sz w:val="24"/>
          <w:szCs w:val="24"/>
        </w:rPr>
        <w:t>Wardani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Santosa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O. (2012).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larutan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ekstak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siwak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(saliva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dora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persica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streptococcus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Ponegoro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46.</w:t>
      </w:r>
    </w:p>
    <w:p w:rsidR="00297CC3" w:rsidRDefault="00297CC3" w:rsidP="00297CC3">
      <w:pPr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Martak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F.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Putro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H, S &amp;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Fatmawati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S.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. (2019).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Kemapuan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kreatifitas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dikawasan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keputi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sukolilo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Surabaya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Ekperimen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sains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Yoghurt.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kengapdian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3 (2).</w:t>
      </w:r>
    </w:p>
    <w:p w:rsidR="00297CC3" w:rsidRDefault="00297CC3" w:rsidP="00297CC3">
      <w:pPr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Pamela, H.,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Hedbreg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M.,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Twetman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S &amp;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Stecsen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B. (2010).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Gowth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inhition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oral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streptoccus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and candida</w:t>
      </w:r>
      <w:r>
        <w:rPr>
          <w:rFonts w:ascii="Times New Roman" w:hAnsi="Times New Roman" w:cs="Times New Roman"/>
          <w:iCs/>
          <w:sz w:val="24"/>
          <w:szCs w:val="24"/>
        </w:rPr>
        <w:t>. Journal BMC Oral Health.</w:t>
      </w:r>
    </w:p>
    <w:p w:rsidR="00297CC3" w:rsidRDefault="00297CC3" w:rsidP="00297CC3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Purba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(2016).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lama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mengulum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yoghurt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pH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saliva,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kadar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kalsium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pembentukan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12-14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panti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asuhan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salib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panti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asuhan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dharma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bakhti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salatiga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).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gajah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mada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97CC3" w:rsidRDefault="00297CC3" w:rsidP="00297CC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M, H. </w:t>
      </w:r>
      <w:proofErr w:type="spellStart"/>
      <w:r>
        <w:rPr>
          <w:rFonts w:ascii="Times New Roman" w:hAnsi="Times New Roman" w:cs="Times New Roman"/>
          <w:sz w:val="24"/>
          <w:szCs w:val="24"/>
        </w:rPr>
        <w:t>Herijulianti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Nurjanah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(2010).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keras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pendukung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Jakarta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EGC.</w:t>
      </w:r>
    </w:p>
    <w:p w:rsidR="00297CC3" w:rsidRDefault="00297CC3" w:rsidP="00297CC3">
      <w:pPr>
        <w:spacing w:line="480" w:lineRule="auto"/>
        <w:ind w:left="-142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Rahayu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Y, C.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Kurniawati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A. (2018).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Cairan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</w:rPr>
        <w:t xml:space="preserve">Yogyakarta: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Panasea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297CC3" w:rsidRDefault="00297CC3" w:rsidP="00297CC3">
      <w:pPr>
        <w:spacing w:line="48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Sandi, I,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Bachtiar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Hidayati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(2015).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Perbandingan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efektifitas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hambat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dadih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yoghurt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  <w:t xml:space="preserve">Padang.  Journal B-Dent.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(2).</w:t>
      </w:r>
    </w:p>
    <w:p w:rsidR="00297CC3" w:rsidRDefault="00297CC3" w:rsidP="00297CC3">
      <w:pPr>
        <w:spacing w:line="480" w:lineRule="auto"/>
        <w:ind w:left="142" w:hanging="142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Savira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N, C. </w:t>
      </w:r>
      <w:proofErr w:type="spellStart"/>
      <w:r>
        <w:rPr>
          <w:rFonts w:ascii="Times New Roman" w:hAnsi="Times New Roman" w:cs="Times New Roman"/>
          <w:sz w:val="24"/>
          <w:szCs w:val="24"/>
        </w:rPr>
        <w:t>Hakim</w:t>
      </w:r>
      <w:proofErr w:type="gramStart"/>
      <w:r>
        <w:rPr>
          <w:rFonts w:ascii="Times New Roman" w:hAnsi="Times New Roman" w:cs="Times New Roman"/>
          <w:sz w:val="24"/>
          <w:szCs w:val="24"/>
        </w:rPr>
        <w:t>,F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R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Sungkar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(2017).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mengkonsumsi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susu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susu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UHT.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asuhan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Nirmala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Journal: </w:t>
      </w:r>
      <w:proofErr w:type="spellStart"/>
      <w:r>
        <w:rPr>
          <w:rFonts w:ascii="Times New Roman" w:hAnsi="Times New Roman" w:cs="Times New Roman"/>
          <w:sz w:val="24"/>
          <w:szCs w:val="24"/>
        </w:rPr>
        <w:t>Caninus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Denstistry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(2).</w:t>
      </w:r>
    </w:p>
    <w:p w:rsidR="00297CC3" w:rsidRDefault="00297CC3" w:rsidP="00297CC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Siswosubroto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A, E.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Pangabehan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D, H, C &amp; Leman, A, M. (2015).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konsumsi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yogurt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pH saliva. </w:t>
      </w:r>
      <w:r>
        <w:rPr>
          <w:rFonts w:ascii="Times New Roman" w:hAnsi="Times New Roman" w:cs="Times New Roman"/>
          <w:sz w:val="24"/>
          <w:szCs w:val="24"/>
        </w:rPr>
        <w:t xml:space="preserve">Journal: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farmasi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(4). </w:t>
      </w:r>
    </w:p>
    <w:p w:rsidR="00297CC3" w:rsidRDefault="00297CC3" w:rsidP="00297CC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Sulastri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(2018).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The effect of drinking yogurt on the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saliva of elementary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school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student. </w:t>
      </w:r>
      <w:r>
        <w:rPr>
          <w:rFonts w:ascii="Times New Roman" w:hAnsi="Times New Roman" w:cs="Times New Roman"/>
          <w:sz w:val="24"/>
          <w:szCs w:val="24"/>
        </w:rPr>
        <w:t xml:space="preserve">Journal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05 (1).</w:t>
      </w:r>
    </w:p>
    <w:p w:rsidR="00297CC3" w:rsidRDefault="00297CC3" w:rsidP="00297CC3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Surajudin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Kusuma</w:t>
      </w:r>
      <w:proofErr w:type="gramStart"/>
      <w:r>
        <w:rPr>
          <w:rFonts w:ascii="Times New Roman" w:hAnsi="Times New Roman" w:cs="Times New Roman"/>
          <w:sz w:val="24"/>
          <w:szCs w:val="24"/>
        </w:rPr>
        <w:t>,R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F &amp;  </w:t>
      </w:r>
      <w:proofErr w:type="spellStart"/>
      <w:r>
        <w:rPr>
          <w:rFonts w:ascii="Times New Roman" w:hAnsi="Times New Roman" w:cs="Times New Roman"/>
          <w:sz w:val="24"/>
          <w:szCs w:val="24"/>
        </w:rPr>
        <w:t>Purnomo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(2008).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Susu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fermentasi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menyehatkan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ArgoMedia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</w:p>
    <w:p w:rsidR="00297CC3" w:rsidRDefault="00297CC3" w:rsidP="00297CC3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Syahputri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H, Y, H., </w:t>
      </w:r>
      <w:proofErr w:type="spellStart"/>
      <w:r>
        <w:rPr>
          <w:rFonts w:ascii="Times New Roman" w:hAnsi="Times New Roman" w:cs="Times New Roman"/>
          <w:sz w:val="24"/>
          <w:szCs w:val="24"/>
        </w:rPr>
        <w:t>Sulastri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Widayati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(2019).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meminum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probiotik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yoghurt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penyandang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tunagrahita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Slb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 Dharma Rena Ring Putra II Yogyakarta</w:t>
      </w:r>
      <w:r>
        <w:rPr>
          <w:rFonts w:ascii="Times New Roman" w:hAnsi="Times New Roman" w:cs="Times New Roman"/>
          <w:sz w:val="24"/>
          <w:szCs w:val="24"/>
        </w:rPr>
        <w:t>. Journal of Oral Health Care. Vol. 7. No 2.</w:t>
      </w:r>
    </w:p>
    <w:p w:rsidR="00297CC3" w:rsidRDefault="00297CC3" w:rsidP="00297CC3">
      <w:pPr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Tarigan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R. (2013).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Gigi. </w:t>
      </w:r>
      <w:r>
        <w:rPr>
          <w:rFonts w:ascii="Times New Roman" w:hAnsi="Times New Roman" w:cs="Times New Roman"/>
          <w:iCs/>
          <w:sz w:val="24"/>
          <w:szCs w:val="24"/>
        </w:rPr>
        <w:t>Jakarta: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PenerbitBuku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EGC.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CC3" w:rsidRDefault="00297CC3" w:rsidP="00297CC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Winda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U, S. </w:t>
      </w:r>
      <w:proofErr w:type="spellStart"/>
      <w:r>
        <w:rPr>
          <w:rFonts w:ascii="Times New Roman" w:hAnsi="Times New Roman" w:cs="Times New Roman"/>
          <w:sz w:val="24"/>
          <w:szCs w:val="24"/>
        </w:rPr>
        <w:t>Gunawan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Wicaksono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D, A. (2015).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rampan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dini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pineleng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indah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Journal: </w:t>
      </w:r>
      <w:r>
        <w:rPr>
          <w:rFonts w:ascii="Times New Roman" w:hAnsi="Times New Roman" w:cs="Times New Roman"/>
          <w:sz w:val="24"/>
          <w:szCs w:val="24"/>
        </w:rPr>
        <w:tab/>
        <w:t>e-GIGI (</w:t>
      </w:r>
      <w:proofErr w:type="spell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(1).</w:t>
      </w:r>
    </w:p>
    <w:p w:rsidR="00297CC3" w:rsidRDefault="00297CC3" w:rsidP="00297CC3">
      <w:pPr>
        <w:spacing w:line="480" w:lineRule="auto"/>
        <w:ind w:left="709" w:hanging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Wahyudi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R. (2006).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Proses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mutu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yoghurt.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Buletin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pertanian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11 (1).</w:t>
      </w:r>
    </w:p>
    <w:p w:rsidR="00297CC3" w:rsidRDefault="00297CC3" w:rsidP="00297CC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  <w:sectPr w:rsidR="00297CC3">
          <w:pgSz w:w="11906" w:h="16838"/>
          <w:pgMar w:top="1418" w:right="1701" w:bottom="1418" w:left="2268" w:header="709" w:footer="709" w:gutter="0"/>
          <w:pgNumType w:start="30"/>
          <w:cols w:space="720"/>
        </w:sectPr>
      </w:pPr>
    </w:p>
    <w:p w:rsidR="00AB7714" w:rsidRDefault="00297CC3">
      <w:bookmarkStart w:id="1" w:name="_GoBack"/>
      <w:bookmarkEnd w:id="1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2CF"/>
    <w:rsid w:val="001342CF"/>
    <w:rsid w:val="00297CC3"/>
    <w:rsid w:val="004E6A7C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C4640-7952-48C1-8E36-C9B6AD30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C3"/>
    <w:pPr>
      <w:spacing w:line="256" w:lineRule="auto"/>
    </w:pPr>
    <w:rPr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7C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CC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  <w:style w:type="character" w:styleId="Hyperlink">
    <w:name w:val="Hyperlink"/>
    <w:basedOn w:val="DefaultParagraphFont"/>
    <w:uiPriority w:val="99"/>
    <w:semiHidden/>
    <w:unhideWhenUsed/>
    <w:rsid w:val="00297C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7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2021-11-30T07:08:00Z</dcterms:created>
  <dcterms:modified xsi:type="dcterms:W3CDTF">2021-11-30T07:09:00Z</dcterms:modified>
</cp:coreProperties>
</file>