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5F8" w:rsidRPr="00535D87" w:rsidRDefault="002B25F8" w:rsidP="002B25F8">
      <w:pPr>
        <w:pStyle w:val="Heading1"/>
        <w:jc w:val="center"/>
        <w:rPr>
          <w:rFonts w:ascii="Times New Roman" w:hAnsi="Times New Roman"/>
          <w:sz w:val="24"/>
          <w:szCs w:val="24"/>
        </w:rPr>
      </w:pPr>
      <w:bookmarkStart w:id="0" w:name="_Toc95422258"/>
      <w:bookmarkStart w:id="1" w:name="_Toc96113412"/>
      <w:bookmarkStart w:id="2" w:name="_Toc96113716"/>
      <w:bookmarkStart w:id="3" w:name="_Toc96249655"/>
      <w:bookmarkStart w:id="4" w:name="_Toc96254312"/>
      <w:r w:rsidRPr="00535D87">
        <w:rPr>
          <w:rFonts w:ascii="Times New Roman" w:hAnsi="Times New Roman"/>
          <w:sz w:val="24"/>
          <w:szCs w:val="24"/>
        </w:rPr>
        <w:t>ABSTRAK</w:t>
      </w:r>
      <w:bookmarkEnd w:id="0"/>
      <w:bookmarkEnd w:id="1"/>
      <w:bookmarkEnd w:id="2"/>
      <w:bookmarkEnd w:id="3"/>
      <w:bookmarkEnd w:id="4"/>
    </w:p>
    <w:p w:rsidR="002B25F8" w:rsidRDefault="002B25F8" w:rsidP="002B25F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5D87">
        <w:rPr>
          <w:rFonts w:ascii="Times New Roman" w:hAnsi="Times New Roman"/>
          <w:b/>
          <w:sz w:val="24"/>
          <w:szCs w:val="24"/>
        </w:rPr>
        <w:t>Latar</w:t>
      </w:r>
      <w:proofErr w:type="spellEnd"/>
      <w:r w:rsidRPr="00535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535D87">
        <w:rPr>
          <w:rFonts w:ascii="Times New Roman" w:hAnsi="Times New Roman"/>
          <w:b/>
          <w:sz w:val="24"/>
          <w:szCs w:val="24"/>
        </w:rPr>
        <w:t>Belakang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35D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air yang </w:t>
      </w:r>
      <w:proofErr w:type="spellStart"/>
      <w:r>
        <w:rPr>
          <w:rFonts w:ascii="Times New Roman" w:hAnsi="Times New Roman"/>
          <w:sz w:val="24"/>
          <w:szCs w:val="24"/>
        </w:rPr>
        <w:t>terbentuk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pertemuan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sungai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laut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kimia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biologis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Ciri-ciri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berwarna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coklat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kehitaman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kimia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dibanding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tawar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biologis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ikan-ikan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menurut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>ADDIN CSL_CITATION {"citationItems":[{"id":"ITEM-1","itemData":{"author":[{"dropping-particle":"","family":"Putra","given":"Reza Rammiko.","non-dropping-particle":"","parse-names":false,"suffix":""},{"dropping-particle":"","family":"dkk","given":"","non-dropping-particle":"","parse-names":false,"suffix":""}],"container-title":"STKIP PGRI","id":"ITEM-1","issued":{"date-parts":[["2013"]]},"title":"Studi Kualitas Air Payau Untuk Budidaya Perikanan di Kawasan Pesisir Kecamatan Linggo Sari Baganti Kabupaten Pesisir Selatan","type":"article-journal"},"uris":["http://www.mendeley.com/documents/?uuid=a7351a17-d207-4caf-8974-c28aab28cb73"]}],"mendeley":{"formattedCitation":"(Putra &amp; dkk, 2013)","plainTextFormattedCitation":"(Putra &amp; dkk, 2013)","previouslyFormattedCitation":"(Putra &amp; dkk, 2013)"},"properties":{"noteIndex":0},"schema":"https://github.com/citation-style-language/schema/raw/master/csl-citation.json"}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B80278">
        <w:rPr>
          <w:rFonts w:ascii="Times New Roman" w:hAnsi="Times New Roman"/>
          <w:noProof/>
          <w:sz w:val="24"/>
          <w:szCs w:val="24"/>
        </w:rPr>
        <w:t>Putra &amp; dkk, 2013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fldChar w:fldCharType="end"/>
      </w:r>
      <w:proofErr w:type="gramStart"/>
      <w:r>
        <w:rPr>
          <w:rFonts w:ascii="Times New Roman" w:hAnsi="Times New Roman"/>
          <w:sz w:val="24"/>
          <w:szCs w:val="24"/>
        </w:rPr>
        <w:t>pH</w:t>
      </w:r>
      <w:proofErr w:type="gram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yang ideal </w:t>
      </w:r>
      <w:proofErr w:type="spellStart"/>
      <w:r>
        <w:rPr>
          <w:rFonts w:ascii="Times New Roman" w:hAnsi="Times New Roman"/>
          <w:sz w:val="24"/>
          <w:szCs w:val="24"/>
        </w:rPr>
        <w:t>sekitar</w:t>
      </w:r>
      <w:proofErr w:type="spellEnd"/>
      <w:r>
        <w:rPr>
          <w:rFonts w:ascii="Times New Roman" w:hAnsi="Times New Roman"/>
          <w:sz w:val="24"/>
          <w:szCs w:val="24"/>
        </w:rPr>
        <w:t xml:space="preserve"> 6-8, pH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bas. </w:t>
      </w:r>
      <w:proofErr w:type="spellStart"/>
      <w:r w:rsidRPr="00535D87">
        <w:rPr>
          <w:rFonts w:ascii="Times New Roman" w:hAnsi="Times New Roman"/>
          <w:sz w:val="24"/>
          <w:szCs w:val="24"/>
        </w:rPr>
        <w:t>Tujuan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penelitian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ini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untuk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mengetahui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pengaruh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berkumur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dengan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535D87">
        <w:rPr>
          <w:rFonts w:ascii="Times New Roman" w:hAnsi="Times New Roman"/>
          <w:sz w:val="24"/>
          <w:szCs w:val="24"/>
        </w:rPr>
        <w:t>payau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terhadap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perubahan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saliva </w:t>
      </w:r>
      <w:proofErr w:type="spellStart"/>
      <w:r w:rsidRPr="00535D87">
        <w:rPr>
          <w:rFonts w:ascii="Times New Roman" w:hAnsi="Times New Roman"/>
          <w:sz w:val="24"/>
          <w:szCs w:val="24"/>
        </w:rPr>
        <w:t>rongga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mulut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masyarakat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35D87">
        <w:rPr>
          <w:rFonts w:ascii="Times New Roman" w:hAnsi="Times New Roman"/>
          <w:sz w:val="24"/>
          <w:szCs w:val="24"/>
        </w:rPr>
        <w:t>Pulau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Tidung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M</w:t>
      </w:r>
      <w:r w:rsidRPr="00535D87">
        <w:rPr>
          <w:rFonts w:ascii="Times New Roman" w:hAnsi="Times New Roman"/>
          <w:b/>
          <w:sz w:val="24"/>
          <w:szCs w:val="24"/>
        </w:rPr>
        <w:t>etode</w:t>
      </w:r>
      <w:proofErr w:type="spellEnd"/>
      <w:r w:rsidRPr="00535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535D87">
        <w:rPr>
          <w:rFonts w:ascii="Times New Roman" w:hAnsi="Times New Roman"/>
          <w:sz w:val="24"/>
          <w:szCs w:val="24"/>
        </w:rPr>
        <w:t>enelitian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D87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deskriptif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771A0">
        <w:rPr>
          <w:rFonts w:ascii="Times New Roman" w:hAnsi="Times New Roman"/>
          <w:i/>
          <w:sz w:val="24"/>
          <w:szCs w:val="24"/>
        </w:rPr>
        <w:t>Quota Sampling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5D87">
        <w:rPr>
          <w:rFonts w:ascii="Times New Roman" w:hAnsi="Times New Roman"/>
          <w:sz w:val="24"/>
          <w:szCs w:val="24"/>
        </w:rPr>
        <w:t>sebanyak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  40</w:t>
      </w:r>
      <w:proofErr w:type="gramEnd"/>
      <w:r w:rsidRPr="00535D87">
        <w:rPr>
          <w:rFonts w:ascii="Times New Roman" w:hAnsi="Times New Roman"/>
          <w:sz w:val="24"/>
          <w:szCs w:val="24"/>
        </w:rPr>
        <w:t xml:space="preserve"> orang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pH meter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saliva.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frekuensi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535D87">
        <w:rPr>
          <w:rFonts w:ascii="Times New Roman" w:hAnsi="Times New Roman"/>
          <w:b/>
          <w:sz w:val="24"/>
          <w:szCs w:val="24"/>
        </w:rPr>
        <w:t>Hasil</w:t>
      </w:r>
      <w:proofErr w:type="spellEnd"/>
      <w:r w:rsidRPr="00535D87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771A0">
        <w:rPr>
          <w:rFonts w:ascii="Times New Roman" w:hAnsi="Times New Roman"/>
          <w:sz w:val="24"/>
          <w:szCs w:val="24"/>
        </w:rPr>
        <w:t>Hasil</w:t>
      </w:r>
      <w:proofErr w:type="spellEnd"/>
      <w:r w:rsidRPr="009771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A0">
        <w:rPr>
          <w:rFonts w:ascii="Times New Roman" w:hAnsi="Times New Roman"/>
          <w:sz w:val="24"/>
          <w:szCs w:val="24"/>
        </w:rPr>
        <w:t>penelitian</w:t>
      </w:r>
      <w:proofErr w:type="spellEnd"/>
      <w:r w:rsidRPr="009771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A0">
        <w:rPr>
          <w:rFonts w:ascii="Times New Roman" w:hAnsi="Times New Roman"/>
          <w:sz w:val="24"/>
          <w:szCs w:val="24"/>
        </w:rPr>
        <w:t>ini</w:t>
      </w:r>
      <w:proofErr w:type="spellEnd"/>
      <w:r w:rsidRPr="009771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A0">
        <w:rPr>
          <w:rFonts w:ascii="Times New Roman" w:hAnsi="Times New Roman"/>
          <w:sz w:val="24"/>
          <w:szCs w:val="24"/>
        </w:rPr>
        <w:t>diketahui</w:t>
      </w:r>
      <w:proofErr w:type="spellEnd"/>
      <w:r w:rsidRPr="009771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71A0"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perubahan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berkumur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 w:rsidRPr="0076205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salivanya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100% </w:t>
      </w:r>
      <w:proofErr w:type="spellStart"/>
      <w:r w:rsidRPr="00797FB7">
        <w:rPr>
          <w:rFonts w:ascii="Times New Roman" w:hAnsi="Times New Roman"/>
          <w:sz w:val="24"/>
          <w:szCs w:val="24"/>
        </w:rPr>
        <w:t>dan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97FB7">
        <w:rPr>
          <w:rFonts w:ascii="Times New Roman" w:hAnsi="Times New Roman"/>
          <w:sz w:val="24"/>
          <w:szCs w:val="24"/>
        </w:rPr>
        <w:t>mengalami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penu</w:t>
      </w:r>
      <w:r>
        <w:rPr>
          <w:rFonts w:ascii="Times New Roman" w:hAnsi="Times New Roman"/>
          <w:sz w:val="24"/>
          <w:szCs w:val="24"/>
        </w:rPr>
        <w:t>runan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0%, yang paling </w:t>
      </w:r>
      <w:proofErr w:type="spellStart"/>
      <w:r>
        <w:rPr>
          <w:rFonts w:ascii="Times New Roman" w:hAnsi="Times New Roman"/>
          <w:sz w:val="24"/>
          <w:szCs w:val="24"/>
        </w:rPr>
        <w:t>rendah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pHnya</w:t>
      </w:r>
      <w:proofErr w:type="spellEnd"/>
      <w:r>
        <w:rPr>
          <w:rFonts w:ascii="Times New Roman" w:hAnsi="Times New Roman"/>
          <w:sz w:val="24"/>
          <w:szCs w:val="24"/>
        </w:rPr>
        <w:t xml:space="preserve"> 0,1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7,3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7,4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pH 0,5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7,5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8,0</w:t>
      </w:r>
      <w:r w:rsidRPr="00535D87">
        <w:rPr>
          <w:rFonts w:ascii="Times New Roman" w:hAnsi="Times New Roman"/>
          <w:sz w:val="24"/>
          <w:szCs w:val="24"/>
        </w:rPr>
        <w:t>.</w:t>
      </w:r>
      <w:r w:rsidRPr="00535D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535D87">
        <w:rPr>
          <w:rFonts w:ascii="Times New Roman" w:hAnsi="Times New Roman"/>
          <w:b/>
          <w:sz w:val="24"/>
          <w:szCs w:val="24"/>
        </w:rPr>
        <w:t>Kesimpulan</w:t>
      </w:r>
      <w:proofErr w:type="spellEnd"/>
      <w:r w:rsidRPr="00535D87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535D87">
        <w:rPr>
          <w:rFonts w:ascii="Times New Roman" w:hAnsi="Times New Roman"/>
          <w:sz w:val="24"/>
          <w:szCs w:val="24"/>
        </w:rPr>
        <w:t xml:space="preserve"> </w:t>
      </w:r>
      <w:r w:rsidRPr="00797FB7">
        <w:rPr>
          <w:rFonts w:ascii="Times New Roman" w:hAnsi="Times New Roman"/>
          <w:sz w:val="24"/>
          <w:szCs w:val="24"/>
        </w:rPr>
        <w:t xml:space="preserve">Hal </w:t>
      </w:r>
      <w:proofErr w:type="spellStart"/>
      <w:r w:rsidRPr="00797FB7">
        <w:rPr>
          <w:rFonts w:ascii="Times New Roman" w:hAnsi="Times New Roman"/>
          <w:sz w:val="24"/>
          <w:szCs w:val="24"/>
        </w:rPr>
        <w:t>ini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menunjukan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bahwa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berkumur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dengan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797FB7">
        <w:rPr>
          <w:rFonts w:ascii="Times New Roman" w:hAnsi="Times New Roman"/>
          <w:sz w:val="24"/>
          <w:szCs w:val="24"/>
        </w:rPr>
        <w:t>payau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dapat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menghasilkan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sifat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basa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97FB7">
        <w:rPr>
          <w:rFonts w:ascii="Times New Roman" w:hAnsi="Times New Roman"/>
          <w:sz w:val="24"/>
          <w:szCs w:val="24"/>
        </w:rPr>
        <w:t>berarti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dapat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mengurangi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terjadinya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pertumbuhan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karies</w:t>
      </w:r>
      <w:proofErr w:type="spellEnd"/>
      <w:r w:rsidRPr="00797F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7FB7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B25F8" w:rsidRDefault="002B25F8" w:rsidP="002B25F8">
      <w:pPr>
        <w:jc w:val="both"/>
        <w:rPr>
          <w:rFonts w:ascii="Times New Roman" w:hAnsi="Times New Roman"/>
        </w:rPr>
      </w:pPr>
    </w:p>
    <w:p w:rsidR="002B25F8" w:rsidRDefault="002B25F8" w:rsidP="002B25F8">
      <w:pPr>
        <w:jc w:val="both"/>
        <w:rPr>
          <w:rFonts w:ascii="Times New Roman" w:hAnsi="Times New Roman"/>
          <w:sz w:val="24"/>
          <w:szCs w:val="24"/>
        </w:rPr>
      </w:pPr>
      <w:r w:rsidRPr="00535D87">
        <w:rPr>
          <w:rFonts w:ascii="Times New Roman" w:hAnsi="Times New Roman"/>
          <w:b/>
          <w:sz w:val="24"/>
          <w:szCs w:val="24"/>
        </w:rPr>
        <w:t xml:space="preserve">Kata </w:t>
      </w:r>
      <w:proofErr w:type="spellStart"/>
      <w:r w:rsidRPr="00535D87">
        <w:rPr>
          <w:rFonts w:ascii="Times New Roman" w:hAnsi="Times New Roman"/>
          <w:b/>
          <w:sz w:val="24"/>
          <w:szCs w:val="24"/>
        </w:rPr>
        <w:t>kunci</w:t>
      </w:r>
      <w:proofErr w:type="spellEnd"/>
      <w:r w:rsidRPr="00535D8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Air </w:t>
      </w:r>
      <w:proofErr w:type="spellStart"/>
      <w:r>
        <w:rPr>
          <w:rFonts w:ascii="Times New Roman" w:hAnsi="Times New Roman"/>
          <w:sz w:val="24"/>
          <w:szCs w:val="24"/>
        </w:rPr>
        <w:t>Payau</w:t>
      </w:r>
      <w:proofErr w:type="spellEnd"/>
      <w:r>
        <w:rPr>
          <w:rFonts w:ascii="Times New Roman" w:hAnsi="Times New Roman"/>
          <w:sz w:val="24"/>
          <w:szCs w:val="24"/>
        </w:rPr>
        <w:t>, pH Saliva</w:t>
      </w:r>
    </w:p>
    <w:p w:rsidR="006F5A6F" w:rsidRDefault="006F5A6F">
      <w:bookmarkStart w:id="5" w:name="_GoBack"/>
      <w:bookmarkEnd w:id="5"/>
    </w:p>
    <w:sectPr w:rsidR="006F5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EA"/>
    <w:rsid w:val="002B25F8"/>
    <w:rsid w:val="006437EA"/>
    <w:rsid w:val="006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A884F-0B11-4AA5-90E1-E9E133A5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5F8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5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5F8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2022-10-14T06:27:00Z</dcterms:created>
  <dcterms:modified xsi:type="dcterms:W3CDTF">2022-10-14T06:27:00Z</dcterms:modified>
</cp:coreProperties>
</file>