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42C" w:rsidRDefault="000E242C" w:rsidP="000E242C">
      <w:pPr>
        <w:spacing w:after="0" w:line="72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DAFTAR PUSTAKA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Achmad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M.Hanan</w:t>
      </w:r>
      <w:proofErr w:type="spellEnd"/>
      <w:r>
        <w:rPr>
          <w:rFonts w:ascii="Times New Roman" w:hAnsi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pulpa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CV </w:t>
      </w:r>
      <w:proofErr w:type="spellStart"/>
      <w:r>
        <w:rPr>
          <w:rFonts w:ascii="Times New Roman" w:hAnsi="Times New Roman"/>
          <w:sz w:val="24"/>
          <w:szCs w:val="24"/>
        </w:rPr>
        <w:t>Sagung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Amerogen</w:t>
      </w:r>
      <w:proofErr w:type="spellEnd"/>
      <w:r>
        <w:rPr>
          <w:rFonts w:ascii="Times New Roman" w:hAnsi="Times New Roman"/>
          <w:sz w:val="24"/>
          <w:szCs w:val="24"/>
        </w:rPr>
        <w:t xml:space="preserve">, AVN. (2016). </w:t>
      </w:r>
      <w:proofErr w:type="spellStart"/>
      <w:r>
        <w:rPr>
          <w:rFonts w:ascii="Times New Roman" w:hAnsi="Times New Roman"/>
          <w:i/>
          <w:sz w:val="24"/>
          <w:szCs w:val="24"/>
        </w:rPr>
        <w:t>Ludah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kelenjar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ludah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arti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Yogyakarta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Gadjah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Mada</w:t>
      </w:r>
      <w:proofErr w:type="spellEnd"/>
      <w:r>
        <w:rPr>
          <w:rFonts w:ascii="Times New Roman" w:hAnsi="Times New Roman"/>
          <w:sz w:val="24"/>
          <w:szCs w:val="24"/>
        </w:rPr>
        <w:t xml:space="preserve"> University Press.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Berkovit</w:t>
      </w:r>
      <w:proofErr w:type="spellEnd"/>
      <w:r>
        <w:rPr>
          <w:rFonts w:ascii="Times New Roman" w:hAnsi="Times New Roman"/>
          <w:sz w:val="24"/>
          <w:szCs w:val="24"/>
        </w:rPr>
        <w:t xml:space="preserve">, S.B.K.B., </w:t>
      </w:r>
      <w:proofErr w:type="spellStart"/>
      <w:r>
        <w:rPr>
          <w:rFonts w:ascii="Times New Roman" w:hAnsi="Times New Roman"/>
          <w:sz w:val="24"/>
          <w:szCs w:val="24"/>
        </w:rPr>
        <w:t>Moxham</w:t>
      </w:r>
      <w:proofErr w:type="spellEnd"/>
      <w:r>
        <w:rPr>
          <w:rFonts w:ascii="Times New Roman" w:hAnsi="Times New Roman"/>
          <w:sz w:val="24"/>
          <w:szCs w:val="24"/>
        </w:rPr>
        <w:t xml:space="preserve">, B.J., Linden, R.W.A., Sloan. A.J. (2011). </w:t>
      </w:r>
      <w:r>
        <w:rPr>
          <w:rFonts w:ascii="Times New Roman" w:hAnsi="Times New Roman"/>
          <w:i/>
          <w:sz w:val="24"/>
          <w:szCs w:val="24"/>
        </w:rPr>
        <w:t xml:space="preserve">Master dentistry oral </w:t>
      </w:r>
      <w:proofErr w:type="spellStart"/>
      <w:r>
        <w:rPr>
          <w:rFonts w:ascii="Times New Roman" w:hAnsi="Times New Roman"/>
          <w:i/>
          <w:sz w:val="24"/>
          <w:szCs w:val="24"/>
        </w:rPr>
        <w:t>biologi</w:t>
      </w:r>
      <w:r>
        <w:rPr>
          <w:rFonts w:ascii="Times New Roman" w:hAnsi="Times New Roman"/>
          <w:sz w:val="24"/>
          <w:szCs w:val="24"/>
        </w:rPr>
        <w:t>.London</w:t>
      </w:r>
      <w:proofErr w:type="gramStart"/>
      <w:r>
        <w:rPr>
          <w:rFonts w:ascii="Times New Roman" w:hAnsi="Times New Roman"/>
          <w:sz w:val="24"/>
          <w:szCs w:val="24"/>
        </w:rPr>
        <w:t>:Churchil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livingtone</w:t>
      </w:r>
      <w:proofErr w:type="spellEnd"/>
      <w:r>
        <w:rPr>
          <w:rFonts w:ascii="Times New Roman" w:hAnsi="Times New Roman"/>
          <w:sz w:val="24"/>
          <w:szCs w:val="24"/>
        </w:rPr>
        <w:t xml:space="preserve"> Ed 3 h. 36-42.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Dianmartha</w:t>
      </w:r>
      <w:proofErr w:type="spellEnd"/>
      <w:r>
        <w:rPr>
          <w:rFonts w:ascii="Times New Roman" w:hAnsi="Times New Roman"/>
          <w:sz w:val="24"/>
          <w:szCs w:val="24"/>
        </w:rPr>
        <w:t xml:space="preserve">, C., </w:t>
      </w:r>
      <w:proofErr w:type="spellStart"/>
      <w:r>
        <w:rPr>
          <w:rFonts w:ascii="Times New Roman" w:hAnsi="Times New Roman"/>
          <w:sz w:val="24"/>
          <w:szCs w:val="24"/>
        </w:rPr>
        <w:t>Kusumadewi</w:t>
      </w:r>
      <w:proofErr w:type="spellEnd"/>
      <w:r>
        <w:rPr>
          <w:rFonts w:ascii="Times New Roman" w:hAnsi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/>
          <w:sz w:val="24"/>
          <w:szCs w:val="24"/>
        </w:rPr>
        <w:t>Kurniawati</w:t>
      </w:r>
      <w:proofErr w:type="spellEnd"/>
      <w:r>
        <w:rPr>
          <w:rFonts w:ascii="Times New Roman" w:hAnsi="Times New Roman"/>
          <w:sz w:val="24"/>
          <w:szCs w:val="24"/>
        </w:rPr>
        <w:t xml:space="preserve">, D.P.Y. (2018).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9-12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di SDN 27 </w:t>
      </w:r>
      <w:proofErr w:type="spellStart"/>
      <w:r>
        <w:rPr>
          <w:rFonts w:ascii="Times New Roman" w:hAnsi="Times New Roman"/>
          <w:sz w:val="24"/>
          <w:szCs w:val="24"/>
        </w:rPr>
        <w:t>pemecutan</w:t>
      </w:r>
      <w:proofErr w:type="spellEnd"/>
      <w:r>
        <w:rPr>
          <w:rFonts w:ascii="Times New Roman" w:hAnsi="Times New Roman"/>
          <w:sz w:val="24"/>
          <w:szCs w:val="24"/>
        </w:rPr>
        <w:t xml:space="preserve"> Denpasar.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ODONTO Dental</w:t>
      </w:r>
      <w:r>
        <w:rPr>
          <w:rFonts w:ascii="Times New Roman" w:hAnsi="Times New Roman"/>
          <w:sz w:val="24"/>
          <w:szCs w:val="24"/>
        </w:rPr>
        <w:t>. 5(2):110-115.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Haryani</w:t>
      </w:r>
      <w:proofErr w:type="spellEnd"/>
      <w:r>
        <w:rPr>
          <w:rFonts w:ascii="Times New Roman" w:hAnsi="Times New Roman"/>
          <w:sz w:val="24"/>
          <w:szCs w:val="24"/>
        </w:rPr>
        <w:t xml:space="preserve">, W., </w:t>
      </w:r>
      <w:proofErr w:type="spellStart"/>
      <w:r>
        <w:rPr>
          <w:rFonts w:ascii="Times New Roman" w:hAnsi="Times New Roman"/>
          <w:sz w:val="24"/>
          <w:szCs w:val="24"/>
        </w:rPr>
        <w:t>Siregar</w:t>
      </w:r>
      <w:proofErr w:type="spellEnd"/>
      <w:r>
        <w:rPr>
          <w:rFonts w:ascii="Times New Roman" w:hAnsi="Times New Roman"/>
          <w:sz w:val="24"/>
          <w:szCs w:val="24"/>
        </w:rPr>
        <w:t xml:space="preserve">, I., </w:t>
      </w:r>
      <w:proofErr w:type="spellStart"/>
      <w:r>
        <w:rPr>
          <w:rFonts w:ascii="Times New Roman" w:hAnsi="Times New Roman"/>
          <w:sz w:val="24"/>
          <w:szCs w:val="24"/>
        </w:rPr>
        <w:t>Ratnaningtyas</w:t>
      </w:r>
      <w:proofErr w:type="spellEnd"/>
      <w:r>
        <w:rPr>
          <w:rFonts w:ascii="Times New Roman" w:hAnsi="Times New Roman"/>
          <w:sz w:val="24"/>
          <w:szCs w:val="24"/>
        </w:rPr>
        <w:t xml:space="preserve">, L.A. (2016).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Tomat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Derajat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Keasaman</w:t>
      </w:r>
      <w:proofErr w:type="spellEnd"/>
      <w:r>
        <w:rPr>
          <w:rFonts w:ascii="Times New Roman" w:hAnsi="Times New Roman"/>
          <w:sz w:val="24"/>
          <w:szCs w:val="24"/>
        </w:rPr>
        <w:t xml:space="preserve"> (pH) Saliva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Riset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5(1): 21-24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Indah. (2010). </w:t>
      </w:r>
      <w:proofErr w:type="spellStart"/>
      <w:r>
        <w:rPr>
          <w:rFonts w:ascii="Times New Roman" w:hAnsi="Times New Roman"/>
          <w:sz w:val="24"/>
          <w:szCs w:val="24"/>
        </w:rPr>
        <w:t>Mukjizat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Ludah</w:t>
      </w:r>
      <w:proofErr w:type="spellEnd"/>
      <w:r>
        <w:rPr>
          <w:rFonts w:ascii="Times New Roman" w:hAnsi="Times New Roman"/>
          <w:sz w:val="24"/>
          <w:szCs w:val="24"/>
        </w:rPr>
        <w:t xml:space="preserve">. Surabaya: PT Java </w:t>
      </w:r>
      <w:proofErr w:type="spellStart"/>
      <w:r>
        <w:rPr>
          <w:rFonts w:ascii="Times New Roman" w:hAnsi="Times New Roman"/>
          <w:sz w:val="24"/>
          <w:szCs w:val="24"/>
        </w:rPr>
        <w:t>Pusataka</w:t>
      </w:r>
      <w:proofErr w:type="spellEnd"/>
      <w:r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</w:p>
    <w:p w:rsidR="000E242C" w:rsidRDefault="000E242C" w:rsidP="000E242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Irianto</w:t>
      </w:r>
      <w:proofErr w:type="spellEnd"/>
      <w:r>
        <w:rPr>
          <w:rFonts w:ascii="Times New Roman" w:hAnsi="Times New Roman"/>
          <w:sz w:val="24"/>
          <w:szCs w:val="24"/>
        </w:rPr>
        <w:t xml:space="preserve">, K. (2015). </w:t>
      </w:r>
      <w:proofErr w:type="spellStart"/>
      <w:r>
        <w:rPr>
          <w:rFonts w:ascii="Times New Roman" w:hAnsi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ALFABETA.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Lewis, M.A.D, </w:t>
      </w:r>
      <w:proofErr w:type="spellStart"/>
      <w:r>
        <w:rPr>
          <w:rFonts w:ascii="Times New Roman" w:hAnsi="Times New Roman"/>
          <w:sz w:val="24"/>
          <w:szCs w:val="24"/>
        </w:rPr>
        <w:t>Jordan.R.C.K.C</w:t>
      </w:r>
      <w:proofErr w:type="spellEnd"/>
      <w:r>
        <w:rPr>
          <w:rFonts w:ascii="Times New Roman" w:hAnsi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diagnosis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terapi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EGC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 xml:space="preserve">, S. </w:t>
      </w:r>
      <w:proofErr w:type="spellStart"/>
      <w:r>
        <w:rPr>
          <w:rFonts w:ascii="Times New Roman" w:hAnsi="Times New Roman"/>
          <w:sz w:val="24"/>
          <w:szCs w:val="24"/>
        </w:rPr>
        <w:t>Tarigan</w:t>
      </w:r>
      <w:proofErr w:type="spellEnd"/>
      <w:r>
        <w:rPr>
          <w:rFonts w:ascii="Times New Roman" w:hAnsi="Times New Roman"/>
          <w:sz w:val="24"/>
          <w:szCs w:val="24"/>
        </w:rPr>
        <w:t xml:space="preserve">, NR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Lubis</w:t>
      </w:r>
      <w:proofErr w:type="spellEnd"/>
      <w:r>
        <w:rPr>
          <w:rFonts w:ascii="Times New Roman" w:hAnsi="Times New Roman"/>
          <w:sz w:val="24"/>
          <w:szCs w:val="24"/>
        </w:rPr>
        <w:t xml:space="preserve">, I (2011). </w:t>
      </w:r>
      <w:proofErr w:type="spellStart"/>
      <w:r>
        <w:rPr>
          <w:rFonts w:ascii="Times New Roman" w:hAnsi="Times New Roman"/>
          <w:i/>
          <w:sz w:val="24"/>
          <w:szCs w:val="24"/>
        </w:rPr>
        <w:t>Penyakit-penyakit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kelenjar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ludah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Medan :</w:t>
      </w:r>
      <w:proofErr w:type="gramEnd"/>
      <w:r>
        <w:rPr>
          <w:rFonts w:ascii="Times New Roman" w:hAnsi="Times New Roman"/>
          <w:sz w:val="24"/>
          <w:szCs w:val="24"/>
        </w:rPr>
        <w:t xml:space="preserve"> USU Press</w:t>
      </w:r>
    </w:p>
    <w:p w:rsidR="000E242C" w:rsidRDefault="000E242C" w:rsidP="000E242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 xml:space="preserve">, S. (2018). </w:t>
      </w:r>
      <w:proofErr w:type="spellStart"/>
      <w:r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Jakarta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Cipta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E242C" w:rsidRDefault="000E242C" w:rsidP="000E242C">
      <w:pPr>
        <w:spacing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Nugraheni</w:t>
      </w:r>
      <w:proofErr w:type="spellEnd"/>
      <w:r>
        <w:rPr>
          <w:rFonts w:ascii="Times New Roman" w:hAnsi="Times New Roman"/>
          <w:sz w:val="24"/>
          <w:szCs w:val="24"/>
        </w:rPr>
        <w:t xml:space="preserve">. (2016). </w:t>
      </w:r>
      <w:r>
        <w:rPr>
          <w:rFonts w:ascii="Times New Roman" w:hAnsi="Times New Roman"/>
          <w:i/>
          <w:sz w:val="24"/>
          <w:szCs w:val="24"/>
        </w:rPr>
        <w:t xml:space="preserve">Raja </w:t>
      </w:r>
      <w:proofErr w:type="spellStart"/>
      <w:r>
        <w:rPr>
          <w:rFonts w:ascii="Times New Roman" w:hAnsi="Times New Roman"/>
          <w:i/>
          <w:sz w:val="24"/>
          <w:szCs w:val="24"/>
        </w:rPr>
        <w:t>obat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alami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mentimun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khasiat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A-Z </w:t>
      </w:r>
      <w:proofErr w:type="spellStart"/>
      <w:r>
        <w:rPr>
          <w:rFonts w:ascii="Times New Roman" w:hAnsi="Times New Roman"/>
          <w:i/>
          <w:sz w:val="24"/>
          <w:szCs w:val="24"/>
        </w:rPr>
        <w:t>untuk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kecantikan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Yogyakarta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Rapha</w:t>
      </w:r>
      <w:proofErr w:type="spellEnd"/>
      <w:r>
        <w:rPr>
          <w:rFonts w:ascii="Times New Roman" w:hAnsi="Times New Roman"/>
          <w:sz w:val="24"/>
          <w:szCs w:val="24"/>
        </w:rPr>
        <w:t xml:space="preserve"> publishing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Nurasiki</w:t>
      </w:r>
      <w:proofErr w:type="spellEnd"/>
      <w:r>
        <w:rPr>
          <w:rFonts w:ascii="Times New Roman" w:hAnsi="Times New Roman"/>
          <w:sz w:val="24"/>
          <w:szCs w:val="24"/>
        </w:rPr>
        <w:t xml:space="preserve">, C.A,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Amirudin</w:t>
      </w:r>
      <w:proofErr w:type="spellEnd"/>
      <w:r>
        <w:rPr>
          <w:rFonts w:ascii="Times New Roman" w:hAnsi="Times New Roman"/>
          <w:sz w:val="24"/>
          <w:szCs w:val="24"/>
        </w:rPr>
        <w:t>.,</w:t>
      </w:r>
      <w:proofErr w:type="gramEnd"/>
      <w:r>
        <w:rPr>
          <w:rFonts w:ascii="Times New Roman" w:hAnsi="Times New Roman"/>
          <w:sz w:val="24"/>
          <w:szCs w:val="24"/>
        </w:rPr>
        <w:t xml:space="preserve"> (2017</w:t>
      </w:r>
      <w:r>
        <w:rPr>
          <w:rFonts w:ascii="Times New Roman" w:hAnsi="Times New Roman"/>
          <w:i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sz w:val="24"/>
          <w:szCs w:val="24"/>
        </w:rPr>
        <w:t>Efektivitas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bengkoang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penurunan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murid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action 2 </w:t>
      </w:r>
      <w:r>
        <w:rPr>
          <w:rFonts w:ascii="Times New Roman" w:hAnsi="Times New Roman"/>
          <w:sz w:val="24"/>
          <w:szCs w:val="24"/>
        </w:rPr>
        <w:t>(2</w:t>
      </w:r>
      <w:proofErr w:type="gramStart"/>
      <w:r>
        <w:rPr>
          <w:rFonts w:ascii="Times New Roman" w:hAnsi="Times New Roman"/>
          <w:sz w:val="24"/>
          <w:szCs w:val="24"/>
        </w:rPr>
        <w:t>) :</w:t>
      </w:r>
      <w:proofErr w:type="gramEnd"/>
      <w:r>
        <w:rPr>
          <w:rFonts w:ascii="Times New Roman" w:hAnsi="Times New Roman"/>
          <w:sz w:val="24"/>
          <w:szCs w:val="24"/>
        </w:rPr>
        <w:t xml:space="preserve"> 80-85</w:t>
      </w:r>
    </w:p>
    <w:p w:rsidR="000E242C" w:rsidRDefault="000E242C" w:rsidP="000E242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Panjaitan</w:t>
      </w:r>
      <w:proofErr w:type="spellEnd"/>
      <w:r>
        <w:rPr>
          <w:rFonts w:ascii="Times New Roman" w:hAnsi="Times New Roman"/>
          <w:sz w:val="24"/>
          <w:szCs w:val="24"/>
        </w:rPr>
        <w:t xml:space="preserve">, M., (2015).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pencegahan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kariees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Medan :</w:t>
      </w:r>
      <w:proofErr w:type="gramEnd"/>
      <w:r>
        <w:rPr>
          <w:rFonts w:ascii="Times New Roman" w:hAnsi="Times New Roman"/>
          <w:sz w:val="24"/>
          <w:szCs w:val="24"/>
        </w:rPr>
        <w:t xml:space="preserve"> USU Press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Puspitasari</w:t>
      </w:r>
      <w:proofErr w:type="spellEnd"/>
      <w:r>
        <w:rPr>
          <w:rFonts w:ascii="Times New Roman" w:hAnsi="Times New Roman"/>
          <w:sz w:val="24"/>
          <w:szCs w:val="24"/>
        </w:rPr>
        <w:t xml:space="preserve">, M.A, </w:t>
      </w:r>
      <w:proofErr w:type="spellStart"/>
      <w:r>
        <w:rPr>
          <w:rFonts w:ascii="Times New Roman" w:hAnsi="Times New Roman"/>
          <w:sz w:val="24"/>
          <w:szCs w:val="24"/>
        </w:rPr>
        <w:t>Ratnawati</w:t>
      </w:r>
      <w:proofErr w:type="spellEnd"/>
      <w:r>
        <w:rPr>
          <w:rFonts w:ascii="Times New Roman" w:hAnsi="Times New Roman"/>
          <w:sz w:val="24"/>
          <w:szCs w:val="24"/>
        </w:rPr>
        <w:t xml:space="preserve">, E.D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Widodo</w:t>
      </w:r>
      <w:proofErr w:type="spellEnd"/>
      <w:r>
        <w:rPr>
          <w:rFonts w:ascii="Times New Roman" w:hAnsi="Times New Roman"/>
          <w:sz w:val="24"/>
          <w:szCs w:val="24"/>
        </w:rPr>
        <w:t xml:space="preserve">, W.A. (2018). </w:t>
      </w:r>
      <w:proofErr w:type="spellStart"/>
      <w:r>
        <w:rPr>
          <w:rFonts w:ascii="Times New Roman" w:hAnsi="Times New Roman"/>
          <w:sz w:val="24"/>
          <w:szCs w:val="24"/>
        </w:rPr>
        <w:t>Klasifikasi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support vector machine.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teknologi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computer</w:t>
      </w:r>
      <w:r>
        <w:rPr>
          <w:rFonts w:ascii="Times New Roman" w:hAnsi="Times New Roman"/>
          <w:sz w:val="24"/>
          <w:szCs w:val="24"/>
        </w:rPr>
        <w:t xml:space="preserve"> 2(2):802-810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Ramadani</w:t>
      </w:r>
      <w:proofErr w:type="spellEnd"/>
      <w:r>
        <w:rPr>
          <w:rFonts w:ascii="Times New Roman" w:hAnsi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/>
          <w:sz w:val="24"/>
          <w:szCs w:val="24"/>
        </w:rPr>
        <w:t>Chairin</w:t>
      </w:r>
      <w:proofErr w:type="spellEnd"/>
      <w:r>
        <w:rPr>
          <w:rFonts w:ascii="Times New Roman" w:hAnsi="Times New Roman"/>
          <w:sz w:val="24"/>
          <w:szCs w:val="24"/>
        </w:rPr>
        <w:t xml:space="preserve">, S., </w:t>
      </w:r>
      <w:proofErr w:type="spellStart"/>
      <w:r>
        <w:rPr>
          <w:rFonts w:ascii="Times New Roman" w:hAnsi="Times New Roman"/>
          <w:sz w:val="24"/>
          <w:szCs w:val="24"/>
        </w:rPr>
        <w:t>Hestiningsih</w:t>
      </w:r>
      <w:proofErr w:type="spellEnd"/>
      <w:r>
        <w:rPr>
          <w:rFonts w:ascii="Times New Roman" w:hAnsi="Times New Roman"/>
          <w:sz w:val="24"/>
          <w:szCs w:val="24"/>
        </w:rPr>
        <w:t xml:space="preserve">, T. (2019) </w:t>
      </w:r>
      <w:proofErr w:type="spellStart"/>
      <w:r>
        <w:rPr>
          <w:rFonts w:ascii="Times New Roman" w:hAnsi="Times New Roman"/>
          <w:sz w:val="24"/>
          <w:szCs w:val="24"/>
        </w:rPr>
        <w:t>Efek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cucumis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sativus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saliva. Bali. </w:t>
      </w:r>
      <w:r>
        <w:rPr>
          <w:rFonts w:ascii="Times New Roman" w:hAnsi="Times New Roman"/>
          <w:i/>
          <w:sz w:val="24"/>
          <w:szCs w:val="24"/>
        </w:rPr>
        <w:t xml:space="preserve">Bali </w:t>
      </w:r>
      <w:proofErr w:type="spellStart"/>
      <w:r>
        <w:rPr>
          <w:rFonts w:ascii="Times New Roman" w:hAnsi="Times New Roman"/>
          <w:i/>
          <w:sz w:val="24"/>
          <w:szCs w:val="24"/>
        </w:rPr>
        <w:t>Jurnaal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Dental</w:t>
      </w:r>
      <w:r>
        <w:rPr>
          <w:rFonts w:ascii="Times New Roman" w:hAnsi="Times New Roman"/>
          <w:sz w:val="24"/>
          <w:szCs w:val="24"/>
        </w:rPr>
        <w:t xml:space="preserve"> (3)</w:t>
      </w:r>
      <w:proofErr w:type="gramStart"/>
      <w:r>
        <w:rPr>
          <w:rFonts w:ascii="Times New Roman" w:hAnsi="Times New Roman"/>
          <w:sz w:val="24"/>
          <w:szCs w:val="24"/>
        </w:rPr>
        <w:t>2 :</w:t>
      </w:r>
      <w:proofErr w:type="gramEnd"/>
      <w:r>
        <w:rPr>
          <w:rFonts w:ascii="Times New Roman" w:hAnsi="Times New Roman"/>
          <w:sz w:val="24"/>
          <w:szCs w:val="24"/>
        </w:rPr>
        <w:t xml:space="preserve"> 92-95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Riset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(RISKESDAS) 2013. </w:t>
      </w:r>
      <w:proofErr w:type="spellStart"/>
      <w:r>
        <w:rPr>
          <w:rFonts w:ascii="Times New Roman" w:hAnsi="Times New Roman"/>
          <w:i/>
          <w:sz w:val="24"/>
          <w:szCs w:val="24"/>
        </w:rPr>
        <w:t>Laporan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nasional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kementrian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republik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Indonesia</w:t>
      </w:r>
      <w:r>
        <w:rPr>
          <w:rFonts w:ascii="Times New Roman" w:hAnsi="Times New Roman"/>
          <w:sz w:val="24"/>
          <w:szCs w:val="24"/>
        </w:rPr>
        <w:t>, 2014.H.117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Riset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(RISKESDAS) 2018. </w:t>
      </w:r>
      <w:proofErr w:type="spellStart"/>
      <w:r>
        <w:rPr>
          <w:rFonts w:ascii="Times New Roman" w:hAnsi="Times New Roman"/>
          <w:i/>
          <w:sz w:val="24"/>
          <w:szCs w:val="24"/>
        </w:rPr>
        <w:t>Kementrian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tentang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mulut</w:t>
      </w:r>
      <w:proofErr w:type="spellEnd"/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Savira</w:t>
      </w:r>
      <w:proofErr w:type="spellEnd"/>
      <w:r>
        <w:rPr>
          <w:rFonts w:ascii="Times New Roman" w:hAnsi="Times New Roman"/>
          <w:sz w:val="24"/>
          <w:szCs w:val="24"/>
        </w:rPr>
        <w:t xml:space="preserve">, C.N, Hakim, R.F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Sungkar</w:t>
      </w:r>
      <w:proofErr w:type="spellEnd"/>
      <w:r>
        <w:rPr>
          <w:rFonts w:ascii="Times New Roman" w:hAnsi="Times New Roman"/>
          <w:sz w:val="24"/>
          <w:szCs w:val="24"/>
        </w:rPr>
        <w:t xml:space="preserve">, S. (2017). </w:t>
      </w:r>
      <w:proofErr w:type="spellStart"/>
      <w:r>
        <w:rPr>
          <w:rFonts w:ascii="Times New Roman" w:hAnsi="Times New Roman"/>
          <w:sz w:val="24"/>
          <w:szCs w:val="24"/>
        </w:rPr>
        <w:t>Perbedaan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formula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susu</w:t>
      </w:r>
      <w:proofErr w:type="spellEnd"/>
      <w:r>
        <w:rPr>
          <w:rFonts w:ascii="Times New Roman" w:hAnsi="Times New Roman"/>
          <w:sz w:val="24"/>
          <w:szCs w:val="24"/>
        </w:rPr>
        <w:t xml:space="preserve"> UHT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caninus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dentistry</w:t>
      </w:r>
      <w:r>
        <w:rPr>
          <w:rFonts w:ascii="Times New Roman" w:hAnsi="Times New Roman"/>
          <w:sz w:val="24"/>
          <w:szCs w:val="24"/>
        </w:rPr>
        <w:t xml:space="preserve"> 2(4):150-156</w:t>
      </w:r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Sudewa</w:t>
      </w:r>
      <w:proofErr w:type="spellEnd"/>
      <w:r>
        <w:rPr>
          <w:rFonts w:ascii="Times New Roman" w:hAnsi="Times New Roman"/>
          <w:sz w:val="24"/>
          <w:szCs w:val="24"/>
        </w:rPr>
        <w:t xml:space="preserve">, B. </w:t>
      </w:r>
      <w:proofErr w:type="spellStart"/>
      <w:r>
        <w:rPr>
          <w:rFonts w:ascii="Times New Roman" w:hAnsi="Times New Roman"/>
          <w:sz w:val="24"/>
          <w:szCs w:val="24"/>
        </w:rPr>
        <w:t>Hadiatna</w:t>
      </w:r>
      <w:proofErr w:type="spellEnd"/>
      <w:r>
        <w:rPr>
          <w:rFonts w:ascii="Times New Roman" w:hAnsi="Times New Roman"/>
          <w:sz w:val="24"/>
          <w:szCs w:val="24"/>
        </w:rPr>
        <w:t xml:space="preserve">, F. (2017). </w:t>
      </w:r>
      <w:proofErr w:type="spellStart"/>
      <w:r>
        <w:rPr>
          <w:rFonts w:ascii="Times New Roman" w:hAnsi="Times New Roman"/>
          <w:sz w:val="24"/>
          <w:szCs w:val="24"/>
        </w:rPr>
        <w:t>Evaluasi</w:t>
      </w:r>
      <w:proofErr w:type="spellEnd"/>
      <w:r>
        <w:rPr>
          <w:rFonts w:ascii="Times New Roman" w:hAnsi="Times New Roman"/>
          <w:sz w:val="24"/>
          <w:szCs w:val="24"/>
        </w:rPr>
        <w:t xml:space="preserve"> sensor </w:t>
      </w:r>
      <w:proofErr w:type="spellStart"/>
      <w:r>
        <w:rPr>
          <w:rFonts w:ascii="Times New Roman" w:hAnsi="Times New Roman"/>
          <w:sz w:val="24"/>
          <w:szCs w:val="24"/>
        </w:rPr>
        <w:t>fito</w:t>
      </w:r>
      <w:proofErr w:type="spellEnd"/>
      <w:r>
        <w:rPr>
          <w:rFonts w:ascii="Times New Roman" w:hAnsi="Times New Roman"/>
          <w:sz w:val="24"/>
          <w:szCs w:val="24"/>
        </w:rPr>
        <w:t xml:space="preserve"> 348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ukur</w:t>
      </w:r>
      <w:proofErr w:type="spellEnd"/>
      <w:r>
        <w:rPr>
          <w:rFonts w:ascii="Times New Roman" w:hAnsi="Times New Roman"/>
          <w:sz w:val="24"/>
          <w:szCs w:val="24"/>
        </w:rPr>
        <w:t xml:space="preserve"> potential of hydrogen (pH)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elektro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telekomunikasi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i/>
          <w:sz w:val="24"/>
          <w:szCs w:val="24"/>
        </w:rPr>
        <w:t>terapan</w:t>
      </w:r>
      <w:proofErr w:type="spellEnd"/>
      <w:proofErr w:type="gramEnd"/>
    </w:p>
    <w:p w:rsidR="000E242C" w:rsidRDefault="000E242C" w:rsidP="000E242C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Sujarweni</w:t>
      </w:r>
      <w:proofErr w:type="spellEnd"/>
      <w:r>
        <w:rPr>
          <w:rFonts w:ascii="Times New Roman" w:hAnsi="Times New Roman"/>
          <w:sz w:val="24"/>
          <w:szCs w:val="24"/>
        </w:rPr>
        <w:t xml:space="preserve">, V.W. (2014), </w:t>
      </w:r>
      <w:proofErr w:type="spellStart"/>
      <w:r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Yogyakarta :</w:t>
      </w:r>
      <w:proofErr w:type="gramEnd"/>
      <w:r>
        <w:rPr>
          <w:rFonts w:ascii="Times New Roman" w:hAnsi="Times New Roman"/>
          <w:sz w:val="24"/>
          <w:szCs w:val="24"/>
        </w:rPr>
        <w:t xml:space="preserve"> GAVA MEDIA</w:t>
      </w:r>
    </w:p>
    <w:p w:rsidR="000E242C" w:rsidRDefault="000E242C" w:rsidP="000E242C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18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tentang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jiwa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jakarta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Depkes</w:t>
      </w:r>
      <w:proofErr w:type="spellEnd"/>
      <w:r>
        <w:rPr>
          <w:rFonts w:ascii="Times New Roman" w:hAnsi="Times New Roman"/>
          <w:sz w:val="24"/>
          <w:szCs w:val="24"/>
        </w:rPr>
        <w:t xml:space="preserve"> RI</w:t>
      </w:r>
    </w:p>
    <w:p w:rsidR="000E242C" w:rsidRDefault="000E242C" w:rsidP="000E242C">
      <w:pPr>
        <w:spacing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Wijaya</w:t>
      </w:r>
      <w:proofErr w:type="gramStart"/>
      <w:r>
        <w:rPr>
          <w:rFonts w:ascii="Times New Roman" w:hAnsi="Times New Roman"/>
          <w:sz w:val="24"/>
          <w:szCs w:val="24"/>
        </w:rPr>
        <w:t>,S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/>
          <w:i/>
          <w:sz w:val="24"/>
          <w:szCs w:val="24"/>
        </w:rPr>
        <w:t>Tangkal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tumpas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racun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tubuh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khasiat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mentimun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Yogyakarta :</w:t>
      </w:r>
      <w:proofErr w:type="gramEnd"/>
      <w:r>
        <w:rPr>
          <w:rFonts w:ascii="Times New Roman" w:hAnsi="Times New Roman"/>
          <w:sz w:val="24"/>
          <w:szCs w:val="24"/>
        </w:rPr>
        <w:t xml:space="preserve"> DIVA Press</w:t>
      </w:r>
    </w:p>
    <w:p w:rsidR="000E242C" w:rsidRDefault="000E242C" w:rsidP="000E242C">
      <w:pPr>
        <w:spacing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Yolazenia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Budiman</w:t>
      </w:r>
      <w:proofErr w:type="spellEnd"/>
      <w:r>
        <w:rPr>
          <w:rFonts w:ascii="Times New Roman" w:hAnsi="Times New Roman"/>
          <w:sz w:val="24"/>
          <w:szCs w:val="24"/>
        </w:rPr>
        <w:t xml:space="preserve">, J.B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Irfandy</w:t>
      </w:r>
      <w:proofErr w:type="spellEnd"/>
      <w:r>
        <w:rPr>
          <w:rFonts w:ascii="Times New Roman" w:hAnsi="Times New Roman"/>
          <w:sz w:val="24"/>
          <w:szCs w:val="24"/>
        </w:rPr>
        <w:t xml:space="preserve">, D. (2018). Biofilm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penderita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rinosinusitis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kronis</w:t>
      </w:r>
      <w:proofErr w:type="spellEnd"/>
      <w:r>
        <w:rPr>
          <w:rFonts w:ascii="Times New Roman" w:hAnsi="Times New Roman"/>
          <w:sz w:val="24"/>
          <w:szCs w:val="24"/>
        </w:rPr>
        <w:t xml:space="preserve"> bacterial biofilm in chronic </w:t>
      </w:r>
      <w:proofErr w:type="spellStart"/>
      <w:r>
        <w:rPr>
          <w:rFonts w:ascii="Times New Roman" w:hAnsi="Times New Roman"/>
          <w:sz w:val="24"/>
          <w:szCs w:val="24"/>
        </w:rPr>
        <w:t>rhinosinusitis</w:t>
      </w:r>
      <w:proofErr w:type="spellEnd"/>
      <w:r>
        <w:rPr>
          <w:rFonts w:ascii="Times New Roman" w:hAnsi="Times New Roman"/>
          <w:sz w:val="24"/>
          <w:szCs w:val="24"/>
        </w:rPr>
        <w:t xml:space="preserve"> patients.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melayu</w:t>
      </w:r>
      <w:proofErr w:type="spellEnd"/>
      <w:r>
        <w:rPr>
          <w:rFonts w:ascii="Times New Roman" w:hAnsi="Times New Roman"/>
          <w:sz w:val="24"/>
          <w:szCs w:val="24"/>
        </w:rPr>
        <w:t xml:space="preserve"> 1(2):106-113</w:t>
      </w:r>
    </w:p>
    <w:p w:rsidR="00AB7714" w:rsidRDefault="000E242C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6A"/>
    <w:rsid w:val="000E242C"/>
    <w:rsid w:val="004E6A7C"/>
    <w:rsid w:val="0058296A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F8159-98CC-492F-8C53-A0E4F22D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42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2021-11-24T02:43:00Z</dcterms:created>
  <dcterms:modified xsi:type="dcterms:W3CDTF">2021-11-24T02:43:00Z</dcterms:modified>
</cp:coreProperties>
</file>