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8B2" w:rsidRPr="00EC6C4D" w:rsidRDefault="00BB38B2" w:rsidP="00BB38B2">
      <w:pPr>
        <w:pStyle w:val="Heading1"/>
        <w:spacing w:after="0"/>
        <w:ind w:right="0"/>
      </w:pPr>
      <w:bookmarkStart w:id="0" w:name="_Toc90625938"/>
      <w:bookmarkStart w:id="1" w:name="_Toc90626096"/>
      <w:bookmarkStart w:id="2" w:name="_Toc95743658"/>
      <w:bookmarkStart w:id="3" w:name="_Toc104283980"/>
      <w:r w:rsidRPr="00EC6C4D">
        <w:t xml:space="preserve">BAB </w:t>
      </w:r>
      <w:bookmarkEnd w:id="0"/>
      <w:r w:rsidRPr="00EC6C4D">
        <w:t>I</w:t>
      </w:r>
      <w:bookmarkEnd w:id="1"/>
      <w:bookmarkEnd w:id="2"/>
      <w:bookmarkEnd w:id="3"/>
    </w:p>
    <w:p w:rsidR="00BB38B2" w:rsidRPr="00EC6C4D" w:rsidRDefault="00BB38B2" w:rsidP="00BB38B2">
      <w:pPr>
        <w:pStyle w:val="Heading1"/>
        <w:spacing w:after="0"/>
        <w:ind w:right="0"/>
      </w:pPr>
      <w:bookmarkStart w:id="4" w:name="_Toc95739377"/>
      <w:bookmarkStart w:id="5" w:name="_Toc95739711"/>
      <w:r w:rsidRPr="00EC6C4D">
        <w:t xml:space="preserve">  </w:t>
      </w:r>
      <w:bookmarkStart w:id="6" w:name="_Toc95743659"/>
      <w:bookmarkStart w:id="7" w:name="_Toc96970526"/>
      <w:bookmarkStart w:id="8" w:name="_Toc96981868"/>
      <w:bookmarkStart w:id="9" w:name="_Toc104283345"/>
      <w:bookmarkStart w:id="10" w:name="_Toc104283981"/>
      <w:r w:rsidRPr="00EC6C4D">
        <w:t>PENDAHULUAN</w:t>
      </w:r>
      <w:bookmarkEnd w:id="4"/>
      <w:bookmarkEnd w:id="5"/>
      <w:bookmarkEnd w:id="6"/>
      <w:bookmarkEnd w:id="7"/>
      <w:bookmarkEnd w:id="8"/>
      <w:bookmarkEnd w:id="9"/>
      <w:bookmarkEnd w:id="10"/>
    </w:p>
    <w:p w:rsidR="00BB38B2" w:rsidRPr="009C754B" w:rsidRDefault="00BB38B2" w:rsidP="00BB38B2">
      <w:pPr>
        <w:pStyle w:val="Heading2"/>
        <w:numPr>
          <w:ilvl w:val="0"/>
          <w:numId w:val="1"/>
        </w:numPr>
        <w:spacing w:after="0" w:line="480" w:lineRule="auto"/>
        <w:ind w:left="450" w:hanging="450"/>
      </w:pPr>
      <w:bookmarkStart w:id="11" w:name="_Toc90544276"/>
      <w:bookmarkStart w:id="12" w:name="_Toc90546223"/>
      <w:bookmarkStart w:id="13" w:name="_Toc90546595"/>
      <w:bookmarkStart w:id="14" w:name="_Toc90547091"/>
      <w:bookmarkStart w:id="15" w:name="_Toc90549120"/>
      <w:bookmarkStart w:id="16" w:name="_Toc90625939"/>
      <w:bookmarkStart w:id="17" w:name="_Toc90626097"/>
      <w:bookmarkStart w:id="18" w:name="_Toc95743660"/>
      <w:bookmarkStart w:id="19" w:name="_Toc104283982"/>
      <w:r w:rsidRPr="009C754B">
        <w:t>Latar Belakang</w:t>
      </w:r>
      <w:bookmarkEnd w:id="11"/>
      <w:bookmarkEnd w:id="12"/>
      <w:bookmarkEnd w:id="13"/>
      <w:bookmarkEnd w:id="14"/>
      <w:bookmarkEnd w:id="15"/>
      <w:bookmarkEnd w:id="16"/>
      <w:bookmarkEnd w:id="17"/>
      <w:bookmarkEnd w:id="18"/>
      <w:bookmarkEnd w:id="19"/>
    </w:p>
    <w:p w:rsidR="00BB38B2" w:rsidRPr="009C754B" w:rsidRDefault="00BB38B2" w:rsidP="00BB38B2">
      <w:pPr>
        <w:spacing w:after="0" w:line="477" w:lineRule="auto"/>
        <w:ind w:left="443" w:right="51" w:firstLine="727"/>
        <w:rPr>
          <w:lang w:val="id-ID"/>
        </w:rPr>
      </w:pPr>
      <w:r w:rsidRPr="009C754B">
        <w:t>Buah pala (</w:t>
      </w:r>
      <w:r w:rsidRPr="009C754B">
        <w:rPr>
          <w:i/>
        </w:rPr>
        <w:t>Myristica Fragrans Houtt</w:t>
      </w:r>
      <w:r w:rsidRPr="009C754B">
        <w:t>) adalah tanaman asli Indonesia dan dikenal sebagai tanaman yang memiliki nilai ekonomis, serta potensi manfaatnya hampir pada semua bagian-bagian tanaman. Bagian tanaman pala (</w:t>
      </w:r>
      <w:r w:rsidRPr="009C754B">
        <w:rPr>
          <w:i/>
        </w:rPr>
        <w:t>Myristica Fragrans Houtt</w:t>
      </w:r>
      <w:r w:rsidRPr="009C754B">
        <w:t>) yang memiliki nilai ekonomis adalah biji, fuli (bunga pala) dan minyak pala yang merupakan komoditi  ekspor. Pemanfaatan tanaman pala untuk obat tradisional dapat dilakukan dengan cara diminum atau dioles sebagai obat luar. Biji pala yang dijadikan minyak dan sering digunakan sebagai obat oles untuk nyeri otot dan sendi dan pered</w:t>
      </w:r>
      <w:r>
        <w:t xml:space="preserve">a nyeri gusi </w:t>
      </w:r>
      <w:r w:rsidRPr="009C754B">
        <w:fldChar w:fldCharType="begin" w:fldLock="1"/>
      </w:r>
      <w:r w:rsidRPr="009C754B">
        <w:instrText>ADDIN CSL_CITATION {"citationItems":[{"id":"ITEM-1","itemData":{"author":[{"dropping-particle":"","family":"Pratiwi, Y S","given":"Dkk","non-dropping-particle":"","parse-names":false,"suffix":""}],"edition":"1","editor":[{"dropping-particle":"","family":"Unang Supratman","given":"M.S Proof. DR.","non-dropping-particle":"","parse-names":false,"suffix":""}],"id":"ITEM-1","issued":{"date-parts":[["2019"]]},"publisher":"Penerbit Deepublish Publisher","publisher-place":"Yogyakarta","title":"Manfaat Buah Pala Sebagai Antisarcopenia","type":"book"},"uris":["http://www.mendeley.com/documents/?uuid=731875c6-9372-43b7-9a15-53f2380198e4"]}],"mendeley":{"formattedCitation":"(Pratiwi, Y S, 2019)","plainTextFormattedCitation":"(Pratiwi, Y S, 2019)","previouslyFormattedCitation":"(Pratiwi, Y S, 2019)"},"properties":{"noteIndex":0},"schema":"https://github.com/citation-style-language/schema/raw/master/csl-citation.json"}</w:instrText>
      </w:r>
      <w:r w:rsidRPr="009C754B">
        <w:fldChar w:fldCharType="separate"/>
      </w:r>
      <w:r w:rsidRPr="009C754B">
        <w:rPr>
          <w:noProof/>
        </w:rPr>
        <w:t>(Pratiwi, Y S, 2019)</w:t>
      </w:r>
      <w:r w:rsidRPr="009C754B">
        <w:fldChar w:fldCharType="end"/>
      </w:r>
      <w:r>
        <w:rPr>
          <w:lang w:val="id-ID"/>
        </w:rPr>
        <w:t>.</w:t>
      </w:r>
      <w:r w:rsidRPr="009C754B">
        <w:t xml:space="preserve"> Pala (</w:t>
      </w:r>
      <w:r w:rsidRPr="009C754B">
        <w:rPr>
          <w:i/>
        </w:rPr>
        <w:t>Myristica Fragrans Houtt</w:t>
      </w:r>
      <w:r w:rsidRPr="009C754B">
        <w:t xml:space="preserve">) dikenal sebagai tanaman rempah yang multi guna karena setiap bagian tanaman dapat dimanfaatkan dalam berbagai industri, salah satunya adalah flavonoit yang berpotensi sebagai anti bakteri </w:t>
      </w:r>
      <w:r w:rsidRPr="009C754B">
        <w:fldChar w:fldCharType="begin" w:fldLock="1"/>
      </w:r>
      <w:r w:rsidRPr="009C754B">
        <w:instrText>ADDIN CSL_CITATION {"citationItems":[{"id":"ITEM-1","itemData":{"author":[{"dropping-particle":"","family":"Hanna","given":"M P","non-dropping-particle":"","parse-names":false,"suffix":""}],"id":"ITEM-1","issued":{"date-parts":[["2021"]]},"title":"UJI AKTIVITAS ANTIBAKTERI EKSTRAK AIR BIJI PALA (Myristica fragrans Houtt.) TERHADAP Streptococcus mutans","type":"article-journal"},"uris":["http://www.mendeley.com/documents/?uuid=296c1941-e947-416f-be7b-a3661db06944"]}],"mendeley":{"formattedCitation":"(Hanna, 2021)","plainTextFormattedCitation":"(Hanna, 2021)","previouslyFormattedCitation":"(Hanna, 2021)"},"properties":{"noteIndex":0},"schema":"https://github.com/citation-style-language/schema/raw/master/csl-citation.json"}</w:instrText>
      </w:r>
      <w:r w:rsidRPr="009C754B">
        <w:fldChar w:fldCharType="separate"/>
      </w:r>
      <w:r w:rsidRPr="009C754B">
        <w:rPr>
          <w:noProof/>
        </w:rPr>
        <w:t>(Hanna, 2021)</w:t>
      </w:r>
      <w:r w:rsidRPr="009C754B">
        <w:fldChar w:fldCharType="end"/>
      </w:r>
      <w:r w:rsidRPr="009C754B">
        <w:rPr>
          <w:lang w:val="id-ID"/>
        </w:rPr>
        <w:t>.</w:t>
      </w:r>
    </w:p>
    <w:p w:rsidR="00BB38B2" w:rsidRPr="009C754B" w:rsidRDefault="00BB38B2" w:rsidP="00BB38B2">
      <w:pPr>
        <w:spacing w:after="0" w:line="476" w:lineRule="auto"/>
        <w:ind w:left="450" w:right="51" w:firstLine="990"/>
      </w:pPr>
      <w:r w:rsidRPr="009C754B">
        <w:t xml:space="preserve">Rongga mulut merupakan habitat yang mempunyai ragam spesies mikroba dan terdapat lebih dari 250 spesies bakteri yang ada dirongga mulut. </w:t>
      </w:r>
      <w:r w:rsidRPr="009C754B">
        <w:rPr>
          <w:i/>
        </w:rPr>
        <w:t>Streptococcus mutans</w:t>
      </w:r>
      <w:r w:rsidRPr="009C754B">
        <w:t xml:space="preserve"> adalah salah satu mikroorganisme yang banyak ditemukan pada permukaan rongga mulut. Pada permukaan gigi </w:t>
      </w:r>
      <w:r w:rsidRPr="009C754B">
        <w:rPr>
          <w:i/>
        </w:rPr>
        <w:t>Streptococcus mutans</w:t>
      </w:r>
      <w:r w:rsidRPr="009C754B">
        <w:t xml:space="preserve"> dapat menempel serta mampu menghidrolisis sisa-sisa makanan yang berada disela-sela gigi </w:t>
      </w:r>
      <w:r w:rsidRPr="009C754B">
        <w:fldChar w:fldCharType="begin" w:fldLock="1"/>
      </w:r>
      <w:r w:rsidRPr="009C754B">
        <w:instrText>ADDIN CSL_CITATION {"citationItems":[{"id":"ITEM-1","itemData":{"ISSN":"2598-6015","abstract":"The lemongrass plants (Cymbopogon nardus) is one of the plants used as medicine such as strep throat, cough and colds. The purpose of this study is to determine whether the juice of fragrant lemongrass leaves has antibacterial activity against Streptococcus mutans bacteria that cause dental caries. The research method used is experimental with agar diffusion. The experiment consists of four treatments namely at concentrations of 20%, 30%, 40% and 50% with three repetitions. The results showed fragrant lemongrass leaves at concentrations of 10%, 20%, 30% and 40% had an average inhibition zone diameter of 14,2 mm, 15,1 mm, 16,2 mm dan 17,3 mm. Fragrant lemongrass leaves are able to inhibit the growth of Streptococcus mutans.","author":[{"dropping-particle":"","family":"Mayasari","given":"Ulfayani","non-dropping-particle":"","parse-names":false,"suffix":""},{"dropping-particle":"","family":"Sapitri","given":"Alfi","non-dropping-particle":"","parse-names":false,"suffix":""}],"container-title":"Klorofil","id":"ITEM-1","issue":"2","issued":{"date-parts":[["2019"]]},"page":"15-19","title":"Uji Aktivitas Antibakteri Daun Sereh Wangi (Cymbopogon nardus) Terhadap Pertumbuhan Bakteri Streptococcus mutans","type":"article-journal","volume":"3"},"uris":["http://www.mendeley.com/documents/?uuid=0190c550-9f99-4487-b000-0ce7ebddcc61"]}],"mendeley":{"formattedCitation":"(Mayasari &amp; Sapitri, 2019)","plainTextFormattedCitation":"(Mayasari &amp; Sapitri, 2019)","previouslyFormattedCitation":"(Mayasari &amp; Sapitri, 2019)"},"properties":{"noteIndex":0},"schema":"https://github.com/citation-style-language/schema/raw/master/csl-citation.json"}</w:instrText>
      </w:r>
      <w:r w:rsidRPr="009C754B">
        <w:fldChar w:fldCharType="separate"/>
      </w:r>
      <w:r w:rsidRPr="009C754B">
        <w:rPr>
          <w:noProof/>
        </w:rPr>
        <w:t>(Mayasari &amp; Sapitri, 2019)</w:t>
      </w:r>
      <w:r w:rsidRPr="009C754B">
        <w:fldChar w:fldCharType="end"/>
      </w:r>
      <w:r w:rsidRPr="009C754B">
        <w:t>. Karies gigi merupakan masalah kesehatan gigi yan</w:t>
      </w:r>
      <w:r>
        <w:t>g cukup tinggi dialami di Indone</w:t>
      </w:r>
      <w:r w:rsidRPr="009C754B">
        <w:t xml:space="preserve">sia dengan prevalensi lebih dari 80%. Hasil Survei Kesehatan Rumah Tangga (SKRT) menyebutkan bahwa penduduk indonesia pada usia 10 tahun keatas sebanyak </w:t>
      </w:r>
      <w:r w:rsidRPr="009C754B">
        <w:lastRenderedPageBreak/>
        <w:t>71,2% mengalami karies gigi, sedangkan kelompok usia 12 tahun sebanyak 76,2% mengalami karies gigi</w:t>
      </w:r>
      <w:r w:rsidRPr="009C754B">
        <w:rPr>
          <w:lang w:val="id-ID"/>
        </w:rPr>
        <w:t xml:space="preserve"> </w:t>
      </w:r>
      <w:r w:rsidRPr="009C754B">
        <w:rPr>
          <w:lang w:val="id-ID"/>
        </w:rPr>
        <w:fldChar w:fldCharType="begin" w:fldLock="1"/>
      </w:r>
      <w:r w:rsidRPr="009C754B">
        <w:rPr>
          <w:lang w:val="id-ID"/>
        </w:rPr>
        <w:instrText>ADDIN CSL_CITATION {"citationItems":[{"id":"ITEM-1","itemData":{"ISBN":"9789896540821","ISSN":"14664461","PMID":"32355299","abstract":"We ship printed books within 1 business day; personal PDFs are available immediately.","author":[{"dropping-particle":"","family":"Nurazizah Almaidah","given":"Andi","non-dropping-particle":"","parse-names":false,"suffix":""}],"container-title":"Sustainability (Switzerland)","id":"ITEM-1","issue":"1","issued":{"date-parts":[["2020"]]},"page":"1-9","title":"LITERATURE REVIEW KEMAMPUAN EKSTRAK FUCOIDAN DARI ALGA COKLAT TERHADAP PENGHAMBATAN BAKTERI PENYEBAB KERUSAKAN RONGGA MULUT","type":"article-journal","volume":"4"},"uris":["http://www.mendeley.com/documents/?uuid=789c5fbe-32fe-4549-9d91-fb52092ab2e8"]}],"mendeley":{"formattedCitation":"(Nurazizah Almaidah, 2020)","plainTextFormattedCitation":"(Nurazizah Almaidah, 2020)","previouslyFormattedCitation":"(Nurazizah Almaidah, 2020)"},"properties":{"noteIndex":0},"schema":"https://github.com/citation-style-language/schema/raw/master/csl-citation.json"}</w:instrText>
      </w:r>
      <w:r w:rsidRPr="009C754B">
        <w:rPr>
          <w:lang w:val="id-ID"/>
        </w:rPr>
        <w:fldChar w:fldCharType="separate"/>
      </w:r>
      <w:r w:rsidRPr="009C754B">
        <w:rPr>
          <w:noProof/>
          <w:lang w:val="id-ID"/>
        </w:rPr>
        <w:t>(Nurazizah Almaidah, 2020)</w:t>
      </w:r>
      <w:r w:rsidRPr="009C754B">
        <w:rPr>
          <w:lang w:val="id-ID"/>
        </w:rPr>
        <w:fldChar w:fldCharType="end"/>
      </w:r>
      <w:r w:rsidRPr="009C754B">
        <w:t xml:space="preserve">. Menurut WHO (2000) didapatkan data bahwa tingkat dmf-t pada usia anak 12 tahun terdapat dmft tingkat tinggi sebanyak 12%, hal tersebut menunjukan bahwa rata – rata setiap anak terdapat 4,5- 6,5 gigi yang mengalami masalah pada kesehatan gigi dan mulut.   </w:t>
      </w:r>
    </w:p>
    <w:p w:rsidR="00BB38B2" w:rsidRPr="009C754B" w:rsidRDefault="00BB38B2" w:rsidP="00BB38B2">
      <w:pPr>
        <w:spacing w:after="0" w:line="477" w:lineRule="auto"/>
        <w:ind w:left="443" w:right="51" w:firstLine="997"/>
      </w:pPr>
      <w:r w:rsidRPr="009C754B">
        <w:rPr>
          <w:i/>
        </w:rPr>
        <w:t>Streptococcus mutans</w:t>
      </w:r>
      <w:r w:rsidRPr="009C754B">
        <w:t xml:space="preserve"> adalah bakteri anaerob berbentuk bulat yang khas membentuk rantai selama masa pertumbuhannya. Bakteri ini banyak ditemukan di saluran pernapasan atas dan berfungsi menjaga membrane mukosa. Selain itu, bakteri ini juga dapat ditemukan di rongga mulut manusia dan merupakan bakteri penyebab karies gigi </w:t>
      </w:r>
      <w:r w:rsidRPr="009C754B">
        <w:fldChar w:fldCharType="begin" w:fldLock="1"/>
      </w:r>
      <w:r w:rsidRPr="009C754B">
        <w:instrText>ADDIN CSL_CITATION {"citationItems":[{"id":"ITEM-1","itemData":{"author":[{"dropping-particle":"","family":"Andries","given":"J. R.","non-dropping-particle":"","parse-names":false,"suffix":""},{"dropping-particle":"","family":"Gunawan","given":"P. N.","non-dropping-particle":"","parse-names":false,"suffix":""},{"dropping-particle":"","family":"Supit","given":"A.","non-dropping-particle":"","parse-names":false,"suffix":""}],"id":"ITEM-1","issued":{"date-parts":[["2014"]]},"publisher":"Universitas Sam Ratulangi","title":". Uji Efek Anti Bakteri Ekstrak Bunga Cengkeh Terhadap Bakteri Streptococcus mutans Secara In Vitro","type":"thesis"},"uris":["http://www.mendeley.com/documents/?uuid=6bf9074b-9a3f-450b-9280-61b0e1f00fe4"]}],"mendeley":{"formattedCitation":"(Andries et al., 2014)","plainTextFormattedCitation":"(Andries et al., 2014)","previouslyFormattedCitation":"(Andries et al., 2014)"},"properties":{"noteIndex":0},"schema":"https://github.com/citation-style-language/schema/raw/master/csl-citation.json"}</w:instrText>
      </w:r>
      <w:r w:rsidRPr="009C754B">
        <w:fldChar w:fldCharType="separate"/>
      </w:r>
      <w:r w:rsidRPr="009C754B">
        <w:rPr>
          <w:noProof/>
        </w:rPr>
        <w:t>(Andries et al., 2014)</w:t>
      </w:r>
      <w:r w:rsidRPr="009C754B">
        <w:fldChar w:fldCharType="end"/>
      </w:r>
      <w:r w:rsidRPr="009C754B">
        <w:rPr>
          <w:lang w:val="id-ID"/>
        </w:rPr>
        <w:t>.</w:t>
      </w:r>
      <w:r w:rsidRPr="009C754B">
        <w:t xml:space="preserve">  </w:t>
      </w:r>
    </w:p>
    <w:p w:rsidR="00BB38B2" w:rsidRPr="009C754B" w:rsidRDefault="00BB38B2" w:rsidP="00BB38B2">
      <w:pPr>
        <w:spacing w:after="0" w:line="476" w:lineRule="auto"/>
        <w:ind w:left="443" w:right="51" w:firstLine="997"/>
      </w:pPr>
      <w:r w:rsidRPr="009C754B">
        <w:t xml:space="preserve">Penelitian sebelumnya yang sejalan </w:t>
      </w:r>
      <w:r w:rsidRPr="009C754B">
        <w:fldChar w:fldCharType="begin" w:fldLock="1"/>
      </w:r>
      <w:r w:rsidRPr="009C754B">
        <w:instrText>ADDIN CSL_CITATION {"citationItems":[{"id":"ITEM-1","itemData":{"author":[{"dropping-particle":"","family":"Hanna","given":"M P","non-dropping-particle":"","parse-names":false,"suffix":""}],"id":"ITEM-1","issued":{"date-parts":[["2021"]]},"title":"UJI AKTIVITAS ANTIBAKTERI EKSTRAK AIR BIJI PALA (Myristica fragrans Houtt.) TERHADAP Streptococcus mutans","type":"article-journal"},"uris":["http://www.mendeley.com/documents/?uuid=296c1941-e947-416f-be7b-a3661db06944"]}],"mendeley":{"formattedCitation":"(Hanna, 2021)","plainTextFormattedCitation":"(Hanna, 2021)","previouslyFormattedCitation":"(Hanna, 2021)"},"properties":{"noteIndex":0},"schema":"https://github.com/citation-style-language/schema/raw/master/csl-citation.json"}</w:instrText>
      </w:r>
      <w:r w:rsidRPr="009C754B">
        <w:fldChar w:fldCharType="separate"/>
      </w:r>
      <w:r w:rsidRPr="009C754B">
        <w:rPr>
          <w:noProof/>
        </w:rPr>
        <w:t>(Hanna, 2021)</w:t>
      </w:r>
      <w:r w:rsidRPr="009C754B">
        <w:fldChar w:fldCharType="end"/>
      </w:r>
      <w:r w:rsidRPr="009C754B">
        <w:rPr>
          <w:lang w:val="id-ID"/>
        </w:rPr>
        <w:t>.</w:t>
      </w:r>
      <w:r w:rsidRPr="009C754B">
        <w:t xml:space="preserve"> </w:t>
      </w:r>
      <w:r w:rsidRPr="009C754B">
        <w:rPr>
          <w:lang w:val="id-ID"/>
        </w:rPr>
        <w:t>U</w:t>
      </w:r>
      <w:r w:rsidRPr="009C754B">
        <w:t xml:space="preserve">ji aktifitas antibakteri ekstrak air biji pala ke bakteri </w:t>
      </w:r>
      <w:r w:rsidRPr="009C754B">
        <w:rPr>
          <w:i/>
        </w:rPr>
        <w:t xml:space="preserve">Streptococcus mutans, </w:t>
      </w:r>
      <w:r w:rsidRPr="009C754B">
        <w:t xml:space="preserve">didapatkan hasil bahwa ekstrak biji pala memiliki kandungan antibakteri </w:t>
      </w:r>
      <w:r w:rsidRPr="009C754B">
        <w:rPr>
          <w:i/>
        </w:rPr>
        <w:t xml:space="preserve">Streptococcus mutans </w:t>
      </w:r>
      <w:r w:rsidRPr="009C754B">
        <w:t>diperoleh dengan metode praekstraksi. Penelitian lain yang dilakukan oleh</w:t>
      </w:r>
      <w:r w:rsidRPr="009C754B">
        <w:rPr>
          <w:lang w:val="id-ID"/>
        </w:rPr>
        <w:t xml:space="preserve"> </w:t>
      </w:r>
      <w:r w:rsidRPr="009C754B">
        <w:fldChar w:fldCharType="begin" w:fldLock="1"/>
      </w:r>
      <w:r w:rsidRPr="009C754B">
        <w:instrText>ADDIN CSL_CITATION {"citationItems":[{"id":"ITEM-1","itemData":{"author":[{"dropping-particle":"","family":"Kaawoan","given":"Pricillia T.","non-dropping-particle":"","parse-names":false,"suffix":""}],"container-title":"Jurnal e-GiGi (eG)","id":"ITEM-1","issued":{"date-parts":[["2016"]]},"title":"Uji daya hambat ekstrak buah pala (myristica fragrans Houtt) terhadap bakteri penyebab periodontitis porphyromonas gingivalis secara in vitro","type":"article-journal","volume":"4"},"uris":["http://www.mendeley.com/documents/?uuid=a518a140-8507-4506-8fa8-cf4ff5886df5"]}],"mendeley":{"formattedCitation":"(Kaawoan, 2016)","plainTextFormattedCitation":"(Kaawoan, 2016)","previouslyFormattedCitation":"(Kaawoan, 2016)"},"properties":{"noteIndex":0},"schema":"https://github.com/citation-style-language/schema/raw/master/csl-citation.json"}</w:instrText>
      </w:r>
      <w:r w:rsidRPr="009C754B">
        <w:fldChar w:fldCharType="separate"/>
      </w:r>
      <w:r w:rsidRPr="009C754B">
        <w:rPr>
          <w:noProof/>
        </w:rPr>
        <w:t>(Kaawoan, 2016)</w:t>
      </w:r>
      <w:r w:rsidRPr="009C754B">
        <w:fldChar w:fldCharType="end"/>
      </w:r>
      <w:r w:rsidRPr="009C754B">
        <w:t>,  tentang uji daya hambat ekstrak buah pala (</w:t>
      </w:r>
      <w:r w:rsidRPr="009C754B">
        <w:rPr>
          <w:i/>
        </w:rPr>
        <w:t>Myristica Fragrans Houtt</w:t>
      </w:r>
      <w:r w:rsidRPr="009C754B">
        <w:t>)</w:t>
      </w:r>
      <w:r w:rsidRPr="009C754B">
        <w:rPr>
          <w:i/>
        </w:rPr>
        <w:t xml:space="preserve"> </w:t>
      </w:r>
      <w:r w:rsidRPr="009C754B">
        <w:t>terhadap</w:t>
      </w:r>
      <w:r w:rsidRPr="009C754B">
        <w:rPr>
          <w:i/>
        </w:rPr>
        <w:t xml:space="preserve"> Porphyromonas Gingivalis </w:t>
      </w:r>
      <w:r w:rsidRPr="009C754B">
        <w:t>didapatkan hasil bahwa ektrak buah pala (</w:t>
      </w:r>
      <w:r w:rsidRPr="009C754B">
        <w:rPr>
          <w:i/>
        </w:rPr>
        <w:t xml:space="preserve">Myristica Fragrans </w:t>
      </w:r>
      <w:r w:rsidRPr="009C754B">
        <w:t xml:space="preserve">Houtt) mempunyai daya hambat bakteri </w:t>
      </w:r>
      <w:r w:rsidRPr="009C754B">
        <w:rPr>
          <w:i/>
        </w:rPr>
        <w:t xml:space="preserve">Porphyromonas Gingivalis </w:t>
      </w:r>
      <w:r w:rsidRPr="009C754B">
        <w:t xml:space="preserve">dengan rerata zona hambat 13,5 mulai termasuk dalam kategori kuat. Penelitian tentang indifikasi bakteri rongga mulut berdasarkan bentuk dan perwarnaan gram di Rumah Sakit Gigi dan Mulut Uviversitas Jember oleh </w:t>
      </w:r>
      <w:r w:rsidRPr="009C754B">
        <w:rPr>
          <w:lang w:val="id-ID"/>
        </w:rPr>
        <w:t xml:space="preserve"> </w:t>
      </w:r>
      <w:r w:rsidRPr="009C754B">
        <w:rPr>
          <w:lang w:val="id-ID"/>
        </w:rPr>
        <w:fldChar w:fldCharType="begin" w:fldLock="1"/>
      </w:r>
      <w:r w:rsidRPr="009C754B">
        <w:rPr>
          <w:lang w:val="id-ID"/>
        </w:rPr>
        <w:instrText>ADDIN CSL_CITATION {"citationItems":[{"id":"ITEM-1","itemData":{"author":[{"dropping-particle":"","family":"Wahida","given":"","non-dropping-particle":"","parse-names":false,"suffix":""}],"id":"ITEM-1","issued":{"date-parts":[["2015"]]},"title":"INDIFIKASI BAKTERI RONGGA MULUT PADA BASIS AKRILIK FULL DENTURE BERDASARKAN BETUK DAN PEWARNAAN GRAM DI RUMAH SAKIT GIGI DAN MULUT UNIVERSITAS JEMBER","type":"article-journal"},"uris":["http://www.mendeley.com/documents/?uuid=6f7eff0c-aa24-4345-995c-174ff422e13d"]}],"mendeley":{"formattedCitation":"(Wahida, 2015)","plainTextFormattedCitation":"(Wahida, 2015)","previouslyFormattedCitation":"(Wahida, 2015)"},"properties":{"noteIndex":0},"schema":"https://github.com/citation-style-language/schema/raw/master/csl-citation.json"}</w:instrText>
      </w:r>
      <w:r w:rsidRPr="009C754B">
        <w:rPr>
          <w:lang w:val="id-ID"/>
        </w:rPr>
        <w:fldChar w:fldCharType="separate"/>
      </w:r>
      <w:r w:rsidRPr="009C754B">
        <w:rPr>
          <w:noProof/>
          <w:lang w:val="id-ID"/>
        </w:rPr>
        <w:t>(Wahida, 2015)</w:t>
      </w:r>
      <w:r w:rsidRPr="009C754B">
        <w:rPr>
          <w:lang w:val="id-ID"/>
        </w:rPr>
        <w:fldChar w:fldCharType="end"/>
      </w:r>
      <w:r w:rsidRPr="009C754B">
        <w:t xml:space="preserve"> Didapatkan hasil bahwa bakteri anerob lebih banyak ditemukan dari pada bakteri aerob selain itu</w:t>
      </w:r>
      <w:r>
        <w:t xml:space="preserve"> dinyatakan pula bahwa  faktor </w:t>
      </w:r>
      <w:r>
        <w:rPr>
          <w:lang w:val="id-ID"/>
        </w:rPr>
        <w:t>p</w:t>
      </w:r>
      <w:r w:rsidRPr="009C754B">
        <w:t xml:space="preserve">H yang asam maka bakteri anaerob dapat tumbuh.  </w:t>
      </w:r>
    </w:p>
    <w:p w:rsidR="00BB38B2" w:rsidRPr="009C754B" w:rsidRDefault="00BB38B2" w:rsidP="00BB38B2">
      <w:pPr>
        <w:spacing w:after="0" w:line="480" w:lineRule="auto"/>
        <w:ind w:left="443" w:right="48" w:firstLine="0"/>
      </w:pPr>
      <w:r w:rsidRPr="009C754B">
        <w:lastRenderedPageBreak/>
        <w:t>Namun penelitian tentang daya hambat ekstrak buah pala (</w:t>
      </w:r>
      <w:r w:rsidRPr="009C754B">
        <w:rPr>
          <w:i/>
        </w:rPr>
        <w:t>Myristica Fragrans Houtt</w:t>
      </w:r>
      <w:r w:rsidRPr="009C754B">
        <w:t xml:space="preserve">) terhadap bakteri </w:t>
      </w:r>
      <w:r w:rsidRPr="009C754B">
        <w:rPr>
          <w:i/>
        </w:rPr>
        <w:t xml:space="preserve">Streptococcus mutans </w:t>
      </w:r>
      <w:r w:rsidRPr="009C754B">
        <w:t>belum</w:t>
      </w:r>
      <w:r w:rsidRPr="009C754B">
        <w:rPr>
          <w:lang w:val="id-ID"/>
        </w:rPr>
        <w:t xml:space="preserve"> </w:t>
      </w:r>
      <w:r w:rsidRPr="009C754B">
        <w:t xml:space="preserve">pernah dilakukan.  </w:t>
      </w:r>
    </w:p>
    <w:p w:rsidR="00BB38B2" w:rsidRPr="009C754B" w:rsidRDefault="00BB38B2" w:rsidP="00BB38B2">
      <w:pPr>
        <w:tabs>
          <w:tab w:val="left" w:pos="540"/>
        </w:tabs>
        <w:spacing w:after="0" w:line="480" w:lineRule="auto"/>
        <w:ind w:left="450" w:right="51" w:firstLine="990"/>
      </w:pPr>
      <w:r w:rsidRPr="009C754B">
        <w:t xml:space="preserve">Berdasarkan uraian di atas maka Penulis tertarik melakukan penelitian dengan judul </w:t>
      </w:r>
      <w:r w:rsidRPr="009C754B">
        <w:rPr>
          <w:lang w:val="id-ID"/>
        </w:rPr>
        <w:t xml:space="preserve">Gambaran </w:t>
      </w:r>
      <w:r w:rsidRPr="009C754B">
        <w:t>Daya Hambat Ekstrak Buah Pala (</w:t>
      </w:r>
      <w:r w:rsidRPr="009C754B">
        <w:rPr>
          <w:i/>
        </w:rPr>
        <w:t>Myristica Fragrans Houtt</w:t>
      </w:r>
      <w:r w:rsidRPr="009C754B">
        <w:t xml:space="preserve">) Terhadap Bakteri </w:t>
      </w:r>
      <w:r w:rsidRPr="009C754B">
        <w:rPr>
          <w:i/>
        </w:rPr>
        <w:t xml:space="preserve">Streptococcus mutans.  </w:t>
      </w:r>
    </w:p>
    <w:p w:rsidR="00BB38B2" w:rsidRPr="009C754B" w:rsidRDefault="00BB38B2" w:rsidP="00BB38B2">
      <w:pPr>
        <w:pStyle w:val="Heading2"/>
        <w:numPr>
          <w:ilvl w:val="0"/>
          <w:numId w:val="1"/>
        </w:numPr>
        <w:ind w:left="540" w:hanging="540"/>
      </w:pPr>
      <w:bookmarkStart w:id="20" w:name="_Toc90544277"/>
      <w:bookmarkStart w:id="21" w:name="_Toc90546224"/>
      <w:bookmarkStart w:id="22" w:name="_Toc90546596"/>
      <w:bookmarkStart w:id="23" w:name="_Toc90547092"/>
      <w:bookmarkStart w:id="24" w:name="_Toc90549121"/>
      <w:bookmarkStart w:id="25" w:name="_Toc90625940"/>
      <w:bookmarkStart w:id="26" w:name="_Toc90626098"/>
      <w:bookmarkStart w:id="27" w:name="_Toc95743661"/>
      <w:bookmarkStart w:id="28" w:name="_Toc104283983"/>
      <w:r w:rsidRPr="009C754B">
        <w:t>Rumusan Masalah Penelitian</w:t>
      </w:r>
      <w:bookmarkEnd w:id="20"/>
      <w:bookmarkEnd w:id="21"/>
      <w:bookmarkEnd w:id="22"/>
      <w:bookmarkEnd w:id="23"/>
      <w:bookmarkEnd w:id="24"/>
      <w:bookmarkEnd w:id="25"/>
      <w:bookmarkEnd w:id="26"/>
      <w:bookmarkEnd w:id="27"/>
      <w:bookmarkEnd w:id="28"/>
      <w:r w:rsidRPr="009C754B">
        <w:rPr>
          <w:i/>
        </w:rPr>
        <w:t xml:space="preserve"> </w:t>
      </w:r>
    </w:p>
    <w:p w:rsidR="00BB38B2" w:rsidRPr="009C754B" w:rsidRDefault="00BB38B2" w:rsidP="00BB38B2">
      <w:pPr>
        <w:spacing w:after="1" w:line="478" w:lineRule="auto"/>
        <w:ind w:left="540" w:right="51" w:firstLine="900"/>
      </w:pPr>
      <w:r w:rsidRPr="009C754B">
        <w:t xml:space="preserve">Berdasarkan latar belakang masalah diatas dapat dirumuskan masalah penelitian sebagai berikut: “Bagaimana </w:t>
      </w:r>
      <w:r w:rsidRPr="009C754B">
        <w:rPr>
          <w:lang w:val="id-ID"/>
        </w:rPr>
        <w:t xml:space="preserve">Gambaran </w:t>
      </w:r>
      <w:r w:rsidRPr="009C754B">
        <w:t>Daya Hambat Ekstrak Buah Pala (</w:t>
      </w:r>
      <w:r w:rsidRPr="009C754B">
        <w:rPr>
          <w:i/>
        </w:rPr>
        <w:t>Myristica Fragrans Houtt</w:t>
      </w:r>
      <w:r w:rsidRPr="009C754B">
        <w:t xml:space="preserve">) Terhadap Bakteri </w:t>
      </w:r>
      <w:r w:rsidRPr="009C754B">
        <w:rPr>
          <w:i/>
        </w:rPr>
        <w:t>Streptococcus mutans</w:t>
      </w:r>
      <w:r w:rsidRPr="009C754B">
        <w:t>.?”</w:t>
      </w:r>
      <w:r w:rsidRPr="009C754B">
        <w:rPr>
          <w:i/>
        </w:rPr>
        <w:t xml:space="preserve"> </w:t>
      </w:r>
    </w:p>
    <w:p w:rsidR="00BB38B2" w:rsidRPr="009C754B" w:rsidRDefault="00BB38B2" w:rsidP="00BB38B2">
      <w:pPr>
        <w:pStyle w:val="Heading2"/>
        <w:numPr>
          <w:ilvl w:val="0"/>
          <w:numId w:val="1"/>
        </w:numPr>
        <w:ind w:left="540" w:hanging="540"/>
      </w:pPr>
      <w:bookmarkStart w:id="29" w:name="_Toc90544278"/>
      <w:bookmarkStart w:id="30" w:name="_Toc90546225"/>
      <w:bookmarkStart w:id="31" w:name="_Toc90546597"/>
      <w:bookmarkStart w:id="32" w:name="_Toc90547093"/>
      <w:bookmarkStart w:id="33" w:name="_Toc90549122"/>
      <w:bookmarkStart w:id="34" w:name="_Toc90625941"/>
      <w:bookmarkStart w:id="35" w:name="_Toc90626099"/>
      <w:bookmarkStart w:id="36" w:name="_Toc95743662"/>
      <w:bookmarkStart w:id="37" w:name="_Toc104283984"/>
      <w:r w:rsidRPr="009C754B">
        <w:t>Tujuan Penelitian</w:t>
      </w:r>
      <w:bookmarkEnd w:id="29"/>
      <w:bookmarkEnd w:id="30"/>
      <w:bookmarkEnd w:id="31"/>
      <w:bookmarkEnd w:id="32"/>
      <w:bookmarkEnd w:id="33"/>
      <w:bookmarkEnd w:id="34"/>
      <w:bookmarkEnd w:id="35"/>
      <w:bookmarkEnd w:id="36"/>
      <w:bookmarkEnd w:id="37"/>
      <w:r w:rsidRPr="009C754B">
        <w:t xml:space="preserve"> </w:t>
      </w:r>
    </w:p>
    <w:p w:rsidR="00BB38B2" w:rsidRPr="009C754B" w:rsidRDefault="00BB38B2" w:rsidP="00BB38B2">
      <w:pPr>
        <w:pStyle w:val="Heading3"/>
        <w:numPr>
          <w:ilvl w:val="0"/>
          <w:numId w:val="2"/>
        </w:numPr>
        <w:spacing w:line="480" w:lineRule="auto"/>
        <w:ind w:left="720" w:hanging="180"/>
        <w:rPr>
          <w:rFonts w:ascii="Times New Roman" w:hAnsi="Times New Roman" w:cs="Times New Roman"/>
          <w:color w:val="000000" w:themeColor="text1"/>
        </w:rPr>
      </w:pPr>
      <w:bookmarkStart w:id="38" w:name="_Toc90546226"/>
      <w:bookmarkStart w:id="39" w:name="_Toc90546598"/>
      <w:bookmarkStart w:id="40" w:name="_Toc90547094"/>
      <w:bookmarkStart w:id="41" w:name="_Toc90549123"/>
      <w:bookmarkStart w:id="42" w:name="_Toc90625942"/>
      <w:bookmarkStart w:id="43" w:name="_Toc90626100"/>
      <w:r>
        <w:rPr>
          <w:rFonts w:ascii="Times New Roman" w:hAnsi="Times New Roman" w:cs="Times New Roman"/>
          <w:color w:val="000000" w:themeColor="text1"/>
        </w:rPr>
        <w:t xml:space="preserve">      </w:t>
      </w:r>
      <w:bookmarkStart w:id="44" w:name="_Toc95743663"/>
      <w:bookmarkStart w:id="45" w:name="_Toc104283985"/>
      <w:r w:rsidRPr="009C754B">
        <w:rPr>
          <w:rFonts w:ascii="Times New Roman" w:hAnsi="Times New Roman" w:cs="Times New Roman"/>
          <w:color w:val="000000" w:themeColor="text1"/>
        </w:rPr>
        <w:t>Tujuan Umum</w:t>
      </w:r>
      <w:bookmarkEnd w:id="38"/>
      <w:bookmarkEnd w:id="39"/>
      <w:bookmarkEnd w:id="40"/>
      <w:bookmarkEnd w:id="41"/>
      <w:bookmarkEnd w:id="42"/>
      <w:bookmarkEnd w:id="43"/>
      <w:bookmarkEnd w:id="44"/>
      <w:bookmarkEnd w:id="45"/>
      <w:r w:rsidRPr="009C754B">
        <w:rPr>
          <w:rFonts w:ascii="Times New Roman" w:hAnsi="Times New Roman" w:cs="Times New Roman"/>
          <w:color w:val="000000" w:themeColor="text1"/>
        </w:rPr>
        <w:t xml:space="preserve"> </w:t>
      </w:r>
    </w:p>
    <w:p w:rsidR="00BB38B2" w:rsidRPr="009C754B" w:rsidRDefault="00BB38B2" w:rsidP="00BB38B2">
      <w:pPr>
        <w:tabs>
          <w:tab w:val="left" w:pos="810"/>
        </w:tabs>
        <w:spacing w:after="0" w:line="480" w:lineRule="auto"/>
        <w:ind w:left="540" w:right="48" w:firstLine="630"/>
      </w:pPr>
      <w:r>
        <w:rPr>
          <w:lang w:val="id-ID"/>
        </w:rPr>
        <w:tab/>
      </w:r>
      <w:r w:rsidRPr="009C754B">
        <w:rPr>
          <w:lang w:val="id-ID"/>
        </w:rPr>
        <w:t>M</w:t>
      </w:r>
      <w:r w:rsidRPr="009C754B">
        <w:t xml:space="preserve">engetahui </w:t>
      </w:r>
      <w:r w:rsidRPr="009C754B">
        <w:rPr>
          <w:lang w:val="id-ID"/>
        </w:rPr>
        <w:t xml:space="preserve">pertumbuhan </w:t>
      </w:r>
      <w:r w:rsidRPr="009C754B">
        <w:t>Daya Hambat Ekstrak Buah Pala (</w:t>
      </w:r>
      <w:r w:rsidRPr="009C754B">
        <w:rPr>
          <w:i/>
        </w:rPr>
        <w:t>Myristica Fragrans Houtt</w:t>
      </w:r>
      <w:r w:rsidRPr="009C754B">
        <w:t xml:space="preserve">) Terhadap Bakteri </w:t>
      </w:r>
      <w:r w:rsidRPr="009C754B">
        <w:rPr>
          <w:i/>
        </w:rPr>
        <w:t>Streptococcus mutans</w:t>
      </w:r>
      <w:r w:rsidRPr="009C754B">
        <w:t xml:space="preserve">. </w:t>
      </w:r>
    </w:p>
    <w:p w:rsidR="00BB38B2" w:rsidRPr="009C754B" w:rsidRDefault="00BB38B2" w:rsidP="00BB38B2">
      <w:pPr>
        <w:pStyle w:val="Heading3"/>
        <w:numPr>
          <w:ilvl w:val="0"/>
          <w:numId w:val="2"/>
        </w:numPr>
        <w:spacing w:line="480" w:lineRule="auto"/>
        <w:ind w:left="990" w:hanging="450"/>
        <w:rPr>
          <w:rFonts w:ascii="Times New Roman" w:hAnsi="Times New Roman" w:cs="Times New Roman"/>
          <w:color w:val="000000" w:themeColor="text1"/>
        </w:rPr>
      </w:pPr>
      <w:bookmarkStart w:id="46" w:name="_Toc90546227"/>
      <w:bookmarkStart w:id="47" w:name="_Toc90546599"/>
      <w:bookmarkStart w:id="48" w:name="_Toc90547095"/>
      <w:bookmarkStart w:id="49" w:name="_Toc90549124"/>
      <w:bookmarkStart w:id="50" w:name="_Toc90625943"/>
      <w:bookmarkStart w:id="51" w:name="_Toc90626101"/>
      <w:bookmarkStart w:id="52" w:name="_Toc95743664"/>
      <w:bookmarkStart w:id="53" w:name="_Toc104283986"/>
      <w:r w:rsidRPr="009C754B">
        <w:rPr>
          <w:rFonts w:ascii="Times New Roman" w:hAnsi="Times New Roman" w:cs="Times New Roman"/>
          <w:color w:val="000000" w:themeColor="text1"/>
        </w:rPr>
        <w:t>Tujuan Khusus</w:t>
      </w:r>
      <w:bookmarkEnd w:id="46"/>
      <w:bookmarkEnd w:id="47"/>
      <w:bookmarkEnd w:id="48"/>
      <w:bookmarkEnd w:id="49"/>
      <w:bookmarkEnd w:id="50"/>
      <w:bookmarkEnd w:id="51"/>
      <w:bookmarkEnd w:id="52"/>
      <w:bookmarkEnd w:id="53"/>
      <w:r w:rsidRPr="009C754B">
        <w:rPr>
          <w:rFonts w:ascii="Times New Roman" w:hAnsi="Times New Roman" w:cs="Times New Roman"/>
          <w:color w:val="000000" w:themeColor="text1"/>
        </w:rPr>
        <w:t xml:space="preserve"> </w:t>
      </w:r>
    </w:p>
    <w:p w:rsidR="00BB38B2" w:rsidRPr="009C754B" w:rsidRDefault="00BB38B2" w:rsidP="00BB38B2">
      <w:pPr>
        <w:pStyle w:val="ListParagraph"/>
        <w:numPr>
          <w:ilvl w:val="0"/>
          <w:numId w:val="5"/>
        </w:numPr>
        <w:spacing w:after="0" w:line="480" w:lineRule="auto"/>
        <w:ind w:left="1440" w:hanging="450"/>
      </w:pPr>
      <w:r w:rsidRPr="009C754B">
        <w:t xml:space="preserve">Mengetahui nilai daya hambat bakteri </w:t>
      </w:r>
      <w:r w:rsidRPr="009C754B">
        <w:rPr>
          <w:i/>
        </w:rPr>
        <w:t>Streptococcus mutans.</w:t>
      </w:r>
      <w:r w:rsidRPr="009C754B">
        <w:t xml:space="preserve"> </w:t>
      </w:r>
    </w:p>
    <w:p w:rsidR="00BB38B2" w:rsidRPr="009C754B" w:rsidRDefault="00BB38B2" w:rsidP="00BB38B2">
      <w:pPr>
        <w:pStyle w:val="ListParagraph"/>
        <w:numPr>
          <w:ilvl w:val="0"/>
          <w:numId w:val="5"/>
        </w:numPr>
        <w:spacing w:after="0" w:line="480" w:lineRule="auto"/>
        <w:ind w:left="1440" w:hanging="450"/>
      </w:pPr>
      <w:r w:rsidRPr="009C754B">
        <w:t xml:space="preserve">Mengetahui respon daya hambat pertumbuhan bakteri </w:t>
      </w:r>
      <w:r w:rsidRPr="009C754B">
        <w:rPr>
          <w:i/>
        </w:rPr>
        <w:t>Streptococcus mutans</w:t>
      </w:r>
      <w:r w:rsidRPr="009C754B">
        <w:t>.</w:t>
      </w:r>
    </w:p>
    <w:p w:rsidR="00BB38B2" w:rsidRDefault="00BB38B2" w:rsidP="00BB38B2">
      <w:pPr>
        <w:pStyle w:val="ListParagraph"/>
        <w:numPr>
          <w:ilvl w:val="0"/>
          <w:numId w:val="5"/>
        </w:numPr>
        <w:spacing w:after="0" w:line="480" w:lineRule="auto"/>
        <w:ind w:left="1440" w:hanging="450"/>
      </w:pPr>
      <w:r w:rsidRPr="009C754B">
        <w:rPr>
          <w:lang w:val="id-ID"/>
        </w:rPr>
        <w:t xml:space="preserve">Sebelum dan sesudah </w:t>
      </w:r>
      <w:r w:rsidRPr="009C754B">
        <w:t xml:space="preserve">mengukur pengaruh ekstrak buah pala sebagai daya hambat   bakteri </w:t>
      </w:r>
      <w:r w:rsidRPr="009C754B">
        <w:rPr>
          <w:lang w:val="id-ID"/>
        </w:rPr>
        <w:t xml:space="preserve"> </w:t>
      </w:r>
      <w:r w:rsidRPr="009C754B">
        <w:rPr>
          <w:i/>
        </w:rPr>
        <w:t>Streptococcus mutans</w:t>
      </w:r>
      <w:r w:rsidRPr="009C754B">
        <w:t xml:space="preserve">. </w:t>
      </w:r>
    </w:p>
    <w:p w:rsidR="00BB38B2" w:rsidRDefault="00BB38B2" w:rsidP="00BB38B2">
      <w:pPr>
        <w:spacing w:after="0" w:line="480" w:lineRule="auto"/>
        <w:ind w:right="51"/>
      </w:pPr>
    </w:p>
    <w:p w:rsidR="00BB38B2" w:rsidRPr="009C754B" w:rsidRDefault="00BB38B2" w:rsidP="00BB38B2">
      <w:pPr>
        <w:spacing w:after="0" w:line="480" w:lineRule="auto"/>
        <w:ind w:right="51"/>
      </w:pPr>
    </w:p>
    <w:p w:rsidR="00BB38B2" w:rsidRPr="009C754B" w:rsidRDefault="00BB38B2" w:rsidP="00BB38B2">
      <w:pPr>
        <w:pStyle w:val="Heading2"/>
        <w:numPr>
          <w:ilvl w:val="0"/>
          <w:numId w:val="1"/>
        </w:numPr>
        <w:ind w:left="630" w:hanging="540"/>
      </w:pPr>
      <w:bookmarkStart w:id="54" w:name="_Toc90544279"/>
      <w:bookmarkStart w:id="55" w:name="_Toc90546228"/>
      <w:bookmarkStart w:id="56" w:name="_Toc90546600"/>
      <w:bookmarkStart w:id="57" w:name="_Toc90547096"/>
      <w:bookmarkStart w:id="58" w:name="_Toc90549125"/>
      <w:bookmarkStart w:id="59" w:name="_Toc90625944"/>
      <w:bookmarkStart w:id="60" w:name="_Toc90626102"/>
      <w:bookmarkStart w:id="61" w:name="_Toc95743665"/>
      <w:bookmarkStart w:id="62" w:name="_Toc104283987"/>
      <w:r w:rsidRPr="009C754B">
        <w:t>Manfaat Penilitian</w:t>
      </w:r>
      <w:bookmarkEnd w:id="54"/>
      <w:bookmarkEnd w:id="55"/>
      <w:bookmarkEnd w:id="56"/>
      <w:bookmarkEnd w:id="57"/>
      <w:bookmarkEnd w:id="58"/>
      <w:bookmarkEnd w:id="59"/>
      <w:bookmarkEnd w:id="60"/>
      <w:bookmarkEnd w:id="61"/>
      <w:bookmarkEnd w:id="62"/>
      <w:r w:rsidRPr="009C754B">
        <w:t xml:space="preserve"> </w:t>
      </w:r>
    </w:p>
    <w:p w:rsidR="00BB38B2" w:rsidRPr="009C754B" w:rsidRDefault="00BB38B2" w:rsidP="00BB38B2">
      <w:pPr>
        <w:pStyle w:val="ListParagraph"/>
        <w:numPr>
          <w:ilvl w:val="0"/>
          <w:numId w:val="3"/>
        </w:numPr>
        <w:spacing w:after="370"/>
        <w:ind w:right="51" w:hanging="452"/>
      </w:pPr>
      <w:r>
        <w:t xml:space="preserve"> </w:t>
      </w:r>
      <w:r w:rsidRPr="009C754B">
        <w:t xml:space="preserve">Bagi Mahasiswa </w:t>
      </w:r>
    </w:p>
    <w:p w:rsidR="00BB38B2" w:rsidRPr="009C754B" w:rsidRDefault="00BB38B2" w:rsidP="00BB38B2">
      <w:pPr>
        <w:spacing w:after="0" w:line="480" w:lineRule="auto"/>
        <w:ind w:left="630" w:right="51" w:hanging="270"/>
      </w:pPr>
      <w:r w:rsidRPr="009C754B">
        <w:lastRenderedPageBreak/>
        <w:t xml:space="preserve">      </w:t>
      </w:r>
      <w:r w:rsidRPr="009C754B">
        <w:tab/>
        <w:t xml:space="preserve">Hasil penelitian diharapkan mahasiswa memiliki motivasi untuk   penelitian selanjutnya khususnya tentang bahan alami untuk menghambat pertumbuhan </w:t>
      </w:r>
      <w:r w:rsidRPr="009C754B">
        <w:rPr>
          <w:i/>
        </w:rPr>
        <w:t>Streptococcus</w:t>
      </w:r>
      <w:r w:rsidRPr="009C754B">
        <w:t xml:space="preserve"> </w:t>
      </w:r>
      <w:r w:rsidRPr="009C754B">
        <w:rPr>
          <w:i/>
        </w:rPr>
        <w:t>mutans</w:t>
      </w:r>
      <w:r w:rsidRPr="009C754B">
        <w:t xml:space="preserve"> setelah membaca hasil penelitian ini. </w:t>
      </w:r>
    </w:p>
    <w:p w:rsidR="00BB38B2" w:rsidRPr="009C754B" w:rsidRDefault="00BB38B2" w:rsidP="00BB38B2">
      <w:pPr>
        <w:pStyle w:val="ListParagraph"/>
        <w:numPr>
          <w:ilvl w:val="0"/>
          <w:numId w:val="3"/>
        </w:numPr>
        <w:spacing w:after="370"/>
        <w:ind w:right="51" w:hanging="452"/>
      </w:pPr>
      <w:r>
        <w:t xml:space="preserve"> </w:t>
      </w:r>
      <w:r w:rsidRPr="009C754B">
        <w:t xml:space="preserve">Bagi Institusi </w:t>
      </w:r>
    </w:p>
    <w:p w:rsidR="00BB38B2" w:rsidRPr="009C754B" w:rsidRDefault="00BB38B2" w:rsidP="00BB38B2">
      <w:pPr>
        <w:spacing w:after="123" w:line="476" w:lineRule="auto"/>
        <w:ind w:left="630" w:right="51" w:hanging="270"/>
      </w:pPr>
      <w:r w:rsidRPr="009C754B">
        <w:t xml:space="preserve">       </w:t>
      </w:r>
      <w:r>
        <w:tab/>
      </w:r>
      <w:r w:rsidRPr="009C754B">
        <w:t xml:space="preserve">Hasil Penelitian ini diharapkan memberi informasi kepada semua mahasiswa tentang khasiat ekstrak buah pala dalam menghambat pertumbuhan </w:t>
      </w:r>
      <w:r w:rsidRPr="009C754B">
        <w:rPr>
          <w:i/>
        </w:rPr>
        <w:t>Streptococcus mutans.</w:t>
      </w:r>
      <w:r w:rsidRPr="009C754B">
        <w:t xml:space="preserve"> </w:t>
      </w:r>
    </w:p>
    <w:p w:rsidR="00BB38B2" w:rsidRPr="009C754B" w:rsidRDefault="00BB38B2" w:rsidP="00BB38B2">
      <w:pPr>
        <w:numPr>
          <w:ilvl w:val="0"/>
          <w:numId w:val="3"/>
        </w:numPr>
        <w:spacing w:after="370"/>
        <w:ind w:right="51" w:hanging="452"/>
      </w:pPr>
      <w:r>
        <w:t xml:space="preserve"> </w:t>
      </w:r>
      <w:r w:rsidRPr="009C754B">
        <w:t>Bagi Peneliti</w:t>
      </w:r>
      <w:r w:rsidRPr="009C754B">
        <w:rPr>
          <w:i/>
        </w:rPr>
        <w:t xml:space="preserve"> </w:t>
      </w:r>
    </w:p>
    <w:p w:rsidR="00BB38B2" w:rsidRPr="009C754B" w:rsidRDefault="00BB38B2" w:rsidP="00BB38B2">
      <w:pPr>
        <w:spacing w:after="120" w:line="477" w:lineRule="auto"/>
        <w:ind w:left="630" w:right="51" w:hanging="190"/>
      </w:pPr>
      <w:r w:rsidRPr="009C754B">
        <w:t xml:space="preserve">       </w:t>
      </w:r>
      <w:r w:rsidRPr="009C754B">
        <w:tab/>
        <w:t xml:space="preserve">Hasil Penelitian ini diharapkan dapat menambah wawasan dalam pemanfaatan bahan alami yaitu buah pala sebagai rujukan untuk meneliti lebih lanjut dari daya hambat ekstak buah pala terhadap bakteri </w:t>
      </w:r>
      <w:r w:rsidRPr="009C754B">
        <w:rPr>
          <w:i/>
        </w:rPr>
        <w:t>Streptococcus mutans</w:t>
      </w:r>
      <w:r w:rsidRPr="009C754B">
        <w:t xml:space="preserve">. </w:t>
      </w:r>
    </w:p>
    <w:p w:rsidR="00BB38B2" w:rsidRPr="009C754B" w:rsidRDefault="00BB38B2" w:rsidP="00BB38B2">
      <w:pPr>
        <w:pStyle w:val="Heading2"/>
        <w:numPr>
          <w:ilvl w:val="0"/>
          <w:numId w:val="1"/>
        </w:numPr>
        <w:spacing w:line="240" w:lineRule="auto"/>
        <w:ind w:left="630" w:hanging="630"/>
      </w:pPr>
      <w:bookmarkStart w:id="63" w:name="_Toc90544280"/>
      <w:bookmarkStart w:id="64" w:name="_Toc90546229"/>
      <w:bookmarkStart w:id="65" w:name="_Toc90546601"/>
      <w:bookmarkStart w:id="66" w:name="_Toc90547097"/>
      <w:bookmarkStart w:id="67" w:name="_Toc90549126"/>
      <w:bookmarkStart w:id="68" w:name="_Toc90625945"/>
      <w:bookmarkStart w:id="69" w:name="_Toc90626103"/>
      <w:bookmarkStart w:id="70" w:name="_Toc95743666"/>
      <w:bookmarkStart w:id="71" w:name="_Toc104283988"/>
      <w:r w:rsidRPr="009C754B">
        <w:t>Keaslian Penelitian</w:t>
      </w:r>
      <w:bookmarkEnd w:id="63"/>
      <w:bookmarkEnd w:id="64"/>
      <w:bookmarkEnd w:id="65"/>
      <w:bookmarkEnd w:id="66"/>
      <w:bookmarkEnd w:id="67"/>
      <w:bookmarkEnd w:id="68"/>
      <w:bookmarkEnd w:id="69"/>
      <w:bookmarkEnd w:id="70"/>
      <w:bookmarkEnd w:id="71"/>
    </w:p>
    <w:p w:rsidR="00BB38B2" w:rsidRPr="007D6859" w:rsidRDefault="00BB38B2" w:rsidP="00BB38B2">
      <w:pPr>
        <w:pStyle w:val="Caption"/>
        <w:ind w:left="900"/>
        <w:rPr>
          <w:rFonts w:ascii="Times New Roman" w:hAnsi="Times New Roman" w:cs="Times New Roman"/>
          <w:i w:val="0"/>
          <w:color w:val="auto"/>
          <w:sz w:val="24"/>
          <w:szCs w:val="24"/>
        </w:rPr>
      </w:pPr>
      <w:bookmarkStart w:id="72" w:name="_Toc106377850"/>
      <w:bookmarkStart w:id="73" w:name="_Toc106378160"/>
      <w:r w:rsidRPr="007D6859">
        <w:rPr>
          <w:rFonts w:ascii="Times New Roman" w:hAnsi="Times New Roman" w:cs="Times New Roman"/>
          <w:i w:val="0"/>
          <w:color w:val="auto"/>
          <w:sz w:val="24"/>
          <w:szCs w:val="24"/>
        </w:rPr>
        <w:t xml:space="preserve">Tabel 1 .  </w:t>
      </w:r>
      <w:r w:rsidRPr="007D6859">
        <w:rPr>
          <w:rFonts w:ascii="Times New Roman" w:hAnsi="Times New Roman" w:cs="Times New Roman"/>
          <w:i w:val="0"/>
          <w:color w:val="auto"/>
          <w:sz w:val="24"/>
          <w:szCs w:val="24"/>
        </w:rPr>
        <w:fldChar w:fldCharType="begin"/>
      </w:r>
      <w:r w:rsidRPr="007D6859">
        <w:rPr>
          <w:rFonts w:ascii="Times New Roman" w:hAnsi="Times New Roman" w:cs="Times New Roman"/>
          <w:i w:val="0"/>
          <w:color w:val="auto"/>
          <w:sz w:val="24"/>
          <w:szCs w:val="24"/>
        </w:rPr>
        <w:instrText xml:space="preserve"> SEQ Tabel_1_._ \* ARABIC </w:instrText>
      </w:r>
      <w:r w:rsidRPr="007D6859">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w:t>
      </w:r>
      <w:r w:rsidRPr="007D6859">
        <w:rPr>
          <w:rFonts w:ascii="Times New Roman" w:hAnsi="Times New Roman" w:cs="Times New Roman"/>
          <w:i w:val="0"/>
          <w:color w:val="auto"/>
          <w:sz w:val="24"/>
          <w:szCs w:val="24"/>
        </w:rPr>
        <w:fldChar w:fldCharType="end"/>
      </w:r>
      <w:r w:rsidRPr="007D6859">
        <w:rPr>
          <w:rFonts w:ascii="Times New Roman" w:hAnsi="Times New Roman" w:cs="Times New Roman"/>
          <w:i w:val="0"/>
          <w:color w:val="auto"/>
          <w:sz w:val="24"/>
          <w:szCs w:val="24"/>
        </w:rPr>
        <w:t xml:space="preserve"> Keaslian Penelitian</w:t>
      </w:r>
      <w:bookmarkEnd w:id="72"/>
      <w:bookmarkEnd w:id="73"/>
    </w:p>
    <w:tbl>
      <w:tblPr>
        <w:tblStyle w:val="TableGrid2"/>
        <w:tblW w:w="0" w:type="auto"/>
        <w:jc w:val="right"/>
        <w:tblBorders>
          <w:left w:val="none" w:sz="0" w:space="0" w:color="auto"/>
          <w:right w:val="none" w:sz="0" w:space="0" w:color="auto"/>
          <w:insideV w:val="none" w:sz="0" w:space="0" w:color="auto"/>
        </w:tblBorders>
        <w:tblLook w:val="04A0" w:firstRow="1" w:lastRow="0" w:firstColumn="1" w:lastColumn="0" w:noHBand="0" w:noVBand="1"/>
      </w:tblPr>
      <w:tblGrid>
        <w:gridCol w:w="485"/>
        <w:gridCol w:w="2129"/>
        <w:gridCol w:w="5198"/>
      </w:tblGrid>
      <w:tr w:rsidR="00BB38B2" w:rsidRPr="009C754B" w:rsidTr="00020171">
        <w:trPr>
          <w:trHeight w:val="241"/>
          <w:jc w:val="right"/>
        </w:trPr>
        <w:tc>
          <w:tcPr>
            <w:tcW w:w="485" w:type="dxa"/>
          </w:tcPr>
          <w:p w:rsidR="00BB38B2" w:rsidRPr="009C754B" w:rsidRDefault="00BB38B2" w:rsidP="00020171">
            <w:pPr>
              <w:spacing w:after="0" w:line="240" w:lineRule="auto"/>
              <w:ind w:left="0" w:firstLine="0"/>
              <w:rPr>
                <w:rFonts w:eastAsia="Calibri"/>
                <w:color w:val="auto"/>
                <w:sz w:val="22"/>
                <w:lang w:bidi="ar-SA"/>
              </w:rPr>
            </w:pPr>
            <w:r w:rsidRPr="009C754B">
              <w:rPr>
                <w:rFonts w:eastAsia="Calibri"/>
                <w:color w:val="auto"/>
                <w:sz w:val="22"/>
                <w:lang w:bidi="ar-SA"/>
              </w:rPr>
              <w:t>No</w:t>
            </w:r>
          </w:p>
        </w:tc>
        <w:tc>
          <w:tcPr>
            <w:tcW w:w="7327" w:type="dxa"/>
            <w:gridSpan w:val="2"/>
          </w:tcPr>
          <w:p w:rsidR="00BB38B2" w:rsidRPr="009C754B" w:rsidRDefault="00BB38B2" w:rsidP="00020171">
            <w:pPr>
              <w:spacing w:after="0" w:line="240" w:lineRule="auto"/>
              <w:ind w:left="0" w:firstLine="0"/>
              <w:jc w:val="center"/>
              <w:rPr>
                <w:rFonts w:eastAsia="Calibri"/>
                <w:color w:val="auto"/>
                <w:sz w:val="22"/>
                <w:lang w:bidi="ar-SA"/>
              </w:rPr>
            </w:pPr>
            <w:r w:rsidRPr="009C754B">
              <w:rPr>
                <w:rFonts w:eastAsia="Calibri"/>
                <w:color w:val="auto"/>
                <w:sz w:val="22"/>
                <w:lang w:bidi="ar-SA"/>
              </w:rPr>
              <w:t>Deskripsi Rangkuman Penelitian</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1</w:t>
            </w: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Judul</w:t>
            </w:r>
          </w:p>
        </w:tc>
        <w:tc>
          <w:tcPr>
            <w:tcW w:w="5198"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Efektifitas Ekstrak Bunga Cengkeh (</w:t>
            </w:r>
            <w:r w:rsidRPr="009C754B">
              <w:rPr>
                <w:rFonts w:eastAsia="Calibri"/>
                <w:bCs/>
                <w:i/>
                <w:color w:val="auto"/>
                <w:sz w:val="22"/>
                <w:lang w:bidi="ar-SA"/>
              </w:rPr>
              <w:t>Eugenia aromatica</w:t>
            </w:r>
            <w:r w:rsidRPr="009C754B">
              <w:rPr>
                <w:rFonts w:eastAsia="Calibri"/>
                <w:bCs/>
                <w:color w:val="auto"/>
                <w:sz w:val="22"/>
                <w:lang w:bidi="ar-SA"/>
              </w:rPr>
              <w:t xml:space="preserve">) terhadap pertumbuhan Bakteri </w:t>
            </w:r>
            <w:r w:rsidRPr="009C754B">
              <w:rPr>
                <w:rFonts w:eastAsia="Calibri"/>
                <w:bCs/>
                <w:i/>
                <w:color w:val="auto"/>
                <w:sz w:val="22"/>
                <w:lang w:bidi="ar-SA"/>
              </w:rPr>
              <w:t>Staphylococcus aureus</w:t>
            </w:r>
            <w:r w:rsidRPr="009C754B">
              <w:rPr>
                <w:rFonts w:eastAsia="Calibri"/>
                <w:bCs/>
                <w:color w:val="auto"/>
                <w:sz w:val="22"/>
                <w:lang w:bidi="ar-SA"/>
              </w:rPr>
              <w:t>.</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Variabel Bebas</w:t>
            </w:r>
          </w:p>
        </w:tc>
        <w:tc>
          <w:tcPr>
            <w:tcW w:w="5198"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Efektifitas Ekstrak Bunga Cengkeh (</w:t>
            </w:r>
            <w:r w:rsidRPr="009C754B">
              <w:rPr>
                <w:rFonts w:eastAsia="Calibri"/>
                <w:bCs/>
                <w:i/>
                <w:color w:val="auto"/>
                <w:sz w:val="22"/>
                <w:lang w:bidi="ar-SA"/>
              </w:rPr>
              <w:t>Eugenia aromatica</w:t>
            </w:r>
            <w:r w:rsidRPr="009C754B">
              <w:rPr>
                <w:rFonts w:eastAsia="Calibri"/>
                <w:bCs/>
                <w:color w:val="auto"/>
                <w:sz w:val="22"/>
                <w:lang w:bidi="ar-SA"/>
              </w:rPr>
              <w:t>)</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Variabel Terikat</w:t>
            </w:r>
          </w:p>
        </w:tc>
        <w:tc>
          <w:tcPr>
            <w:tcW w:w="5198"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 xml:space="preserve">Pertumbuhan Bakteri </w:t>
            </w:r>
            <w:r w:rsidRPr="009C754B">
              <w:rPr>
                <w:rFonts w:eastAsia="Calibri"/>
                <w:bCs/>
                <w:i/>
                <w:color w:val="auto"/>
                <w:sz w:val="22"/>
                <w:lang w:bidi="ar-SA"/>
              </w:rPr>
              <w:t>Staphylococcus aureus</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Metode</w:t>
            </w:r>
          </w:p>
        </w:tc>
        <w:tc>
          <w:tcPr>
            <w:tcW w:w="5198"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Eksperimental</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Hasil</w:t>
            </w:r>
          </w:p>
        </w:tc>
        <w:tc>
          <w:tcPr>
            <w:tcW w:w="5198"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 xml:space="preserve">Hasil penelitian menunjukkan bahwa ekstrak bunga cengkeh konsentrasi 10% sampai dengan 100% mampu menghambat pertumbuhan bakteri </w:t>
            </w:r>
            <w:r w:rsidRPr="009C754B">
              <w:rPr>
                <w:rFonts w:eastAsia="Calibri"/>
                <w:bCs/>
                <w:i/>
                <w:color w:val="auto"/>
                <w:sz w:val="22"/>
                <w:lang w:bidi="ar-SA"/>
              </w:rPr>
              <w:t>Staphylococcus aureus.</w:t>
            </w:r>
          </w:p>
        </w:tc>
      </w:tr>
      <w:tr w:rsidR="00BB38B2" w:rsidRPr="009C754B" w:rsidTr="00020171">
        <w:trPr>
          <w:trHeight w:val="854"/>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2</w:t>
            </w: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Judul</w:t>
            </w:r>
          </w:p>
        </w:tc>
        <w:tc>
          <w:tcPr>
            <w:tcW w:w="5198" w:type="dxa"/>
          </w:tcPr>
          <w:p w:rsidR="00BB38B2" w:rsidRPr="009C754B" w:rsidRDefault="00BB38B2" w:rsidP="00020171">
            <w:pPr>
              <w:spacing w:after="0" w:line="240" w:lineRule="auto"/>
              <w:ind w:left="0" w:firstLine="0"/>
              <w:rPr>
                <w:lang w:val="id-ID"/>
              </w:rPr>
            </w:pPr>
            <w:r w:rsidRPr="009C754B">
              <w:rPr>
                <w:sz w:val="22"/>
              </w:rPr>
              <w:t>Uji Aktivitas Antibakteri Ekstrak Air Biji Pala</w:t>
            </w:r>
            <w:r w:rsidRPr="009C754B">
              <w:rPr>
                <w:sz w:val="22"/>
                <w:lang w:val="id-ID"/>
              </w:rPr>
              <w:t xml:space="preserve"> </w:t>
            </w:r>
            <w:r w:rsidRPr="009C754B">
              <w:rPr>
                <w:i/>
                <w:sz w:val="22"/>
                <w:lang w:val="id-ID"/>
              </w:rPr>
              <w:t>(Myristica fragnans Houtt)</w:t>
            </w:r>
            <w:r w:rsidRPr="009C754B">
              <w:rPr>
                <w:sz w:val="22"/>
                <w:lang w:val="id-ID"/>
              </w:rPr>
              <w:t xml:space="preserve"> terhadap </w:t>
            </w:r>
            <w:r w:rsidRPr="009C754B">
              <w:rPr>
                <w:i/>
                <w:sz w:val="22"/>
                <w:lang w:val="id-ID"/>
              </w:rPr>
              <w:t>Streptococcus Mutans.</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Variabel Bebas</w:t>
            </w:r>
          </w:p>
        </w:tc>
        <w:tc>
          <w:tcPr>
            <w:tcW w:w="5198" w:type="dxa"/>
          </w:tcPr>
          <w:p w:rsidR="00BB38B2" w:rsidRPr="009C754B" w:rsidRDefault="00BB38B2" w:rsidP="00020171">
            <w:pPr>
              <w:spacing w:after="0" w:line="259" w:lineRule="auto"/>
              <w:ind w:left="0" w:firstLine="0"/>
            </w:pPr>
            <w:r w:rsidRPr="009C754B">
              <w:rPr>
                <w:sz w:val="22"/>
              </w:rPr>
              <w:t>Uji Aktivitas Antibakteri Ekstrak Air Biji Pala (</w:t>
            </w:r>
            <w:r w:rsidRPr="009C754B">
              <w:rPr>
                <w:i/>
                <w:sz w:val="22"/>
              </w:rPr>
              <w:t>Myristica fragrans Houtt</w:t>
            </w:r>
            <w:r w:rsidRPr="009C754B">
              <w:rPr>
                <w:sz w:val="22"/>
              </w:rPr>
              <w:t xml:space="preserve">) </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Variabel Terikat</w:t>
            </w:r>
          </w:p>
        </w:tc>
        <w:tc>
          <w:tcPr>
            <w:tcW w:w="5198" w:type="dxa"/>
          </w:tcPr>
          <w:p w:rsidR="00BB38B2" w:rsidRPr="009C754B" w:rsidRDefault="00BB38B2" w:rsidP="00020171">
            <w:pPr>
              <w:spacing w:after="0" w:line="259" w:lineRule="auto"/>
              <w:ind w:left="0" w:firstLine="0"/>
              <w:jc w:val="left"/>
            </w:pPr>
            <w:r w:rsidRPr="009C754B">
              <w:rPr>
                <w:i/>
                <w:sz w:val="22"/>
              </w:rPr>
              <w:t>Streptococcus Mutans</w:t>
            </w:r>
            <w:r w:rsidRPr="009C754B">
              <w:rPr>
                <w:sz w:val="22"/>
              </w:rPr>
              <w:t xml:space="preserve">. </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Metode</w:t>
            </w:r>
          </w:p>
        </w:tc>
        <w:tc>
          <w:tcPr>
            <w:tcW w:w="5198" w:type="dxa"/>
          </w:tcPr>
          <w:p w:rsidR="00BB38B2" w:rsidRPr="009C754B" w:rsidRDefault="00BB38B2" w:rsidP="00020171">
            <w:pPr>
              <w:spacing w:after="0" w:line="259" w:lineRule="auto"/>
              <w:ind w:left="0" w:firstLine="0"/>
              <w:jc w:val="left"/>
            </w:pPr>
            <w:r w:rsidRPr="009C754B">
              <w:rPr>
                <w:sz w:val="22"/>
              </w:rPr>
              <w:t xml:space="preserve">Eksperimental </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Hasil</w:t>
            </w:r>
          </w:p>
        </w:tc>
        <w:tc>
          <w:tcPr>
            <w:tcW w:w="5198" w:type="dxa"/>
          </w:tcPr>
          <w:p w:rsidR="00BB38B2" w:rsidRPr="009C754B" w:rsidRDefault="00BB38B2" w:rsidP="00020171">
            <w:pPr>
              <w:spacing w:after="0" w:line="259" w:lineRule="auto"/>
              <w:ind w:left="0" w:firstLine="0"/>
            </w:pPr>
            <w:r w:rsidRPr="009C754B">
              <w:rPr>
                <w:sz w:val="22"/>
              </w:rPr>
              <w:t xml:space="preserve">Ekstrak air biji pala memiliki aktivitas antibakteri terhadap </w:t>
            </w:r>
            <w:r w:rsidRPr="009C754B">
              <w:rPr>
                <w:i/>
                <w:sz w:val="22"/>
              </w:rPr>
              <w:t>Streptococcus Mutans</w:t>
            </w:r>
            <w:r w:rsidRPr="009C754B">
              <w:rPr>
                <w:sz w:val="22"/>
              </w:rPr>
              <w:t xml:space="preserve"> </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lastRenderedPageBreak/>
              <w:t>3</w:t>
            </w: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Judul</w:t>
            </w:r>
          </w:p>
        </w:tc>
        <w:tc>
          <w:tcPr>
            <w:tcW w:w="5198" w:type="dxa"/>
          </w:tcPr>
          <w:p w:rsidR="00BB38B2" w:rsidRPr="009C754B" w:rsidRDefault="00BB38B2" w:rsidP="00020171">
            <w:pPr>
              <w:spacing w:after="0" w:line="238" w:lineRule="auto"/>
              <w:ind w:left="0" w:firstLine="0"/>
            </w:pPr>
            <w:r w:rsidRPr="009C754B">
              <w:t>Formulasi Pasta Gigi Ekstrak Kulit Jeruk (</w:t>
            </w:r>
            <w:r w:rsidRPr="009C754B">
              <w:rPr>
                <w:i/>
              </w:rPr>
              <w:t>Citrus Sp</w:t>
            </w:r>
            <w:r w:rsidRPr="009C754B">
              <w:t>.) Dan Daun Mint (</w:t>
            </w:r>
            <w:r w:rsidRPr="009C754B">
              <w:rPr>
                <w:i/>
              </w:rPr>
              <w:t>Mentha Piperita L</w:t>
            </w:r>
            <w:r w:rsidRPr="009C754B">
              <w:t xml:space="preserve">.) Serta Aktivitas Terhadap Bakteri </w:t>
            </w:r>
            <w:r w:rsidRPr="009C754B">
              <w:rPr>
                <w:i/>
              </w:rPr>
              <w:t>Streptococcus Mutans</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Variabel Bebas</w:t>
            </w:r>
          </w:p>
        </w:tc>
        <w:tc>
          <w:tcPr>
            <w:tcW w:w="5198" w:type="dxa"/>
          </w:tcPr>
          <w:p w:rsidR="00BB38B2" w:rsidRPr="009C754B" w:rsidRDefault="00BB38B2" w:rsidP="00020171">
            <w:pPr>
              <w:spacing w:after="0" w:line="259" w:lineRule="auto"/>
              <w:ind w:left="0" w:firstLine="0"/>
            </w:pPr>
            <w:r w:rsidRPr="009C754B">
              <w:rPr>
                <w:szCs w:val="24"/>
              </w:rPr>
              <w:t>Formulasi Pasta Gigi Ekstrak Kulit Jeruk (</w:t>
            </w:r>
            <w:r w:rsidRPr="009C754B">
              <w:rPr>
                <w:i/>
                <w:szCs w:val="24"/>
              </w:rPr>
              <w:t>Citrus Sp</w:t>
            </w:r>
            <w:r w:rsidRPr="009C754B">
              <w:rPr>
                <w:szCs w:val="24"/>
              </w:rPr>
              <w:t>.) Dan Daun Mint (</w:t>
            </w:r>
            <w:r w:rsidRPr="009C754B">
              <w:rPr>
                <w:i/>
                <w:szCs w:val="24"/>
              </w:rPr>
              <w:t>Mentha Piperita L</w:t>
            </w:r>
            <w:r w:rsidRPr="009C754B">
              <w:rPr>
                <w:szCs w:val="24"/>
              </w:rPr>
              <w:t>.)</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Variabel Terikat</w:t>
            </w:r>
          </w:p>
        </w:tc>
        <w:tc>
          <w:tcPr>
            <w:tcW w:w="5198" w:type="dxa"/>
          </w:tcPr>
          <w:p w:rsidR="00BB38B2" w:rsidRPr="009C754B" w:rsidRDefault="00BB38B2" w:rsidP="00020171">
            <w:pPr>
              <w:spacing w:after="0" w:line="259" w:lineRule="auto"/>
              <w:ind w:left="0" w:firstLine="0"/>
              <w:jc w:val="left"/>
            </w:pPr>
            <w:r w:rsidRPr="009C754B">
              <w:rPr>
                <w:i/>
                <w:sz w:val="22"/>
              </w:rPr>
              <w:t>Streptococcus Mutans</w:t>
            </w:r>
            <w:r w:rsidRPr="009C754B">
              <w:rPr>
                <w:sz w:val="22"/>
              </w:rPr>
              <w:t xml:space="preserve">. </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Metode</w:t>
            </w:r>
          </w:p>
        </w:tc>
        <w:tc>
          <w:tcPr>
            <w:tcW w:w="5198" w:type="dxa"/>
          </w:tcPr>
          <w:p w:rsidR="00BB38B2" w:rsidRPr="009C754B" w:rsidRDefault="00BB38B2" w:rsidP="00020171">
            <w:pPr>
              <w:spacing w:after="0" w:line="259" w:lineRule="auto"/>
              <w:ind w:left="0" w:firstLine="0"/>
              <w:jc w:val="left"/>
            </w:pPr>
            <w:r w:rsidRPr="009C754B">
              <w:rPr>
                <w:szCs w:val="24"/>
              </w:rPr>
              <w:t>Metode ekstraksi dengan cara maserasi menggunakan pelarut etanol 96%.</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Hasil</w:t>
            </w:r>
          </w:p>
        </w:tc>
        <w:tc>
          <w:tcPr>
            <w:tcW w:w="5198" w:type="dxa"/>
          </w:tcPr>
          <w:p w:rsidR="00BB38B2" w:rsidRPr="009C754B" w:rsidRDefault="00BB38B2" w:rsidP="00020171">
            <w:pPr>
              <w:spacing w:after="0" w:line="259" w:lineRule="auto"/>
              <w:ind w:left="0" w:firstLine="0"/>
            </w:pPr>
            <w:r w:rsidRPr="009C754B">
              <w:rPr>
                <w:szCs w:val="24"/>
              </w:rPr>
              <w:t xml:space="preserve">Semua formula memiliki daya hambat terhadap pertumbuhan bakteri </w:t>
            </w:r>
            <w:r w:rsidRPr="009C754B">
              <w:rPr>
                <w:i/>
                <w:szCs w:val="24"/>
              </w:rPr>
              <w:t>Streptococcus mutans</w:t>
            </w:r>
            <w:r w:rsidRPr="009C754B">
              <w:rPr>
                <w:szCs w:val="24"/>
              </w:rPr>
              <w:t xml:space="preserve"> dan menunjukkan perbedaan yang signifikan pada p&lt;0,05. Formula pasta gigi yang memberikan daya hambat terbesar terdapat pada FII yang mengandung ekstrak daun mint 10%.</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4</w:t>
            </w: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Judul</w:t>
            </w:r>
          </w:p>
        </w:tc>
        <w:tc>
          <w:tcPr>
            <w:tcW w:w="5198" w:type="dxa"/>
          </w:tcPr>
          <w:p w:rsidR="00BB38B2" w:rsidRPr="009C754B" w:rsidRDefault="00BB38B2" w:rsidP="00020171">
            <w:pPr>
              <w:spacing w:after="0" w:line="259" w:lineRule="auto"/>
              <w:ind w:left="0" w:firstLine="0"/>
              <w:rPr>
                <w:sz w:val="22"/>
              </w:rPr>
            </w:pPr>
            <w:r w:rsidRPr="009C754B">
              <w:rPr>
                <w:szCs w:val="24"/>
              </w:rPr>
              <w:t>Pengaruh ekstrak biji pala (</w:t>
            </w:r>
            <w:r w:rsidRPr="009C754B">
              <w:rPr>
                <w:i/>
                <w:szCs w:val="24"/>
              </w:rPr>
              <w:t>Myristica fragrans Houtt</w:t>
            </w:r>
            <w:r w:rsidRPr="009C754B">
              <w:rPr>
                <w:szCs w:val="24"/>
              </w:rPr>
              <w:t xml:space="preserve">) sebagai antibakteri terhadap pertumbuhan </w:t>
            </w:r>
            <w:r w:rsidRPr="009C754B">
              <w:rPr>
                <w:i/>
                <w:szCs w:val="24"/>
              </w:rPr>
              <w:t>Pseudomonas aeruginosa</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Variabel Bebas</w:t>
            </w:r>
          </w:p>
        </w:tc>
        <w:tc>
          <w:tcPr>
            <w:tcW w:w="5198" w:type="dxa"/>
          </w:tcPr>
          <w:p w:rsidR="00BB38B2" w:rsidRPr="009C754B" w:rsidRDefault="00BB38B2" w:rsidP="00020171">
            <w:pPr>
              <w:spacing w:after="0" w:line="259" w:lineRule="auto"/>
              <w:ind w:left="0" w:firstLine="0"/>
              <w:rPr>
                <w:sz w:val="22"/>
              </w:rPr>
            </w:pPr>
            <w:r w:rsidRPr="009C754B">
              <w:rPr>
                <w:szCs w:val="24"/>
              </w:rPr>
              <w:t>Pengaruh ekstrak biji pala (</w:t>
            </w:r>
            <w:r w:rsidRPr="009C754B">
              <w:rPr>
                <w:i/>
                <w:szCs w:val="24"/>
              </w:rPr>
              <w:t>Myristica fragrans Houtt</w:t>
            </w:r>
            <w:r w:rsidRPr="009C754B">
              <w:rPr>
                <w:szCs w:val="24"/>
              </w:rPr>
              <w:t>)</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Variabel Terikat</w:t>
            </w:r>
          </w:p>
        </w:tc>
        <w:tc>
          <w:tcPr>
            <w:tcW w:w="5198" w:type="dxa"/>
          </w:tcPr>
          <w:p w:rsidR="00BB38B2" w:rsidRPr="009C754B" w:rsidRDefault="00BB38B2" w:rsidP="00020171">
            <w:pPr>
              <w:ind w:left="0" w:firstLine="0"/>
              <w:rPr>
                <w:szCs w:val="24"/>
              </w:rPr>
            </w:pPr>
            <w:r w:rsidRPr="009C754B">
              <w:rPr>
                <w:szCs w:val="24"/>
              </w:rPr>
              <w:t xml:space="preserve">Pertumbuhan </w:t>
            </w:r>
            <w:r w:rsidRPr="009C754B">
              <w:rPr>
                <w:i/>
                <w:szCs w:val="24"/>
              </w:rPr>
              <w:t>Pseudomonas aeruginosa</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Metode</w:t>
            </w:r>
          </w:p>
        </w:tc>
        <w:tc>
          <w:tcPr>
            <w:tcW w:w="5198" w:type="dxa"/>
          </w:tcPr>
          <w:p w:rsidR="00BB38B2" w:rsidRPr="009C754B" w:rsidRDefault="00BB38B2" w:rsidP="00020171">
            <w:pPr>
              <w:ind w:left="-108" w:firstLine="90"/>
              <w:rPr>
                <w:szCs w:val="24"/>
              </w:rPr>
            </w:pPr>
            <w:r w:rsidRPr="009C754B">
              <w:rPr>
                <w:szCs w:val="24"/>
              </w:rPr>
              <w:t>Metode difusi cakram, dengan menggunakan sampel ekstrak biji pala (</w:t>
            </w:r>
            <w:r w:rsidRPr="009C754B">
              <w:rPr>
                <w:i/>
                <w:szCs w:val="24"/>
              </w:rPr>
              <w:t>Myristica fragrans Houtt</w:t>
            </w:r>
            <w:r w:rsidRPr="009C754B">
              <w:rPr>
                <w:szCs w:val="24"/>
              </w:rPr>
              <w:t xml:space="preserve">) dan bakteri </w:t>
            </w:r>
            <w:r w:rsidRPr="009C754B">
              <w:rPr>
                <w:i/>
                <w:szCs w:val="24"/>
              </w:rPr>
              <w:t>Pseudomonas aeruginosa</w:t>
            </w:r>
            <w:r w:rsidRPr="009C754B">
              <w:rPr>
                <w:szCs w:val="24"/>
              </w:rPr>
              <w:t>.</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Hasil</w:t>
            </w:r>
          </w:p>
        </w:tc>
        <w:tc>
          <w:tcPr>
            <w:tcW w:w="5198" w:type="dxa"/>
          </w:tcPr>
          <w:p w:rsidR="00BB38B2" w:rsidRPr="009C754B" w:rsidRDefault="00BB38B2" w:rsidP="00020171">
            <w:pPr>
              <w:ind w:left="0"/>
              <w:rPr>
                <w:szCs w:val="24"/>
              </w:rPr>
            </w:pPr>
            <w:r w:rsidRPr="009C754B">
              <w:rPr>
                <w:szCs w:val="24"/>
              </w:rPr>
              <w:t>Hasil penelitian menunjukkan ekstrak biji pala (</w:t>
            </w:r>
            <w:r w:rsidRPr="009C754B">
              <w:rPr>
                <w:i/>
                <w:szCs w:val="24"/>
              </w:rPr>
              <w:t>Myristica fragrans Houtt</w:t>
            </w:r>
            <w:r w:rsidRPr="009C754B">
              <w:rPr>
                <w:szCs w:val="24"/>
              </w:rPr>
              <w:t xml:space="preserve">) dapat menghambat pertumbuhan bakteri </w:t>
            </w:r>
            <w:r w:rsidRPr="009C754B">
              <w:rPr>
                <w:i/>
                <w:szCs w:val="24"/>
              </w:rPr>
              <w:t>Pseudomonas aeruginosa</w:t>
            </w:r>
            <w:r w:rsidRPr="009C754B">
              <w:rPr>
                <w:szCs w:val="24"/>
              </w:rPr>
              <w:t>, hal ini dibuktikan dengan terbentuknya zona hambat pada kertas cakram. Zona hambat yang terbentuk bervariasi, semakin tinggi konsentrasi ekstrak maka semakin luas zona hambat yang terbentuk.</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5</w:t>
            </w: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Judul</w:t>
            </w:r>
          </w:p>
        </w:tc>
        <w:tc>
          <w:tcPr>
            <w:tcW w:w="5198" w:type="dxa"/>
          </w:tcPr>
          <w:p w:rsidR="00BB38B2" w:rsidRPr="009C754B" w:rsidRDefault="00BB38B2" w:rsidP="00020171">
            <w:pPr>
              <w:ind w:left="-18"/>
              <w:rPr>
                <w:szCs w:val="24"/>
              </w:rPr>
            </w:pPr>
            <w:r w:rsidRPr="009C754B">
              <w:rPr>
                <w:szCs w:val="24"/>
              </w:rPr>
              <w:t>Daya Hambat Ekstrak Biji Pala (</w:t>
            </w:r>
            <w:r w:rsidRPr="009C754B">
              <w:rPr>
                <w:i/>
                <w:szCs w:val="24"/>
              </w:rPr>
              <w:t>Myristica fragrans</w:t>
            </w:r>
            <w:r w:rsidRPr="009C754B">
              <w:rPr>
                <w:szCs w:val="24"/>
              </w:rPr>
              <w:t xml:space="preserve">) Terhadap Pertumbuhan Bakteri </w:t>
            </w:r>
            <w:r w:rsidRPr="009C754B">
              <w:rPr>
                <w:i/>
                <w:szCs w:val="24"/>
              </w:rPr>
              <w:t>Escherichia coli</w:t>
            </w:r>
            <w:r w:rsidRPr="009C754B">
              <w:rPr>
                <w:szCs w:val="24"/>
              </w:rPr>
              <w:t xml:space="preserve">  Secara </w:t>
            </w:r>
            <w:r w:rsidRPr="009C754B">
              <w:rPr>
                <w:i/>
                <w:szCs w:val="24"/>
              </w:rPr>
              <w:t>In Vitro</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Variabel Bebas</w:t>
            </w:r>
          </w:p>
        </w:tc>
        <w:tc>
          <w:tcPr>
            <w:tcW w:w="5198" w:type="dxa"/>
          </w:tcPr>
          <w:p w:rsidR="00BB38B2" w:rsidRPr="009C754B" w:rsidRDefault="00BB38B2" w:rsidP="00020171">
            <w:pPr>
              <w:spacing w:after="0" w:line="259" w:lineRule="auto"/>
              <w:ind w:left="0" w:firstLine="0"/>
              <w:rPr>
                <w:sz w:val="22"/>
              </w:rPr>
            </w:pPr>
            <w:r w:rsidRPr="009C754B">
              <w:rPr>
                <w:sz w:val="22"/>
              </w:rPr>
              <w:t>Daya Hambat Ekstrak Biji Pala (</w:t>
            </w:r>
            <w:r w:rsidRPr="009C754B">
              <w:rPr>
                <w:i/>
                <w:sz w:val="22"/>
              </w:rPr>
              <w:t>Myristica fragrans</w:t>
            </w:r>
            <w:r w:rsidRPr="009C754B">
              <w:rPr>
                <w:sz w:val="22"/>
              </w:rPr>
              <w:t>)</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Variabel Terikat</w:t>
            </w:r>
          </w:p>
        </w:tc>
        <w:tc>
          <w:tcPr>
            <w:tcW w:w="5198" w:type="dxa"/>
          </w:tcPr>
          <w:p w:rsidR="00BB38B2" w:rsidRPr="009C754B" w:rsidRDefault="00BB38B2" w:rsidP="00020171">
            <w:pPr>
              <w:spacing w:after="0" w:line="259" w:lineRule="auto"/>
              <w:ind w:left="0" w:firstLine="0"/>
              <w:rPr>
                <w:sz w:val="22"/>
              </w:rPr>
            </w:pPr>
            <w:r w:rsidRPr="009C754B">
              <w:rPr>
                <w:sz w:val="22"/>
              </w:rPr>
              <w:t xml:space="preserve">Pertumbuhan Bakteri </w:t>
            </w:r>
            <w:r w:rsidRPr="009C754B">
              <w:rPr>
                <w:i/>
                <w:sz w:val="22"/>
              </w:rPr>
              <w:t>Escherichia</w:t>
            </w:r>
            <w:r w:rsidRPr="009C754B">
              <w:rPr>
                <w:sz w:val="22"/>
              </w:rPr>
              <w:t xml:space="preserve"> close Secara </w:t>
            </w:r>
            <w:r w:rsidRPr="009C754B">
              <w:rPr>
                <w:i/>
                <w:sz w:val="22"/>
              </w:rPr>
              <w:t>In Vitro</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Metode</w:t>
            </w:r>
          </w:p>
        </w:tc>
        <w:tc>
          <w:tcPr>
            <w:tcW w:w="5198" w:type="dxa"/>
          </w:tcPr>
          <w:p w:rsidR="00BB38B2" w:rsidRPr="009C754B" w:rsidRDefault="00BB38B2" w:rsidP="00020171">
            <w:pPr>
              <w:spacing w:after="0" w:line="259" w:lineRule="auto"/>
              <w:ind w:left="0" w:firstLine="0"/>
              <w:rPr>
                <w:sz w:val="22"/>
              </w:rPr>
            </w:pPr>
            <w:r w:rsidRPr="009C754B">
              <w:rPr>
                <w:sz w:val="22"/>
              </w:rPr>
              <w:t xml:space="preserve">Jenis penelitian yang dilakukan bersifat </w:t>
            </w:r>
            <w:r w:rsidRPr="009C754B">
              <w:rPr>
                <w:i/>
                <w:sz w:val="22"/>
              </w:rPr>
              <w:t>Quasi Experimental</w:t>
            </w:r>
            <w:r w:rsidRPr="009C754B">
              <w:rPr>
                <w:sz w:val="22"/>
              </w:rPr>
              <w:t xml:space="preserve"> dengan rancangan </w:t>
            </w:r>
            <w:r w:rsidRPr="009C754B">
              <w:rPr>
                <w:i/>
                <w:sz w:val="22"/>
              </w:rPr>
              <w:t>Post Test Only Control Group Design</w:t>
            </w:r>
          </w:p>
        </w:tc>
      </w:tr>
      <w:tr w:rsidR="00BB38B2" w:rsidRPr="009C754B" w:rsidTr="00020171">
        <w:trPr>
          <w:jc w:val="right"/>
        </w:trPr>
        <w:tc>
          <w:tcPr>
            <w:tcW w:w="485" w:type="dxa"/>
          </w:tcPr>
          <w:p w:rsidR="00BB38B2" w:rsidRPr="009C754B" w:rsidRDefault="00BB38B2" w:rsidP="00020171">
            <w:pPr>
              <w:spacing w:after="0" w:line="240" w:lineRule="auto"/>
              <w:ind w:left="0" w:firstLine="0"/>
              <w:rPr>
                <w:rFonts w:eastAsia="Calibri"/>
                <w:bCs/>
                <w:color w:val="auto"/>
                <w:sz w:val="22"/>
                <w:lang w:bidi="ar-SA"/>
              </w:rPr>
            </w:pPr>
          </w:p>
        </w:tc>
        <w:tc>
          <w:tcPr>
            <w:tcW w:w="2129" w:type="dxa"/>
          </w:tcPr>
          <w:p w:rsidR="00BB38B2" w:rsidRPr="009C754B" w:rsidRDefault="00BB38B2" w:rsidP="00020171">
            <w:pPr>
              <w:spacing w:after="0" w:line="240" w:lineRule="auto"/>
              <w:ind w:left="0" w:firstLine="0"/>
              <w:rPr>
                <w:rFonts w:eastAsia="Calibri"/>
                <w:bCs/>
                <w:color w:val="auto"/>
                <w:sz w:val="22"/>
                <w:lang w:bidi="ar-SA"/>
              </w:rPr>
            </w:pPr>
            <w:r w:rsidRPr="009C754B">
              <w:rPr>
                <w:rFonts w:eastAsia="Calibri"/>
                <w:bCs/>
                <w:color w:val="auto"/>
                <w:sz w:val="22"/>
                <w:lang w:bidi="ar-SA"/>
              </w:rPr>
              <w:t>Hasil</w:t>
            </w:r>
          </w:p>
        </w:tc>
        <w:tc>
          <w:tcPr>
            <w:tcW w:w="5198" w:type="dxa"/>
          </w:tcPr>
          <w:p w:rsidR="00BB38B2" w:rsidRPr="009C754B" w:rsidRDefault="00BB38B2" w:rsidP="00020171">
            <w:pPr>
              <w:keepNext/>
              <w:ind w:left="0" w:firstLine="15"/>
              <w:rPr>
                <w:szCs w:val="24"/>
              </w:rPr>
            </w:pPr>
            <w:r w:rsidRPr="009C754B">
              <w:t>Hasil penelitian menunjukan ekstrak buah pala (</w:t>
            </w:r>
            <w:r w:rsidRPr="009C754B">
              <w:rPr>
                <w:i/>
              </w:rPr>
              <w:t>Myristica fragrans Houtt</w:t>
            </w:r>
            <w:r w:rsidRPr="009C754B">
              <w:t xml:space="preserve">) mempunyai daya hambat </w:t>
            </w:r>
            <w:r w:rsidRPr="009C754B">
              <w:lastRenderedPageBreak/>
              <w:t>terhadap bakteri penyebab periodontitis Porphyromonas gingivalis.</w:t>
            </w:r>
          </w:p>
        </w:tc>
      </w:tr>
    </w:tbl>
    <w:p w:rsidR="00BB38B2" w:rsidRPr="007D6859" w:rsidRDefault="00BB38B2" w:rsidP="00BB38B2">
      <w:pPr>
        <w:pStyle w:val="Caption"/>
        <w:jc w:val="center"/>
        <w:rPr>
          <w:rFonts w:ascii="Times New Roman" w:hAnsi="Times New Roman" w:cs="Times New Roman"/>
          <w:i w:val="0"/>
          <w:color w:val="FFFFFF" w:themeColor="background1"/>
          <w:sz w:val="24"/>
          <w:szCs w:val="24"/>
        </w:rPr>
      </w:pPr>
      <w:bookmarkStart w:id="74" w:name="_Toc106376550"/>
      <w:bookmarkStart w:id="75" w:name="_Toc106377851"/>
      <w:bookmarkStart w:id="76" w:name="_Toc106378120"/>
      <w:bookmarkStart w:id="77" w:name="_Toc106378161"/>
      <w:r w:rsidRPr="007D6859">
        <w:rPr>
          <w:rFonts w:ascii="Times New Roman" w:hAnsi="Times New Roman" w:cs="Times New Roman"/>
          <w:i w:val="0"/>
          <w:color w:val="FFFFFF" w:themeColor="background1"/>
          <w:sz w:val="24"/>
          <w:szCs w:val="24"/>
        </w:rPr>
        <w:lastRenderedPageBreak/>
        <w:t xml:space="preserve">Tabel 1 .  </w:t>
      </w:r>
      <w:r w:rsidRPr="007D6859">
        <w:rPr>
          <w:rFonts w:ascii="Times New Roman" w:hAnsi="Times New Roman" w:cs="Times New Roman"/>
          <w:i w:val="0"/>
          <w:color w:val="FFFFFF" w:themeColor="background1"/>
          <w:sz w:val="24"/>
          <w:szCs w:val="24"/>
        </w:rPr>
        <w:fldChar w:fldCharType="begin"/>
      </w:r>
      <w:r w:rsidRPr="007D6859">
        <w:rPr>
          <w:rFonts w:ascii="Times New Roman" w:hAnsi="Times New Roman" w:cs="Times New Roman"/>
          <w:i w:val="0"/>
          <w:color w:val="FFFFFF" w:themeColor="background1"/>
          <w:sz w:val="24"/>
          <w:szCs w:val="24"/>
        </w:rPr>
        <w:instrText xml:space="preserve"> SEQ Tabel_1_._ \* ARABIC </w:instrText>
      </w:r>
      <w:r w:rsidRPr="007D6859">
        <w:rPr>
          <w:rFonts w:ascii="Times New Roman" w:hAnsi="Times New Roman" w:cs="Times New Roman"/>
          <w:i w:val="0"/>
          <w:color w:val="FFFFFF" w:themeColor="background1"/>
          <w:sz w:val="24"/>
          <w:szCs w:val="24"/>
        </w:rPr>
        <w:fldChar w:fldCharType="separate"/>
      </w:r>
      <w:r>
        <w:rPr>
          <w:rFonts w:ascii="Times New Roman" w:hAnsi="Times New Roman" w:cs="Times New Roman"/>
          <w:i w:val="0"/>
          <w:noProof/>
          <w:color w:val="FFFFFF" w:themeColor="background1"/>
          <w:sz w:val="24"/>
          <w:szCs w:val="24"/>
        </w:rPr>
        <w:t>2</w:t>
      </w:r>
      <w:r w:rsidRPr="007D6859">
        <w:rPr>
          <w:rFonts w:ascii="Times New Roman" w:hAnsi="Times New Roman" w:cs="Times New Roman"/>
          <w:i w:val="0"/>
          <w:color w:val="FFFFFF" w:themeColor="background1"/>
          <w:sz w:val="24"/>
          <w:szCs w:val="24"/>
        </w:rPr>
        <w:fldChar w:fldCharType="end"/>
      </w:r>
      <w:r w:rsidRPr="007D6859">
        <w:rPr>
          <w:rFonts w:ascii="Times New Roman" w:hAnsi="Times New Roman" w:cs="Times New Roman"/>
          <w:i w:val="0"/>
          <w:color w:val="FFFFFF" w:themeColor="background1"/>
          <w:sz w:val="24"/>
          <w:szCs w:val="24"/>
        </w:rPr>
        <w:t xml:space="preserve"> Keaslian Penelitian</w:t>
      </w:r>
      <w:bookmarkEnd w:id="74"/>
      <w:bookmarkEnd w:id="75"/>
      <w:bookmarkEnd w:id="76"/>
      <w:bookmarkEnd w:id="77"/>
    </w:p>
    <w:p w:rsidR="00BB38B2" w:rsidRPr="009C754B" w:rsidRDefault="00BB38B2" w:rsidP="00BB38B2">
      <w:pPr>
        <w:spacing w:after="0" w:line="477" w:lineRule="auto"/>
        <w:ind w:left="720" w:right="51" w:firstLine="623"/>
      </w:pPr>
      <w:r>
        <w:t xml:space="preserve"> </w:t>
      </w:r>
      <w:r w:rsidRPr="009C754B">
        <w:t>Terdapat beberapa penelitian sebelumnya tentang ekstrak buah pala terhadapat daya hambat bakteri</w:t>
      </w:r>
      <w:r w:rsidRPr="009C754B">
        <w:rPr>
          <w:i/>
        </w:rPr>
        <w:t xml:space="preserve"> Streptococcus mutans</w:t>
      </w:r>
      <w:r w:rsidRPr="009C754B">
        <w:t xml:space="preserve">, kesimpulan dari telahan tersebut menunjukan penelitian yang saya ajukan adalah original terdapat perbedaan dengan penelitian sebelumnya.   </w:t>
      </w:r>
    </w:p>
    <w:p w:rsidR="00BB38B2" w:rsidRPr="009C754B" w:rsidRDefault="00BB38B2" w:rsidP="00BB38B2">
      <w:pPr>
        <w:pStyle w:val="Heading2"/>
        <w:numPr>
          <w:ilvl w:val="0"/>
          <w:numId w:val="1"/>
        </w:numPr>
        <w:spacing w:after="0" w:line="480" w:lineRule="auto"/>
        <w:ind w:left="720" w:hanging="720"/>
      </w:pPr>
      <w:bookmarkStart w:id="78" w:name="_Toc90544282"/>
      <w:bookmarkStart w:id="79" w:name="_Toc90546231"/>
      <w:bookmarkStart w:id="80" w:name="_Toc90546603"/>
      <w:bookmarkStart w:id="81" w:name="_Toc90547099"/>
      <w:bookmarkStart w:id="82" w:name="_Toc90549127"/>
      <w:bookmarkStart w:id="83" w:name="_Toc90625946"/>
      <w:bookmarkStart w:id="84" w:name="_Toc90626104"/>
      <w:bookmarkStart w:id="85" w:name="_Toc95743667"/>
      <w:bookmarkStart w:id="86" w:name="_Toc104283989"/>
      <w:r w:rsidRPr="009C754B">
        <w:rPr>
          <w:color w:val="000000" w:themeColor="text1"/>
        </w:rPr>
        <w:t>Ruang Lingkup</w:t>
      </w:r>
      <w:bookmarkEnd w:id="78"/>
      <w:bookmarkEnd w:id="79"/>
      <w:bookmarkEnd w:id="80"/>
      <w:bookmarkEnd w:id="81"/>
      <w:bookmarkEnd w:id="82"/>
      <w:bookmarkEnd w:id="83"/>
      <w:bookmarkEnd w:id="84"/>
      <w:bookmarkEnd w:id="85"/>
      <w:bookmarkEnd w:id="86"/>
      <w:r w:rsidRPr="009C754B">
        <w:rPr>
          <w:color w:val="000000" w:themeColor="text1"/>
        </w:rPr>
        <w:t xml:space="preserve"> </w:t>
      </w:r>
    </w:p>
    <w:p w:rsidR="00BB38B2" w:rsidRDefault="00BB38B2" w:rsidP="00BB38B2">
      <w:pPr>
        <w:pStyle w:val="ListParagraph"/>
        <w:numPr>
          <w:ilvl w:val="0"/>
          <w:numId w:val="4"/>
        </w:numPr>
        <w:spacing w:after="0"/>
      </w:pPr>
      <w:r w:rsidRPr="009C754B">
        <w:t xml:space="preserve">Ruang Lingkup Waktu </w:t>
      </w:r>
    </w:p>
    <w:p w:rsidR="00BB38B2" w:rsidRPr="009C754B" w:rsidRDefault="00BB38B2" w:rsidP="00BB38B2">
      <w:pPr>
        <w:pStyle w:val="ListParagraph"/>
        <w:spacing w:after="0"/>
        <w:ind w:left="1080" w:firstLine="0"/>
      </w:pPr>
    </w:p>
    <w:p w:rsidR="00BB38B2" w:rsidRPr="009C754B" w:rsidRDefault="00BB38B2" w:rsidP="00BB38B2">
      <w:pPr>
        <w:spacing w:after="0" w:line="480" w:lineRule="auto"/>
        <w:ind w:left="720" w:firstLine="810"/>
      </w:pPr>
      <w:r w:rsidRPr="009C754B">
        <w:t>Penelitian ini dilaksanakan pada bulan Januari–Febuari 2022. Hal tersebut dikarenakan men</w:t>
      </w:r>
      <w:r w:rsidRPr="009C754B">
        <w:rPr>
          <w:lang w:val="id-ID"/>
        </w:rPr>
        <w:t>g</w:t>
      </w:r>
      <w:r w:rsidRPr="009C754B">
        <w:t>ingat situasi dan kondisi yang memungkinkan untuk diadakan penelitian pada tahun 2022.</w:t>
      </w:r>
    </w:p>
    <w:p w:rsidR="00BB38B2" w:rsidRDefault="00BB38B2" w:rsidP="00BB38B2">
      <w:pPr>
        <w:pStyle w:val="ListParagraph"/>
        <w:numPr>
          <w:ilvl w:val="0"/>
          <w:numId w:val="4"/>
        </w:numPr>
        <w:spacing w:after="0"/>
      </w:pPr>
      <w:r w:rsidRPr="009C754B">
        <w:t xml:space="preserve">Ruang Lingkup Tempat </w:t>
      </w:r>
    </w:p>
    <w:p w:rsidR="00BB38B2" w:rsidRPr="009C754B" w:rsidRDefault="00BB38B2" w:rsidP="00BB38B2">
      <w:pPr>
        <w:pStyle w:val="ListParagraph"/>
        <w:spacing w:after="0"/>
        <w:ind w:left="1080" w:firstLine="0"/>
      </w:pPr>
    </w:p>
    <w:p w:rsidR="00BB38B2" w:rsidRPr="009C754B" w:rsidRDefault="00BB38B2" w:rsidP="00BB38B2">
      <w:pPr>
        <w:spacing w:after="0" w:line="480" w:lineRule="auto"/>
        <w:ind w:left="720" w:firstLine="810"/>
      </w:pPr>
      <w:r w:rsidRPr="009C754B">
        <w:t xml:space="preserve">Penelitian ini dilaksanakan di laboratorium </w:t>
      </w:r>
      <w:r>
        <w:rPr>
          <w:lang w:val="id-ID"/>
        </w:rPr>
        <w:t>Lakesmil Puskesad</w:t>
      </w:r>
      <w:r w:rsidRPr="009C754B">
        <w:t xml:space="preserve"> Jl. Abdul Rahman Saleh No. 16 Jakarta Pusat. Pemilihan tempat tersebut dikarenakan peneliti melihat pada tempat tersebut strategis dan memadai a</w:t>
      </w:r>
      <w:r>
        <w:t>lat dan bahan.</w:t>
      </w:r>
    </w:p>
    <w:p w:rsidR="00BB38B2" w:rsidRDefault="00BB38B2" w:rsidP="00BB38B2">
      <w:pPr>
        <w:pStyle w:val="ListParagraph"/>
        <w:numPr>
          <w:ilvl w:val="0"/>
          <w:numId w:val="4"/>
        </w:numPr>
        <w:spacing w:after="0"/>
      </w:pPr>
      <w:r w:rsidRPr="009C754B">
        <w:t xml:space="preserve">Ruang Lingkup Materi  </w:t>
      </w:r>
    </w:p>
    <w:p w:rsidR="00BB38B2" w:rsidRPr="009C754B" w:rsidRDefault="00BB38B2" w:rsidP="00BB38B2">
      <w:pPr>
        <w:pStyle w:val="ListParagraph"/>
        <w:spacing w:after="0"/>
        <w:ind w:left="1080" w:firstLine="0"/>
      </w:pPr>
    </w:p>
    <w:p w:rsidR="00BB38B2" w:rsidRPr="009C754B" w:rsidRDefault="00BB38B2" w:rsidP="00BB38B2">
      <w:pPr>
        <w:spacing w:after="0" w:line="480" w:lineRule="auto"/>
        <w:ind w:left="720" w:right="51" w:firstLine="720"/>
      </w:pPr>
      <w:r w:rsidRPr="009C754B">
        <w:t xml:space="preserve">Penulis melakukan penelitian dengan cara maserasi </w:t>
      </w:r>
      <w:r w:rsidRPr="009C754B">
        <w:rPr>
          <w:i/>
        </w:rPr>
        <w:t>etanol</w:t>
      </w:r>
      <w:r w:rsidRPr="009C754B">
        <w:t xml:space="preserve"> 96 % dengan penelitian berupa </w:t>
      </w:r>
      <w:r>
        <w:rPr>
          <w:lang w:val="id-ID"/>
        </w:rPr>
        <w:t>3</w:t>
      </w:r>
      <w:r w:rsidRPr="009C754B">
        <w:t xml:space="preserve"> (</w:t>
      </w:r>
      <w:r>
        <w:rPr>
          <w:lang w:val="id-ID"/>
        </w:rPr>
        <w:t>tiga</w:t>
      </w:r>
      <w:r w:rsidRPr="009C754B">
        <w:t>) cawan petri.</w:t>
      </w:r>
    </w:p>
    <w:p w:rsidR="00BB38B2" w:rsidRPr="009C754B" w:rsidRDefault="00BB38B2" w:rsidP="00BB38B2">
      <w:pPr>
        <w:spacing w:after="0" w:line="262" w:lineRule="auto"/>
        <w:ind w:left="0" w:right="1444" w:firstLine="0"/>
        <w:sectPr w:rsidR="00BB38B2" w:rsidRPr="009C754B" w:rsidSect="00DC6A6B">
          <w:headerReference w:type="default" r:id="rId5"/>
          <w:footerReference w:type="default" r:id="rId6"/>
          <w:headerReference w:type="first" r:id="rId7"/>
          <w:footerReference w:type="first" r:id="rId8"/>
          <w:pgSz w:w="11906" w:h="16838" w:code="9"/>
          <w:pgMar w:top="1701" w:right="1701" w:bottom="1701" w:left="2268" w:header="720" w:footer="720" w:gutter="0"/>
          <w:pgNumType w:start="1"/>
          <w:cols w:space="720"/>
          <w:titlePg/>
          <w:docGrid w:linePitch="326"/>
        </w:sectPr>
      </w:pPr>
    </w:p>
    <w:p w:rsidR="00F40411" w:rsidRDefault="00F40411">
      <w:bookmarkStart w:id="87" w:name="_GoBack"/>
      <w:bookmarkEnd w:id="87"/>
    </w:p>
    <w:sectPr w:rsidR="00F404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4087807"/>
      <w:docPartObj>
        <w:docPartGallery w:val="Page Numbers (Bottom of Page)"/>
        <w:docPartUnique/>
      </w:docPartObj>
    </w:sdtPr>
    <w:sdtEndPr>
      <w:rPr>
        <w:noProof/>
      </w:rPr>
    </w:sdtEndPr>
    <w:sdtContent>
      <w:p w:rsidR="000F61EE" w:rsidRDefault="007F517B" w:rsidP="002A37D5">
        <w:pPr>
          <w:pStyle w:val="Footer"/>
          <w:ind w:left="0"/>
          <w:jc w:val="center"/>
        </w:pPr>
      </w:p>
    </w:sdtContent>
  </w:sdt>
  <w:p w:rsidR="000F61EE" w:rsidRDefault="007F51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6220079"/>
      <w:docPartObj>
        <w:docPartGallery w:val="Page Numbers (Bottom of Page)"/>
        <w:docPartUnique/>
      </w:docPartObj>
    </w:sdtPr>
    <w:sdtEndPr>
      <w:rPr>
        <w:noProof/>
      </w:rPr>
    </w:sdtEndPr>
    <w:sdtContent>
      <w:p w:rsidR="000F61EE" w:rsidRDefault="007F517B" w:rsidP="002A37D5">
        <w:pPr>
          <w:pStyle w:val="Footer"/>
          <w:ind w:left="0"/>
          <w:jc w:val="center"/>
        </w:pPr>
        <w:r>
          <w:fldChar w:fldCharType="begin"/>
        </w:r>
        <w:r>
          <w:instrText xml:space="preserve"> PAGE   \* MERGEFORMAT </w:instrText>
        </w:r>
        <w:r>
          <w:fldChar w:fldCharType="separate"/>
        </w:r>
        <w:r>
          <w:rPr>
            <w:noProof/>
          </w:rPr>
          <w:t>1</w:t>
        </w:r>
        <w:r>
          <w:rPr>
            <w:noProof/>
          </w:rPr>
          <w:fldChar w:fldCharType="end"/>
        </w:r>
      </w:p>
    </w:sdtContent>
  </w:sdt>
  <w:p w:rsidR="000F61EE" w:rsidRDefault="007F517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730383"/>
      <w:docPartObj>
        <w:docPartGallery w:val="Page Numbers (Top of Page)"/>
        <w:docPartUnique/>
      </w:docPartObj>
    </w:sdtPr>
    <w:sdtEndPr>
      <w:rPr>
        <w:noProof/>
      </w:rPr>
    </w:sdtEndPr>
    <w:sdtContent>
      <w:p w:rsidR="000F61EE" w:rsidRDefault="007F517B">
        <w:pPr>
          <w:pStyle w:val="Header"/>
          <w:jc w:val="right"/>
        </w:pPr>
        <w:r>
          <w:fldChar w:fldCharType="begin"/>
        </w:r>
        <w:r>
          <w:instrText xml:space="preserve"> PAGE   \* MERGEFORMAT </w:instrText>
        </w:r>
        <w:r>
          <w:fldChar w:fldCharType="separate"/>
        </w:r>
        <w:r>
          <w:rPr>
            <w:noProof/>
          </w:rPr>
          <w:t>7</w:t>
        </w:r>
        <w:r>
          <w:rPr>
            <w:noProof/>
          </w:rPr>
          <w:fldChar w:fldCharType="end"/>
        </w:r>
      </w:p>
    </w:sdtContent>
  </w:sdt>
  <w:p w:rsidR="000F61EE" w:rsidRDefault="007F51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61EE" w:rsidRDefault="007F517B">
    <w:pPr>
      <w:pStyle w:val="Header"/>
      <w:jc w:val="center"/>
    </w:pPr>
  </w:p>
  <w:p w:rsidR="000F61EE" w:rsidRDefault="007F51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4078CB"/>
    <w:multiLevelType w:val="hybridMultilevel"/>
    <w:tmpl w:val="92AAF4D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45824D2C"/>
    <w:multiLevelType w:val="hybridMultilevel"/>
    <w:tmpl w:val="A0D6CCE4"/>
    <w:lvl w:ilvl="0" w:tplc="43603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0FF5FE1"/>
    <w:multiLevelType w:val="hybridMultilevel"/>
    <w:tmpl w:val="B3FEA500"/>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BA4CD3"/>
    <w:multiLevelType w:val="hybridMultilevel"/>
    <w:tmpl w:val="AC9A309E"/>
    <w:lvl w:ilvl="0" w:tplc="8ABE14F0">
      <w:start w:val="1"/>
      <w:numFmt w:val="decimal"/>
      <w:lvlText w:val="%1."/>
      <w:lvlJc w:val="left"/>
      <w:pPr>
        <w:ind w:left="1082" w:hanging="360"/>
      </w:pPr>
      <w:rPr>
        <w:rFont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4">
    <w:nsid w:val="7DA32B66"/>
    <w:multiLevelType w:val="hybridMultilevel"/>
    <w:tmpl w:val="9238DC6A"/>
    <w:lvl w:ilvl="0" w:tplc="0F20A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F55"/>
    <w:rsid w:val="007F517B"/>
    <w:rsid w:val="00BB38B2"/>
    <w:rsid w:val="00D34F55"/>
    <w:rsid w:val="00F40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EDE7A2-A9A7-4E1C-9B5C-3AD7E231F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8B2"/>
    <w:pPr>
      <w:spacing w:after="251" w:line="261" w:lineRule="auto"/>
      <w:ind w:left="1628" w:hanging="10"/>
      <w:jc w:val="both"/>
    </w:pPr>
    <w:rPr>
      <w:rFonts w:ascii="Times New Roman" w:eastAsia="Times New Roman" w:hAnsi="Times New Roman" w:cs="Times New Roman"/>
      <w:color w:val="000000"/>
      <w:sz w:val="24"/>
      <w:lang w:bidi="en-US"/>
    </w:rPr>
  </w:style>
  <w:style w:type="paragraph" w:styleId="Heading1">
    <w:name w:val="heading 1"/>
    <w:next w:val="Normal"/>
    <w:link w:val="Heading1Char"/>
    <w:uiPriority w:val="9"/>
    <w:qFormat/>
    <w:rsid w:val="00BB38B2"/>
    <w:pPr>
      <w:keepNext/>
      <w:keepLines/>
      <w:spacing w:after="249" w:line="480" w:lineRule="auto"/>
      <w:ind w:right="374"/>
      <w:jc w:val="center"/>
      <w:outlineLvl w:val="0"/>
    </w:pPr>
    <w:rPr>
      <w:rFonts w:ascii="Times New Roman" w:eastAsia="Times New Roman" w:hAnsi="Times New Roman" w:cs="Times New Roman"/>
      <w:b/>
      <w:color w:val="000000"/>
      <w:sz w:val="24"/>
      <w:lang w:val="id-ID" w:eastAsia="id-ID"/>
    </w:rPr>
  </w:style>
  <w:style w:type="paragraph" w:styleId="Heading2">
    <w:name w:val="heading 2"/>
    <w:next w:val="Normal"/>
    <w:link w:val="Heading2Char"/>
    <w:uiPriority w:val="9"/>
    <w:unhideWhenUsed/>
    <w:qFormat/>
    <w:rsid w:val="00BB38B2"/>
    <w:pPr>
      <w:keepNext/>
      <w:keepLines/>
      <w:spacing w:after="249" w:line="265" w:lineRule="auto"/>
      <w:ind w:left="10" w:right="372" w:hanging="10"/>
      <w:outlineLvl w:val="1"/>
    </w:pPr>
    <w:rPr>
      <w:rFonts w:ascii="Times New Roman" w:eastAsia="Times New Roman" w:hAnsi="Times New Roman" w:cs="Times New Roman"/>
      <w:b/>
      <w:color w:val="000000"/>
      <w:sz w:val="24"/>
      <w:lang w:val="id-ID" w:eastAsia="id-ID"/>
    </w:rPr>
  </w:style>
  <w:style w:type="paragraph" w:styleId="Heading3">
    <w:name w:val="heading 3"/>
    <w:basedOn w:val="Normal"/>
    <w:next w:val="Normal"/>
    <w:link w:val="Heading3Char"/>
    <w:uiPriority w:val="9"/>
    <w:unhideWhenUsed/>
    <w:qFormat/>
    <w:rsid w:val="00BB38B2"/>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8B2"/>
    <w:rPr>
      <w:rFonts w:ascii="Times New Roman" w:eastAsia="Times New Roman" w:hAnsi="Times New Roman" w:cs="Times New Roman"/>
      <w:b/>
      <w:color w:val="000000"/>
      <w:sz w:val="24"/>
      <w:lang w:val="id-ID" w:eastAsia="id-ID"/>
    </w:rPr>
  </w:style>
  <w:style w:type="character" w:customStyle="1" w:styleId="Heading2Char">
    <w:name w:val="Heading 2 Char"/>
    <w:basedOn w:val="DefaultParagraphFont"/>
    <w:link w:val="Heading2"/>
    <w:uiPriority w:val="9"/>
    <w:rsid w:val="00BB38B2"/>
    <w:rPr>
      <w:rFonts w:ascii="Times New Roman" w:eastAsia="Times New Roman" w:hAnsi="Times New Roman" w:cs="Times New Roman"/>
      <w:b/>
      <w:color w:val="000000"/>
      <w:sz w:val="24"/>
      <w:lang w:val="id-ID" w:eastAsia="id-ID"/>
    </w:rPr>
  </w:style>
  <w:style w:type="character" w:customStyle="1" w:styleId="Heading3Char">
    <w:name w:val="Heading 3 Char"/>
    <w:basedOn w:val="DefaultParagraphFont"/>
    <w:link w:val="Heading3"/>
    <w:uiPriority w:val="9"/>
    <w:rsid w:val="00BB38B2"/>
    <w:rPr>
      <w:rFonts w:asciiTheme="majorHAnsi" w:eastAsiaTheme="majorEastAsia" w:hAnsiTheme="majorHAnsi" w:cstheme="majorBidi"/>
      <w:color w:val="1F4D78" w:themeColor="accent1" w:themeShade="7F"/>
      <w:sz w:val="24"/>
      <w:szCs w:val="24"/>
      <w:lang w:bidi="en-US"/>
    </w:rPr>
  </w:style>
  <w:style w:type="paragraph" w:styleId="ListParagraph">
    <w:name w:val="List Paragraph"/>
    <w:basedOn w:val="Normal"/>
    <w:uiPriority w:val="34"/>
    <w:qFormat/>
    <w:rsid w:val="00BB38B2"/>
    <w:pPr>
      <w:ind w:left="720"/>
      <w:contextualSpacing/>
    </w:pPr>
  </w:style>
  <w:style w:type="paragraph" w:styleId="Caption">
    <w:name w:val="caption"/>
    <w:basedOn w:val="Normal"/>
    <w:next w:val="Normal"/>
    <w:uiPriority w:val="35"/>
    <w:unhideWhenUsed/>
    <w:qFormat/>
    <w:rsid w:val="00BB38B2"/>
    <w:pPr>
      <w:spacing w:after="200" w:line="240" w:lineRule="auto"/>
      <w:ind w:left="0" w:firstLine="0"/>
      <w:jc w:val="left"/>
    </w:pPr>
    <w:rPr>
      <w:rFonts w:asciiTheme="minorHAnsi" w:eastAsiaTheme="minorHAnsi" w:hAnsiTheme="minorHAnsi" w:cstheme="minorBidi"/>
      <w:i/>
      <w:iCs/>
      <w:color w:val="44546A" w:themeColor="text2"/>
      <w:sz w:val="18"/>
      <w:szCs w:val="18"/>
      <w:lang w:val="en-ID" w:bidi="ar-SA"/>
    </w:rPr>
  </w:style>
  <w:style w:type="paragraph" w:styleId="Header">
    <w:name w:val="header"/>
    <w:basedOn w:val="Normal"/>
    <w:link w:val="HeaderChar"/>
    <w:uiPriority w:val="99"/>
    <w:unhideWhenUsed/>
    <w:rsid w:val="00BB38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38B2"/>
    <w:rPr>
      <w:rFonts w:ascii="Times New Roman" w:eastAsia="Times New Roman" w:hAnsi="Times New Roman" w:cs="Times New Roman"/>
      <w:color w:val="000000"/>
      <w:sz w:val="24"/>
      <w:lang w:bidi="en-US"/>
    </w:rPr>
  </w:style>
  <w:style w:type="paragraph" w:styleId="Footer">
    <w:name w:val="footer"/>
    <w:basedOn w:val="Normal"/>
    <w:link w:val="FooterChar"/>
    <w:uiPriority w:val="99"/>
    <w:unhideWhenUsed/>
    <w:rsid w:val="00BB3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38B2"/>
    <w:rPr>
      <w:rFonts w:ascii="Times New Roman" w:eastAsia="Times New Roman" w:hAnsi="Times New Roman" w:cs="Times New Roman"/>
      <w:color w:val="000000"/>
      <w:sz w:val="24"/>
      <w:lang w:bidi="en-US"/>
    </w:rPr>
  </w:style>
  <w:style w:type="table" w:customStyle="1" w:styleId="TableGrid2">
    <w:name w:val="Table Grid2"/>
    <w:basedOn w:val="TableNormal"/>
    <w:next w:val="TableGrid"/>
    <w:uiPriority w:val="39"/>
    <w:rsid w:val="00BB38B2"/>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B38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2450</Words>
  <Characters>13965</Characters>
  <Application>Microsoft Office Word</Application>
  <DocSecurity>0</DocSecurity>
  <Lines>116</Lines>
  <Paragraphs>32</Paragraphs>
  <ScaleCrop>false</ScaleCrop>
  <Company/>
  <LinksUpToDate>false</LinksUpToDate>
  <CharactersWithSpaces>16383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2022-10-14T08:05:00Z</dcterms:created>
  <dcterms:modified xsi:type="dcterms:W3CDTF">2022-10-14T08:05:00Z</dcterms:modified>
</cp:coreProperties>
</file>