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0FF" w:rsidRPr="00F84793" w:rsidRDefault="000F10FF" w:rsidP="000F10FF">
      <w:pPr>
        <w:pStyle w:val="Heading1"/>
        <w:spacing w:line="480" w:lineRule="auto"/>
        <w:jc w:val="center"/>
        <w:rPr>
          <w:rFonts w:ascii="Times New Roman" w:hAnsi="Times New Roman"/>
          <w:b/>
          <w:bCs/>
          <w:color w:val="auto"/>
          <w:sz w:val="24"/>
          <w:szCs w:val="24"/>
        </w:rPr>
      </w:pPr>
      <w:bookmarkStart w:id="0" w:name="_Toc90464787"/>
      <w:bookmarkStart w:id="1" w:name="_Toc90794168"/>
      <w:bookmarkStart w:id="2" w:name="_Toc90885922"/>
      <w:bookmarkStart w:id="3" w:name="_Toc90896600"/>
      <w:bookmarkStart w:id="4" w:name="_Toc91067414"/>
      <w:bookmarkStart w:id="5" w:name="_Toc91068379"/>
      <w:bookmarkStart w:id="6" w:name="_Toc91095976"/>
      <w:bookmarkStart w:id="7" w:name="_Toc97290852"/>
      <w:r w:rsidRPr="00F84793">
        <w:rPr>
          <w:rFonts w:ascii="Times New Roman" w:hAnsi="Times New Roman"/>
          <w:b/>
          <w:bCs/>
          <w:color w:val="auto"/>
          <w:sz w:val="24"/>
          <w:szCs w:val="24"/>
        </w:rPr>
        <w:t>BAB I</w:t>
      </w:r>
      <w:bookmarkStart w:id="8" w:name="_Toc90794169"/>
      <w:bookmarkEnd w:id="0"/>
      <w:bookmarkEnd w:id="1"/>
      <w:r w:rsidRPr="00F84793">
        <w:rPr>
          <w:rFonts w:ascii="Times New Roman" w:hAnsi="Times New Roman"/>
          <w:b/>
          <w:bCs/>
          <w:color w:val="auto"/>
          <w:sz w:val="24"/>
          <w:szCs w:val="24"/>
        </w:rPr>
        <w:t xml:space="preserve">                                                                                                             PENDAHULUAN</w:t>
      </w:r>
      <w:bookmarkEnd w:id="2"/>
      <w:bookmarkEnd w:id="3"/>
      <w:bookmarkEnd w:id="4"/>
      <w:bookmarkEnd w:id="5"/>
      <w:bookmarkEnd w:id="6"/>
      <w:bookmarkEnd w:id="7"/>
      <w:bookmarkEnd w:id="8"/>
    </w:p>
    <w:p w:rsidR="000F10FF" w:rsidRPr="00F84793" w:rsidRDefault="000F10FF" w:rsidP="000F10FF">
      <w:pPr>
        <w:pStyle w:val="Heading2"/>
        <w:numPr>
          <w:ilvl w:val="0"/>
          <w:numId w:val="2"/>
        </w:numPr>
        <w:tabs>
          <w:tab w:val="left" w:pos="540"/>
        </w:tabs>
        <w:ind w:left="547" w:hanging="547"/>
        <w:rPr>
          <w:rFonts w:cs="Times New Roman"/>
          <w:bCs/>
          <w:szCs w:val="24"/>
        </w:rPr>
      </w:pPr>
      <w:bookmarkStart w:id="9" w:name="_Toc90464788"/>
      <w:bookmarkStart w:id="10" w:name="_Toc90794170"/>
      <w:bookmarkStart w:id="11" w:name="_Toc90885923"/>
      <w:bookmarkStart w:id="12" w:name="_Toc90896601"/>
      <w:bookmarkStart w:id="13" w:name="_Toc91067415"/>
      <w:bookmarkStart w:id="14" w:name="_Toc91068380"/>
      <w:bookmarkStart w:id="15" w:name="_Toc91095977"/>
      <w:bookmarkStart w:id="16" w:name="_Toc97290853"/>
      <w:r w:rsidRPr="00F84793">
        <w:rPr>
          <w:rFonts w:cs="Times New Roman"/>
          <w:bCs/>
          <w:szCs w:val="24"/>
        </w:rPr>
        <w:t>Latar Belakang</w:t>
      </w:r>
      <w:bookmarkEnd w:id="9"/>
      <w:bookmarkEnd w:id="10"/>
      <w:bookmarkEnd w:id="11"/>
      <w:bookmarkEnd w:id="12"/>
      <w:bookmarkEnd w:id="13"/>
      <w:bookmarkEnd w:id="14"/>
      <w:bookmarkEnd w:id="15"/>
      <w:bookmarkEnd w:id="16"/>
      <w:r w:rsidRPr="00F84793">
        <w:rPr>
          <w:rFonts w:cs="Times New Roman"/>
          <w:bCs/>
          <w:szCs w:val="24"/>
        </w:rPr>
        <w:t xml:space="preserve"> </w:t>
      </w:r>
    </w:p>
    <w:p w:rsidR="000F10FF" w:rsidRPr="00F84793" w:rsidRDefault="000F10FF" w:rsidP="000F10FF">
      <w:pPr>
        <w:spacing w:line="480" w:lineRule="auto"/>
        <w:ind w:left="540" w:firstLine="540"/>
        <w:jc w:val="both"/>
        <w:rPr>
          <w:rFonts w:ascii="Times New Roman" w:hAnsi="Times New Roman"/>
          <w:shd w:val="clear" w:color="auto" w:fill="FFFFFF"/>
        </w:rPr>
      </w:pPr>
      <w:r w:rsidRPr="00F84793">
        <w:rPr>
          <w:rFonts w:ascii="Times New Roman" w:hAnsi="Times New Roman"/>
          <w:shd w:val="clear" w:color="auto" w:fill="FFFFFF"/>
        </w:rPr>
        <w:t xml:space="preserve">Sebanyak 50-90% orang dewasa di seluruh dunia mengalami </w:t>
      </w:r>
      <w:r w:rsidRPr="00F84793">
        <w:rPr>
          <w:rFonts w:ascii="Times New Roman" w:hAnsi="Times New Roman"/>
          <w:i/>
          <w:shd w:val="clear" w:color="auto" w:fill="FFFFFF"/>
        </w:rPr>
        <w:t>gingivitis</w:t>
      </w:r>
      <w:r w:rsidRPr="00F84793">
        <w:rPr>
          <w:rFonts w:ascii="Times New Roman" w:hAnsi="Times New Roman"/>
          <w:shd w:val="clear" w:color="auto" w:fill="FFFFFF"/>
        </w:rPr>
        <w:t xml:space="preserve">. Di Eropa, </w:t>
      </w:r>
      <w:r w:rsidRPr="00F84793">
        <w:rPr>
          <w:rFonts w:ascii="Times New Roman" w:hAnsi="Times New Roman"/>
          <w:i/>
          <w:shd w:val="clear" w:color="auto" w:fill="FFFFFF"/>
        </w:rPr>
        <w:t>gingivitis</w:t>
      </w:r>
      <w:r w:rsidRPr="00F84793">
        <w:rPr>
          <w:rFonts w:ascii="Times New Roman" w:hAnsi="Times New Roman"/>
          <w:shd w:val="clear" w:color="auto" w:fill="FFFFFF"/>
        </w:rPr>
        <w:t xml:space="preserve"> ditemukan pada 30-60% populasi. Sedangkan studi pada 1000 orang dewasa di Amerika menunjukan bahwa 55,7% partisipan memiliki inflamasi </w:t>
      </w:r>
      <w:r w:rsidRPr="00F84793">
        <w:rPr>
          <w:rFonts w:ascii="Times New Roman" w:hAnsi="Times New Roman"/>
          <w:i/>
          <w:shd w:val="clear" w:color="auto" w:fill="FFFFFF"/>
        </w:rPr>
        <w:t>gingiva</w:t>
      </w:r>
      <w:r w:rsidRPr="00F84793">
        <w:rPr>
          <w:rFonts w:ascii="Times New Roman" w:hAnsi="Times New Roman"/>
          <w:shd w:val="clear" w:color="auto" w:fill="FFFFFF"/>
        </w:rPr>
        <w:t xml:space="preserve"> dari ringan hingga parah berdasarkan penilaian </w:t>
      </w:r>
      <w:r w:rsidRPr="00F84793">
        <w:rPr>
          <w:rStyle w:val="Emphasis"/>
          <w:rFonts w:ascii="Times New Roman" w:hAnsi="Times New Roman"/>
          <w:bdr w:val="none" w:sz="0" w:space="0" w:color="auto" w:frame="1"/>
          <w:shd w:val="clear" w:color="auto" w:fill="FFFFFF"/>
        </w:rPr>
        <w:t>gingival index </w:t>
      </w:r>
      <w:r w:rsidRPr="00F84793">
        <w:rPr>
          <w:rFonts w:ascii="Times New Roman" w:hAnsi="Times New Roman"/>
          <w:shd w:val="clear" w:color="auto" w:fill="FFFFFF"/>
        </w:rPr>
        <w:t xml:space="preserve">(GI). </w:t>
      </w:r>
      <w:r w:rsidRPr="00F84793">
        <w:rPr>
          <w:rFonts w:ascii="Times New Roman" w:hAnsi="Times New Roman"/>
          <w:i/>
        </w:rPr>
        <w:t>Gingivitis</w:t>
      </w:r>
      <w:r w:rsidRPr="00F84793">
        <w:rPr>
          <w:rFonts w:ascii="Times New Roman" w:hAnsi="Times New Roman"/>
        </w:rPr>
        <w:t xml:space="preserve"> merupakan penyakit mulut kedua terbanyak setelah karies gigi yang menyerang &gt;75% populasi dunia </w:t>
      </w:r>
      <w:r>
        <w:rPr>
          <w:rFonts w:ascii="Times New Roman" w:hAnsi="Times New Roman"/>
        </w:rPr>
        <w:fldChar w:fldCharType="begin" w:fldLock="1"/>
      </w:r>
      <w:r>
        <w:rPr>
          <w:rFonts w:ascii="Times New Roman" w:hAnsi="Times New Roman"/>
        </w:rPr>
        <w:instrText>ADDIN CSL_CITATION {"citationItems":[{"id":"ITEM-1","itemData":{"author":[{"dropping-particle":"","family":"Li Y, Lee S, Hujoel P, Su M, Zhang W, Kim J, Zhang YP","given":"DeVizio W","non-dropping-particle":"","parse-names":false,"suffix":""}],"container-title":"Prevalence and Severity of Gingivitis in American Adults","id":"ITEM-1","issued":{"date-parts":[["2013"]]},"title":"Prevalence and Severity of Gingivitis in American Adults","type":"article-journal"},"uris":["http://www.mendeley.com/documents/?uuid=90aafdda-4761-4376-9dd2-65f044b9b14a"]}],"mendeley":{"formattedCitation":"(Li Y, Lee S, Hujoel P, Su M, Zhang W, Kim J, Zhang YP, 2013)","plainTextFormattedCitation":"(Li Y, Lee S, Hujoel P, Su M, Zhang W, Kim J, Zhang YP, 2013)","previouslyFormattedCitation":"(Li Y, Lee S, Hujoel P, Su M, Zhang W, Kim J, Zhang YP, 2013)"},"properties":{"noteIndex":0},"schema":"https://github.com/citation-style-language/schema/raw/master/csl-citation.json"}</w:instrText>
      </w:r>
      <w:r>
        <w:rPr>
          <w:rFonts w:ascii="Times New Roman" w:hAnsi="Times New Roman"/>
        </w:rPr>
        <w:fldChar w:fldCharType="separate"/>
      </w:r>
      <w:r w:rsidRPr="009C4F1F">
        <w:rPr>
          <w:rFonts w:ascii="Times New Roman" w:hAnsi="Times New Roman"/>
          <w:noProof/>
        </w:rPr>
        <w:t>(Li Y, Lee S, Hujoel P, Su M, Zhang W, Kim J, Zhang YP, 2013)</w:t>
      </w:r>
      <w:r>
        <w:rPr>
          <w:rFonts w:ascii="Times New Roman" w:hAnsi="Times New Roman"/>
        </w:rPr>
        <w:fldChar w:fldCharType="end"/>
      </w:r>
      <w:r>
        <w:rPr>
          <w:rFonts w:ascii="Times New Roman" w:hAnsi="Times New Roman"/>
        </w:rPr>
        <w:t xml:space="preserve"> </w:t>
      </w:r>
      <w:r w:rsidRPr="00F84793">
        <w:rPr>
          <w:rFonts w:ascii="Times New Roman" w:hAnsi="Times New Roman"/>
        </w:rPr>
        <w:t xml:space="preserve">Studi epidemiologi menunjukkan 70% remaja Jepang dan &gt;82% remaja di Amerika Serikat </w:t>
      </w:r>
      <w:r w:rsidRPr="00F84793">
        <w:rPr>
          <w:rFonts w:ascii="Times New Roman" w:hAnsi="Times New Roman"/>
          <w:i/>
        </w:rPr>
        <w:t>gingivitis</w:t>
      </w:r>
      <w:r w:rsidRPr="00F84793">
        <w:rPr>
          <w:rFonts w:ascii="Times New Roman" w:hAnsi="Times New Roman"/>
        </w:rPr>
        <w:t xml:space="preserve"> mengalami </w:t>
      </w:r>
      <w:r w:rsidRPr="00F84793">
        <w:rPr>
          <w:rFonts w:ascii="Times New Roman" w:hAnsi="Times New Roman"/>
          <w:i/>
        </w:rPr>
        <w:t>gingivitis</w:t>
      </w:r>
      <w:r w:rsidRPr="00F84793">
        <w:rPr>
          <w:rFonts w:ascii="Times New Roman" w:hAnsi="Times New Roman"/>
        </w:rPr>
        <w:t xml:space="preserve"> (Furuta et al., 2011). </w:t>
      </w:r>
    </w:p>
    <w:p w:rsidR="000F10FF" w:rsidRPr="00F84793" w:rsidRDefault="000F10FF" w:rsidP="000F10FF">
      <w:pPr>
        <w:spacing w:line="480" w:lineRule="auto"/>
        <w:ind w:left="540" w:firstLine="540"/>
        <w:jc w:val="both"/>
        <w:rPr>
          <w:rFonts w:ascii="Times New Roman" w:hAnsi="Times New Roman"/>
          <w:shd w:val="clear" w:color="auto" w:fill="FFFFFF"/>
        </w:rPr>
      </w:pPr>
      <w:r w:rsidRPr="00F84793">
        <w:rPr>
          <w:rFonts w:ascii="Times New Roman" w:hAnsi="Times New Roman"/>
          <w:shd w:val="clear" w:color="auto" w:fill="FFFFFF"/>
        </w:rPr>
        <w:t xml:space="preserve">Berdasarkan laporan Riset Kesehatan Dasar (RISKESDAS) 2018, prevalensi </w:t>
      </w:r>
      <w:r w:rsidRPr="00F84793">
        <w:rPr>
          <w:rFonts w:ascii="Times New Roman" w:hAnsi="Times New Roman"/>
          <w:i/>
          <w:shd w:val="clear" w:color="auto" w:fill="FFFFFF"/>
        </w:rPr>
        <w:t>gingivitis</w:t>
      </w:r>
      <w:r w:rsidRPr="00F84793">
        <w:rPr>
          <w:rFonts w:ascii="Times New Roman" w:hAnsi="Times New Roman"/>
          <w:shd w:val="clear" w:color="auto" w:fill="FFFFFF"/>
        </w:rPr>
        <w:t xml:space="preserve"> di Indonesia adalah 74%. </w:t>
      </w:r>
      <w:r w:rsidRPr="00F84793">
        <w:rPr>
          <w:rFonts w:ascii="Times New Roman" w:hAnsi="Times New Roman"/>
        </w:rPr>
        <w:t xml:space="preserve">Pendekatan </w:t>
      </w:r>
      <w:r w:rsidRPr="00F84793">
        <w:rPr>
          <w:rFonts w:ascii="Times New Roman" w:hAnsi="Times New Roman"/>
          <w:i/>
          <w:iCs/>
        </w:rPr>
        <w:t>level of care</w:t>
      </w:r>
      <w:r w:rsidRPr="00F84793">
        <w:rPr>
          <w:rFonts w:ascii="Times New Roman" w:hAnsi="Times New Roman"/>
        </w:rPr>
        <w:t xml:space="preserve"> seperti tindakan promotif, preventif, kuratif dan rehabilitatif dilakukan untuk menurunkan angka kejadian penyakit periodontal di Indonesia. Kebijakan kesehatan saat ini diarahkan pada pelayanan kesehatan yang mengutamakan pada tindakan promotif dan preventif. Upaya promotif dan preventif memiliki kelebihan yaitu tindakan yang mudah, murah, dan risikonya</w:t>
      </w:r>
      <w:r>
        <w:rPr>
          <w:rFonts w:ascii="Times New Roman" w:hAnsi="Times New Roman"/>
        </w:rPr>
        <w:t xml:space="preserve"> kecil</w:t>
      </w:r>
      <w:r w:rsidRPr="00F84793">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approach.","author":[{"dropping-particle":"","family":"Kemenkes RI","given":"","non-dropping-particle":"","parse-names":false,"suffix":""}],"container-title":"Kementrian Kesehatan RI","id":"ITEM-1","issue":"9","issued":{"date-parts":[["2018"]]},"page":"1689-1699","title":"Hasil Riset Kesehatan Dasar Tahun 2018","type":"article-journal","volume":"53"},"uris":["http://www.mendeley.com/documents/?uuid=76be6c10-1f9e-4e46-ad97-ac4639d8fa33"]}],"mendeley":{"formattedCitation":"(Kemenkes RI, 2018)","plainTextFormattedCitation":"(Kemenkes RI, 2018)","previouslyFormattedCitation":"(Kemenkes RI, 2018)"},"properties":{"noteIndex":0},"schema":"https://github.com/citation-style-language/schema/raw/master/csl-citation.json"}</w:instrText>
      </w:r>
      <w:r>
        <w:rPr>
          <w:rFonts w:ascii="Times New Roman" w:hAnsi="Times New Roman"/>
        </w:rPr>
        <w:fldChar w:fldCharType="separate"/>
      </w:r>
      <w:r w:rsidRPr="005E0FB6">
        <w:rPr>
          <w:rFonts w:ascii="Times New Roman" w:hAnsi="Times New Roman"/>
          <w:noProof/>
        </w:rPr>
        <w:t>(Kemenkes RI, 2018)</w:t>
      </w:r>
      <w:r>
        <w:rPr>
          <w:rFonts w:ascii="Times New Roman" w:hAnsi="Times New Roman"/>
        </w:rPr>
        <w:fldChar w:fldCharType="end"/>
      </w:r>
      <w:r w:rsidRPr="00F84793">
        <w:rPr>
          <w:rFonts w:ascii="Times New Roman" w:hAnsi="Times New Roman"/>
        </w:rPr>
        <w:t xml:space="preserve">. </w:t>
      </w:r>
    </w:p>
    <w:p w:rsidR="000F10FF" w:rsidRPr="00F84793" w:rsidRDefault="000F10FF" w:rsidP="000F10FF">
      <w:pPr>
        <w:spacing w:line="480" w:lineRule="auto"/>
        <w:ind w:left="540" w:firstLine="540"/>
        <w:jc w:val="both"/>
        <w:rPr>
          <w:rFonts w:ascii="Times New Roman" w:hAnsi="Times New Roman"/>
          <w:shd w:val="clear" w:color="auto" w:fill="FFFFFF"/>
        </w:rPr>
      </w:pPr>
      <w:r w:rsidRPr="00F84793">
        <w:rPr>
          <w:rFonts w:ascii="Times New Roman" w:hAnsi="Times New Roman"/>
        </w:rPr>
        <w:t xml:space="preserve">Salah satu upaya untuk membangun dan mengembangkan Kesehatan Nasional adalah pemahaman tentang “Paradigma Kesehatan”. Pada  hakikatnya ditunjukan kepada seluruh masyarakat Indonesia yang bertujuan untuk meningkatkan derajat kesehatan masyarakat yang optimal. Menurut Eliza Herijulianti (2001) dalam perwujudan pemahaman tentang “Paradigma Kesehatan” yang diutamakan adalah upaya pencegahan penyakit (preventif) dan </w:t>
      </w:r>
      <w:r w:rsidRPr="00F84793">
        <w:rPr>
          <w:rFonts w:ascii="Times New Roman" w:hAnsi="Times New Roman"/>
        </w:rPr>
        <w:lastRenderedPageBreak/>
        <w:t xml:space="preserve">meningkatkan kesehatan (promotif) tanpa mengabaikan upaya pengobatan (kuratif) dan pemulihan kesehatan (rehabilitatif). </w:t>
      </w:r>
    </w:p>
    <w:p w:rsidR="000F10FF" w:rsidRPr="00A377F9" w:rsidRDefault="000F10FF" w:rsidP="000F10FF">
      <w:pPr>
        <w:spacing w:line="480" w:lineRule="auto"/>
        <w:ind w:left="540" w:firstLine="540"/>
        <w:jc w:val="both"/>
        <w:rPr>
          <w:rFonts w:ascii="Times New Roman" w:hAnsi="Times New Roman"/>
        </w:rPr>
      </w:pPr>
      <w:r w:rsidRPr="00F84793">
        <w:rPr>
          <w:rFonts w:ascii="Times New Roman" w:hAnsi="Times New Roman"/>
        </w:rPr>
        <w:t xml:space="preserve">Upaya Kesehatan Gigi dan Mulut adalah setiap kegiatan dan/atau serangkaian kegiatan yang dilakukan secara terpadu, terintegrasi dan berkesinambungan untuk memelihara dan meningkatkan derajat kesehatan gigi dan mulut masyarakat dalam bentuk peningkatan kesehatan, pencegahan penyakit, pengobatan penyakit dan pemulihan kesehatan oleh pemerintah dan/atau masyarakat. </w:t>
      </w:r>
      <w:r>
        <w:rPr>
          <w:rFonts w:ascii="Times New Roman" w:hAnsi="Times New Roman"/>
        </w:rPr>
        <w:fldChar w:fldCharType="begin" w:fldLock="1"/>
      </w:r>
      <w:r>
        <w:rPr>
          <w:rFonts w:ascii="Times New Roman" w:hAnsi="Times New Roman"/>
        </w:rPr>
        <w:instrText>ADDIN CSL_CITATION {"citationItems":[{"id":"ITEM-1","itemData":{"ISSN":"2442-7659","abstract":"2019 Masalah kesehatan gigi dan mulut khususnya karies gigi merupakan penyakit yang dialami hampir dari setengah populasi penduduk dunia (3,58 milyar jiwa).","author":[{"dropping-particle":"","family":"Kementerian Kesehatan RI","given":"","non-dropping-particle":"","parse-names":false,"suffix":""}],"container-title":"Pusdatin Kemenkes RI","id":"ITEM-1","issued":{"date-parts":[["2019"]]},"page":"1-6","title":"InfoDATIN Kesehatan Gigi Nasional September 2019","type":"article-journal"},"uris":["http://www.mendeley.com/documents/?uuid=8fcaf915-20a0-4dbf-9f24-497ba745bae9"]}],"mendeley":{"formattedCitation":"(Kementerian Kesehatan RI, 2019)","plainTextFormattedCitation":"(Kementerian Kesehatan RI, 2019)","previouslyFormattedCitation":"(Kementerian Kesehatan RI, 2019)"},"properties":{"noteIndex":0},"schema":"https://github.com/citation-style-language/schema/raw/master/csl-citation.json"}</w:instrText>
      </w:r>
      <w:r>
        <w:rPr>
          <w:rFonts w:ascii="Times New Roman" w:hAnsi="Times New Roman"/>
        </w:rPr>
        <w:fldChar w:fldCharType="separate"/>
      </w:r>
      <w:r w:rsidRPr="006B5C83">
        <w:rPr>
          <w:rFonts w:ascii="Times New Roman" w:hAnsi="Times New Roman"/>
          <w:noProof/>
        </w:rPr>
        <w:t>(Kementerian Kesehatan RI, 2019)</w:t>
      </w:r>
      <w:r>
        <w:rPr>
          <w:rFonts w:ascii="Times New Roman" w:hAnsi="Times New Roman"/>
        </w:rPr>
        <w:fldChar w:fldCharType="end"/>
      </w:r>
    </w:p>
    <w:p w:rsidR="000F10FF" w:rsidRPr="00F84793" w:rsidRDefault="000F10FF" w:rsidP="000F10FF">
      <w:pPr>
        <w:spacing w:line="480" w:lineRule="auto"/>
        <w:ind w:left="540" w:firstLine="540"/>
        <w:jc w:val="both"/>
        <w:rPr>
          <w:rFonts w:ascii="Times New Roman" w:hAnsi="Times New Roman"/>
          <w:shd w:val="clear" w:color="auto" w:fill="FFFFFF"/>
        </w:rPr>
      </w:pPr>
      <w:r w:rsidRPr="00F84793">
        <w:rPr>
          <w:rFonts w:ascii="Times New Roman" w:hAnsi="Times New Roman"/>
        </w:rPr>
        <w:t xml:space="preserve">Menurut </w:t>
      </w:r>
      <w:r>
        <w:rPr>
          <w:rFonts w:ascii="Times New Roman" w:hAnsi="Times New Roman"/>
        </w:rPr>
        <w:fldChar w:fldCharType="begin" w:fldLock="1"/>
      </w:r>
      <w:r>
        <w:rPr>
          <w:rFonts w:ascii="Times New Roman" w:hAnsi="Times New Roman"/>
        </w:rPr>
        <w:instrText>ADDIN CSL_CITATION {"citationItems":[{"id":"ITEM-1","itemData":{"author":[{"dropping-particle":"","family":"Ana Riolina","given":"Ghina Yulia Indarti","non-dropping-particle":"","parse-names":false,"suffix":""}],"id":"ITEM-1","issued":{"date-parts":[["2021"]]},"title":"Gambaran Pengetahuan Mahasiswa Non Fakultas Kesehatan tentang Gingivitis","type":"article-journal"},"uris":["http://www.mendeley.com/documents/?uuid=cc07925d-8bf1-4fb1-8c52-c4edad23b029"]}],"mendeley":{"formattedCitation":"(Ana Riolina, 2021)","plainTextFormattedCitation":"(Ana Riolina, 2021)","previouslyFormattedCitation":"(Ana Riolina, 2021)"},"properties":{"noteIndex":0},"schema":"https://github.com/citation-style-language/schema/raw/master/csl-citation.json"}</w:instrText>
      </w:r>
      <w:r>
        <w:rPr>
          <w:rFonts w:ascii="Times New Roman" w:hAnsi="Times New Roman"/>
        </w:rPr>
        <w:fldChar w:fldCharType="separate"/>
      </w:r>
      <w:r w:rsidRPr="006B5C83">
        <w:rPr>
          <w:rFonts w:ascii="Times New Roman" w:hAnsi="Times New Roman"/>
          <w:noProof/>
        </w:rPr>
        <w:t>(Ana Riolina, 2021)</w:t>
      </w:r>
      <w:r>
        <w:rPr>
          <w:rFonts w:ascii="Times New Roman" w:hAnsi="Times New Roman"/>
        </w:rPr>
        <w:fldChar w:fldCharType="end"/>
      </w:r>
      <w:r w:rsidRPr="00F84793">
        <w:rPr>
          <w:rFonts w:ascii="Times New Roman" w:hAnsi="Times New Roman"/>
        </w:rPr>
        <w:t xml:space="preserve">menyatakan </w:t>
      </w:r>
      <w:r w:rsidRPr="00F84793">
        <w:rPr>
          <w:rFonts w:ascii="Times New Roman" w:eastAsia="Times New Roman" w:hAnsi="Times New Roman"/>
        </w:rPr>
        <w:t xml:space="preserve">mahasiswa  S1  non  fakultas  kesehatan   UMS   yang   telah   mendapatkan promosi kesehatan memiliki pengetahuan yang baik  sebesar  65,7%  dan  pengetahuan  buruk sebanyak 34,4%. Hal ini sejalan dengan penelitian </w:t>
      </w:r>
      <w:r>
        <w:rPr>
          <w:rFonts w:ascii="Times New Roman" w:eastAsia="Times New Roman" w:hAnsi="Times New Roman"/>
        </w:rPr>
        <w:fldChar w:fldCharType="begin" w:fldLock="1"/>
      </w:r>
      <w:r>
        <w:rPr>
          <w:rFonts w:ascii="Times New Roman" w:eastAsia="Times New Roman" w:hAnsi="Times New Roman"/>
        </w:rPr>
        <w:instrText>ADDIN CSL_CITATION {"citationItems":[{"id":"ITEM-1","itemData":{"author":[{"dropping-particle":"","family":"Vinny Febrya","given":"","non-dropping-particle":"","parse-names":false,"suffix":""}],"id":"ITEM-1","issued":{"date-parts":[["2015"]]},"title":"Gambaran Kejadian Gingivitis Pada Remaja Pubertas di SMP Yaqin Kota Bandung","type":"article-journal"},"uris":["http://www.mendeley.com/documents/?uuid=1f76e7bc-f9d2-479f-9c01-d6e911303b91"]}],"mendeley":{"formattedCitation":"(Vinny Febrya, 2015)","plainTextFormattedCitation":"(Vinny Febrya, 2015)","previouslyFormattedCitation":"(Vinny Febrya, 2015)"},"properties":{"noteIndex":0},"schema":"https://github.com/citation-style-language/schema/raw/master/csl-citation.json"}</w:instrText>
      </w:r>
      <w:r>
        <w:rPr>
          <w:rFonts w:ascii="Times New Roman" w:eastAsia="Times New Roman" w:hAnsi="Times New Roman"/>
        </w:rPr>
        <w:fldChar w:fldCharType="separate"/>
      </w:r>
      <w:r w:rsidRPr="007D0662">
        <w:rPr>
          <w:rFonts w:ascii="Times New Roman" w:eastAsia="Times New Roman" w:hAnsi="Times New Roman"/>
          <w:noProof/>
        </w:rPr>
        <w:t>(Vinny Febrya, 2015)</w:t>
      </w:r>
      <w:r>
        <w:rPr>
          <w:rFonts w:ascii="Times New Roman" w:eastAsia="Times New Roman" w:hAnsi="Times New Roman"/>
        </w:rPr>
        <w:fldChar w:fldCharType="end"/>
      </w:r>
      <w:r w:rsidRPr="00F84793">
        <w:rPr>
          <w:rFonts w:ascii="Times New Roman" w:eastAsia="Times New Roman" w:hAnsi="Times New Roman"/>
        </w:rPr>
        <w:t xml:space="preserve">menyatakan hasil penelitian yang telah dilakukan terdapat 97,36% responden perempuan yang mengalami </w:t>
      </w:r>
      <w:r w:rsidRPr="00F84793">
        <w:rPr>
          <w:rFonts w:ascii="Times New Roman" w:eastAsia="Times New Roman" w:hAnsi="Times New Roman"/>
          <w:i/>
        </w:rPr>
        <w:t>gingivitis</w:t>
      </w:r>
      <w:r w:rsidRPr="00F84793">
        <w:rPr>
          <w:rFonts w:ascii="Times New Roman" w:eastAsia="Times New Roman" w:hAnsi="Times New Roman"/>
        </w:rPr>
        <w:t xml:space="preserve"> pubertas, sedangkan responden laki-laki yang mengalami </w:t>
      </w:r>
      <w:r w:rsidRPr="00F84793">
        <w:rPr>
          <w:rFonts w:ascii="Times New Roman" w:eastAsia="Times New Roman" w:hAnsi="Times New Roman"/>
          <w:i/>
        </w:rPr>
        <w:t>gingivitis</w:t>
      </w:r>
      <w:r w:rsidRPr="00F84793">
        <w:rPr>
          <w:rFonts w:ascii="Times New Roman" w:eastAsia="Times New Roman" w:hAnsi="Times New Roman"/>
        </w:rPr>
        <w:t xml:space="preserve"> pubertas sebanyak 90%. Dari kedua penelitian tersebut dapat dilihat perbedaannya bahwa  penelitian sebelumnya dengan penelitian yang akan diteliti adalah penelitian ini lebih berfokus pada laki-laki usia 19-22 tahun dengan profesi yang sama yaitu sebagai </w:t>
      </w:r>
      <w:r w:rsidRPr="00F84793">
        <w:rPr>
          <w:rFonts w:ascii="Times New Roman" w:hAnsi="Times New Roman"/>
          <w:lang w:val="en-US"/>
        </w:rPr>
        <w:t>Prajurit Dikjurtakes Abit  Dikmata TNI AD</w:t>
      </w:r>
      <w:r w:rsidRPr="00F84793">
        <w:rPr>
          <w:rFonts w:ascii="Times New Roman" w:eastAsia="Times New Roman" w:hAnsi="Times New Roman"/>
        </w:rPr>
        <w:t>.</w:t>
      </w:r>
    </w:p>
    <w:p w:rsidR="000F10FF" w:rsidRPr="00F84793" w:rsidRDefault="000F10FF" w:rsidP="000F10FF">
      <w:pPr>
        <w:spacing w:line="480" w:lineRule="auto"/>
        <w:ind w:left="540" w:firstLine="540"/>
        <w:jc w:val="both"/>
        <w:rPr>
          <w:rFonts w:ascii="Times New Roman" w:hAnsi="Times New Roman"/>
          <w:shd w:val="clear" w:color="auto" w:fill="FFFFFF"/>
        </w:rPr>
      </w:pPr>
      <w:r w:rsidRPr="00F84793">
        <w:rPr>
          <w:rFonts w:ascii="Times New Roman" w:hAnsi="Times New Roman"/>
          <w:bCs/>
          <w:shd w:val="clear" w:color="auto" w:fill="FFFFFF"/>
        </w:rPr>
        <w:t>Prajurit</w:t>
      </w:r>
      <w:r w:rsidRPr="00F84793">
        <w:rPr>
          <w:rFonts w:ascii="Times New Roman" w:hAnsi="Times New Roman"/>
          <w:shd w:val="clear" w:color="auto" w:fill="FFFFFF"/>
        </w:rPr>
        <w:t> adalah warga negara Indonesia yang memenuhi persyaratan yang ditentukan </w:t>
      </w:r>
      <w:r w:rsidRPr="00F84793">
        <w:rPr>
          <w:rFonts w:ascii="Times New Roman" w:hAnsi="Times New Roman"/>
          <w:bCs/>
          <w:shd w:val="clear" w:color="auto" w:fill="FFFFFF"/>
        </w:rPr>
        <w:t>dalam</w:t>
      </w:r>
      <w:r w:rsidRPr="00F84793">
        <w:rPr>
          <w:rFonts w:ascii="Times New Roman" w:hAnsi="Times New Roman"/>
          <w:shd w:val="clear" w:color="auto" w:fill="FFFFFF"/>
        </w:rPr>
        <w:t> peraturan perundang-undangan dan diangkat oleh pejabat yang berwenang untuk mengabdikan diri </w:t>
      </w:r>
      <w:r w:rsidRPr="00F84793">
        <w:rPr>
          <w:rFonts w:ascii="Times New Roman" w:hAnsi="Times New Roman"/>
          <w:bCs/>
          <w:shd w:val="clear" w:color="auto" w:fill="FFFFFF"/>
        </w:rPr>
        <w:t>dalam</w:t>
      </w:r>
      <w:r w:rsidRPr="00F84793">
        <w:rPr>
          <w:rFonts w:ascii="Times New Roman" w:hAnsi="Times New Roman"/>
          <w:shd w:val="clear" w:color="auto" w:fill="FFFFFF"/>
        </w:rPr>
        <w:t xml:space="preserve"> dinas keprajuritan </w:t>
      </w:r>
      <w:r>
        <w:rPr>
          <w:rFonts w:ascii="Times New Roman" w:hAnsi="Times New Roman"/>
          <w:shd w:val="clear" w:color="auto" w:fill="FFFFFF"/>
        </w:rPr>
        <w:fldChar w:fldCharType="begin" w:fldLock="1"/>
      </w:r>
      <w:r>
        <w:rPr>
          <w:rFonts w:ascii="Times New Roman" w:hAnsi="Times New Roman"/>
          <w:shd w:val="clear" w:color="auto" w:fill="FFFFFF"/>
        </w:rPr>
        <w:instrText>ADDIN CSL_CITATION {"citationItems":[{"id":"ITEM-1","itemData":{"abstract":"Tugas Pokok TNI","author":[{"dropping-particle":"","family":"INDONESIA","given":"SEKRETARIS NEGARA REPUBLIK","non-dropping-particle":"","parse-names":false,"suffix":""}],"id":"ITEM-1","issue":"1","issued":{"date-parts":[["2004"]]},"page":"1-42","title":"Undang undang no 34 tahun 2004 tentang TNI","type":"article-journal"},"uris":["http://www.mendeley.com/documents/?uuid=ffbfc40e-5b1f-4df3-8b81-4b26473c3d40"]}],"mendeley":{"formattedCitation":"(INDONESIA, 2004)","plainTextFormattedCitation":"(INDONESIA, 2004)","previouslyFormattedCitation":"(INDONESIA, 2004)"},"properties":{"noteIndex":0},"schema":"https://github.com/citation-style-language/schema/raw/master/csl-citation.json"}</w:instrText>
      </w:r>
      <w:r>
        <w:rPr>
          <w:rFonts w:ascii="Times New Roman" w:hAnsi="Times New Roman"/>
          <w:shd w:val="clear" w:color="auto" w:fill="FFFFFF"/>
        </w:rPr>
        <w:fldChar w:fldCharType="separate"/>
      </w:r>
      <w:r w:rsidRPr="007D0662">
        <w:rPr>
          <w:rFonts w:ascii="Times New Roman" w:hAnsi="Times New Roman"/>
          <w:noProof/>
          <w:shd w:val="clear" w:color="auto" w:fill="FFFFFF"/>
        </w:rPr>
        <w:t>(INDONESIA, 2004)</w:t>
      </w:r>
      <w:r>
        <w:rPr>
          <w:rFonts w:ascii="Times New Roman" w:hAnsi="Times New Roman"/>
          <w:shd w:val="clear" w:color="auto" w:fill="FFFFFF"/>
        </w:rPr>
        <w:fldChar w:fldCharType="end"/>
      </w:r>
      <w:r w:rsidRPr="00F84793">
        <w:rPr>
          <w:rFonts w:ascii="Times New Roman" w:hAnsi="Times New Roman"/>
          <w:shd w:val="clear" w:color="auto" w:fill="FFFFFF"/>
        </w:rPr>
        <w:t xml:space="preserve">. Berdasarkan latar belakang diatas peneliti tertarik mengambil judul </w:t>
      </w:r>
      <w:r w:rsidRPr="00F84793">
        <w:rPr>
          <w:rFonts w:ascii="Times New Roman" w:hAnsi="Times New Roman"/>
          <w:lang w:val="en-US"/>
        </w:rPr>
        <w:t xml:space="preserve">Gambaran Tingkat Pengetahuan Prajurit Dikjurtakes Abit  Dikmata TNI AD Tentang </w:t>
      </w:r>
      <w:r w:rsidRPr="00F84793">
        <w:rPr>
          <w:rFonts w:ascii="Times New Roman" w:hAnsi="Times New Roman"/>
          <w:i/>
          <w:lang w:val="en-US"/>
        </w:rPr>
        <w:t>Gingivitis</w:t>
      </w:r>
      <w:r w:rsidRPr="00F84793">
        <w:rPr>
          <w:rFonts w:ascii="Times New Roman" w:hAnsi="Times New Roman"/>
          <w:shd w:val="clear" w:color="auto" w:fill="FFFFFF"/>
        </w:rPr>
        <w:t>.</w:t>
      </w:r>
      <w:r>
        <w:rPr>
          <w:rFonts w:ascii="Times New Roman" w:hAnsi="Times New Roman"/>
          <w:shd w:val="clear" w:color="auto" w:fill="FFFFFF"/>
        </w:rPr>
        <w:t xml:space="preserve"> Alasan penelitian ini memilih prajurit adalah prajurit termasuk abdi negara yang diharuskan menjaga Kesehatan yang bisa dimulai dari keadaan rongga mulut, karena setiap individu sering kali mengabaikan </w:t>
      </w:r>
      <w:r>
        <w:rPr>
          <w:rFonts w:ascii="Times New Roman" w:hAnsi="Times New Roman"/>
          <w:shd w:val="clear" w:color="auto" w:fill="FFFFFF"/>
        </w:rPr>
        <w:lastRenderedPageBreak/>
        <w:t>Kesehatan pada rongga mulut, tidak menjalankan anjuran untuk memeriksakan gigi 6 bulan sekali terkecuali ketika merasakan sakit pada gigi.</w:t>
      </w:r>
    </w:p>
    <w:p w:rsidR="000F10FF" w:rsidRPr="00F84793" w:rsidRDefault="000F10FF" w:rsidP="000F10FF">
      <w:pPr>
        <w:spacing w:line="480" w:lineRule="auto"/>
        <w:jc w:val="both"/>
        <w:rPr>
          <w:rFonts w:ascii="Times New Roman" w:hAnsi="Times New Roman"/>
        </w:rPr>
      </w:pPr>
      <w:r w:rsidRPr="00F84793">
        <w:rPr>
          <w:rFonts w:ascii="Times New Roman" w:hAnsi="Times New Roman"/>
        </w:rPr>
        <w:tab/>
      </w:r>
    </w:p>
    <w:p w:rsidR="000F10FF" w:rsidRPr="00F84793" w:rsidRDefault="000F10FF" w:rsidP="000F10FF">
      <w:pPr>
        <w:pStyle w:val="Heading2"/>
        <w:numPr>
          <w:ilvl w:val="0"/>
          <w:numId w:val="2"/>
        </w:numPr>
        <w:ind w:left="540" w:hanging="630"/>
        <w:rPr>
          <w:rFonts w:cs="Times New Roman"/>
          <w:bCs/>
          <w:szCs w:val="24"/>
        </w:rPr>
      </w:pPr>
      <w:bookmarkStart w:id="17" w:name="_Toc90464789"/>
      <w:bookmarkStart w:id="18" w:name="_Toc90794171"/>
      <w:bookmarkStart w:id="19" w:name="_Toc90885924"/>
      <w:bookmarkStart w:id="20" w:name="_Toc90896602"/>
      <w:bookmarkStart w:id="21" w:name="_Toc91067416"/>
      <w:bookmarkStart w:id="22" w:name="_Toc91068381"/>
      <w:bookmarkStart w:id="23" w:name="_Toc91095978"/>
      <w:bookmarkStart w:id="24" w:name="_Toc97290854"/>
      <w:r w:rsidRPr="00F84793">
        <w:rPr>
          <w:rFonts w:cs="Times New Roman"/>
          <w:bCs/>
          <w:szCs w:val="24"/>
        </w:rPr>
        <w:t>Rumusan Masalah</w:t>
      </w:r>
      <w:bookmarkEnd w:id="17"/>
      <w:bookmarkEnd w:id="18"/>
      <w:bookmarkEnd w:id="19"/>
      <w:bookmarkEnd w:id="20"/>
      <w:bookmarkEnd w:id="21"/>
      <w:bookmarkEnd w:id="22"/>
      <w:bookmarkEnd w:id="23"/>
      <w:bookmarkEnd w:id="24"/>
    </w:p>
    <w:p w:rsidR="000F10FF" w:rsidRDefault="000F10FF" w:rsidP="000F10FF">
      <w:pPr>
        <w:pStyle w:val="ListParagraph"/>
        <w:numPr>
          <w:ilvl w:val="0"/>
          <w:numId w:val="4"/>
        </w:numPr>
        <w:spacing w:line="480" w:lineRule="auto"/>
        <w:ind w:left="900"/>
        <w:jc w:val="both"/>
        <w:rPr>
          <w:rFonts w:ascii="Times New Roman" w:hAnsi="Times New Roman"/>
        </w:rPr>
      </w:pPr>
      <w:r w:rsidRPr="001D5171">
        <w:rPr>
          <w:rFonts w:ascii="Times New Roman" w:hAnsi="Times New Roman"/>
        </w:rPr>
        <w:t xml:space="preserve">Bagaimana gambaran tingkat pengetahuan Prajurit Dikjurtakes Abit  Dikmata TNI AD tentang </w:t>
      </w:r>
      <w:r w:rsidRPr="001D5171">
        <w:rPr>
          <w:rFonts w:ascii="Times New Roman" w:hAnsi="Times New Roman"/>
          <w:i/>
        </w:rPr>
        <w:t>gingivitis</w:t>
      </w:r>
      <w:r w:rsidRPr="001D5171">
        <w:rPr>
          <w:rFonts w:ascii="Times New Roman" w:hAnsi="Times New Roman"/>
        </w:rPr>
        <w:t>?</w:t>
      </w:r>
    </w:p>
    <w:p w:rsidR="000F10FF" w:rsidRDefault="000F10FF" w:rsidP="000F10FF">
      <w:pPr>
        <w:pStyle w:val="ListParagraph"/>
        <w:numPr>
          <w:ilvl w:val="0"/>
          <w:numId w:val="4"/>
        </w:numPr>
        <w:spacing w:line="480" w:lineRule="auto"/>
        <w:ind w:left="900"/>
        <w:jc w:val="both"/>
        <w:rPr>
          <w:rFonts w:ascii="Times New Roman" w:hAnsi="Times New Roman"/>
        </w:rPr>
      </w:pPr>
      <w:r w:rsidRPr="001D5171">
        <w:rPr>
          <w:rFonts w:ascii="Times New Roman" w:hAnsi="Times New Roman"/>
        </w:rPr>
        <w:t>Bagaimana keadaan gingiva Prajurit Dikjurtakes Abit  Dikmata TNI AD</w:t>
      </w:r>
      <w:r>
        <w:rPr>
          <w:rFonts w:ascii="Times New Roman" w:hAnsi="Times New Roman"/>
        </w:rPr>
        <w:t xml:space="preserve"> berdasarkan usia</w:t>
      </w:r>
      <w:r w:rsidRPr="001D5171">
        <w:rPr>
          <w:rFonts w:ascii="Times New Roman" w:hAnsi="Times New Roman"/>
        </w:rPr>
        <w:t>?</w:t>
      </w:r>
    </w:p>
    <w:p w:rsidR="000F10FF" w:rsidRPr="001D5171" w:rsidRDefault="000F10FF" w:rsidP="000F10FF">
      <w:pPr>
        <w:pStyle w:val="ListParagraph"/>
        <w:numPr>
          <w:ilvl w:val="0"/>
          <w:numId w:val="4"/>
        </w:numPr>
        <w:spacing w:line="480" w:lineRule="auto"/>
        <w:ind w:left="900"/>
        <w:jc w:val="both"/>
        <w:rPr>
          <w:rFonts w:ascii="Times New Roman" w:hAnsi="Times New Roman"/>
        </w:rPr>
      </w:pPr>
      <w:r w:rsidRPr="001D5171">
        <w:rPr>
          <w:rFonts w:ascii="Times New Roman" w:hAnsi="Times New Roman"/>
        </w:rPr>
        <w:t xml:space="preserve">Berapa nilai skor </w:t>
      </w:r>
      <w:r w:rsidRPr="001D5171">
        <w:rPr>
          <w:rFonts w:ascii="Times New Roman" w:hAnsi="Times New Roman"/>
          <w:i/>
          <w:iCs/>
        </w:rPr>
        <w:t xml:space="preserve">Gingival Index </w:t>
      </w:r>
      <w:r w:rsidRPr="001D5171">
        <w:rPr>
          <w:rFonts w:ascii="Times New Roman" w:hAnsi="Times New Roman"/>
        </w:rPr>
        <w:t>Prajurit Dikjurtakes Abit  Dikmata TNI AD?</w:t>
      </w:r>
    </w:p>
    <w:p w:rsidR="000F10FF" w:rsidRPr="00F84793" w:rsidRDefault="000F10FF" w:rsidP="000F10FF">
      <w:pPr>
        <w:spacing w:line="480" w:lineRule="auto"/>
        <w:ind w:firstLine="540"/>
        <w:jc w:val="both"/>
        <w:rPr>
          <w:rFonts w:ascii="Times New Roman" w:hAnsi="Times New Roman"/>
        </w:rPr>
      </w:pPr>
    </w:p>
    <w:p w:rsidR="000F10FF" w:rsidRPr="00F84793" w:rsidRDefault="000F10FF" w:rsidP="000F10FF">
      <w:pPr>
        <w:pStyle w:val="Heading2"/>
        <w:numPr>
          <w:ilvl w:val="0"/>
          <w:numId w:val="2"/>
        </w:numPr>
        <w:tabs>
          <w:tab w:val="left" w:pos="630"/>
        </w:tabs>
        <w:ind w:left="540" w:hanging="540"/>
        <w:rPr>
          <w:rFonts w:cs="Times New Roman"/>
          <w:bCs/>
          <w:szCs w:val="24"/>
        </w:rPr>
      </w:pPr>
      <w:bookmarkStart w:id="25" w:name="_Toc90464790"/>
      <w:bookmarkStart w:id="26" w:name="_Toc90794172"/>
      <w:bookmarkStart w:id="27" w:name="_Toc90885925"/>
      <w:bookmarkStart w:id="28" w:name="_Toc90896603"/>
      <w:bookmarkStart w:id="29" w:name="_Toc91067417"/>
      <w:bookmarkStart w:id="30" w:name="_Toc91068382"/>
      <w:bookmarkStart w:id="31" w:name="_Toc91095979"/>
      <w:bookmarkStart w:id="32" w:name="_Toc97290855"/>
      <w:r w:rsidRPr="00F84793">
        <w:rPr>
          <w:rFonts w:cs="Times New Roman"/>
          <w:bCs/>
          <w:szCs w:val="24"/>
        </w:rPr>
        <w:t>Tujuan Penelitan</w:t>
      </w:r>
      <w:bookmarkEnd w:id="25"/>
      <w:bookmarkEnd w:id="26"/>
      <w:bookmarkEnd w:id="27"/>
      <w:bookmarkEnd w:id="28"/>
      <w:bookmarkEnd w:id="29"/>
      <w:bookmarkEnd w:id="30"/>
      <w:bookmarkEnd w:id="31"/>
      <w:bookmarkEnd w:id="32"/>
      <w:r w:rsidRPr="00F84793">
        <w:rPr>
          <w:rFonts w:cs="Times New Roman"/>
          <w:bCs/>
          <w:szCs w:val="24"/>
        </w:rPr>
        <w:t xml:space="preserve"> </w:t>
      </w:r>
      <w:bookmarkStart w:id="33" w:name="_Toc90464791"/>
      <w:bookmarkStart w:id="34" w:name="_Toc90794173"/>
      <w:bookmarkStart w:id="35" w:name="_Toc90885926"/>
      <w:bookmarkStart w:id="36" w:name="_Toc90896604"/>
      <w:bookmarkStart w:id="37" w:name="_Toc91067418"/>
      <w:bookmarkStart w:id="38" w:name="_Toc91068383"/>
      <w:bookmarkStart w:id="39" w:name="_Toc91095980"/>
    </w:p>
    <w:p w:rsidR="000F10FF" w:rsidRPr="00F84793" w:rsidRDefault="000F10FF" w:rsidP="000F10FF">
      <w:pPr>
        <w:pStyle w:val="Heading3"/>
        <w:rPr>
          <w:shd w:val="clear" w:color="auto" w:fill="FFFFFF"/>
        </w:rPr>
      </w:pPr>
      <w:bookmarkStart w:id="40" w:name="_Toc97290856"/>
      <w:r>
        <w:rPr>
          <w:shd w:val="clear" w:color="auto" w:fill="FFFFFF"/>
        </w:rPr>
        <w:t xml:space="preserve">1. </w:t>
      </w:r>
      <w:r w:rsidRPr="00F84793">
        <w:rPr>
          <w:shd w:val="clear" w:color="auto" w:fill="FFFFFF"/>
        </w:rPr>
        <w:t>Tujuan Umum</w:t>
      </w:r>
      <w:bookmarkStart w:id="41" w:name="_Toc90464792"/>
      <w:bookmarkStart w:id="42" w:name="_Toc90794174"/>
      <w:bookmarkStart w:id="43" w:name="_Toc90885927"/>
      <w:bookmarkStart w:id="44" w:name="_Toc90896605"/>
      <w:bookmarkStart w:id="45" w:name="_Toc91067419"/>
      <w:bookmarkStart w:id="46" w:name="_Toc91068384"/>
      <w:bookmarkStart w:id="47" w:name="_Toc91095981"/>
      <w:bookmarkEnd w:id="33"/>
      <w:bookmarkEnd w:id="34"/>
      <w:bookmarkEnd w:id="35"/>
      <w:bookmarkEnd w:id="36"/>
      <w:bookmarkEnd w:id="37"/>
      <w:bookmarkEnd w:id="38"/>
      <w:bookmarkEnd w:id="39"/>
      <w:bookmarkEnd w:id="40"/>
    </w:p>
    <w:p w:rsidR="000F10FF" w:rsidRPr="00F84793" w:rsidRDefault="000F10FF" w:rsidP="000F10FF">
      <w:pPr>
        <w:pStyle w:val="ListParagraph"/>
        <w:spacing w:after="0" w:line="480" w:lineRule="auto"/>
        <w:ind w:left="900" w:firstLine="180"/>
        <w:jc w:val="both"/>
        <w:rPr>
          <w:rFonts w:ascii="Times New Roman" w:hAnsi="Times New Roman"/>
          <w:sz w:val="24"/>
          <w:szCs w:val="24"/>
        </w:rPr>
      </w:pPr>
      <w:r w:rsidRPr="00F84793">
        <w:rPr>
          <w:rFonts w:ascii="Times New Roman" w:hAnsi="Times New Roman"/>
          <w:sz w:val="24"/>
          <w:szCs w:val="24"/>
        </w:rPr>
        <w:t xml:space="preserve">Mengetahui gambaran tingkat pengetahuan prajurit tentang </w:t>
      </w:r>
      <w:r w:rsidRPr="00F84793">
        <w:rPr>
          <w:rFonts w:ascii="Times New Roman" w:hAnsi="Times New Roman"/>
          <w:i/>
          <w:sz w:val="24"/>
          <w:szCs w:val="24"/>
        </w:rPr>
        <w:t>gingivitis</w:t>
      </w:r>
    </w:p>
    <w:p w:rsidR="000F10FF" w:rsidRPr="00F84793" w:rsidRDefault="000F10FF" w:rsidP="000F10FF">
      <w:pPr>
        <w:rPr>
          <w:rFonts w:ascii="Times New Roman" w:hAnsi="Times New Roman"/>
        </w:rPr>
      </w:pPr>
    </w:p>
    <w:p w:rsidR="000F10FF" w:rsidRPr="00F84793" w:rsidRDefault="000F10FF" w:rsidP="000F10FF">
      <w:pPr>
        <w:pStyle w:val="Heading3"/>
        <w:rPr>
          <w:bCs/>
        </w:rPr>
      </w:pPr>
      <w:bookmarkStart w:id="48" w:name="_Toc97290857"/>
      <w:r>
        <w:t xml:space="preserve">2. </w:t>
      </w:r>
      <w:r w:rsidRPr="00F84793">
        <w:t>Tujuan Khusus</w:t>
      </w:r>
      <w:bookmarkEnd w:id="41"/>
      <w:bookmarkEnd w:id="42"/>
      <w:bookmarkEnd w:id="43"/>
      <w:bookmarkEnd w:id="44"/>
      <w:bookmarkEnd w:id="45"/>
      <w:bookmarkEnd w:id="46"/>
      <w:bookmarkEnd w:id="47"/>
      <w:bookmarkEnd w:id="48"/>
    </w:p>
    <w:p w:rsidR="000F10FF" w:rsidRPr="00F84793" w:rsidRDefault="000F10FF" w:rsidP="000F10FF">
      <w:pPr>
        <w:pStyle w:val="ListParagraph"/>
        <w:numPr>
          <w:ilvl w:val="0"/>
          <w:numId w:val="1"/>
        </w:numPr>
        <w:spacing w:after="0" w:line="480" w:lineRule="auto"/>
        <w:ind w:left="1260" w:hanging="270"/>
        <w:jc w:val="both"/>
        <w:rPr>
          <w:rFonts w:ascii="Times New Roman" w:hAnsi="Times New Roman"/>
          <w:sz w:val="24"/>
          <w:szCs w:val="24"/>
          <w:shd w:val="clear" w:color="auto" w:fill="FFFFFF"/>
        </w:rPr>
      </w:pPr>
      <w:r w:rsidRPr="00F84793">
        <w:rPr>
          <w:rFonts w:ascii="Times New Roman" w:hAnsi="Times New Roman"/>
          <w:sz w:val="24"/>
          <w:szCs w:val="24"/>
          <w:shd w:val="clear" w:color="auto" w:fill="FFFFFF"/>
        </w:rPr>
        <w:t>Mengetahui</w:t>
      </w:r>
      <w:r w:rsidRPr="00F84793">
        <w:rPr>
          <w:rFonts w:ascii="Times New Roman" w:hAnsi="Times New Roman"/>
          <w:sz w:val="24"/>
          <w:szCs w:val="24"/>
        </w:rPr>
        <w:t xml:space="preserve"> tingkat pengetahuan prajurit tentang </w:t>
      </w:r>
      <w:r w:rsidRPr="00F84793">
        <w:rPr>
          <w:rFonts w:ascii="Times New Roman" w:hAnsi="Times New Roman"/>
          <w:i/>
          <w:sz w:val="24"/>
          <w:szCs w:val="24"/>
        </w:rPr>
        <w:t>gingivitis</w:t>
      </w:r>
      <w:r w:rsidRPr="00F84793">
        <w:rPr>
          <w:rFonts w:ascii="Times New Roman" w:hAnsi="Times New Roman"/>
          <w:sz w:val="24"/>
          <w:szCs w:val="24"/>
        </w:rPr>
        <w:t xml:space="preserve"> berdasarkan usia.</w:t>
      </w:r>
    </w:p>
    <w:p w:rsidR="000F10FF" w:rsidRDefault="000F10FF" w:rsidP="000F10FF">
      <w:pPr>
        <w:pStyle w:val="ListParagraph"/>
        <w:numPr>
          <w:ilvl w:val="0"/>
          <w:numId w:val="1"/>
        </w:numPr>
        <w:spacing w:after="0" w:line="480" w:lineRule="auto"/>
        <w:ind w:left="1260" w:hanging="270"/>
        <w:jc w:val="both"/>
        <w:rPr>
          <w:rFonts w:ascii="Times New Roman" w:hAnsi="Times New Roman"/>
          <w:sz w:val="24"/>
          <w:szCs w:val="24"/>
          <w:shd w:val="clear" w:color="auto" w:fill="FFFFFF"/>
        </w:rPr>
      </w:pPr>
      <w:r w:rsidRPr="00F84793">
        <w:rPr>
          <w:rFonts w:ascii="Times New Roman" w:hAnsi="Times New Roman"/>
          <w:sz w:val="24"/>
          <w:szCs w:val="24"/>
          <w:shd w:val="clear" w:color="auto" w:fill="FFFFFF"/>
        </w:rPr>
        <w:t>Mengetahui</w:t>
      </w:r>
      <w:r>
        <w:rPr>
          <w:rFonts w:ascii="Times New Roman" w:hAnsi="Times New Roman"/>
          <w:sz w:val="24"/>
          <w:szCs w:val="24"/>
          <w:shd w:val="clear" w:color="auto" w:fill="FFFFFF"/>
        </w:rPr>
        <w:t xml:space="preserve"> keadaan gingiva prajurit menggunakan skor gingival index.</w:t>
      </w:r>
    </w:p>
    <w:p w:rsidR="000F10FF" w:rsidRPr="001D5171" w:rsidRDefault="000F10FF" w:rsidP="000F10FF">
      <w:pPr>
        <w:pStyle w:val="ListParagraph"/>
        <w:numPr>
          <w:ilvl w:val="0"/>
          <w:numId w:val="1"/>
        </w:numPr>
        <w:spacing w:after="0" w:line="480" w:lineRule="auto"/>
        <w:ind w:left="1260" w:hanging="270"/>
        <w:jc w:val="both"/>
        <w:rPr>
          <w:rFonts w:ascii="Times New Roman" w:hAnsi="Times New Roman"/>
          <w:sz w:val="24"/>
          <w:szCs w:val="24"/>
          <w:shd w:val="clear" w:color="auto" w:fill="FFFFFF"/>
        </w:rPr>
      </w:pPr>
      <w:r>
        <w:rPr>
          <w:rFonts w:ascii="Times New Roman" w:hAnsi="Times New Roman"/>
          <w:sz w:val="24"/>
          <w:szCs w:val="24"/>
          <w:shd w:val="clear" w:color="auto" w:fill="FFFFFF"/>
        </w:rPr>
        <w:t>Mengetahui hubungan pengetahuam prajurit dengan keadaan gingiva index.</w:t>
      </w:r>
    </w:p>
    <w:p w:rsidR="000F10FF" w:rsidRPr="00F84793" w:rsidRDefault="000F10FF" w:rsidP="000F10FF">
      <w:pPr>
        <w:pStyle w:val="Heading2"/>
        <w:numPr>
          <w:ilvl w:val="0"/>
          <w:numId w:val="2"/>
        </w:numPr>
        <w:ind w:left="720" w:hanging="540"/>
        <w:rPr>
          <w:rFonts w:cs="Times New Roman"/>
          <w:bCs/>
          <w:szCs w:val="24"/>
        </w:rPr>
      </w:pPr>
      <w:bookmarkStart w:id="49" w:name="_Toc90464793"/>
      <w:bookmarkStart w:id="50" w:name="_Toc90794175"/>
      <w:bookmarkStart w:id="51" w:name="_Toc90885928"/>
      <w:bookmarkStart w:id="52" w:name="_Toc90896606"/>
      <w:bookmarkStart w:id="53" w:name="_Toc91067420"/>
      <w:bookmarkStart w:id="54" w:name="_Toc91068385"/>
      <w:bookmarkStart w:id="55" w:name="_Toc91095982"/>
      <w:bookmarkStart w:id="56" w:name="_Toc97290858"/>
      <w:r w:rsidRPr="00F84793">
        <w:rPr>
          <w:rFonts w:cs="Times New Roman"/>
          <w:bCs/>
          <w:szCs w:val="24"/>
        </w:rPr>
        <w:t>Manfaat Penelitian</w:t>
      </w:r>
      <w:bookmarkEnd w:id="49"/>
      <w:bookmarkEnd w:id="50"/>
      <w:bookmarkEnd w:id="51"/>
      <w:bookmarkEnd w:id="52"/>
      <w:bookmarkEnd w:id="53"/>
      <w:bookmarkEnd w:id="54"/>
      <w:bookmarkEnd w:id="55"/>
      <w:bookmarkEnd w:id="56"/>
      <w:r w:rsidRPr="00F84793">
        <w:rPr>
          <w:rFonts w:cs="Times New Roman"/>
          <w:bCs/>
          <w:szCs w:val="24"/>
        </w:rPr>
        <w:t xml:space="preserve"> </w:t>
      </w:r>
    </w:p>
    <w:p w:rsidR="000F10FF" w:rsidRPr="00F84793" w:rsidRDefault="000F10FF" w:rsidP="000F10FF">
      <w:pPr>
        <w:pStyle w:val="Heading3"/>
      </w:pPr>
      <w:bookmarkStart w:id="57" w:name="_Toc90464794"/>
      <w:bookmarkStart w:id="58" w:name="_Toc90794176"/>
      <w:bookmarkStart w:id="59" w:name="_Toc90885929"/>
      <w:bookmarkStart w:id="60" w:name="_Toc90896607"/>
      <w:bookmarkStart w:id="61" w:name="_Toc91067421"/>
      <w:bookmarkStart w:id="62" w:name="_Toc91068386"/>
      <w:bookmarkStart w:id="63" w:name="_Toc91095983"/>
      <w:bookmarkStart w:id="64" w:name="_Toc97290859"/>
      <w:r w:rsidRPr="00F84793">
        <w:t>1.  Manfaat Teoritis</w:t>
      </w:r>
      <w:bookmarkEnd w:id="57"/>
      <w:bookmarkEnd w:id="58"/>
      <w:bookmarkEnd w:id="59"/>
      <w:bookmarkEnd w:id="60"/>
      <w:bookmarkEnd w:id="61"/>
      <w:bookmarkEnd w:id="62"/>
      <w:bookmarkEnd w:id="63"/>
      <w:bookmarkEnd w:id="64"/>
    </w:p>
    <w:p w:rsidR="000F10FF" w:rsidRPr="00F84793" w:rsidRDefault="000F10FF" w:rsidP="000F10FF">
      <w:pPr>
        <w:tabs>
          <w:tab w:val="left" w:pos="8266"/>
        </w:tabs>
        <w:spacing w:line="480" w:lineRule="auto"/>
        <w:ind w:left="1170" w:firstLine="270"/>
        <w:jc w:val="both"/>
        <w:rPr>
          <w:rFonts w:ascii="Times New Roman" w:hAnsi="Times New Roman"/>
        </w:rPr>
      </w:pPr>
      <w:r w:rsidRPr="00F84793">
        <w:rPr>
          <w:rFonts w:ascii="Times New Roman" w:hAnsi="Times New Roman"/>
        </w:rPr>
        <w:t xml:space="preserve">Hasil penelitian ini bertujuan untuk menambah tingkat pengetahuan prajurit tentang </w:t>
      </w:r>
      <w:r w:rsidRPr="00F84793">
        <w:rPr>
          <w:rFonts w:ascii="Times New Roman" w:hAnsi="Times New Roman"/>
          <w:i/>
        </w:rPr>
        <w:t>gingivitis</w:t>
      </w:r>
      <w:r w:rsidRPr="00F84793">
        <w:rPr>
          <w:rFonts w:ascii="Times New Roman" w:hAnsi="Times New Roman"/>
        </w:rPr>
        <w:t xml:space="preserve">. </w:t>
      </w:r>
    </w:p>
    <w:p w:rsidR="000F10FF" w:rsidRPr="00F84793" w:rsidRDefault="000F10FF" w:rsidP="000F10FF">
      <w:pPr>
        <w:pStyle w:val="Heading3"/>
      </w:pPr>
      <w:bookmarkStart w:id="65" w:name="_Toc90464795"/>
      <w:bookmarkStart w:id="66" w:name="_Toc90794177"/>
      <w:bookmarkStart w:id="67" w:name="_Toc90885930"/>
      <w:bookmarkStart w:id="68" w:name="_Toc90896608"/>
      <w:bookmarkStart w:id="69" w:name="_Toc91067422"/>
      <w:bookmarkStart w:id="70" w:name="_Toc91068387"/>
      <w:bookmarkStart w:id="71" w:name="_Toc91095984"/>
      <w:bookmarkStart w:id="72" w:name="_Toc97290860"/>
      <w:r w:rsidRPr="00F84793">
        <w:t>2.  Manfaat Praktis</w:t>
      </w:r>
      <w:bookmarkEnd w:id="65"/>
      <w:bookmarkEnd w:id="66"/>
      <w:bookmarkEnd w:id="67"/>
      <w:bookmarkEnd w:id="68"/>
      <w:bookmarkEnd w:id="69"/>
      <w:bookmarkEnd w:id="70"/>
      <w:bookmarkEnd w:id="71"/>
      <w:bookmarkEnd w:id="72"/>
    </w:p>
    <w:p w:rsidR="000F10FF" w:rsidRPr="00F84793" w:rsidRDefault="000F10FF" w:rsidP="000F10FF">
      <w:pPr>
        <w:pStyle w:val="ListParagraph"/>
        <w:numPr>
          <w:ilvl w:val="1"/>
          <w:numId w:val="3"/>
        </w:numPr>
        <w:spacing w:after="0" w:line="480" w:lineRule="auto"/>
        <w:ind w:left="1440" w:hanging="270"/>
        <w:jc w:val="both"/>
        <w:rPr>
          <w:rFonts w:ascii="Times New Roman" w:hAnsi="Times New Roman"/>
          <w:bCs/>
          <w:sz w:val="24"/>
          <w:szCs w:val="24"/>
        </w:rPr>
      </w:pPr>
      <w:r w:rsidRPr="00F84793">
        <w:rPr>
          <w:rFonts w:ascii="Times New Roman" w:hAnsi="Times New Roman"/>
          <w:bCs/>
          <w:sz w:val="24"/>
          <w:szCs w:val="24"/>
        </w:rPr>
        <w:t>Bagi Instansi</w:t>
      </w:r>
    </w:p>
    <w:p w:rsidR="000F10FF" w:rsidRDefault="000F10FF" w:rsidP="000F10FF">
      <w:pPr>
        <w:spacing w:line="480" w:lineRule="auto"/>
        <w:ind w:left="1440" w:firstLine="360"/>
        <w:jc w:val="both"/>
        <w:rPr>
          <w:rFonts w:ascii="Times New Roman" w:hAnsi="Times New Roman"/>
        </w:rPr>
      </w:pPr>
      <w:r w:rsidRPr="00F84793">
        <w:rPr>
          <w:rFonts w:ascii="Times New Roman" w:hAnsi="Times New Roman"/>
        </w:rPr>
        <w:lastRenderedPageBreak/>
        <w:t xml:space="preserve">Manfaat penelitian ini bagi institusi pendidikan adalah menambah informasi dan sebagai evaluasi lebih lanjut tentang gambaran tingkat pengetahuan prajurit tentang </w:t>
      </w:r>
      <w:r w:rsidRPr="00F84793">
        <w:rPr>
          <w:rFonts w:ascii="Times New Roman" w:hAnsi="Times New Roman"/>
          <w:i/>
        </w:rPr>
        <w:t>gingivitis</w:t>
      </w:r>
      <w:r w:rsidRPr="00F84793">
        <w:rPr>
          <w:rFonts w:ascii="Times New Roman" w:hAnsi="Times New Roman"/>
        </w:rPr>
        <w:t>.</w:t>
      </w:r>
    </w:p>
    <w:p w:rsidR="000F10FF" w:rsidRPr="00F71930" w:rsidRDefault="000F10FF" w:rsidP="000F10FF">
      <w:pPr>
        <w:pStyle w:val="ListParagraph"/>
        <w:numPr>
          <w:ilvl w:val="1"/>
          <w:numId w:val="3"/>
        </w:numPr>
        <w:spacing w:line="480" w:lineRule="auto"/>
        <w:ind w:left="1170"/>
        <w:jc w:val="both"/>
        <w:rPr>
          <w:rFonts w:ascii="Times New Roman" w:hAnsi="Times New Roman"/>
        </w:rPr>
      </w:pPr>
      <w:r w:rsidRPr="00F71930">
        <w:rPr>
          <w:rFonts w:ascii="Times New Roman" w:hAnsi="Times New Roman"/>
          <w:bCs/>
        </w:rPr>
        <w:t>Bagi Terapis Gigi dan Mulut</w:t>
      </w:r>
    </w:p>
    <w:p w:rsidR="000F10FF" w:rsidRPr="00F84793" w:rsidRDefault="000F10FF" w:rsidP="000F10FF">
      <w:pPr>
        <w:pStyle w:val="ListParagraph"/>
        <w:spacing w:line="480" w:lineRule="auto"/>
        <w:ind w:left="1440" w:firstLine="360"/>
        <w:jc w:val="both"/>
        <w:rPr>
          <w:rFonts w:ascii="Times New Roman" w:hAnsi="Times New Roman"/>
          <w:bCs/>
          <w:sz w:val="24"/>
          <w:szCs w:val="24"/>
        </w:rPr>
      </w:pPr>
      <w:r w:rsidRPr="00F84793">
        <w:rPr>
          <w:rFonts w:ascii="Times New Roman" w:hAnsi="Times New Roman"/>
          <w:sz w:val="24"/>
          <w:szCs w:val="24"/>
        </w:rPr>
        <w:t>Dapat menambah wawasan pengetahuan dan pengalaman bagi penulis dan menerapkan ilmu yang diperoleh selama pendidikan dan sebagai masukan dan informasi bagi petugas kesehatan.</w:t>
      </w:r>
    </w:p>
    <w:p w:rsidR="000F10FF" w:rsidRPr="00F84793" w:rsidRDefault="000F10FF" w:rsidP="000F10FF">
      <w:pPr>
        <w:pStyle w:val="ListParagraph"/>
        <w:numPr>
          <w:ilvl w:val="1"/>
          <w:numId w:val="3"/>
        </w:numPr>
        <w:spacing w:after="0" w:line="480" w:lineRule="auto"/>
        <w:ind w:left="1080"/>
        <w:jc w:val="both"/>
        <w:rPr>
          <w:rFonts w:ascii="Times New Roman" w:hAnsi="Times New Roman"/>
          <w:bCs/>
          <w:sz w:val="24"/>
          <w:szCs w:val="24"/>
        </w:rPr>
      </w:pPr>
      <w:r w:rsidRPr="00F84793">
        <w:rPr>
          <w:rFonts w:ascii="Times New Roman" w:hAnsi="Times New Roman"/>
          <w:bCs/>
          <w:sz w:val="24"/>
          <w:szCs w:val="24"/>
        </w:rPr>
        <w:t>Bagi Peneliti Selanjutnya</w:t>
      </w:r>
    </w:p>
    <w:p w:rsidR="000F10FF" w:rsidRPr="007D0662" w:rsidRDefault="000F10FF" w:rsidP="000F10FF">
      <w:pPr>
        <w:pStyle w:val="ListParagraph"/>
        <w:spacing w:after="0" w:line="480" w:lineRule="auto"/>
        <w:ind w:left="1440" w:firstLine="360"/>
        <w:jc w:val="both"/>
        <w:rPr>
          <w:rFonts w:ascii="Times New Roman" w:hAnsi="Times New Roman"/>
          <w:bCs/>
          <w:sz w:val="24"/>
          <w:szCs w:val="24"/>
        </w:rPr>
      </w:pPr>
      <w:r w:rsidRPr="00F84793">
        <w:rPr>
          <w:rFonts w:ascii="Times New Roman" w:hAnsi="Times New Roman"/>
          <w:bCs/>
          <w:sz w:val="24"/>
          <w:szCs w:val="24"/>
          <w:shd w:val="clear" w:color="auto" w:fill="FFFFFF"/>
        </w:rPr>
        <w:t>Manfaat bagi peneliti selanjutnya yaitu dapat menjadi rujukan, sumber informasi dan referensi agar bisa lebih dikembangkan dalam materi lainnya untuk lebih meningkatkan kualitas pembelajaran</w:t>
      </w:r>
    </w:p>
    <w:p w:rsidR="000F10FF" w:rsidRPr="00F84793" w:rsidRDefault="000F10FF" w:rsidP="000F10FF">
      <w:pPr>
        <w:pStyle w:val="Heading2"/>
        <w:rPr>
          <w:rFonts w:cs="Times New Roman"/>
          <w:bCs/>
          <w:szCs w:val="24"/>
        </w:rPr>
      </w:pPr>
      <w:bookmarkStart w:id="73" w:name="_Toc90464796"/>
      <w:bookmarkStart w:id="74" w:name="_Toc90794178"/>
      <w:bookmarkStart w:id="75" w:name="_Toc90885931"/>
      <w:bookmarkStart w:id="76" w:name="_Toc90896609"/>
      <w:bookmarkStart w:id="77" w:name="_Toc91067423"/>
      <w:bookmarkStart w:id="78" w:name="_Toc91068388"/>
      <w:bookmarkStart w:id="79" w:name="_Toc91095985"/>
      <w:bookmarkStart w:id="80" w:name="_Toc97290861"/>
      <w:r>
        <w:rPr>
          <w:rFonts w:cs="Times New Roman"/>
          <w:bCs/>
          <w:szCs w:val="24"/>
        </w:rPr>
        <w:t>E.</w:t>
      </w:r>
      <w:r>
        <w:rPr>
          <w:rFonts w:cs="Times New Roman"/>
          <w:bCs/>
          <w:szCs w:val="24"/>
        </w:rPr>
        <w:tab/>
      </w:r>
      <w:r w:rsidRPr="00F84793">
        <w:rPr>
          <w:rFonts w:cs="Times New Roman"/>
          <w:bCs/>
          <w:szCs w:val="24"/>
        </w:rPr>
        <w:t>Keaslian Penelitian</w:t>
      </w:r>
      <w:bookmarkEnd w:id="73"/>
      <w:bookmarkEnd w:id="74"/>
      <w:bookmarkEnd w:id="75"/>
      <w:bookmarkEnd w:id="76"/>
      <w:bookmarkEnd w:id="77"/>
      <w:bookmarkEnd w:id="78"/>
      <w:bookmarkEnd w:id="79"/>
      <w:bookmarkEnd w:id="80"/>
    </w:p>
    <w:p w:rsidR="000F10FF" w:rsidRPr="00F84793" w:rsidRDefault="000F10FF" w:rsidP="000F10FF">
      <w:pPr>
        <w:pStyle w:val="Caption"/>
        <w:keepNext/>
        <w:ind w:firstLine="360"/>
        <w:rPr>
          <w:rFonts w:ascii="Times New Roman" w:hAnsi="Times New Roman"/>
          <w:color w:val="auto"/>
          <w:sz w:val="24"/>
          <w:szCs w:val="24"/>
        </w:rPr>
      </w:pPr>
      <w:bookmarkStart w:id="81" w:name="_Toc90466118"/>
      <w:r w:rsidRPr="00F84793">
        <w:rPr>
          <w:rFonts w:ascii="Times New Roman" w:hAnsi="Times New Roman"/>
          <w:color w:val="auto"/>
          <w:sz w:val="24"/>
          <w:szCs w:val="24"/>
        </w:rPr>
        <w:t xml:space="preserve">Tabel 1. </w:t>
      </w:r>
      <w:r w:rsidRPr="00F84793">
        <w:rPr>
          <w:rFonts w:ascii="Times New Roman" w:hAnsi="Times New Roman"/>
          <w:color w:val="auto"/>
          <w:sz w:val="24"/>
          <w:szCs w:val="24"/>
        </w:rPr>
        <w:fldChar w:fldCharType="begin"/>
      </w:r>
      <w:r w:rsidRPr="00F84793">
        <w:rPr>
          <w:rFonts w:ascii="Times New Roman" w:hAnsi="Times New Roman"/>
          <w:color w:val="auto"/>
          <w:sz w:val="24"/>
          <w:szCs w:val="24"/>
        </w:rPr>
        <w:instrText xml:space="preserve"> SEQ Tabel_1. \* ARABIC </w:instrText>
      </w:r>
      <w:r w:rsidRPr="00F84793">
        <w:rPr>
          <w:rFonts w:ascii="Times New Roman" w:hAnsi="Times New Roman"/>
          <w:color w:val="auto"/>
          <w:sz w:val="24"/>
          <w:szCs w:val="24"/>
        </w:rPr>
        <w:fldChar w:fldCharType="separate"/>
      </w:r>
      <w:r w:rsidRPr="00F84793">
        <w:rPr>
          <w:rFonts w:ascii="Times New Roman" w:hAnsi="Times New Roman"/>
          <w:noProof/>
          <w:color w:val="auto"/>
          <w:sz w:val="24"/>
          <w:szCs w:val="24"/>
        </w:rPr>
        <w:t>1</w:t>
      </w:r>
      <w:r w:rsidRPr="00F84793">
        <w:rPr>
          <w:rFonts w:ascii="Times New Roman" w:hAnsi="Times New Roman"/>
          <w:color w:val="auto"/>
          <w:sz w:val="24"/>
          <w:szCs w:val="24"/>
        </w:rPr>
        <w:fldChar w:fldCharType="end"/>
      </w:r>
      <w:r w:rsidRPr="00F84793">
        <w:rPr>
          <w:rFonts w:ascii="Times New Roman" w:hAnsi="Times New Roman"/>
          <w:color w:val="auto"/>
          <w:sz w:val="24"/>
          <w:szCs w:val="24"/>
        </w:rPr>
        <w:t xml:space="preserve"> Rangkuman penelitian terdahulu dengan penelitian terkini</w:t>
      </w:r>
      <w:bookmarkEnd w:id="81"/>
    </w:p>
    <w:tbl>
      <w:tblPr>
        <w:tblW w:w="7920" w:type="dxa"/>
        <w:tblInd w:w="360"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510"/>
        <w:gridCol w:w="1763"/>
        <w:gridCol w:w="5647"/>
      </w:tblGrid>
      <w:tr w:rsidR="000F10FF" w:rsidRPr="00F84793" w:rsidTr="00106BC1">
        <w:trPr>
          <w:trHeight w:val="342"/>
        </w:trPr>
        <w:tc>
          <w:tcPr>
            <w:tcW w:w="485" w:type="dxa"/>
          </w:tcPr>
          <w:p w:rsidR="000F10FF" w:rsidRPr="00F84793" w:rsidRDefault="000F10FF" w:rsidP="00106BC1">
            <w:pPr>
              <w:jc w:val="center"/>
              <w:rPr>
                <w:rFonts w:ascii="Times New Roman" w:hAnsi="Times New Roman"/>
                <w:b/>
              </w:rPr>
            </w:pPr>
            <w:r w:rsidRPr="00F84793">
              <w:rPr>
                <w:rFonts w:ascii="Times New Roman" w:hAnsi="Times New Roman"/>
                <w:b/>
              </w:rPr>
              <w:t>No</w:t>
            </w:r>
          </w:p>
        </w:tc>
        <w:tc>
          <w:tcPr>
            <w:tcW w:w="7435" w:type="dxa"/>
            <w:gridSpan w:val="2"/>
            <w:shd w:val="clear" w:color="auto" w:fill="auto"/>
            <w:vAlign w:val="center"/>
          </w:tcPr>
          <w:p w:rsidR="000F10FF" w:rsidRPr="00F84793" w:rsidRDefault="000F10FF" w:rsidP="00106BC1">
            <w:pPr>
              <w:jc w:val="center"/>
              <w:rPr>
                <w:rFonts w:ascii="Times New Roman" w:hAnsi="Times New Roman"/>
                <w:b/>
              </w:rPr>
            </w:pPr>
            <w:r w:rsidRPr="00F84793">
              <w:rPr>
                <w:rFonts w:ascii="Times New Roman" w:hAnsi="Times New Roman"/>
                <w:b/>
              </w:rPr>
              <w:t>Deskripsi Rangkuman Penelitian</w:t>
            </w:r>
          </w:p>
        </w:tc>
      </w:tr>
      <w:tr w:rsidR="000F10FF" w:rsidRPr="00F84793" w:rsidTr="00106BC1">
        <w:tc>
          <w:tcPr>
            <w:tcW w:w="485" w:type="dxa"/>
            <w:vMerge w:val="restart"/>
          </w:tcPr>
          <w:p w:rsidR="000F10FF" w:rsidRPr="00F84793" w:rsidRDefault="000F10FF" w:rsidP="00106BC1">
            <w:pPr>
              <w:jc w:val="center"/>
              <w:rPr>
                <w:rFonts w:ascii="Times New Roman" w:hAnsi="Times New Roman"/>
              </w:rPr>
            </w:pPr>
            <w:r w:rsidRPr="00F84793">
              <w:rPr>
                <w:rFonts w:ascii="Times New Roman" w:hAnsi="Times New Roman"/>
              </w:rPr>
              <w:t>1</w:t>
            </w:r>
          </w:p>
        </w:tc>
        <w:tc>
          <w:tcPr>
            <w:tcW w:w="1765" w:type="dxa"/>
            <w:shd w:val="clear" w:color="auto" w:fill="auto"/>
          </w:tcPr>
          <w:p w:rsidR="000F10FF" w:rsidRPr="00F84793" w:rsidRDefault="000F10FF" w:rsidP="00106BC1">
            <w:pPr>
              <w:jc w:val="both"/>
              <w:rPr>
                <w:rFonts w:ascii="Times New Roman" w:hAnsi="Times New Roman"/>
              </w:rPr>
            </w:pPr>
            <w:r w:rsidRPr="00F84793">
              <w:rPr>
                <w:rFonts w:ascii="Times New Roman" w:hAnsi="Times New Roman"/>
              </w:rPr>
              <w:t>Judul</w:t>
            </w:r>
          </w:p>
        </w:tc>
        <w:tc>
          <w:tcPr>
            <w:tcW w:w="5670" w:type="dxa"/>
            <w:shd w:val="clear" w:color="auto" w:fill="auto"/>
          </w:tcPr>
          <w:p w:rsidR="000F10FF" w:rsidRPr="00F84793" w:rsidRDefault="000F10FF" w:rsidP="00106BC1">
            <w:pPr>
              <w:jc w:val="both"/>
              <w:rPr>
                <w:rFonts w:ascii="Times New Roman" w:hAnsi="Times New Roman"/>
              </w:rPr>
            </w:pPr>
            <w:r w:rsidRPr="00F84793">
              <w:rPr>
                <w:rFonts w:ascii="Times New Roman" w:hAnsi="Times New Roman"/>
              </w:rPr>
              <w:t xml:space="preserve">Gambaran pengetahuan mahasiswa non fakultas kesehatan tentang </w:t>
            </w:r>
            <w:r w:rsidRPr="00F84793">
              <w:rPr>
                <w:rFonts w:ascii="Times New Roman" w:hAnsi="Times New Roman"/>
                <w:i/>
              </w:rPr>
              <w:t>gingivitis</w:t>
            </w:r>
            <w:r w:rsidRPr="00F84793">
              <w:rPr>
                <w:rFonts w:ascii="Times New Roman" w:hAnsi="Times New Roman"/>
              </w:rPr>
              <w:t xml:space="preserve"> (AnaRiolina,Ghina Yulia Indarti 2021)</w:t>
            </w:r>
          </w:p>
        </w:tc>
      </w:tr>
      <w:tr w:rsidR="000F10FF" w:rsidRPr="00F84793" w:rsidTr="00106BC1">
        <w:tc>
          <w:tcPr>
            <w:tcW w:w="485" w:type="dxa"/>
            <w:vMerge/>
          </w:tcPr>
          <w:p w:rsidR="000F10FF" w:rsidRPr="00F84793" w:rsidRDefault="000F10FF" w:rsidP="00106BC1">
            <w:pPr>
              <w:jc w:val="both"/>
              <w:rPr>
                <w:rFonts w:ascii="Times New Roman" w:hAnsi="Times New Roman"/>
              </w:rPr>
            </w:pPr>
          </w:p>
        </w:tc>
        <w:tc>
          <w:tcPr>
            <w:tcW w:w="1765" w:type="dxa"/>
            <w:shd w:val="clear" w:color="auto" w:fill="auto"/>
          </w:tcPr>
          <w:p w:rsidR="000F10FF" w:rsidRPr="00F84793" w:rsidRDefault="000F10FF" w:rsidP="00106BC1">
            <w:pPr>
              <w:jc w:val="both"/>
              <w:rPr>
                <w:rFonts w:ascii="Times New Roman" w:hAnsi="Times New Roman"/>
              </w:rPr>
            </w:pPr>
            <w:r w:rsidRPr="00F84793">
              <w:rPr>
                <w:rFonts w:ascii="Times New Roman" w:hAnsi="Times New Roman"/>
              </w:rPr>
              <w:t>Variabel Bebas</w:t>
            </w:r>
          </w:p>
        </w:tc>
        <w:tc>
          <w:tcPr>
            <w:tcW w:w="5670" w:type="dxa"/>
            <w:shd w:val="clear" w:color="auto" w:fill="auto"/>
          </w:tcPr>
          <w:p w:rsidR="000F10FF" w:rsidRPr="00F84793" w:rsidRDefault="000F10FF" w:rsidP="00106BC1">
            <w:pPr>
              <w:jc w:val="both"/>
              <w:rPr>
                <w:rFonts w:ascii="Times New Roman" w:hAnsi="Times New Roman"/>
              </w:rPr>
            </w:pPr>
            <w:r w:rsidRPr="00F84793">
              <w:rPr>
                <w:rFonts w:ascii="Times New Roman" w:hAnsi="Times New Roman"/>
                <w:i/>
              </w:rPr>
              <w:t>Gingivitis</w:t>
            </w:r>
          </w:p>
        </w:tc>
      </w:tr>
      <w:tr w:rsidR="000F10FF" w:rsidRPr="00F84793" w:rsidTr="00106BC1">
        <w:tc>
          <w:tcPr>
            <w:tcW w:w="485" w:type="dxa"/>
            <w:vMerge/>
          </w:tcPr>
          <w:p w:rsidR="000F10FF" w:rsidRPr="00F84793" w:rsidRDefault="000F10FF" w:rsidP="00106BC1">
            <w:pPr>
              <w:jc w:val="both"/>
              <w:rPr>
                <w:rFonts w:ascii="Times New Roman" w:hAnsi="Times New Roman"/>
              </w:rPr>
            </w:pPr>
          </w:p>
        </w:tc>
        <w:tc>
          <w:tcPr>
            <w:tcW w:w="1765" w:type="dxa"/>
            <w:shd w:val="clear" w:color="auto" w:fill="auto"/>
          </w:tcPr>
          <w:p w:rsidR="000F10FF" w:rsidRPr="00F84793" w:rsidRDefault="000F10FF" w:rsidP="00106BC1">
            <w:pPr>
              <w:jc w:val="both"/>
              <w:rPr>
                <w:rFonts w:ascii="Times New Roman" w:hAnsi="Times New Roman"/>
              </w:rPr>
            </w:pPr>
            <w:r w:rsidRPr="00F84793">
              <w:rPr>
                <w:rFonts w:ascii="Times New Roman" w:hAnsi="Times New Roman"/>
              </w:rPr>
              <w:t>Variabel Terikat</w:t>
            </w:r>
          </w:p>
        </w:tc>
        <w:tc>
          <w:tcPr>
            <w:tcW w:w="5670" w:type="dxa"/>
            <w:shd w:val="clear" w:color="auto" w:fill="auto"/>
          </w:tcPr>
          <w:p w:rsidR="000F10FF" w:rsidRPr="00F84793" w:rsidRDefault="000F10FF" w:rsidP="00106BC1">
            <w:pPr>
              <w:jc w:val="both"/>
              <w:rPr>
                <w:rFonts w:ascii="Times New Roman" w:hAnsi="Times New Roman"/>
              </w:rPr>
            </w:pPr>
            <w:r w:rsidRPr="00F84793">
              <w:rPr>
                <w:rFonts w:ascii="Times New Roman" w:hAnsi="Times New Roman"/>
              </w:rPr>
              <w:t>Pengetahuan mahasiswa non Fakultas Kesehatan</w:t>
            </w:r>
          </w:p>
        </w:tc>
      </w:tr>
      <w:tr w:rsidR="000F10FF" w:rsidRPr="00F84793" w:rsidTr="00106BC1">
        <w:tc>
          <w:tcPr>
            <w:tcW w:w="485" w:type="dxa"/>
            <w:vMerge/>
          </w:tcPr>
          <w:p w:rsidR="000F10FF" w:rsidRPr="00F84793" w:rsidRDefault="000F10FF" w:rsidP="00106BC1">
            <w:pPr>
              <w:jc w:val="both"/>
              <w:rPr>
                <w:rFonts w:ascii="Times New Roman" w:hAnsi="Times New Roman"/>
              </w:rPr>
            </w:pPr>
          </w:p>
        </w:tc>
        <w:tc>
          <w:tcPr>
            <w:tcW w:w="1765" w:type="dxa"/>
            <w:shd w:val="clear" w:color="auto" w:fill="auto"/>
          </w:tcPr>
          <w:p w:rsidR="000F10FF" w:rsidRPr="00F84793" w:rsidRDefault="000F10FF" w:rsidP="00106BC1">
            <w:pPr>
              <w:jc w:val="both"/>
              <w:rPr>
                <w:rFonts w:ascii="Times New Roman" w:hAnsi="Times New Roman"/>
              </w:rPr>
            </w:pPr>
            <w:r w:rsidRPr="00F84793">
              <w:rPr>
                <w:rFonts w:ascii="Times New Roman" w:hAnsi="Times New Roman"/>
              </w:rPr>
              <w:t xml:space="preserve">Metode </w:t>
            </w:r>
          </w:p>
        </w:tc>
        <w:tc>
          <w:tcPr>
            <w:tcW w:w="5670" w:type="dxa"/>
            <w:shd w:val="clear" w:color="auto" w:fill="auto"/>
          </w:tcPr>
          <w:p w:rsidR="000F10FF" w:rsidRPr="00F84793" w:rsidRDefault="000F10FF" w:rsidP="00106BC1">
            <w:pPr>
              <w:shd w:val="clear" w:color="auto" w:fill="FFFFFF"/>
              <w:jc w:val="both"/>
              <w:rPr>
                <w:rFonts w:ascii="Times New Roman" w:eastAsia="Times New Roman" w:hAnsi="Times New Roman"/>
              </w:rPr>
            </w:pPr>
            <w:r w:rsidRPr="00F84793">
              <w:rPr>
                <w:rFonts w:ascii="Times New Roman" w:eastAsia="Times New Roman" w:hAnsi="Times New Roman"/>
              </w:rPr>
              <w:t xml:space="preserve">Penelitian ini adalah penelitian deskriptif observasional dengan menggunakan desain penelitian </w:t>
            </w:r>
            <w:r w:rsidRPr="00F84793">
              <w:rPr>
                <w:rFonts w:ascii="Times New Roman" w:eastAsia="Times New Roman" w:hAnsi="Times New Roman"/>
                <w:i/>
              </w:rPr>
              <w:t>evaluation study</w:t>
            </w:r>
            <w:r w:rsidRPr="00F84793">
              <w:rPr>
                <w:rFonts w:ascii="Times New Roman" w:eastAsia="Times New Roman" w:hAnsi="Times New Roman"/>
              </w:rPr>
              <w:t xml:space="preserve">. Variabel penelitian ini terdiri dari 2 variabel yaitu promosi kesehatan gigi dan mulut melalui media massa dan pengetahuan mahasiswa S1 non fakultas kesehatan UMS tentang </w:t>
            </w:r>
            <w:r w:rsidRPr="00F84793">
              <w:rPr>
                <w:rFonts w:ascii="Times New Roman" w:eastAsia="Times New Roman" w:hAnsi="Times New Roman"/>
                <w:i/>
              </w:rPr>
              <w:t>gingivitis</w:t>
            </w:r>
            <w:r w:rsidRPr="00F84793">
              <w:rPr>
                <w:rFonts w:ascii="Times New Roman" w:eastAsia="Times New Roman" w:hAnsi="Times New Roman"/>
              </w:rPr>
              <w:t>. Subjek pada penelitian ini adalah 394 mahasiswa  S1  non  fakultas  kesehatan  UMS. Metode pengambilan sampel menggunakan non    probability  sampling dengan  teknik  sampling</w:t>
            </w:r>
          </w:p>
        </w:tc>
      </w:tr>
      <w:tr w:rsidR="000F10FF" w:rsidRPr="00F84793" w:rsidTr="00106BC1">
        <w:tc>
          <w:tcPr>
            <w:tcW w:w="485" w:type="dxa"/>
            <w:vMerge/>
          </w:tcPr>
          <w:p w:rsidR="000F10FF" w:rsidRPr="00F84793" w:rsidRDefault="000F10FF" w:rsidP="00106BC1">
            <w:pPr>
              <w:jc w:val="both"/>
              <w:rPr>
                <w:rFonts w:ascii="Times New Roman" w:hAnsi="Times New Roman"/>
              </w:rPr>
            </w:pPr>
          </w:p>
        </w:tc>
        <w:tc>
          <w:tcPr>
            <w:tcW w:w="1765" w:type="dxa"/>
            <w:shd w:val="clear" w:color="auto" w:fill="auto"/>
          </w:tcPr>
          <w:p w:rsidR="000F10FF" w:rsidRPr="00F84793" w:rsidRDefault="000F10FF" w:rsidP="00106BC1">
            <w:pPr>
              <w:jc w:val="both"/>
              <w:rPr>
                <w:rFonts w:ascii="Times New Roman" w:hAnsi="Times New Roman"/>
              </w:rPr>
            </w:pPr>
            <w:r w:rsidRPr="00F84793">
              <w:rPr>
                <w:rFonts w:ascii="Times New Roman" w:hAnsi="Times New Roman"/>
              </w:rPr>
              <w:t>Hasil</w:t>
            </w:r>
          </w:p>
        </w:tc>
        <w:tc>
          <w:tcPr>
            <w:tcW w:w="5670" w:type="dxa"/>
            <w:shd w:val="clear" w:color="auto" w:fill="auto"/>
          </w:tcPr>
          <w:p w:rsidR="000F10FF" w:rsidRPr="00F84793" w:rsidRDefault="000F10FF" w:rsidP="00106BC1">
            <w:pPr>
              <w:shd w:val="clear" w:color="auto" w:fill="FFFFFF"/>
              <w:jc w:val="both"/>
              <w:rPr>
                <w:rFonts w:ascii="Times New Roman" w:eastAsia="Times New Roman" w:hAnsi="Times New Roman"/>
              </w:rPr>
            </w:pPr>
            <w:bookmarkStart w:id="82" w:name="_Hlk95734251"/>
            <w:r w:rsidRPr="00F84793">
              <w:rPr>
                <w:rFonts w:ascii="Times New Roman" w:eastAsia="Times New Roman" w:hAnsi="Times New Roman"/>
              </w:rPr>
              <w:t xml:space="preserve">Mahasiswa  S1  non  fakultas  kesehatan   UMS   yang   telah   mendapatkan promosi kesehatan memiliki pengetaahuan yang baik  sebesar  65,7%  dan  pengetahuan  buruk sebanyak 34,4%. </w:t>
            </w:r>
            <w:bookmarkEnd w:id="82"/>
          </w:p>
        </w:tc>
      </w:tr>
      <w:tr w:rsidR="000F10FF" w:rsidRPr="00F84793" w:rsidTr="00106BC1">
        <w:tc>
          <w:tcPr>
            <w:tcW w:w="485" w:type="dxa"/>
            <w:vMerge/>
            <w:tcBorders>
              <w:bottom w:val="single" w:sz="4" w:space="0" w:color="000000"/>
            </w:tcBorders>
          </w:tcPr>
          <w:p w:rsidR="000F10FF" w:rsidRPr="00F84793" w:rsidRDefault="000F10FF" w:rsidP="00106BC1">
            <w:pPr>
              <w:jc w:val="both"/>
              <w:rPr>
                <w:rFonts w:ascii="Times New Roman" w:hAnsi="Times New Roman"/>
              </w:rPr>
            </w:pPr>
          </w:p>
        </w:tc>
        <w:tc>
          <w:tcPr>
            <w:tcW w:w="1765" w:type="dxa"/>
            <w:tcBorders>
              <w:bottom w:val="single" w:sz="4" w:space="0" w:color="000000"/>
            </w:tcBorders>
            <w:shd w:val="clear" w:color="auto" w:fill="auto"/>
          </w:tcPr>
          <w:p w:rsidR="000F10FF" w:rsidRPr="00F84793" w:rsidRDefault="000F10FF" w:rsidP="00106BC1">
            <w:pPr>
              <w:jc w:val="both"/>
              <w:rPr>
                <w:rFonts w:ascii="Times New Roman" w:hAnsi="Times New Roman"/>
              </w:rPr>
            </w:pPr>
            <w:r w:rsidRPr="00F84793">
              <w:rPr>
                <w:rFonts w:ascii="Times New Roman" w:hAnsi="Times New Roman"/>
              </w:rPr>
              <w:t>Perbedaan penelitian ini dengan penelitian sebelumnya</w:t>
            </w:r>
          </w:p>
        </w:tc>
        <w:tc>
          <w:tcPr>
            <w:tcW w:w="5670" w:type="dxa"/>
            <w:tcBorders>
              <w:bottom w:val="single" w:sz="4" w:space="0" w:color="000000"/>
            </w:tcBorders>
            <w:shd w:val="clear" w:color="auto" w:fill="auto"/>
          </w:tcPr>
          <w:p w:rsidR="000F10FF" w:rsidRPr="00F84793" w:rsidRDefault="000F10FF" w:rsidP="00106BC1">
            <w:pPr>
              <w:shd w:val="clear" w:color="auto" w:fill="FFFFFF"/>
              <w:jc w:val="both"/>
              <w:rPr>
                <w:rFonts w:ascii="Times New Roman" w:eastAsia="Times New Roman" w:hAnsi="Times New Roman"/>
              </w:rPr>
            </w:pPr>
            <w:r w:rsidRPr="00F84793">
              <w:rPr>
                <w:rFonts w:ascii="Times New Roman" w:eastAsia="Times New Roman" w:hAnsi="Times New Roman"/>
              </w:rPr>
              <w:t>Metode penelitian terdahulu menggunakan metode deskriptif dan metode penelitian saya menggunakan metode penelitian survey, hal lain yang membedakan adalah tempat penelitian dan responden.</w:t>
            </w:r>
          </w:p>
        </w:tc>
      </w:tr>
      <w:tr w:rsidR="000F10FF" w:rsidRPr="00F84793" w:rsidTr="00106BC1">
        <w:tc>
          <w:tcPr>
            <w:tcW w:w="485" w:type="dxa"/>
            <w:vMerge w:val="restart"/>
          </w:tcPr>
          <w:p w:rsidR="000F10FF" w:rsidRPr="00F84793" w:rsidRDefault="000F10FF" w:rsidP="00106BC1">
            <w:pPr>
              <w:jc w:val="center"/>
              <w:rPr>
                <w:rFonts w:ascii="Times New Roman" w:hAnsi="Times New Roman"/>
              </w:rPr>
            </w:pPr>
            <w:r w:rsidRPr="00F84793">
              <w:rPr>
                <w:rFonts w:ascii="Times New Roman" w:hAnsi="Times New Roman"/>
              </w:rPr>
              <w:t>2</w:t>
            </w:r>
          </w:p>
        </w:tc>
        <w:tc>
          <w:tcPr>
            <w:tcW w:w="1765" w:type="dxa"/>
            <w:shd w:val="clear" w:color="auto" w:fill="auto"/>
          </w:tcPr>
          <w:p w:rsidR="000F10FF" w:rsidRPr="00F84793" w:rsidRDefault="000F10FF" w:rsidP="00106BC1">
            <w:pPr>
              <w:jc w:val="both"/>
              <w:rPr>
                <w:rFonts w:ascii="Times New Roman" w:hAnsi="Times New Roman"/>
              </w:rPr>
            </w:pPr>
            <w:r w:rsidRPr="00F84793">
              <w:rPr>
                <w:rFonts w:ascii="Times New Roman" w:hAnsi="Times New Roman"/>
              </w:rPr>
              <w:t>Judul</w:t>
            </w:r>
          </w:p>
        </w:tc>
        <w:tc>
          <w:tcPr>
            <w:tcW w:w="5670" w:type="dxa"/>
            <w:shd w:val="clear" w:color="auto" w:fill="auto"/>
          </w:tcPr>
          <w:p w:rsidR="000F10FF" w:rsidRPr="00F84793" w:rsidRDefault="000F10FF" w:rsidP="00106BC1">
            <w:pPr>
              <w:jc w:val="both"/>
              <w:rPr>
                <w:rFonts w:ascii="Times New Roman" w:hAnsi="Times New Roman"/>
              </w:rPr>
            </w:pPr>
            <w:r w:rsidRPr="00F84793">
              <w:rPr>
                <w:rFonts w:ascii="Times New Roman" w:hAnsi="Times New Roman"/>
              </w:rPr>
              <w:t xml:space="preserve">Gambaran Kejadian </w:t>
            </w:r>
            <w:r w:rsidRPr="00F84793">
              <w:rPr>
                <w:rFonts w:ascii="Times New Roman" w:hAnsi="Times New Roman"/>
                <w:i/>
              </w:rPr>
              <w:t>Gingivitis</w:t>
            </w:r>
            <w:r w:rsidRPr="00F84793">
              <w:rPr>
                <w:rFonts w:ascii="Times New Roman" w:hAnsi="Times New Roman"/>
              </w:rPr>
              <w:t xml:space="preserve"> Pada Remaja Pubertas di SMP Yaqin Kota Bandung Pada Tahun 2015 (Vinny Febrya)</w:t>
            </w:r>
          </w:p>
        </w:tc>
      </w:tr>
      <w:tr w:rsidR="000F10FF" w:rsidRPr="00F84793" w:rsidTr="00106BC1">
        <w:tc>
          <w:tcPr>
            <w:tcW w:w="485" w:type="dxa"/>
            <w:vMerge/>
          </w:tcPr>
          <w:p w:rsidR="000F10FF" w:rsidRPr="00F84793" w:rsidRDefault="000F10FF" w:rsidP="00106BC1">
            <w:pPr>
              <w:jc w:val="both"/>
              <w:rPr>
                <w:rFonts w:ascii="Times New Roman" w:hAnsi="Times New Roman"/>
              </w:rPr>
            </w:pPr>
          </w:p>
        </w:tc>
        <w:tc>
          <w:tcPr>
            <w:tcW w:w="1765" w:type="dxa"/>
            <w:shd w:val="clear" w:color="auto" w:fill="auto"/>
          </w:tcPr>
          <w:p w:rsidR="000F10FF" w:rsidRPr="00F84793" w:rsidRDefault="000F10FF" w:rsidP="00106BC1">
            <w:pPr>
              <w:jc w:val="both"/>
              <w:rPr>
                <w:rFonts w:ascii="Times New Roman" w:hAnsi="Times New Roman"/>
              </w:rPr>
            </w:pPr>
            <w:r w:rsidRPr="00F84793">
              <w:rPr>
                <w:rFonts w:ascii="Times New Roman" w:hAnsi="Times New Roman"/>
              </w:rPr>
              <w:t>Variabel Bebas</w:t>
            </w:r>
          </w:p>
        </w:tc>
        <w:tc>
          <w:tcPr>
            <w:tcW w:w="5670" w:type="dxa"/>
            <w:shd w:val="clear" w:color="auto" w:fill="auto"/>
          </w:tcPr>
          <w:p w:rsidR="000F10FF" w:rsidRPr="00F84793" w:rsidRDefault="000F10FF" w:rsidP="00106BC1">
            <w:pPr>
              <w:jc w:val="both"/>
              <w:rPr>
                <w:rFonts w:ascii="Times New Roman" w:hAnsi="Times New Roman"/>
              </w:rPr>
            </w:pPr>
            <w:r w:rsidRPr="00F84793">
              <w:rPr>
                <w:rFonts w:ascii="Times New Roman" w:hAnsi="Times New Roman"/>
                <w:i/>
              </w:rPr>
              <w:t>Gingivitis</w:t>
            </w:r>
          </w:p>
        </w:tc>
      </w:tr>
      <w:tr w:rsidR="000F10FF" w:rsidRPr="00F84793" w:rsidTr="00106BC1">
        <w:tc>
          <w:tcPr>
            <w:tcW w:w="485" w:type="dxa"/>
            <w:vMerge/>
          </w:tcPr>
          <w:p w:rsidR="000F10FF" w:rsidRPr="00F84793" w:rsidRDefault="000F10FF" w:rsidP="00106BC1">
            <w:pPr>
              <w:jc w:val="both"/>
              <w:rPr>
                <w:rFonts w:ascii="Times New Roman" w:hAnsi="Times New Roman"/>
              </w:rPr>
            </w:pPr>
          </w:p>
        </w:tc>
        <w:tc>
          <w:tcPr>
            <w:tcW w:w="1765" w:type="dxa"/>
            <w:shd w:val="clear" w:color="auto" w:fill="auto"/>
          </w:tcPr>
          <w:p w:rsidR="000F10FF" w:rsidRPr="00F84793" w:rsidRDefault="000F10FF" w:rsidP="00106BC1">
            <w:pPr>
              <w:jc w:val="both"/>
              <w:rPr>
                <w:rFonts w:ascii="Times New Roman" w:hAnsi="Times New Roman"/>
              </w:rPr>
            </w:pPr>
            <w:r w:rsidRPr="00F84793">
              <w:rPr>
                <w:rFonts w:ascii="Times New Roman" w:hAnsi="Times New Roman"/>
              </w:rPr>
              <w:t>Variabel Terikat</w:t>
            </w:r>
          </w:p>
        </w:tc>
        <w:tc>
          <w:tcPr>
            <w:tcW w:w="5670" w:type="dxa"/>
            <w:shd w:val="clear" w:color="auto" w:fill="auto"/>
          </w:tcPr>
          <w:p w:rsidR="000F10FF" w:rsidRPr="00F84793" w:rsidRDefault="000F10FF" w:rsidP="00106BC1">
            <w:pPr>
              <w:jc w:val="both"/>
              <w:rPr>
                <w:rFonts w:ascii="Times New Roman" w:hAnsi="Times New Roman"/>
              </w:rPr>
            </w:pPr>
            <w:r w:rsidRPr="00F84793">
              <w:rPr>
                <w:rFonts w:ascii="Times New Roman" w:hAnsi="Times New Roman"/>
              </w:rPr>
              <w:t xml:space="preserve">Kejadian </w:t>
            </w:r>
            <w:r w:rsidRPr="00F84793">
              <w:rPr>
                <w:rFonts w:ascii="Times New Roman" w:hAnsi="Times New Roman"/>
                <w:i/>
              </w:rPr>
              <w:t>Gingivitis</w:t>
            </w:r>
            <w:r w:rsidRPr="00F84793">
              <w:rPr>
                <w:rFonts w:ascii="Times New Roman" w:hAnsi="Times New Roman"/>
              </w:rPr>
              <w:t xml:space="preserve"> Pada Remaja Pubertas</w:t>
            </w:r>
          </w:p>
        </w:tc>
      </w:tr>
      <w:tr w:rsidR="000F10FF" w:rsidRPr="00F84793" w:rsidTr="00106BC1">
        <w:tc>
          <w:tcPr>
            <w:tcW w:w="485" w:type="dxa"/>
            <w:vMerge/>
          </w:tcPr>
          <w:p w:rsidR="000F10FF" w:rsidRPr="00F84793" w:rsidRDefault="000F10FF" w:rsidP="00106BC1">
            <w:pPr>
              <w:jc w:val="both"/>
              <w:rPr>
                <w:rFonts w:ascii="Times New Roman" w:hAnsi="Times New Roman"/>
              </w:rPr>
            </w:pPr>
          </w:p>
        </w:tc>
        <w:tc>
          <w:tcPr>
            <w:tcW w:w="1765" w:type="dxa"/>
            <w:tcBorders>
              <w:bottom w:val="single" w:sz="4" w:space="0" w:color="auto"/>
            </w:tcBorders>
            <w:shd w:val="clear" w:color="auto" w:fill="auto"/>
          </w:tcPr>
          <w:p w:rsidR="000F10FF" w:rsidRPr="00F84793" w:rsidRDefault="000F10FF" w:rsidP="00106BC1">
            <w:pPr>
              <w:jc w:val="both"/>
              <w:rPr>
                <w:rFonts w:ascii="Times New Roman" w:hAnsi="Times New Roman"/>
              </w:rPr>
            </w:pPr>
            <w:r w:rsidRPr="00F84793">
              <w:rPr>
                <w:rFonts w:ascii="Times New Roman" w:hAnsi="Times New Roman"/>
              </w:rPr>
              <w:t xml:space="preserve">Metode </w:t>
            </w:r>
          </w:p>
        </w:tc>
        <w:tc>
          <w:tcPr>
            <w:tcW w:w="5670" w:type="dxa"/>
            <w:tcBorders>
              <w:bottom w:val="single" w:sz="4" w:space="0" w:color="auto"/>
            </w:tcBorders>
            <w:shd w:val="clear" w:color="auto" w:fill="auto"/>
          </w:tcPr>
          <w:p w:rsidR="000F10FF" w:rsidRPr="00F84793" w:rsidRDefault="000F10FF" w:rsidP="00106BC1">
            <w:pPr>
              <w:shd w:val="clear" w:color="auto" w:fill="FFFFFF"/>
              <w:jc w:val="both"/>
              <w:rPr>
                <w:rFonts w:ascii="Times New Roman" w:eastAsia="Times New Roman" w:hAnsi="Times New Roman"/>
              </w:rPr>
            </w:pPr>
            <w:r w:rsidRPr="00F84793">
              <w:rPr>
                <w:rFonts w:ascii="Times New Roman" w:eastAsia="Times New Roman" w:hAnsi="Times New Roman"/>
              </w:rPr>
              <w:t xml:space="preserve">Jenis penelitian yang digunakan adalah deskriptif dengan tujuan untuk memperoleh gambaran kejadian </w:t>
            </w:r>
            <w:r w:rsidRPr="00F84793">
              <w:rPr>
                <w:rFonts w:ascii="Times New Roman" w:eastAsia="Times New Roman" w:hAnsi="Times New Roman"/>
                <w:i/>
              </w:rPr>
              <w:t>gingivitis</w:t>
            </w:r>
            <w:r w:rsidRPr="00F84793">
              <w:rPr>
                <w:rFonts w:ascii="Times New Roman" w:eastAsia="Times New Roman" w:hAnsi="Times New Roman"/>
              </w:rPr>
              <w:t xml:space="preserve"> pada remaja pubertas di SMP Yaqin Kota Bandung pada tahun 2015. Populasi yang diambil yaitu siswa-siswi kelas VII dan VIII SMP Yaqin Kota Bandung sebanyak 135 siswa, dengan jumlah laki-laki sebanyak 70 siswa dan perempuan sebanyak 65 siswa.</w:t>
            </w:r>
          </w:p>
        </w:tc>
      </w:tr>
      <w:tr w:rsidR="000F10FF" w:rsidRPr="00F84793" w:rsidTr="00106BC1">
        <w:tc>
          <w:tcPr>
            <w:tcW w:w="485" w:type="dxa"/>
            <w:vMerge/>
          </w:tcPr>
          <w:p w:rsidR="000F10FF" w:rsidRPr="00F84793" w:rsidRDefault="000F10FF" w:rsidP="00106BC1">
            <w:pPr>
              <w:jc w:val="both"/>
              <w:rPr>
                <w:rFonts w:ascii="Times New Roman" w:hAnsi="Times New Roman"/>
              </w:rPr>
            </w:pPr>
            <w:bookmarkStart w:id="83" w:name="_Hlk95734400"/>
          </w:p>
        </w:tc>
        <w:tc>
          <w:tcPr>
            <w:tcW w:w="1765" w:type="dxa"/>
            <w:shd w:val="clear" w:color="auto" w:fill="auto"/>
          </w:tcPr>
          <w:p w:rsidR="000F10FF" w:rsidRPr="00F84793" w:rsidRDefault="000F10FF" w:rsidP="00106BC1">
            <w:pPr>
              <w:jc w:val="both"/>
              <w:rPr>
                <w:rFonts w:ascii="Times New Roman" w:hAnsi="Times New Roman"/>
              </w:rPr>
            </w:pPr>
            <w:r w:rsidRPr="00F84793">
              <w:rPr>
                <w:rFonts w:ascii="Times New Roman" w:hAnsi="Times New Roman"/>
              </w:rPr>
              <w:t>Hasil</w:t>
            </w:r>
          </w:p>
        </w:tc>
        <w:tc>
          <w:tcPr>
            <w:tcW w:w="5670" w:type="dxa"/>
            <w:shd w:val="clear" w:color="auto" w:fill="auto"/>
          </w:tcPr>
          <w:p w:rsidR="000F10FF" w:rsidRPr="00F84793" w:rsidRDefault="000F10FF" w:rsidP="00106BC1">
            <w:pPr>
              <w:shd w:val="clear" w:color="auto" w:fill="FFFFFF"/>
              <w:jc w:val="both"/>
              <w:rPr>
                <w:rFonts w:ascii="Times New Roman" w:eastAsia="Times New Roman" w:hAnsi="Times New Roman"/>
              </w:rPr>
            </w:pPr>
            <w:r w:rsidRPr="00F84793">
              <w:rPr>
                <w:rFonts w:ascii="Times New Roman" w:eastAsia="Times New Roman" w:hAnsi="Times New Roman"/>
              </w:rPr>
              <w:t xml:space="preserve">Berdasarkan penelitian yang telah dilakukan terdapat 97,36% responden perempuan yang mengalami </w:t>
            </w:r>
            <w:r w:rsidRPr="00F84793">
              <w:rPr>
                <w:rFonts w:ascii="Times New Roman" w:eastAsia="Times New Roman" w:hAnsi="Times New Roman"/>
                <w:i/>
              </w:rPr>
              <w:t>gingivitis</w:t>
            </w:r>
            <w:r w:rsidRPr="00F84793">
              <w:rPr>
                <w:rFonts w:ascii="Times New Roman" w:eastAsia="Times New Roman" w:hAnsi="Times New Roman"/>
              </w:rPr>
              <w:t xml:space="preserve"> pubertas, sedangkan responden laki-laki yang mengalami </w:t>
            </w:r>
            <w:r w:rsidRPr="00F84793">
              <w:rPr>
                <w:rFonts w:ascii="Times New Roman" w:eastAsia="Times New Roman" w:hAnsi="Times New Roman"/>
                <w:i/>
              </w:rPr>
              <w:t>gingivitis</w:t>
            </w:r>
            <w:r w:rsidRPr="00F84793">
              <w:rPr>
                <w:rFonts w:ascii="Times New Roman" w:eastAsia="Times New Roman" w:hAnsi="Times New Roman"/>
              </w:rPr>
              <w:t xml:space="preserve"> pubertas sebanyak 90%. Dapat dilihat bahwa responden perempuan lebih banyak mengalami </w:t>
            </w:r>
            <w:r w:rsidRPr="00F84793">
              <w:rPr>
                <w:rFonts w:ascii="Times New Roman" w:eastAsia="Times New Roman" w:hAnsi="Times New Roman"/>
                <w:i/>
              </w:rPr>
              <w:t>gingivitis</w:t>
            </w:r>
            <w:r w:rsidRPr="00F84793">
              <w:rPr>
                <w:rFonts w:ascii="Times New Roman" w:eastAsia="Times New Roman" w:hAnsi="Times New Roman"/>
              </w:rPr>
              <w:t xml:space="preserve"> pubertas dibandingkan laki-laki. Pada saat penelitian dilakukan terdapat 12 responden perempuan dengan persentase 32,43% yang sedang mengalami menstruasi, 11 responden diantaranya mengalami </w:t>
            </w:r>
            <w:r w:rsidRPr="00F84793">
              <w:rPr>
                <w:rFonts w:ascii="Times New Roman" w:eastAsia="Times New Roman" w:hAnsi="Times New Roman"/>
                <w:i/>
              </w:rPr>
              <w:t>gingivitis</w:t>
            </w:r>
            <w:r w:rsidRPr="00F84793">
              <w:rPr>
                <w:rFonts w:ascii="Times New Roman" w:eastAsia="Times New Roman" w:hAnsi="Times New Roman"/>
              </w:rPr>
              <w:t xml:space="preserve"> sedang. Terdapat 5 responden perempuan tidak memiliki kalkulus dengan OHI-S baik tetapimengalami </w:t>
            </w:r>
            <w:r w:rsidRPr="00F84793">
              <w:rPr>
                <w:rFonts w:ascii="Times New Roman" w:eastAsia="Times New Roman" w:hAnsi="Times New Roman"/>
                <w:i/>
              </w:rPr>
              <w:t>gingivitis</w:t>
            </w:r>
            <w:r w:rsidRPr="00F84793">
              <w:rPr>
                <w:rFonts w:ascii="Times New Roman" w:eastAsia="Times New Roman" w:hAnsi="Times New Roman"/>
              </w:rPr>
              <w:t xml:space="preserve"> sedang.</w:t>
            </w:r>
          </w:p>
        </w:tc>
      </w:tr>
      <w:bookmarkEnd w:id="83"/>
      <w:tr w:rsidR="000F10FF" w:rsidRPr="00F84793" w:rsidTr="00106BC1">
        <w:tc>
          <w:tcPr>
            <w:tcW w:w="485" w:type="dxa"/>
          </w:tcPr>
          <w:p w:rsidR="000F10FF" w:rsidRPr="00F84793" w:rsidRDefault="000F10FF" w:rsidP="00106BC1">
            <w:pPr>
              <w:jc w:val="both"/>
              <w:rPr>
                <w:rFonts w:ascii="Times New Roman" w:hAnsi="Times New Roman"/>
              </w:rPr>
            </w:pPr>
          </w:p>
        </w:tc>
        <w:tc>
          <w:tcPr>
            <w:tcW w:w="1765" w:type="dxa"/>
            <w:shd w:val="clear" w:color="auto" w:fill="auto"/>
          </w:tcPr>
          <w:p w:rsidR="000F10FF" w:rsidRPr="00F84793" w:rsidRDefault="000F10FF" w:rsidP="00106BC1">
            <w:pPr>
              <w:jc w:val="both"/>
              <w:rPr>
                <w:rFonts w:ascii="Times New Roman" w:hAnsi="Times New Roman"/>
              </w:rPr>
            </w:pPr>
            <w:r w:rsidRPr="00F84793">
              <w:rPr>
                <w:rFonts w:ascii="Times New Roman" w:hAnsi="Times New Roman"/>
              </w:rPr>
              <w:t>Perbedaan penelitian ini dengan penelitian sebelumnya</w:t>
            </w:r>
          </w:p>
        </w:tc>
        <w:tc>
          <w:tcPr>
            <w:tcW w:w="5670" w:type="dxa"/>
            <w:shd w:val="clear" w:color="auto" w:fill="auto"/>
          </w:tcPr>
          <w:p w:rsidR="000F10FF" w:rsidRPr="00F84793" w:rsidRDefault="000F10FF" w:rsidP="00106BC1">
            <w:pPr>
              <w:shd w:val="clear" w:color="auto" w:fill="FFFFFF"/>
              <w:jc w:val="both"/>
              <w:rPr>
                <w:rFonts w:ascii="Times New Roman" w:eastAsia="Times New Roman" w:hAnsi="Times New Roman"/>
              </w:rPr>
            </w:pPr>
            <w:r w:rsidRPr="00F84793">
              <w:rPr>
                <w:rFonts w:ascii="Times New Roman" w:eastAsia="Times New Roman" w:hAnsi="Times New Roman"/>
              </w:rPr>
              <w:t>Responden dengan penelitian terkait adalah siswa SMP, responden saya adalah prajurit TNI. Hal lain yang membedakan adalah umur responden</w:t>
            </w:r>
          </w:p>
        </w:tc>
      </w:tr>
    </w:tbl>
    <w:p w:rsidR="000F10FF" w:rsidRPr="00F84793" w:rsidRDefault="000F10FF" w:rsidP="000F10FF">
      <w:pPr>
        <w:rPr>
          <w:rFonts w:ascii="Times New Roman" w:hAnsi="Times New Roman"/>
        </w:rPr>
      </w:pPr>
      <w:bookmarkStart w:id="84" w:name="_Toc90464797"/>
      <w:bookmarkStart w:id="85" w:name="_Toc90794179"/>
      <w:bookmarkStart w:id="86" w:name="_Toc90885932"/>
    </w:p>
    <w:p w:rsidR="000F10FF" w:rsidRPr="00F84793" w:rsidRDefault="000F10FF" w:rsidP="000F10FF">
      <w:pPr>
        <w:pStyle w:val="Heading2"/>
        <w:rPr>
          <w:rFonts w:cs="Times New Roman"/>
          <w:bCs/>
          <w:szCs w:val="24"/>
        </w:rPr>
      </w:pPr>
      <w:bookmarkStart w:id="87" w:name="_Toc90896610"/>
      <w:bookmarkStart w:id="88" w:name="_Toc91067424"/>
      <w:bookmarkStart w:id="89" w:name="_Toc91068389"/>
      <w:bookmarkStart w:id="90" w:name="_Toc91095986"/>
      <w:bookmarkStart w:id="91" w:name="_Toc97290862"/>
      <w:r>
        <w:rPr>
          <w:rFonts w:cs="Times New Roman"/>
          <w:bCs/>
          <w:szCs w:val="24"/>
        </w:rPr>
        <w:t>F.</w:t>
      </w:r>
      <w:r>
        <w:rPr>
          <w:rFonts w:cs="Times New Roman"/>
          <w:bCs/>
          <w:szCs w:val="24"/>
        </w:rPr>
        <w:tab/>
      </w:r>
      <w:r w:rsidRPr="00F84793">
        <w:rPr>
          <w:rFonts w:cs="Times New Roman"/>
          <w:bCs/>
          <w:szCs w:val="24"/>
        </w:rPr>
        <w:t>Ruang Lingkup</w:t>
      </w:r>
      <w:bookmarkEnd w:id="84"/>
      <w:bookmarkEnd w:id="85"/>
      <w:bookmarkEnd w:id="86"/>
      <w:bookmarkEnd w:id="87"/>
      <w:bookmarkEnd w:id="88"/>
      <w:bookmarkEnd w:id="89"/>
      <w:bookmarkEnd w:id="90"/>
      <w:bookmarkEnd w:id="91"/>
    </w:p>
    <w:p w:rsidR="000F10FF" w:rsidRPr="00F84793" w:rsidRDefault="000F10FF" w:rsidP="000F10FF">
      <w:pPr>
        <w:pStyle w:val="Heading3"/>
      </w:pPr>
      <w:bookmarkStart w:id="92" w:name="_Toc97290863"/>
      <w:r>
        <w:t xml:space="preserve">1. </w:t>
      </w:r>
      <w:r w:rsidRPr="00F84793">
        <w:t>Ruang Lingkup Waktu</w:t>
      </w:r>
      <w:bookmarkEnd w:id="92"/>
    </w:p>
    <w:p w:rsidR="000F10FF" w:rsidRPr="00F84793" w:rsidRDefault="000F10FF" w:rsidP="000F10FF">
      <w:pPr>
        <w:pStyle w:val="ListParagraph"/>
        <w:tabs>
          <w:tab w:val="left" w:pos="567"/>
        </w:tabs>
        <w:spacing w:after="0" w:line="480" w:lineRule="auto"/>
        <w:ind w:left="900" w:hanging="360"/>
        <w:jc w:val="both"/>
        <w:rPr>
          <w:rFonts w:ascii="Times New Roman" w:hAnsi="Times New Roman"/>
          <w:sz w:val="24"/>
          <w:szCs w:val="24"/>
        </w:rPr>
      </w:pPr>
      <w:r w:rsidRPr="00F84793">
        <w:rPr>
          <w:rFonts w:ascii="Times New Roman" w:hAnsi="Times New Roman"/>
          <w:sz w:val="24"/>
          <w:szCs w:val="24"/>
        </w:rPr>
        <w:tab/>
      </w:r>
      <w:r w:rsidRPr="00F84793">
        <w:rPr>
          <w:rFonts w:ascii="Times New Roman" w:hAnsi="Times New Roman"/>
          <w:sz w:val="24"/>
          <w:szCs w:val="24"/>
        </w:rPr>
        <w:tab/>
      </w:r>
      <w:r w:rsidRPr="00F84793">
        <w:rPr>
          <w:rFonts w:ascii="Times New Roman" w:hAnsi="Times New Roman"/>
          <w:sz w:val="24"/>
          <w:szCs w:val="24"/>
        </w:rPr>
        <w:tab/>
        <w:t>Penelitian ini dilaksanakan pada bulan Desember 2021</w:t>
      </w:r>
    </w:p>
    <w:p w:rsidR="000F10FF" w:rsidRPr="00F84793" w:rsidRDefault="000F10FF" w:rsidP="000F10FF">
      <w:pPr>
        <w:pStyle w:val="Heading3"/>
      </w:pPr>
      <w:bookmarkStart w:id="93" w:name="_Toc97290864"/>
      <w:r>
        <w:t xml:space="preserve">2. </w:t>
      </w:r>
      <w:r w:rsidRPr="00F84793">
        <w:t>Ruang Lingkup Tempat</w:t>
      </w:r>
      <w:bookmarkEnd w:id="93"/>
      <w:r w:rsidRPr="00F84793">
        <w:t xml:space="preserve"> </w:t>
      </w:r>
    </w:p>
    <w:p w:rsidR="000F10FF" w:rsidRPr="00F84793" w:rsidRDefault="000F10FF" w:rsidP="000F10FF">
      <w:pPr>
        <w:pStyle w:val="ListParagraph"/>
        <w:spacing w:after="0" w:line="480" w:lineRule="auto"/>
        <w:ind w:left="900" w:firstLine="540"/>
        <w:jc w:val="both"/>
        <w:rPr>
          <w:rFonts w:ascii="Times New Roman" w:hAnsi="Times New Roman"/>
          <w:sz w:val="24"/>
          <w:szCs w:val="24"/>
        </w:rPr>
      </w:pPr>
      <w:r w:rsidRPr="00F84793">
        <w:rPr>
          <w:rFonts w:ascii="Times New Roman" w:hAnsi="Times New Roman"/>
          <w:sz w:val="24"/>
          <w:szCs w:val="24"/>
        </w:rPr>
        <w:t xml:space="preserve">Penelitian ini bertempat di Pusat Pendidikan Kesehatan (Puskdikkes) </w:t>
      </w:r>
    </w:p>
    <w:p w:rsidR="000F10FF" w:rsidRPr="00F84793" w:rsidRDefault="000F10FF" w:rsidP="000F10FF">
      <w:pPr>
        <w:pStyle w:val="Heading3"/>
      </w:pPr>
      <w:bookmarkStart w:id="94" w:name="_Toc97290865"/>
      <w:r>
        <w:lastRenderedPageBreak/>
        <w:t xml:space="preserve">3. </w:t>
      </w:r>
      <w:r w:rsidRPr="00F84793">
        <w:t>Ruang Lingkup Materi</w:t>
      </w:r>
      <w:bookmarkEnd w:id="94"/>
    </w:p>
    <w:p w:rsidR="000F10FF" w:rsidRPr="00F84793" w:rsidRDefault="000F10FF" w:rsidP="000F10FF">
      <w:pPr>
        <w:pStyle w:val="ListParagraph"/>
        <w:spacing w:after="0" w:line="480" w:lineRule="auto"/>
        <w:ind w:left="990" w:firstLine="450"/>
        <w:jc w:val="both"/>
        <w:rPr>
          <w:rFonts w:ascii="Times New Roman" w:hAnsi="Times New Roman"/>
          <w:b/>
          <w:sz w:val="24"/>
          <w:szCs w:val="24"/>
        </w:rPr>
      </w:pPr>
      <w:r w:rsidRPr="00F84793">
        <w:rPr>
          <w:rFonts w:ascii="Times New Roman" w:hAnsi="Times New Roman"/>
          <w:sz w:val="24"/>
          <w:szCs w:val="24"/>
        </w:rPr>
        <w:t xml:space="preserve">Materi yang akan disampaikan berupa peningkatan pengetahuan tentang </w:t>
      </w:r>
      <w:r w:rsidRPr="00F84793">
        <w:rPr>
          <w:rFonts w:ascii="Times New Roman" w:hAnsi="Times New Roman"/>
          <w:i/>
          <w:sz w:val="24"/>
          <w:szCs w:val="24"/>
        </w:rPr>
        <w:t>gingivitis</w:t>
      </w:r>
      <w:r w:rsidRPr="00F84793">
        <w:rPr>
          <w:rFonts w:ascii="Times New Roman" w:hAnsi="Times New Roman"/>
          <w:sz w:val="24"/>
          <w:szCs w:val="24"/>
        </w:rPr>
        <w:t xml:space="preserve"> yang dicantumkan dalam kuesioner yang disampaikan melalui penyuluhan sederhana dan inspeksi yang bertujuan untuk mengetahui </w:t>
      </w:r>
      <w:r w:rsidRPr="00F84793">
        <w:rPr>
          <w:rFonts w:ascii="Times New Roman" w:hAnsi="Times New Roman"/>
          <w:i/>
          <w:sz w:val="24"/>
          <w:szCs w:val="24"/>
        </w:rPr>
        <w:t>gingival index</w:t>
      </w:r>
      <w:r w:rsidRPr="00F84793">
        <w:rPr>
          <w:rFonts w:ascii="Times New Roman" w:hAnsi="Times New Roman"/>
          <w:sz w:val="24"/>
          <w:szCs w:val="24"/>
        </w:rPr>
        <w:t>. Metode penelitian ini menggunakan metode penelitian survei dengan sasaran Prajurit TNI.</w:t>
      </w:r>
    </w:p>
    <w:p w:rsidR="0044554C" w:rsidRDefault="0044554C">
      <w:bookmarkStart w:id="95" w:name="_GoBack"/>
      <w:bookmarkEnd w:id="95"/>
    </w:p>
    <w:sectPr w:rsidR="0044554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196581"/>
    <w:multiLevelType w:val="hybridMultilevel"/>
    <w:tmpl w:val="91FE40E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31D60E49"/>
    <w:multiLevelType w:val="hybridMultilevel"/>
    <w:tmpl w:val="464C6702"/>
    <w:lvl w:ilvl="0" w:tplc="04090015">
      <w:start w:val="1"/>
      <w:numFmt w:val="upperLetter"/>
      <w:lvlText w:val="%1."/>
      <w:lvlJc w:val="left"/>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7A07A66"/>
    <w:multiLevelType w:val="hybridMultilevel"/>
    <w:tmpl w:val="272ADCA2"/>
    <w:lvl w:ilvl="0" w:tplc="36E6842E">
      <w:start w:val="1"/>
      <w:numFmt w:val="lowerLetter"/>
      <w:lvlText w:val="%1."/>
      <w:lvlJc w:val="left"/>
      <w:rPr>
        <w:rFonts w:hint="default"/>
      </w:rPr>
    </w:lvl>
    <w:lvl w:ilvl="1" w:tplc="F2A441EA">
      <w:start w:val="1"/>
      <w:numFmt w:val="decimal"/>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6E70051E"/>
    <w:multiLevelType w:val="hybridMultilevel"/>
    <w:tmpl w:val="1BD8728C"/>
    <w:lvl w:ilvl="0" w:tplc="04090015">
      <w:start w:val="1"/>
      <w:numFmt w:val="upperLetter"/>
      <w:lvlText w:val="%1."/>
      <w:lvlJc w:val="left"/>
      <w:rPr>
        <w:rFonts w:hint="default"/>
      </w:rPr>
    </w:lvl>
    <w:lvl w:ilvl="1" w:tplc="04090019">
      <w:start w:val="1"/>
      <w:numFmt w:val="lowerLetter"/>
      <w:lvlText w:val="%2."/>
      <w:lvlJc w:val="left"/>
    </w:lvl>
    <w:lvl w:ilvl="2" w:tplc="0409001B">
      <w:start w:val="1"/>
      <w:numFmt w:val="lowerRoman"/>
      <w:lvlText w:val="%3."/>
      <w:lvlJc w:val="right"/>
      <w:pPr>
        <w:ind w:left="2160" w:hanging="180"/>
      </w:pPr>
    </w:lvl>
    <w:lvl w:ilvl="3" w:tplc="9DC0466A">
      <w:start w:val="1"/>
      <w:numFmt w:val="decimal"/>
      <w:lvlText w:val="%4)"/>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tplc="C02029AC">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B8E"/>
    <w:rsid w:val="000F10FF"/>
    <w:rsid w:val="0044554C"/>
    <w:rsid w:val="00E92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1B99BE-C3E4-434D-A913-AB05D98B8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10FF"/>
    <w:pPr>
      <w:spacing w:after="0" w:line="240" w:lineRule="auto"/>
    </w:pPr>
    <w:rPr>
      <w:rFonts w:ascii="Calibri" w:eastAsia="Calibri" w:hAnsi="Calibri" w:cs="Times New Roman"/>
      <w:sz w:val="24"/>
      <w:szCs w:val="24"/>
      <w:lang w:val="en-ID"/>
    </w:rPr>
  </w:style>
  <w:style w:type="paragraph" w:styleId="Heading1">
    <w:name w:val="heading 1"/>
    <w:basedOn w:val="Normal"/>
    <w:next w:val="Normal"/>
    <w:link w:val="Heading1Char"/>
    <w:uiPriority w:val="9"/>
    <w:qFormat/>
    <w:rsid w:val="000F10FF"/>
    <w:pPr>
      <w:keepNext/>
      <w:keepLines/>
      <w:spacing w:before="24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unhideWhenUsed/>
    <w:qFormat/>
    <w:rsid w:val="000F10FF"/>
    <w:pPr>
      <w:keepNext/>
      <w:keepLines/>
      <w:spacing w:line="480" w:lineRule="auto"/>
      <w:outlineLvl w:val="1"/>
    </w:pPr>
    <w:rPr>
      <w:rFonts w:ascii="Times New Roman" w:eastAsiaTheme="majorEastAsia" w:hAnsi="Times New Roman" w:cstheme="majorBidi"/>
      <w:b/>
      <w:szCs w:val="26"/>
    </w:rPr>
  </w:style>
  <w:style w:type="paragraph" w:styleId="Heading3">
    <w:name w:val="heading 3"/>
    <w:basedOn w:val="Normal"/>
    <w:next w:val="Normal"/>
    <w:link w:val="Heading3Char"/>
    <w:autoRedefine/>
    <w:uiPriority w:val="9"/>
    <w:unhideWhenUsed/>
    <w:qFormat/>
    <w:rsid w:val="000F10FF"/>
    <w:pPr>
      <w:keepNext/>
      <w:keepLines/>
      <w:spacing w:line="480" w:lineRule="auto"/>
      <w:ind w:left="1080" w:hanging="360"/>
      <w:outlineLvl w:val="2"/>
    </w:pPr>
    <w:rPr>
      <w:rFonts w:ascii="Times New Roman" w:eastAsiaTheme="majorEastAsia"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0FF"/>
    <w:rPr>
      <w:rFonts w:ascii="Calibri Light" w:eastAsia="Times New Roman" w:hAnsi="Calibri Light" w:cs="Times New Roman"/>
      <w:color w:val="2F5496"/>
      <w:sz w:val="32"/>
      <w:szCs w:val="32"/>
      <w:lang w:val="en-ID"/>
    </w:rPr>
  </w:style>
  <w:style w:type="character" w:customStyle="1" w:styleId="Heading2Char">
    <w:name w:val="Heading 2 Char"/>
    <w:basedOn w:val="DefaultParagraphFont"/>
    <w:link w:val="Heading2"/>
    <w:uiPriority w:val="9"/>
    <w:rsid w:val="000F10FF"/>
    <w:rPr>
      <w:rFonts w:ascii="Times New Roman" w:eastAsiaTheme="majorEastAsia" w:hAnsi="Times New Roman" w:cstheme="majorBidi"/>
      <w:b/>
      <w:sz w:val="24"/>
      <w:szCs w:val="26"/>
      <w:lang w:val="en-ID"/>
    </w:rPr>
  </w:style>
  <w:style w:type="character" w:customStyle="1" w:styleId="Heading3Char">
    <w:name w:val="Heading 3 Char"/>
    <w:basedOn w:val="DefaultParagraphFont"/>
    <w:link w:val="Heading3"/>
    <w:uiPriority w:val="9"/>
    <w:rsid w:val="000F10FF"/>
    <w:rPr>
      <w:rFonts w:ascii="Times New Roman" w:eastAsiaTheme="majorEastAsia" w:hAnsi="Times New Roman" w:cs="Times New Roman"/>
      <w:b/>
      <w:sz w:val="24"/>
      <w:szCs w:val="24"/>
      <w:lang w:val="en-ID"/>
    </w:rPr>
  </w:style>
  <w:style w:type="paragraph" w:styleId="ListParagraph">
    <w:name w:val="List Paragraph"/>
    <w:basedOn w:val="Normal"/>
    <w:uiPriority w:val="34"/>
    <w:qFormat/>
    <w:rsid w:val="000F10FF"/>
    <w:pPr>
      <w:spacing w:after="200" w:line="276" w:lineRule="auto"/>
      <w:ind w:left="720"/>
      <w:contextualSpacing/>
    </w:pPr>
    <w:rPr>
      <w:sz w:val="22"/>
      <w:szCs w:val="22"/>
      <w:lang w:val="en-US"/>
    </w:rPr>
  </w:style>
  <w:style w:type="character" w:styleId="Emphasis">
    <w:name w:val="Emphasis"/>
    <w:uiPriority w:val="20"/>
    <w:qFormat/>
    <w:rsid w:val="000F10FF"/>
    <w:rPr>
      <w:i/>
      <w:iCs/>
    </w:rPr>
  </w:style>
  <w:style w:type="paragraph" w:styleId="Caption">
    <w:name w:val="caption"/>
    <w:basedOn w:val="Normal"/>
    <w:next w:val="Normal"/>
    <w:uiPriority w:val="35"/>
    <w:unhideWhenUsed/>
    <w:qFormat/>
    <w:rsid w:val="000F10FF"/>
    <w:pPr>
      <w:spacing w:after="200"/>
    </w:pPr>
    <w:rPr>
      <w:b/>
      <w:bCs/>
      <w:color w:val="4F81BD"/>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2179</Words>
  <Characters>12424</Characters>
  <Application>Microsoft Office Word</Application>
  <DocSecurity>0</DocSecurity>
  <Lines>103</Lines>
  <Paragraphs>29</Paragraphs>
  <ScaleCrop>false</ScaleCrop>
  <Company/>
  <LinksUpToDate>false</LinksUpToDate>
  <CharactersWithSpaces>14574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2022-10-21T05:31:00Z</dcterms:created>
  <dcterms:modified xsi:type="dcterms:W3CDTF">2022-10-21T05:31:00Z</dcterms:modified>
</cp:coreProperties>
</file>