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935" w:rsidRPr="00A76202" w:rsidRDefault="008A5935" w:rsidP="008A5935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96504998"/>
      <w:r w:rsidRPr="00A7620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DAFTAR PUSTAKA</w:t>
      </w:r>
      <w:bookmarkEnd w:id="0"/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>
        <w:rPr>
          <w:sz w:val="28"/>
          <w:szCs w:val="28"/>
          <w:lang w:val="id-ID"/>
        </w:rPr>
        <w:t xml:space="preserve"> </w:t>
      </w: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Pr="0025374A">
        <w:rPr>
          <w:noProof/>
        </w:rPr>
        <w:t xml:space="preserve">Aprilia, W. R. (2014). </w:t>
      </w:r>
      <w:r w:rsidRPr="0025374A">
        <w:rPr>
          <w:i/>
          <w:iCs/>
          <w:noProof/>
        </w:rPr>
        <w:t>Hubungan waktu luang dengan kualitas hidup pada dewasa madya</w:t>
      </w:r>
      <w:r w:rsidRPr="0025374A">
        <w:rPr>
          <w:noProof/>
        </w:rPr>
        <w:t>. UNIVERSITAS ISLAM NEGERI SULTAN SYARIF KASIM.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Ariwibowo, T. (n.d.). </w:t>
      </w:r>
      <w:r w:rsidRPr="0025374A">
        <w:rPr>
          <w:i/>
          <w:iCs/>
          <w:noProof/>
        </w:rPr>
        <w:t>Pengaruh Larutan Madu Hitam Manis Terhadap Pembersihan Diskolorasi Akibat Kopi Pada Resin Komposit Mikrohibrida</w:t>
      </w:r>
      <w:r w:rsidRPr="0025374A">
        <w:rPr>
          <w:noProof/>
        </w:rPr>
        <w:t>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Ayuandyka, U. (2016). </w:t>
      </w:r>
      <w:r w:rsidRPr="0025374A">
        <w:rPr>
          <w:i/>
          <w:iCs/>
          <w:noProof/>
        </w:rPr>
        <w:t>Prevalensi Diskolorasi Gigi pada Anak Prasekolah Di Kota Makassar</w:t>
      </w:r>
      <w:r w:rsidRPr="0025374A">
        <w:rPr>
          <w:noProof/>
        </w:rPr>
        <w:t>. Universitas Hasanuddin.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Faridha, N. (2017). </w:t>
      </w:r>
      <w:r w:rsidRPr="0025374A">
        <w:rPr>
          <w:i/>
          <w:iCs/>
          <w:noProof/>
        </w:rPr>
        <w:t>Hubungan konsumsi kopi terhadap kualitas tidur pada ibu hamil di puskesmas bumiajikota batu</w:t>
      </w:r>
      <w:r w:rsidRPr="0025374A">
        <w:rPr>
          <w:noProof/>
        </w:rPr>
        <w:t>. Universitas Muhammadiyah.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Ghalip, N., &amp; Ayuandyka, U. (2017). </w:t>
      </w:r>
      <w:r w:rsidRPr="0025374A">
        <w:rPr>
          <w:i/>
          <w:iCs/>
          <w:noProof/>
        </w:rPr>
        <w:t>Prevalensi Diskolorisasi Gigi pada Anak Prasekolah di Kota Makassar</w:t>
      </w:r>
      <w:r w:rsidRPr="0025374A">
        <w:rPr>
          <w:noProof/>
        </w:rPr>
        <w:t xml:space="preserve">. </w:t>
      </w:r>
      <w:r w:rsidRPr="0025374A">
        <w:rPr>
          <w:i/>
          <w:iCs/>
          <w:noProof/>
        </w:rPr>
        <w:t>6(2)</w:t>
      </w:r>
      <w:r w:rsidRPr="0025374A">
        <w:rPr>
          <w:noProof/>
        </w:rPr>
        <w:t>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Herijulianti, E., Putri, M. H., &amp; Nurjannah, N. (2010). </w:t>
      </w:r>
      <w:r w:rsidRPr="0025374A">
        <w:rPr>
          <w:i/>
          <w:iCs/>
          <w:noProof/>
        </w:rPr>
        <w:t>lmu Pencegahan Penyakit Jaringan Keras dan Jaringan Pendukung Gigi</w:t>
      </w:r>
      <w:r w:rsidRPr="0025374A">
        <w:rPr>
          <w:noProof/>
        </w:rPr>
        <w:t>. EGC.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Iswantara, B. (2016). </w:t>
      </w:r>
      <w:r w:rsidRPr="0025374A">
        <w:rPr>
          <w:i/>
          <w:iCs/>
          <w:noProof/>
        </w:rPr>
        <w:t>Hubungan Konsumsi Kopi dengan Indeks Karies Gigi pada Orang Dewasa</w:t>
      </w:r>
      <w:r w:rsidRPr="0025374A">
        <w:rPr>
          <w:noProof/>
        </w:rPr>
        <w:t>. Universitas Muhammadiyah Malang.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Junaidi, R., &amp; Susanti, F. (2019). </w:t>
      </w:r>
      <w:r w:rsidRPr="0025374A">
        <w:rPr>
          <w:i/>
          <w:iCs/>
          <w:noProof/>
        </w:rPr>
        <w:t>Pengaruh Gaya Kepemimpinan dan Budaya Organisasi Terhadap Kinerja Pegawai pada UPTD BALTELKKOMDIK</w:t>
      </w:r>
      <w:r w:rsidRPr="0025374A">
        <w:rPr>
          <w:noProof/>
        </w:rPr>
        <w:t>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Juniafri, Andi Rindi Antika. (2013). </w:t>
      </w:r>
      <w:r w:rsidRPr="0025374A">
        <w:rPr>
          <w:i/>
          <w:iCs/>
          <w:noProof/>
        </w:rPr>
        <w:t>Pengaruh merokok dan minuman berwarna terhadap pembentukan stain</w:t>
      </w:r>
      <w:r w:rsidRPr="0025374A">
        <w:rPr>
          <w:noProof/>
        </w:rPr>
        <w:t>. UNIVERSITAS HASANUDDIN.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Juniafri, Andri Rindi Antika. (2013). </w:t>
      </w:r>
      <w:r w:rsidRPr="0025374A">
        <w:rPr>
          <w:i/>
          <w:iCs/>
          <w:noProof/>
        </w:rPr>
        <w:t>Pengaruh Merokok Dan Minuman Merwarna Terhadap Pembentukan Stain</w:t>
      </w:r>
      <w:r w:rsidRPr="0025374A">
        <w:rPr>
          <w:noProof/>
        </w:rPr>
        <w:t>. 1–32.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Lubis, F. H., &amp; Puspita, T. (2022). </w:t>
      </w:r>
      <w:r w:rsidRPr="0025374A">
        <w:rPr>
          <w:i/>
          <w:iCs/>
          <w:noProof/>
        </w:rPr>
        <w:t>Hubungan Perilaku dan Personal Hygiene Ibu Dengan Kejadian Kecacingan Pada Balita di Wilayah Kerja PUSKESMAS Galang</w:t>
      </w:r>
      <w:r w:rsidRPr="0025374A">
        <w:rPr>
          <w:noProof/>
        </w:rPr>
        <w:t>. https://ejournal.medistra.ac.id/index.php/JKG/article/view/397/200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Mumpuni, Y., &amp; Pratiwi, E. (2013). </w:t>
      </w:r>
      <w:r w:rsidRPr="0025374A">
        <w:rPr>
          <w:i/>
          <w:iCs/>
          <w:noProof/>
        </w:rPr>
        <w:t>45 Masalah dan Solusi Penyakit Gigi dan Mulut</w:t>
      </w:r>
      <w:r w:rsidRPr="0025374A">
        <w:rPr>
          <w:noProof/>
        </w:rPr>
        <w:t>. ANDI.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Munadirah, &amp; Abdullah, N. (2020a). </w:t>
      </w:r>
      <w:r w:rsidRPr="0025374A">
        <w:rPr>
          <w:i/>
          <w:iCs/>
          <w:noProof/>
        </w:rPr>
        <w:t>PENGARUH KEBIASAAN MENGKOMSUMSI KOPI YANG DAPAT MENIMBULKAN STAIN DI PUSKESMAS LAROMPONGKEC. LAROMPONG KAB. LUWU</w:t>
      </w:r>
      <w:r w:rsidRPr="0025374A">
        <w:rPr>
          <w:noProof/>
        </w:rPr>
        <w:t xml:space="preserve">. </w:t>
      </w:r>
      <w:r w:rsidRPr="0025374A">
        <w:rPr>
          <w:i/>
          <w:iCs/>
          <w:noProof/>
        </w:rPr>
        <w:t>19 ( 1 )</w:t>
      </w:r>
      <w:r w:rsidRPr="0025374A">
        <w:rPr>
          <w:noProof/>
        </w:rPr>
        <w:t>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Munadirah, M., &amp; Abdullah, N. (2020b). Pengaruh Kebiasaan Mengkomsumsi Kopi Yang Dapat Menimbulkan Stain Di Puskesmas Larompong Kec. Larompong Kab. Luwu. </w:t>
      </w:r>
      <w:r w:rsidRPr="0025374A">
        <w:rPr>
          <w:i/>
          <w:iCs/>
          <w:noProof/>
        </w:rPr>
        <w:t>Media Kesehatan Gigi : Politeknik Kesehatan Makassar</w:t>
      </w:r>
      <w:r w:rsidRPr="0025374A">
        <w:rPr>
          <w:noProof/>
        </w:rPr>
        <w:t xml:space="preserve">, </w:t>
      </w:r>
      <w:r w:rsidRPr="0025374A">
        <w:rPr>
          <w:i/>
          <w:iCs/>
          <w:noProof/>
        </w:rPr>
        <w:t>19</w:t>
      </w:r>
      <w:r w:rsidRPr="0025374A">
        <w:rPr>
          <w:noProof/>
        </w:rPr>
        <w:t>(1), 28–32. https://doi.org/10.32382/mkg.v19i1.1553</w:t>
      </w: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lastRenderedPageBreak/>
        <w:t xml:space="preserve">Mustafa, M. (2016). </w:t>
      </w:r>
      <w:r w:rsidRPr="0025374A">
        <w:rPr>
          <w:i/>
          <w:iCs/>
          <w:noProof/>
        </w:rPr>
        <w:t>Perkembangan Jiwa Beragama Pada Masa Dewasa</w:t>
      </w:r>
      <w:r w:rsidRPr="0025374A">
        <w:rPr>
          <w:noProof/>
        </w:rPr>
        <w:t xml:space="preserve">. </w:t>
      </w:r>
      <w:r w:rsidRPr="0025374A">
        <w:rPr>
          <w:i/>
          <w:iCs/>
          <w:noProof/>
        </w:rPr>
        <w:t>2(1)</w:t>
      </w:r>
      <w:r w:rsidRPr="0025374A">
        <w:rPr>
          <w:noProof/>
        </w:rPr>
        <w:t>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Najah, N. A. (2015). </w:t>
      </w:r>
      <w:r w:rsidRPr="0025374A">
        <w:rPr>
          <w:i/>
          <w:iCs/>
          <w:noProof/>
        </w:rPr>
        <w:t>Hubungan Dukungan Sosial Dengan Tingkat Stres Di Sekolah Pada Siswa Akselerasi MAN Denanyar Jombang</w:t>
      </w:r>
      <w:r w:rsidRPr="0025374A">
        <w:rPr>
          <w:noProof/>
        </w:rPr>
        <w:t>. UIN Maulana Malik Ibrahim.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Perkasa, D. H., Utomo, A. J., &amp; Abidin, Z. (2018). </w:t>
      </w:r>
      <w:r w:rsidRPr="0025374A">
        <w:rPr>
          <w:i/>
          <w:iCs/>
          <w:noProof/>
        </w:rPr>
        <w:t>Pengaruh Kompetensi Menggunakan IT dan Komunikasi Pemasaran Terhadap Keunggulan Bersain E - Commerce Bisnis UMKM Fashion</w:t>
      </w:r>
      <w:r w:rsidRPr="0025374A">
        <w:rPr>
          <w:noProof/>
        </w:rPr>
        <w:t xml:space="preserve">. </w:t>
      </w:r>
      <w:r w:rsidRPr="0025374A">
        <w:rPr>
          <w:i/>
          <w:iCs/>
          <w:noProof/>
        </w:rPr>
        <w:t>4 (!)</w:t>
      </w:r>
      <w:r w:rsidRPr="0025374A">
        <w:rPr>
          <w:noProof/>
        </w:rPr>
        <w:t>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Prasety, A. W., Rochadi, K., &amp; Lumongga, N. (2019). </w:t>
      </w:r>
      <w:r w:rsidRPr="0025374A">
        <w:rPr>
          <w:i/>
          <w:iCs/>
          <w:noProof/>
        </w:rPr>
        <w:t>Pengaruh Media Sosial Dalam Peningkatan Pengetahuan dan Sikap Siswa Perokok Terhadap Pencegahan Stain Gigi di SMA Negeri 1 Sei Lepan Kabupaten Langkat Tahun 2019</w:t>
      </w:r>
      <w:r w:rsidRPr="0025374A">
        <w:rPr>
          <w:noProof/>
        </w:rPr>
        <w:t>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Putri, A. K., &amp; Suryani, T. (2014). </w:t>
      </w:r>
      <w:r w:rsidRPr="0025374A">
        <w:rPr>
          <w:i/>
          <w:iCs/>
          <w:noProof/>
        </w:rPr>
        <w:t>Pertumbuhan dan Hasil Jamur Tiram Putih (Pleurotus ostreatus) Pada Komposisi Media Tanam Serbuk Gergaji, Ampas Tebu Dan Kulit Pisang Yang Berbeda</w:t>
      </w:r>
      <w:r w:rsidRPr="0025374A">
        <w:rPr>
          <w:noProof/>
        </w:rPr>
        <w:t>. Universitas Muhammadiyah Surakarta.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Rachmawati, M. (2015). </w:t>
      </w:r>
      <w:r w:rsidRPr="0025374A">
        <w:rPr>
          <w:i/>
          <w:iCs/>
          <w:noProof/>
        </w:rPr>
        <w:t>Penyutradaraan Dokumenter Laporan Perjalanan Taste Of Coffee</w:t>
      </w:r>
      <w:r w:rsidRPr="0025374A">
        <w:rPr>
          <w:noProof/>
        </w:rPr>
        <w:t>. Institut Seni Indonesia.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Rahayu, M. S. (2020). </w:t>
      </w:r>
      <w:r w:rsidRPr="0025374A">
        <w:rPr>
          <w:i/>
          <w:iCs/>
          <w:noProof/>
        </w:rPr>
        <w:t>Asuhan Kesehatan Gigi dan Mulut Dengan Kasus Stain Pada Tn.QS (19 Tahun)</w:t>
      </w:r>
      <w:r w:rsidRPr="0025374A">
        <w:rPr>
          <w:noProof/>
        </w:rPr>
        <w:t xml:space="preserve"> [Politeknik Kesehatan Bandung]. http://repo.poltekkesbandung.ac.id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Reca, &amp; Mardiah, A. (2019). </w:t>
      </w:r>
      <w:r w:rsidRPr="0025374A">
        <w:rPr>
          <w:i/>
          <w:iCs/>
          <w:noProof/>
        </w:rPr>
        <w:t>HUBUNGAN PENGETAHUAN DAN SIKAP MASYARAKAT DENGAN PEWARNAAN GIGI (STAIN) DI DESA PEUNITIKOTA BANDA ACEH</w:t>
      </w:r>
      <w:r w:rsidRPr="0025374A">
        <w:rPr>
          <w:noProof/>
        </w:rPr>
        <w:t xml:space="preserve">. </w:t>
      </w:r>
      <w:r w:rsidRPr="0025374A">
        <w:rPr>
          <w:i/>
          <w:iCs/>
          <w:noProof/>
        </w:rPr>
        <w:t>3 (1)</w:t>
      </w:r>
      <w:r w:rsidRPr="0025374A">
        <w:rPr>
          <w:noProof/>
        </w:rPr>
        <w:t>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Sabriati, K. (2016). </w:t>
      </w:r>
      <w:r w:rsidRPr="0025374A">
        <w:rPr>
          <w:i/>
          <w:iCs/>
          <w:noProof/>
        </w:rPr>
        <w:t>Gambaran stain pada permukaan gigi akibat rokok pada anak usia 10 - 14 tahun di wilayah karees kota bandung</w:t>
      </w:r>
      <w:r w:rsidRPr="0025374A">
        <w:rPr>
          <w:noProof/>
        </w:rPr>
        <w:t>. UNIVERSITAS PADJADJARAN.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Sangadah, U. N. (2014). </w:t>
      </w:r>
      <w:r w:rsidRPr="0025374A">
        <w:rPr>
          <w:i/>
          <w:iCs/>
          <w:noProof/>
        </w:rPr>
        <w:t>Akurasi Interpretasi Ekspresi Wajah Ditinjau dari Latar Belakang Pendidikan dan Jenis Kelamin</w:t>
      </w:r>
      <w:r w:rsidRPr="0025374A">
        <w:rPr>
          <w:noProof/>
        </w:rPr>
        <w:t>. Universitas Islam Negeri Maulana Malik Ibrahim.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Sanstrock, W. J. (2013). </w:t>
      </w:r>
      <w:r w:rsidRPr="0025374A">
        <w:rPr>
          <w:i/>
          <w:iCs/>
          <w:noProof/>
        </w:rPr>
        <w:t>Perkembangan masa hidup</w:t>
      </w:r>
      <w:r w:rsidRPr="0025374A">
        <w:rPr>
          <w:noProof/>
        </w:rPr>
        <w:t xml:space="preserve"> ((Rev.ed.13). Erlangga.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Silitonga, D. S. B. (2019). </w:t>
      </w:r>
      <w:r w:rsidRPr="0025374A">
        <w:rPr>
          <w:i/>
          <w:iCs/>
          <w:noProof/>
        </w:rPr>
        <w:t>Identifikasi dan Karakterisasi Jenis - Jenis Kopi di Kabupaten Humbang Hasundutan Sumatera Utara</w:t>
      </w:r>
      <w:r w:rsidRPr="0025374A">
        <w:rPr>
          <w:noProof/>
        </w:rPr>
        <w:t>. Universitas Sumatera Utara.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Sugiyono. (2017). </w:t>
      </w:r>
      <w:r w:rsidRPr="0025374A">
        <w:rPr>
          <w:i/>
          <w:iCs/>
          <w:noProof/>
        </w:rPr>
        <w:t>Metode Penelitian Kuantitatif, Kualitatif dan R&amp;D</w:t>
      </w:r>
      <w:r w:rsidRPr="0025374A">
        <w:rPr>
          <w:noProof/>
        </w:rPr>
        <w:t>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</w:p>
    <w:p w:rsidR="008A5935" w:rsidRPr="00A670E0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Syafnidawaty. (2020). </w:t>
      </w:r>
      <w:r w:rsidRPr="0025374A">
        <w:rPr>
          <w:i/>
          <w:iCs/>
          <w:noProof/>
        </w:rPr>
        <w:t>Data Primer</w:t>
      </w:r>
      <w:r w:rsidRPr="0025374A">
        <w:rPr>
          <w:noProof/>
        </w:rPr>
        <w:t>.</w:t>
      </w:r>
    </w:p>
    <w:p w:rsidR="008A5935" w:rsidRPr="0025374A" w:rsidRDefault="008A5935" w:rsidP="008A593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25374A">
        <w:rPr>
          <w:noProof/>
        </w:rPr>
        <w:t xml:space="preserve">Syahrir, I. I. (2021). </w:t>
      </w:r>
      <w:r w:rsidRPr="0025374A">
        <w:rPr>
          <w:i/>
          <w:iCs/>
          <w:noProof/>
        </w:rPr>
        <w:t>Analisis faktor faktor yang mempengaruhi perawatan diskolorasi pada email gigi dan perawatannya</w:t>
      </w:r>
      <w:r w:rsidRPr="0025374A">
        <w:rPr>
          <w:noProof/>
        </w:rPr>
        <w:t>. UNIVERSITAS HASANUDDIN.</w:t>
      </w:r>
    </w:p>
    <w:p w:rsidR="00005AA2" w:rsidRDefault="008A5935" w:rsidP="008A5935">
      <w:r>
        <w:fldChar w:fldCharType="end"/>
      </w:r>
      <w:bookmarkStart w:id="1" w:name="_GoBack"/>
      <w:bookmarkEnd w:id="1"/>
    </w:p>
    <w:sectPr w:rsidR="00005A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63C"/>
    <w:rsid w:val="00005AA2"/>
    <w:rsid w:val="005A063C"/>
    <w:rsid w:val="008A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73A9B-98C1-40BC-B010-54B89EC9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qFormat/>
    <w:rsid w:val="008A59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593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2022-10-14T08:33:00Z</dcterms:created>
  <dcterms:modified xsi:type="dcterms:W3CDTF">2022-10-14T08:33:00Z</dcterms:modified>
</cp:coreProperties>
</file>