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985" w:rsidRDefault="00DE4985" w:rsidP="00DE4985">
      <w:pPr>
        <w:pStyle w:val="Heading1"/>
        <w:spacing w:before="0" w:after="0" w:line="480" w:lineRule="auto"/>
        <w:jc w:val="center"/>
        <w:rPr>
          <w:rFonts w:ascii="Times New Roman" w:hAnsi="Times New Roman"/>
          <w:sz w:val="20"/>
          <w:szCs w:val="24"/>
        </w:rPr>
      </w:pPr>
      <w:bookmarkStart w:id="0" w:name="_Toc97325050"/>
      <w:r>
        <w:rPr>
          <w:rFonts w:ascii="Times New Roman" w:hAnsi="Times New Roman"/>
          <w:sz w:val="24"/>
        </w:rPr>
        <w:t>BAB IV</w:t>
      </w:r>
      <w:bookmarkEnd w:id="0"/>
    </w:p>
    <w:p w:rsidR="00DE4985" w:rsidRDefault="00DE4985" w:rsidP="00DE4985">
      <w:pPr>
        <w:spacing w:after="0" w:line="480" w:lineRule="auto"/>
        <w:jc w:val="center"/>
        <w:rPr>
          <w:rFonts w:ascii="Times New Roman" w:hAnsi="Times New Roman"/>
          <w:b/>
          <w:bCs/>
          <w:sz w:val="24"/>
          <w:szCs w:val="24"/>
        </w:rPr>
      </w:pPr>
      <w:r>
        <w:rPr>
          <w:rFonts w:ascii="Times New Roman" w:hAnsi="Times New Roman"/>
          <w:b/>
          <w:bCs/>
          <w:sz w:val="24"/>
          <w:szCs w:val="24"/>
        </w:rPr>
        <w:t>METODOLOGI PENELITIAN</w:t>
      </w:r>
    </w:p>
    <w:p w:rsidR="00DE4985" w:rsidRDefault="00DE4985" w:rsidP="00DE4985">
      <w:pPr>
        <w:pStyle w:val="Heading2"/>
        <w:numPr>
          <w:ilvl w:val="0"/>
          <w:numId w:val="4"/>
        </w:numPr>
        <w:spacing w:before="0" w:after="0" w:line="480" w:lineRule="auto"/>
        <w:rPr>
          <w:rFonts w:ascii="Times New Roman" w:hAnsi="Times New Roman"/>
          <w:i w:val="0"/>
          <w:sz w:val="24"/>
          <w:szCs w:val="24"/>
        </w:rPr>
      </w:pPr>
      <w:bookmarkStart w:id="1" w:name="_Toc88747946"/>
      <w:bookmarkStart w:id="2" w:name="_Toc97325051"/>
      <w:proofErr w:type="spellStart"/>
      <w:r>
        <w:rPr>
          <w:rFonts w:ascii="Times New Roman" w:hAnsi="Times New Roman"/>
          <w:i w:val="0"/>
          <w:sz w:val="24"/>
          <w:szCs w:val="24"/>
        </w:rPr>
        <w:t>Desain</w:t>
      </w:r>
      <w:proofErr w:type="spellEnd"/>
      <w:r>
        <w:rPr>
          <w:rFonts w:ascii="Times New Roman" w:hAnsi="Times New Roman"/>
          <w:i w:val="0"/>
          <w:sz w:val="24"/>
          <w:szCs w:val="24"/>
        </w:rPr>
        <w:t xml:space="preserve"> </w:t>
      </w:r>
      <w:proofErr w:type="spellStart"/>
      <w:r>
        <w:rPr>
          <w:rFonts w:ascii="Times New Roman" w:hAnsi="Times New Roman"/>
          <w:i w:val="0"/>
          <w:sz w:val="24"/>
          <w:szCs w:val="24"/>
        </w:rPr>
        <w:t>Penelitian</w:t>
      </w:r>
      <w:bookmarkEnd w:id="1"/>
      <w:bookmarkEnd w:id="2"/>
      <w:proofErr w:type="spellEnd"/>
    </w:p>
    <w:p w:rsidR="00DE4985" w:rsidRDefault="00DE4985" w:rsidP="00DE4985">
      <w:pPr>
        <w:spacing w:after="0" w:line="480" w:lineRule="auto"/>
        <w:ind w:left="426" w:firstLine="1134"/>
        <w:jc w:val="both"/>
        <w:rPr>
          <w:rFonts w:ascii="Times New Roman" w:hAnsi="Times New Roman"/>
          <w:sz w:val="24"/>
          <w:szCs w:val="24"/>
          <w:lang w:val="id-ID"/>
        </w:rPr>
      </w:pPr>
      <w:r>
        <w:rPr>
          <w:rFonts w:ascii="Times New Roman" w:hAnsi="Times New Roman"/>
          <w:sz w:val="24"/>
          <w:szCs w:val="24"/>
          <w:lang w:val="id-ID"/>
        </w:rPr>
        <w:t xml:space="preserve">Desain penelitian merupakan struktur penyelidikan yang disusun sedemikian rupa agar peneliti dapat memperoleh jawaban untuk pertanyaan yang ada di penelitiannya </w:t>
      </w:r>
      <w:r>
        <w:rPr>
          <w:rFonts w:ascii="Times New Roman" w:hAnsi="Times New Roman"/>
          <w:sz w:val="24"/>
          <w:szCs w:val="24"/>
          <w:lang w:val="id-ID"/>
        </w:rPr>
        <w:fldChar w:fldCharType="begin"/>
      </w:r>
      <w:r>
        <w:rPr>
          <w:rFonts w:ascii="Times New Roman" w:hAnsi="Times New Roman"/>
          <w:sz w:val="24"/>
          <w:szCs w:val="24"/>
          <w:lang w:val="id-ID"/>
        </w:rPr>
        <w:instrText xml:space="preserve"> CITATION San14 \l 1057 </w:instrText>
      </w:r>
      <w:r>
        <w:rPr>
          <w:rFonts w:ascii="Times New Roman" w:hAnsi="Times New Roman"/>
          <w:sz w:val="24"/>
          <w:szCs w:val="24"/>
          <w:lang w:val="id-ID"/>
        </w:rPr>
        <w:fldChar w:fldCharType="separate"/>
      </w:r>
      <w:r>
        <w:rPr>
          <w:rFonts w:ascii="Times New Roman" w:hAnsi="Times New Roman"/>
          <w:noProof/>
          <w:sz w:val="24"/>
          <w:szCs w:val="24"/>
          <w:lang w:val="id-ID"/>
        </w:rPr>
        <w:t>(Sangadah, 2014)</w:t>
      </w:r>
      <w:r>
        <w:rPr>
          <w:rFonts w:ascii="Times New Roman" w:hAnsi="Times New Roman"/>
          <w:sz w:val="24"/>
          <w:szCs w:val="24"/>
          <w:lang w:val="id-ID"/>
        </w:rPr>
        <w:fldChar w:fldCharType="end"/>
      </w:r>
      <w:r>
        <w:rPr>
          <w:rFonts w:ascii="Times New Roman" w:hAnsi="Times New Roman"/>
          <w:sz w:val="24"/>
          <w:szCs w:val="24"/>
          <w:lang w:val="id-ID"/>
        </w:rPr>
        <w:t>. J</w:t>
      </w:r>
      <w:proofErr w:type="spellStart"/>
      <w:r>
        <w:rPr>
          <w:rFonts w:ascii="Times New Roman" w:hAnsi="Times New Roman"/>
          <w:sz w:val="24"/>
          <w:szCs w:val="24"/>
        </w:rPr>
        <w:t>enis</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kuantitatif</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r>
        <w:rPr>
          <w:rFonts w:ascii="Times New Roman" w:hAnsi="Times New Roman"/>
          <w:sz w:val="24"/>
          <w:szCs w:val="24"/>
          <w:lang w:val="id-ID"/>
        </w:rPr>
        <w:t>penyuluhan</w:t>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r>
        <w:rPr>
          <w:rFonts w:ascii="Times New Roman" w:hAnsi="Times New Roman"/>
          <w:sz w:val="24"/>
          <w:szCs w:val="24"/>
          <w:lang w:val="id-ID"/>
        </w:rPr>
        <w:t>kuesioner</w:t>
      </w:r>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r>
        <w:rPr>
          <w:rFonts w:ascii="Times New Roman" w:hAnsi="Times New Roman"/>
          <w:sz w:val="24"/>
          <w:szCs w:val="24"/>
          <w:lang w:val="id-ID"/>
        </w:rPr>
        <w:t>Penelitian</w:t>
      </w:r>
      <w:r>
        <w:rPr>
          <w:rFonts w:ascii="Times New Roman" w:hAnsi="Times New Roman"/>
          <w:sz w:val="24"/>
          <w:szCs w:val="24"/>
        </w:rPr>
        <w:t xml:space="preserve"> </w:t>
      </w:r>
      <w:proofErr w:type="spellStart"/>
      <w:r>
        <w:rPr>
          <w:rFonts w:ascii="Times New Roman" w:hAnsi="Times New Roman"/>
          <w:sz w:val="24"/>
          <w:szCs w:val="24"/>
        </w:rPr>
        <w:t>kuantitatif</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metodologi</w:t>
      </w:r>
      <w:proofErr w:type="spellEnd"/>
      <w:r>
        <w:rPr>
          <w:rFonts w:ascii="Times New Roman" w:hAnsi="Times New Roman"/>
          <w:sz w:val="24"/>
          <w:szCs w:val="24"/>
        </w:rPr>
        <w:t xml:space="preserve"> </w:t>
      </w:r>
      <w:proofErr w:type="spellStart"/>
      <w:r>
        <w:rPr>
          <w:rFonts w:ascii="Times New Roman" w:hAnsi="Times New Roman"/>
          <w:sz w:val="24"/>
          <w:szCs w:val="24"/>
        </w:rPr>
        <w:t>kuantitatif</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prosedur</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menghasilkan</w:t>
      </w:r>
      <w:proofErr w:type="spellEnd"/>
      <w:r>
        <w:rPr>
          <w:rFonts w:ascii="Times New Roman" w:hAnsi="Times New Roman"/>
          <w:sz w:val="24"/>
          <w:szCs w:val="24"/>
        </w:rPr>
        <w:t xml:space="preserve"> data </w:t>
      </w:r>
      <w:proofErr w:type="spellStart"/>
      <w:r>
        <w:rPr>
          <w:rFonts w:ascii="Times New Roman" w:hAnsi="Times New Roman"/>
          <w:sz w:val="24"/>
          <w:szCs w:val="24"/>
        </w:rPr>
        <w:t>berupa</w:t>
      </w:r>
      <w:proofErr w:type="spellEnd"/>
      <w:r>
        <w:rPr>
          <w:rFonts w:ascii="Times New Roman" w:hAnsi="Times New Roman"/>
          <w:sz w:val="24"/>
          <w:szCs w:val="24"/>
        </w:rPr>
        <w:t xml:space="preserve"> a</w:t>
      </w:r>
      <w:r>
        <w:rPr>
          <w:rFonts w:ascii="Times New Roman" w:hAnsi="Times New Roman"/>
          <w:sz w:val="24"/>
          <w:szCs w:val="24"/>
          <w:lang w:val="id-ID"/>
        </w:rPr>
        <w:t>n</w:t>
      </w:r>
      <w:proofErr w:type="spellStart"/>
      <w:r>
        <w:rPr>
          <w:rFonts w:ascii="Times New Roman" w:hAnsi="Times New Roman"/>
          <w:sz w:val="24"/>
          <w:szCs w:val="24"/>
        </w:rPr>
        <w:t>gka-angka</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umu</w:t>
      </w:r>
      <w:proofErr w:type="spellEnd"/>
      <w:r>
        <w:rPr>
          <w:rFonts w:ascii="Times New Roman" w:hAnsi="Times New Roman"/>
          <w:sz w:val="24"/>
          <w:szCs w:val="24"/>
          <w:lang w:val="id-ID"/>
        </w:rPr>
        <w:t>m</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statistik</w:t>
      </w:r>
      <w:proofErr w:type="spellEnd"/>
      <w:r>
        <w:rPr>
          <w:rFonts w:ascii="Times New Roman" w:hAnsi="Times New Roman"/>
          <w:sz w:val="24"/>
          <w:szCs w:val="24"/>
        </w:rPr>
        <w:t xml:space="preserve"> </w:t>
      </w:r>
      <w:proofErr w:type="spellStart"/>
      <w:r>
        <w:rPr>
          <w:rFonts w:ascii="Times New Roman" w:hAnsi="Times New Roman"/>
          <w:sz w:val="24"/>
          <w:szCs w:val="24"/>
        </w:rPr>
        <w:t>deskriptif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inferensia</w:t>
      </w:r>
      <w:proofErr w:type="spellEnd"/>
      <w:r>
        <w:rPr>
          <w:rFonts w:ascii="Times New Roman" w:hAnsi="Times New Roman"/>
          <w:sz w:val="24"/>
          <w:szCs w:val="24"/>
          <w:lang w:val="id-ID"/>
        </w:rPr>
        <w:t xml:space="preserve">l </w:t>
      </w:r>
      <w:r>
        <w:rPr>
          <w:rFonts w:ascii="Times New Roman" w:hAnsi="Times New Roman"/>
          <w:sz w:val="24"/>
          <w:szCs w:val="24"/>
          <w:lang w:val="id-ID"/>
        </w:rPr>
        <w:fldChar w:fldCharType="begin"/>
      </w:r>
      <w:r>
        <w:rPr>
          <w:rFonts w:ascii="Times New Roman" w:hAnsi="Times New Roman"/>
          <w:sz w:val="24"/>
          <w:szCs w:val="24"/>
          <w:lang w:val="id-ID"/>
        </w:rPr>
        <w:instrText xml:space="preserve"> CITATION Sil18 \l 1057 </w:instrText>
      </w:r>
      <w:r>
        <w:rPr>
          <w:rFonts w:ascii="Times New Roman" w:hAnsi="Times New Roman"/>
          <w:sz w:val="24"/>
          <w:szCs w:val="24"/>
          <w:lang w:val="id-ID"/>
        </w:rPr>
        <w:fldChar w:fldCharType="separate"/>
      </w:r>
      <w:r>
        <w:rPr>
          <w:rFonts w:ascii="Times New Roman" w:hAnsi="Times New Roman"/>
          <w:noProof/>
          <w:sz w:val="24"/>
          <w:szCs w:val="24"/>
          <w:lang w:val="id-ID"/>
        </w:rPr>
        <w:t>(Silaen, 2018)</w:t>
      </w:r>
      <w:r>
        <w:rPr>
          <w:rFonts w:ascii="Times New Roman" w:hAnsi="Times New Roman"/>
          <w:sz w:val="24"/>
          <w:szCs w:val="24"/>
          <w:lang w:val="id-ID"/>
        </w:rPr>
        <w:fldChar w:fldCharType="end"/>
      </w:r>
      <w:r>
        <w:rPr>
          <w:rFonts w:ascii="Times New Roman" w:hAnsi="Times New Roman"/>
          <w:sz w:val="24"/>
          <w:szCs w:val="24"/>
        </w:rPr>
        <w:t xml:space="preserve">. </w:t>
      </w:r>
      <w:r>
        <w:rPr>
          <w:rFonts w:ascii="Times New Roman" w:hAnsi="Times New Roman"/>
          <w:sz w:val="24"/>
          <w:szCs w:val="24"/>
          <w:lang w:val="id-ID"/>
        </w:rPr>
        <w:t xml:space="preserve">Survei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data yang </w:t>
      </w:r>
      <w:proofErr w:type="spellStart"/>
      <w:r>
        <w:rPr>
          <w:rFonts w:ascii="Times New Roman" w:hAnsi="Times New Roman"/>
          <w:sz w:val="24"/>
          <w:szCs w:val="24"/>
        </w:rPr>
        <w:t>dipelajari</w:t>
      </w:r>
      <w:proofErr w:type="spellEnd"/>
      <w:r>
        <w:rPr>
          <w:rFonts w:ascii="Times New Roman" w:hAnsi="Times New Roman"/>
          <w:sz w:val="24"/>
          <w:szCs w:val="24"/>
          <w:lang w:val="id-ID"/>
        </w:rPr>
        <w:t>, kemudian</w:t>
      </w:r>
      <w:r>
        <w:rPr>
          <w:rFonts w:ascii="Times New Roman" w:hAnsi="Times New Roman"/>
          <w:sz w:val="24"/>
          <w:szCs w:val="24"/>
        </w:rPr>
        <w:t xml:space="preserve"> data </w:t>
      </w:r>
      <w:proofErr w:type="spellStart"/>
      <w:r>
        <w:rPr>
          <w:rFonts w:ascii="Times New Roman" w:hAnsi="Times New Roman"/>
          <w:sz w:val="24"/>
          <w:szCs w:val="24"/>
        </w:rPr>
        <w:t>sampel</w:t>
      </w:r>
      <w:proofErr w:type="spellEnd"/>
      <w:r>
        <w:rPr>
          <w:rFonts w:ascii="Times New Roman" w:hAnsi="Times New Roman"/>
          <w:sz w:val="24"/>
          <w:szCs w:val="24"/>
        </w:rPr>
        <w:t xml:space="preserve"> yang </w:t>
      </w:r>
      <w:proofErr w:type="spellStart"/>
      <w:r>
        <w:rPr>
          <w:rFonts w:ascii="Times New Roman" w:hAnsi="Times New Roman"/>
          <w:sz w:val="24"/>
          <w:szCs w:val="24"/>
        </w:rPr>
        <w:t>diambil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Pr>
          <w:rFonts w:ascii="Times New Roman" w:hAnsi="Times New Roman"/>
          <w:sz w:val="24"/>
          <w:szCs w:val="24"/>
        </w:rPr>
        <w:t xml:space="preserve"> </w:t>
      </w:r>
      <w:proofErr w:type="spellStart"/>
      <w:r>
        <w:rPr>
          <w:rFonts w:ascii="Times New Roman" w:hAnsi="Times New Roman"/>
          <w:sz w:val="24"/>
          <w:szCs w:val="24"/>
        </w:rPr>
        <w:t>relatif</w:t>
      </w:r>
      <w:proofErr w:type="spellEnd"/>
      <w:r>
        <w:rPr>
          <w:rFonts w:ascii="Times New Roman" w:hAnsi="Times New Roman"/>
          <w:sz w:val="24"/>
          <w:szCs w:val="24"/>
        </w:rPr>
        <w:t xml:space="preserve">, </w:t>
      </w: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hubungan-hubungan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sosiologis</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lang w:val="id-ID"/>
        </w:rPr>
        <w:t xml:space="preserve"> </w:t>
      </w:r>
      <w:r>
        <w:rPr>
          <w:rFonts w:ascii="Times New Roman" w:hAnsi="Times New Roman"/>
          <w:sz w:val="24"/>
          <w:szCs w:val="24"/>
          <w:lang w:val="id-ID"/>
        </w:rPr>
        <w:fldChar w:fldCharType="begin"/>
      </w:r>
      <w:r>
        <w:rPr>
          <w:rFonts w:ascii="Times New Roman" w:hAnsi="Times New Roman"/>
          <w:sz w:val="24"/>
          <w:szCs w:val="24"/>
          <w:lang w:val="id-ID"/>
        </w:rPr>
        <w:instrText xml:space="preserve"> CITATION Sug16 \l 1057 </w:instrText>
      </w:r>
      <w:r>
        <w:rPr>
          <w:rFonts w:ascii="Times New Roman" w:hAnsi="Times New Roman"/>
          <w:sz w:val="24"/>
          <w:szCs w:val="24"/>
          <w:lang w:val="id-ID"/>
        </w:rPr>
        <w:fldChar w:fldCharType="separate"/>
      </w:r>
      <w:r>
        <w:rPr>
          <w:rFonts w:ascii="Times New Roman" w:hAnsi="Times New Roman"/>
          <w:noProof/>
          <w:sz w:val="24"/>
          <w:szCs w:val="24"/>
          <w:lang w:val="id-ID"/>
        </w:rPr>
        <w:t>(Sugiyono, 2014)</w:t>
      </w:r>
      <w:r>
        <w:rPr>
          <w:rFonts w:ascii="Times New Roman" w:hAnsi="Times New Roman"/>
          <w:sz w:val="24"/>
          <w:szCs w:val="24"/>
          <w:lang w:val="id-ID"/>
        </w:rPr>
        <w:fldChar w:fldCharType="end"/>
      </w:r>
    </w:p>
    <w:p w:rsidR="00DE4985" w:rsidRDefault="00DE4985" w:rsidP="00DE4985">
      <w:pPr>
        <w:pStyle w:val="Heading2"/>
        <w:numPr>
          <w:ilvl w:val="0"/>
          <w:numId w:val="4"/>
        </w:numPr>
        <w:spacing w:before="0" w:after="0" w:line="480" w:lineRule="auto"/>
        <w:ind w:left="426" w:hanging="426"/>
        <w:rPr>
          <w:rFonts w:ascii="Times New Roman" w:hAnsi="Times New Roman"/>
          <w:i w:val="0"/>
          <w:color w:val="000000"/>
          <w:sz w:val="24"/>
          <w:szCs w:val="24"/>
        </w:rPr>
      </w:pPr>
      <w:bookmarkStart w:id="3" w:name="_Toc88747947"/>
      <w:bookmarkStart w:id="4" w:name="_Toc97325052"/>
      <w:proofErr w:type="spellStart"/>
      <w:r>
        <w:rPr>
          <w:rFonts w:ascii="Times New Roman" w:hAnsi="Times New Roman"/>
          <w:i w:val="0"/>
          <w:color w:val="000000"/>
          <w:sz w:val="24"/>
          <w:szCs w:val="24"/>
        </w:rPr>
        <w:t>Populasi</w:t>
      </w:r>
      <w:proofErr w:type="spellEnd"/>
      <w:r>
        <w:rPr>
          <w:rFonts w:ascii="Times New Roman" w:hAnsi="Times New Roman"/>
          <w:i w:val="0"/>
          <w:color w:val="000000"/>
          <w:sz w:val="24"/>
          <w:szCs w:val="24"/>
        </w:rPr>
        <w:t xml:space="preserve"> </w:t>
      </w:r>
      <w:proofErr w:type="spellStart"/>
      <w:r>
        <w:rPr>
          <w:rFonts w:ascii="Times New Roman" w:hAnsi="Times New Roman"/>
          <w:i w:val="0"/>
          <w:color w:val="000000"/>
          <w:sz w:val="24"/>
          <w:szCs w:val="24"/>
        </w:rPr>
        <w:t>dan</w:t>
      </w:r>
      <w:proofErr w:type="spellEnd"/>
      <w:r>
        <w:rPr>
          <w:rFonts w:ascii="Times New Roman" w:hAnsi="Times New Roman"/>
          <w:i w:val="0"/>
          <w:color w:val="000000"/>
          <w:sz w:val="24"/>
          <w:szCs w:val="24"/>
        </w:rPr>
        <w:t xml:space="preserve"> </w:t>
      </w:r>
      <w:proofErr w:type="spellStart"/>
      <w:r>
        <w:rPr>
          <w:rFonts w:ascii="Times New Roman" w:hAnsi="Times New Roman"/>
          <w:i w:val="0"/>
          <w:color w:val="000000"/>
          <w:sz w:val="24"/>
          <w:szCs w:val="24"/>
        </w:rPr>
        <w:t>Sampel</w:t>
      </w:r>
      <w:proofErr w:type="spellEnd"/>
      <w:r>
        <w:rPr>
          <w:rFonts w:ascii="Times New Roman" w:hAnsi="Times New Roman"/>
          <w:i w:val="0"/>
          <w:color w:val="000000"/>
          <w:sz w:val="24"/>
          <w:szCs w:val="24"/>
        </w:rPr>
        <w:t xml:space="preserve"> </w:t>
      </w:r>
      <w:proofErr w:type="spellStart"/>
      <w:r>
        <w:rPr>
          <w:rFonts w:ascii="Times New Roman" w:hAnsi="Times New Roman"/>
          <w:i w:val="0"/>
          <w:color w:val="000000"/>
          <w:sz w:val="24"/>
          <w:szCs w:val="24"/>
        </w:rPr>
        <w:t>Penelitian</w:t>
      </w:r>
      <w:bookmarkEnd w:id="3"/>
      <w:bookmarkEnd w:id="4"/>
      <w:proofErr w:type="spellEnd"/>
    </w:p>
    <w:p w:rsidR="00DE4985" w:rsidRDefault="00DE4985" w:rsidP="00DE4985">
      <w:pPr>
        <w:pStyle w:val="Heading3"/>
        <w:numPr>
          <w:ilvl w:val="0"/>
          <w:numId w:val="5"/>
        </w:numPr>
        <w:spacing w:before="0" w:line="480" w:lineRule="auto"/>
        <w:rPr>
          <w:rFonts w:ascii="Times New Roman" w:hAnsi="Times New Roman" w:cs="Times New Roman"/>
        </w:rPr>
      </w:pPr>
      <w:bookmarkStart w:id="5" w:name="_Toc88747948"/>
      <w:bookmarkStart w:id="6" w:name="_Toc97325053"/>
      <w:proofErr w:type="spellStart"/>
      <w:r>
        <w:rPr>
          <w:rFonts w:ascii="Times New Roman" w:hAnsi="Times New Roman" w:cs="Times New Roman"/>
          <w:color w:val="000000"/>
        </w:rPr>
        <w:t>Populasi</w:t>
      </w:r>
      <w:bookmarkEnd w:id="5"/>
      <w:bookmarkEnd w:id="6"/>
      <w:proofErr w:type="spellEnd"/>
    </w:p>
    <w:p w:rsidR="00DE4985" w:rsidRDefault="00DE4985" w:rsidP="00DE4985">
      <w:pPr>
        <w:tabs>
          <w:tab w:val="left" w:pos="709"/>
        </w:tabs>
        <w:spacing w:after="0" w:line="480" w:lineRule="auto"/>
        <w:ind w:left="709" w:firstLine="709"/>
        <w:jc w:val="both"/>
        <w:rPr>
          <w:rFonts w:ascii="Times New Roman" w:hAnsi="Times New Roman"/>
          <w:sz w:val="24"/>
          <w:szCs w:val="24"/>
          <w:lang w:val="id-ID"/>
        </w:rPr>
      </w:pP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objek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roofErr w:type="spellStart"/>
      <w:r>
        <w:rPr>
          <w:rFonts w:ascii="Times New Roman" w:hAnsi="Times New Roman"/>
          <w:sz w:val="24"/>
          <w:szCs w:val="24"/>
        </w:rPr>
        <w:t>sifat-sifat</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yang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diteliti</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juga</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universum</w:t>
      </w:r>
      <w:proofErr w:type="spellEnd"/>
      <w:r>
        <w:rPr>
          <w:rFonts w:ascii="Times New Roman" w:hAnsi="Times New Roman"/>
          <w:sz w:val="24"/>
          <w:szCs w:val="24"/>
        </w:rPr>
        <w:t xml:space="preserve"> (universe) yang </w:t>
      </w:r>
      <w:proofErr w:type="spellStart"/>
      <w:r>
        <w:rPr>
          <w:rFonts w:ascii="Times New Roman" w:hAnsi="Times New Roman"/>
          <w:sz w:val="24"/>
          <w:szCs w:val="24"/>
        </w:rPr>
        <w:t>berarti</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benda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benda</w:t>
      </w:r>
      <w:proofErr w:type="spellEnd"/>
      <w:r>
        <w:rPr>
          <w:rFonts w:ascii="Times New Roman" w:hAnsi="Times New Roman"/>
          <w:sz w:val="24"/>
          <w:szCs w:val="24"/>
        </w:rPr>
        <w:t xml:space="preserve"> </w:t>
      </w:r>
      <w:proofErr w:type="spellStart"/>
      <w:r>
        <w:rPr>
          <w:rFonts w:ascii="Times New Roman" w:hAnsi="Times New Roman"/>
          <w:sz w:val="24"/>
          <w:szCs w:val="24"/>
        </w:rPr>
        <w:t>mati</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r>
        <w:rPr>
          <w:rFonts w:ascii="Times New Roman" w:hAnsi="Times New Roman"/>
          <w:sz w:val="24"/>
          <w:szCs w:val="24"/>
          <w:lang w:val="id-ID"/>
        </w:rPr>
        <w:t>pada Lansia, di tempat Panti sosial tresna werdha budi mulia 1</w:t>
      </w:r>
      <w:r>
        <w:rPr>
          <w:rFonts w:ascii="Times New Roman" w:hAnsi="Times New Roman"/>
          <w:sz w:val="24"/>
          <w:szCs w:val="24"/>
        </w:rPr>
        <w:t xml:space="preserve"> yang </w:t>
      </w:r>
      <w:proofErr w:type="spellStart"/>
      <w:r>
        <w:rPr>
          <w:rFonts w:ascii="Times New Roman" w:hAnsi="Times New Roman"/>
          <w:sz w:val="24"/>
          <w:szCs w:val="24"/>
        </w:rPr>
        <w:t>berjumlah</w:t>
      </w:r>
      <w:proofErr w:type="spellEnd"/>
      <w:r>
        <w:rPr>
          <w:rFonts w:ascii="Times New Roman" w:hAnsi="Times New Roman"/>
          <w:sz w:val="24"/>
          <w:szCs w:val="24"/>
        </w:rPr>
        <w:t xml:space="preserve"> </w:t>
      </w:r>
      <w:r>
        <w:rPr>
          <w:rFonts w:ascii="Times New Roman" w:hAnsi="Times New Roman"/>
          <w:sz w:val="24"/>
          <w:szCs w:val="24"/>
          <w:lang w:val="id-ID"/>
        </w:rPr>
        <w:t xml:space="preserve">156 </w:t>
      </w:r>
      <w:r>
        <w:rPr>
          <w:rFonts w:ascii="Times New Roman" w:hAnsi="Times New Roman"/>
          <w:sz w:val="24"/>
          <w:szCs w:val="24"/>
        </w:rPr>
        <w:t>orang</w:t>
      </w:r>
      <w:r>
        <w:rPr>
          <w:rFonts w:ascii="Times New Roman" w:hAnsi="Times New Roman"/>
          <w:sz w:val="24"/>
          <w:szCs w:val="24"/>
          <w:lang w:val="id-ID"/>
        </w:rPr>
        <w:t>, dan yang hanya dapat  dilakukan penelitian di era covid-19  sebanyak 40 responden.</w:t>
      </w:r>
    </w:p>
    <w:p w:rsidR="00DE4985" w:rsidRDefault="00DE4985" w:rsidP="00DE4985">
      <w:pPr>
        <w:pStyle w:val="Heading3"/>
        <w:numPr>
          <w:ilvl w:val="0"/>
          <w:numId w:val="5"/>
        </w:numPr>
        <w:spacing w:before="0" w:line="480" w:lineRule="auto"/>
        <w:rPr>
          <w:rFonts w:ascii="Times New Roman" w:hAnsi="Times New Roman" w:cs="Times New Roman"/>
          <w:color w:val="000000"/>
        </w:rPr>
      </w:pPr>
      <w:bookmarkStart w:id="7" w:name="_Toc97325054"/>
      <w:proofErr w:type="spellStart"/>
      <w:r>
        <w:rPr>
          <w:rFonts w:ascii="Times New Roman" w:hAnsi="Times New Roman" w:cs="Times New Roman"/>
          <w:color w:val="000000"/>
        </w:rPr>
        <w:lastRenderedPageBreak/>
        <w:t>Sampel</w:t>
      </w:r>
      <w:bookmarkEnd w:id="7"/>
      <w:proofErr w:type="spellEnd"/>
    </w:p>
    <w:p w:rsidR="00DE4985" w:rsidRDefault="00DE4985" w:rsidP="00DE4985">
      <w:pPr>
        <w:spacing w:after="0" w:line="480" w:lineRule="auto"/>
        <w:ind w:left="709" w:firstLine="709"/>
        <w:jc w:val="both"/>
        <w:rPr>
          <w:rFonts w:ascii="Times New Roman" w:hAnsi="Times New Roman"/>
          <w:sz w:val="24"/>
          <w:szCs w:val="24"/>
          <w:lang w:val="id-ID"/>
        </w:rPr>
      </w:pPr>
      <w:r>
        <w:rPr>
          <w:rFonts w:ascii="Times New Roman" w:hAnsi="Times New Roman"/>
          <w:sz w:val="24"/>
          <w:szCs w:val="24"/>
          <w:lang w:val="id-ID"/>
        </w:rPr>
        <w:t xml:space="preserve">Sampel adalah bagian dari sejumlah ciri khas yang dimiliki oleh populasi yang di pakai untuk penelitian </w:t>
      </w:r>
      <w:r>
        <w:rPr>
          <w:rFonts w:ascii="Times New Roman" w:hAnsi="Times New Roman"/>
          <w:sz w:val="24"/>
          <w:szCs w:val="24"/>
          <w:lang w:val="id-ID"/>
        </w:rPr>
        <w:fldChar w:fldCharType="begin"/>
      </w:r>
      <w:r>
        <w:rPr>
          <w:rFonts w:ascii="Times New Roman" w:hAnsi="Times New Roman"/>
          <w:sz w:val="24"/>
          <w:szCs w:val="24"/>
          <w:lang w:val="id-ID"/>
        </w:rPr>
        <w:instrText xml:space="preserve"> CITATION Suj14 \l 1057 </w:instrText>
      </w:r>
      <w:r>
        <w:rPr>
          <w:rFonts w:ascii="Times New Roman" w:hAnsi="Times New Roman"/>
          <w:sz w:val="24"/>
          <w:szCs w:val="24"/>
          <w:lang w:val="id-ID"/>
        </w:rPr>
        <w:fldChar w:fldCharType="separate"/>
      </w:r>
      <w:r>
        <w:rPr>
          <w:rFonts w:ascii="Times New Roman" w:hAnsi="Times New Roman"/>
          <w:noProof/>
          <w:sz w:val="24"/>
          <w:szCs w:val="24"/>
          <w:lang w:val="id-ID"/>
        </w:rPr>
        <w:t>(Sujawerni, 2014)</w:t>
      </w:r>
      <w:r>
        <w:rPr>
          <w:rFonts w:ascii="Times New Roman" w:hAnsi="Times New Roman"/>
          <w:sz w:val="24"/>
          <w:szCs w:val="24"/>
          <w:lang w:val="id-ID"/>
        </w:rPr>
        <w:fldChar w:fldCharType="end"/>
      </w:r>
      <w:r>
        <w:rPr>
          <w:rFonts w:ascii="Times New Roman" w:hAnsi="Times New Roman"/>
          <w:sz w:val="24"/>
          <w:szCs w:val="24"/>
          <w:lang w:val="id-ID"/>
        </w:rPr>
        <w:t xml:space="preserve">. Pengambilan sampel menggunakan rumus lemeshow: </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 xml:space="preserve">n= </w:t>
      </w:r>
      <m:oMath>
        <m:f>
          <m:fPr>
            <m:ctrlPr>
              <w:rPr>
                <w:rFonts w:ascii="Cambria Math" w:hAnsi="Cambria Math"/>
                <w:i/>
                <w:sz w:val="24"/>
                <w:szCs w:val="24"/>
                <w:lang w:val="id-ID"/>
              </w:rPr>
            </m:ctrlPr>
          </m:fPr>
          <m:num>
            <m:r>
              <w:rPr>
                <w:rFonts w:ascii="Cambria Math" w:hAnsi="Cambria Math"/>
                <w:sz w:val="24"/>
                <w:szCs w:val="24"/>
                <w:lang w:val="id-ID"/>
              </w:rPr>
              <m:t>(z)(z)-</m:t>
            </m:r>
            <m:f>
              <m:fPr>
                <m:ctrlPr>
                  <w:rPr>
                    <w:rFonts w:ascii="Cambria Math" w:hAnsi="Cambria Math"/>
                    <w:i/>
                    <w:sz w:val="24"/>
                    <w:szCs w:val="24"/>
                    <w:lang w:val="id-ID"/>
                  </w:rPr>
                </m:ctrlPr>
              </m:fPr>
              <m:num>
                <m:r>
                  <w:rPr>
                    <w:rFonts w:ascii="Cambria Math" w:hAnsi="Cambria Math"/>
                    <w:sz w:val="24"/>
                    <w:szCs w:val="24"/>
                    <w:lang w:val="id-ID"/>
                  </w:rPr>
                  <m:t>α</m:t>
                </m:r>
              </m:num>
              <m:den>
                <m:r>
                  <w:rPr>
                    <w:rFonts w:ascii="Cambria Math" w:hAnsi="Cambria Math"/>
                    <w:sz w:val="24"/>
                    <w:szCs w:val="24"/>
                    <w:lang w:val="id-ID"/>
                  </w:rPr>
                  <m:t>2</m:t>
                </m:r>
              </m:den>
            </m:f>
            <m:r>
              <w:rPr>
                <w:rFonts w:ascii="Cambria Math" w:hAnsi="Cambria Math"/>
                <w:sz w:val="24"/>
                <w:szCs w:val="24"/>
                <w:lang w:val="id-ID"/>
              </w:rPr>
              <m:t>x p</m:t>
            </m:r>
            <m:d>
              <m:dPr>
                <m:ctrlPr>
                  <w:rPr>
                    <w:rFonts w:ascii="Cambria Math" w:hAnsi="Cambria Math"/>
                    <w:i/>
                    <w:sz w:val="24"/>
                    <w:szCs w:val="24"/>
                    <w:lang w:val="id-ID"/>
                  </w:rPr>
                </m:ctrlPr>
              </m:dPr>
              <m:e>
                <m:r>
                  <w:rPr>
                    <w:rFonts w:ascii="Cambria Math" w:hAnsi="Cambria Math"/>
                    <w:sz w:val="24"/>
                    <w:szCs w:val="24"/>
                    <w:lang w:val="id-ID"/>
                  </w:rPr>
                  <m:t>1-p</m:t>
                </m:r>
              </m:e>
            </m:d>
            <m:r>
              <w:rPr>
                <w:rFonts w:ascii="Cambria Math" w:hAnsi="Cambria Math"/>
                <w:sz w:val="24"/>
                <w:szCs w:val="24"/>
                <w:lang w:val="id-ID"/>
              </w:rPr>
              <m:t>x N</m:t>
            </m:r>
          </m:num>
          <m:den>
            <m:d>
              <m:dPr>
                <m:ctrlPr>
                  <w:rPr>
                    <w:rFonts w:ascii="Cambria Math" w:hAnsi="Cambria Math"/>
                    <w:i/>
                    <w:sz w:val="24"/>
                    <w:szCs w:val="24"/>
                    <w:lang w:val="id-ID"/>
                  </w:rPr>
                </m:ctrlPr>
              </m:dPr>
              <m:e>
                <m:r>
                  <w:rPr>
                    <w:rFonts w:ascii="Cambria Math" w:hAnsi="Cambria Math"/>
                    <w:sz w:val="24"/>
                    <w:szCs w:val="24"/>
                    <w:lang w:val="id-ID"/>
                  </w:rPr>
                  <m:t>d</m:t>
                </m:r>
              </m:e>
            </m:d>
            <m:d>
              <m:dPr>
                <m:ctrlPr>
                  <w:rPr>
                    <w:rFonts w:ascii="Cambria Math" w:hAnsi="Cambria Math"/>
                    <w:i/>
                    <w:sz w:val="24"/>
                    <w:szCs w:val="24"/>
                    <w:lang w:val="id-ID"/>
                  </w:rPr>
                </m:ctrlPr>
              </m:dPr>
              <m:e>
                <m:r>
                  <w:rPr>
                    <w:rFonts w:ascii="Cambria Math" w:hAnsi="Cambria Math"/>
                    <w:sz w:val="24"/>
                    <w:szCs w:val="24"/>
                    <w:lang w:val="id-ID"/>
                  </w:rPr>
                  <m:t>d</m:t>
                </m:r>
              </m:e>
            </m:d>
            <m:d>
              <m:dPr>
                <m:ctrlPr>
                  <w:rPr>
                    <w:rFonts w:ascii="Cambria Math" w:hAnsi="Cambria Math"/>
                    <w:i/>
                    <w:sz w:val="24"/>
                    <w:szCs w:val="24"/>
                    <w:lang w:val="id-ID"/>
                  </w:rPr>
                </m:ctrlPr>
              </m:dPr>
              <m:e>
                <m:r>
                  <w:rPr>
                    <w:rFonts w:ascii="Cambria Math" w:hAnsi="Cambria Math"/>
                    <w:sz w:val="24"/>
                    <w:szCs w:val="24"/>
                    <w:lang w:val="id-ID"/>
                  </w:rPr>
                  <m:t>N-1</m:t>
                </m:r>
              </m:e>
            </m:d>
            <m:r>
              <w:rPr>
                <w:rFonts w:ascii="Cambria Math" w:hAnsi="Cambria Math"/>
                <w:sz w:val="24"/>
                <w:szCs w:val="24"/>
                <w:lang w:val="id-ID"/>
              </w:rPr>
              <m:t>+z-</m:t>
            </m:r>
            <m:f>
              <m:fPr>
                <m:ctrlPr>
                  <w:rPr>
                    <w:rFonts w:ascii="Cambria Math" w:hAnsi="Cambria Math"/>
                    <w:i/>
                    <w:sz w:val="24"/>
                    <w:szCs w:val="24"/>
                    <w:lang w:val="id-ID"/>
                  </w:rPr>
                </m:ctrlPr>
              </m:fPr>
              <m:num>
                <m:r>
                  <w:rPr>
                    <w:rFonts w:ascii="Cambria Math" w:hAnsi="Cambria Math"/>
                    <w:sz w:val="24"/>
                    <w:szCs w:val="24"/>
                    <w:lang w:val="id-ID"/>
                  </w:rPr>
                  <m:t>α</m:t>
                </m:r>
              </m:num>
              <m:den>
                <m:r>
                  <w:rPr>
                    <w:rFonts w:ascii="Cambria Math" w:hAnsi="Cambria Math"/>
                    <w:sz w:val="24"/>
                    <w:szCs w:val="24"/>
                    <w:lang w:val="id-ID"/>
                  </w:rPr>
                  <m:t>2</m:t>
                </m:r>
              </m:den>
            </m:f>
            <m:r>
              <w:rPr>
                <w:rFonts w:ascii="Cambria Math" w:hAnsi="Cambria Math"/>
                <w:sz w:val="24"/>
                <w:szCs w:val="24"/>
                <w:lang w:val="id-ID"/>
              </w:rPr>
              <m:t>x p</m:t>
            </m:r>
            <m:d>
              <m:dPr>
                <m:ctrlPr>
                  <w:rPr>
                    <w:rFonts w:ascii="Cambria Math" w:hAnsi="Cambria Math"/>
                    <w:i/>
                    <w:sz w:val="24"/>
                    <w:szCs w:val="24"/>
                    <w:lang w:val="id-ID"/>
                  </w:rPr>
                </m:ctrlPr>
              </m:dPr>
              <m:e>
                <m:r>
                  <w:rPr>
                    <w:rFonts w:ascii="Cambria Math" w:hAnsi="Cambria Math"/>
                    <w:sz w:val="24"/>
                    <w:szCs w:val="24"/>
                    <w:lang w:val="id-ID"/>
                  </w:rPr>
                  <m:t>1-p</m:t>
                </m:r>
              </m:e>
            </m:d>
          </m:den>
        </m:f>
      </m:oMath>
    </w:p>
    <w:p w:rsidR="00DE4985" w:rsidRDefault="00DE4985" w:rsidP="00DE4985">
      <w:pPr>
        <w:tabs>
          <w:tab w:val="left" w:pos="709"/>
        </w:tabs>
        <w:spacing w:after="0" w:line="480" w:lineRule="auto"/>
        <w:jc w:val="both"/>
        <w:rPr>
          <w:rFonts w:ascii="Times New Roman" w:eastAsia="DengXian" w:hAnsi="Times New Roman"/>
          <w:sz w:val="24"/>
          <w:szCs w:val="24"/>
          <w:lang w:val="id-ID"/>
        </w:rPr>
      </w:pPr>
      <w:r>
        <w:rPr>
          <w:rFonts w:ascii="Times New Roman" w:eastAsia="DengXian" w:hAnsi="Times New Roman"/>
          <w:sz w:val="24"/>
          <w:szCs w:val="24"/>
          <w:lang w:val="id-ID"/>
        </w:rPr>
        <w:tab/>
        <w:t>keterangan :</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n</w:t>
      </w:r>
      <w:r>
        <w:rPr>
          <w:rFonts w:ascii="Times New Roman" w:eastAsia="DengXian" w:hAnsi="Times New Roman"/>
          <w:sz w:val="24"/>
          <w:szCs w:val="24"/>
          <w:lang w:val="id-ID"/>
        </w:rPr>
        <w:tab/>
        <w:t>= jumlah sampel</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N</w:t>
      </w:r>
      <w:r>
        <w:rPr>
          <w:rFonts w:ascii="Times New Roman" w:eastAsia="DengXian" w:hAnsi="Times New Roman"/>
          <w:sz w:val="24"/>
          <w:szCs w:val="24"/>
          <w:lang w:val="id-ID"/>
        </w:rPr>
        <w:tab/>
        <w:t>= jumlah populasi (50)</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p</w:t>
      </w:r>
      <w:r>
        <w:rPr>
          <w:rFonts w:ascii="Times New Roman" w:eastAsia="DengXian" w:hAnsi="Times New Roman"/>
          <w:sz w:val="24"/>
          <w:szCs w:val="24"/>
          <w:lang w:val="id-ID"/>
        </w:rPr>
        <w:tab/>
        <w:t>= estimasi proporsi (0,44)</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z-</w:t>
      </w:r>
      <m:oMath>
        <m:r>
          <w:rPr>
            <w:rFonts w:ascii="Cambria Math" w:eastAsia="DengXian" w:hAnsi="Cambria Math"/>
            <w:sz w:val="24"/>
            <w:szCs w:val="24"/>
            <w:lang w:val="id-ID"/>
          </w:rPr>
          <m:t>α/2</m:t>
        </m:r>
      </m:oMath>
      <w:r>
        <w:rPr>
          <w:rFonts w:ascii="Times New Roman" w:eastAsia="DengXian" w:hAnsi="Times New Roman"/>
          <w:sz w:val="24"/>
          <w:szCs w:val="24"/>
          <w:lang w:val="id-ID"/>
        </w:rPr>
        <w:t xml:space="preserve">  </w:t>
      </w:r>
      <w:r>
        <w:rPr>
          <w:rFonts w:ascii="Times New Roman" w:eastAsia="DengXian" w:hAnsi="Times New Roman"/>
          <w:sz w:val="24"/>
          <w:szCs w:val="24"/>
          <w:lang w:val="id-ID"/>
        </w:rPr>
        <w:tab/>
        <w:t>= tingkat kepercayaan (1,96)</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d</w:t>
      </w:r>
      <w:r>
        <w:rPr>
          <w:rFonts w:ascii="Times New Roman" w:eastAsia="DengXian" w:hAnsi="Times New Roman"/>
          <w:sz w:val="24"/>
          <w:szCs w:val="24"/>
          <w:lang w:val="id-ID"/>
        </w:rPr>
        <w:tab/>
        <w:t>= presisi (0,09)</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 xml:space="preserve">maka sampel penelitian ini sebanyak:  </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n</w:t>
      </w:r>
      <w:r>
        <w:rPr>
          <w:rFonts w:ascii="Times New Roman" w:eastAsia="DengXian" w:hAnsi="Times New Roman"/>
          <w:sz w:val="24"/>
          <w:szCs w:val="24"/>
          <w:lang w:val="id-ID"/>
        </w:rPr>
        <w:tab/>
        <w:t xml:space="preserve">= </w:t>
      </w:r>
      <m:oMath>
        <m:f>
          <m:fPr>
            <m:ctrlPr>
              <w:rPr>
                <w:rFonts w:ascii="Cambria Math" w:eastAsia="DengXian" w:hAnsi="Cambria Math"/>
                <w:i/>
                <w:sz w:val="24"/>
                <w:szCs w:val="24"/>
                <w:lang w:val="id-ID"/>
              </w:rPr>
            </m:ctrlPr>
          </m:fPr>
          <m:num>
            <m:d>
              <m:dPr>
                <m:ctrlPr>
                  <w:rPr>
                    <w:rFonts w:ascii="Cambria Math" w:eastAsia="DengXian" w:hAnsi="Cambria Math"/>
                    <w:i/>
                    <w:sz w:val="24"/>
                    <w:szCs w:val="24"/>
                    <w:lang w:val="id-ID"/>
                  </w:rPr>
                </m:ctrlPr>
              </m:dPr>
              <m:e>
                <m:r>
                  <w:rPr>
                    <w:rFonts w:ascii="Cambria Math" w:eastAsia="DengXian" w:hAnsi="Cambria Math"/>
                    <w:sz w:val="24"/>
                    <w:szCs w:val="24"/>
                    <w:lang w:val="id-ID"/>
                  </w:rPr>
                  <m:t>1,96</m:t>
                </m:r>
              </m:e>
            </m:d>
            <m:d>
              <m:dPr>
                <m:ctrlPr>
                  <w:rPr>
                    <w:rFonts w:ascii="Cambria Math" w:eastAsia="DengXian" w:hAnsi="Cambria Math"/>
                    <w:i/>
                    <w:sz w:val="24"/>
                    <w:szCs w:val="24"/>
                    <w:lang w:val="id-ID"/>
                  </w:rPr>
                </m:ctrlPr>
              </m:dPr>
              <m:e>
                <m:r>
                  <w:rPr>
                    <w:rFonts w:ascii="Cambria Math" w:eastAsia="DengXian" w:hAnsi="Cambria Math"/>
                    <w:sz w:val="24"/>
                    <w:szCs w:val="24"/>
                    <w:lang w:val="id-ID"/>
                  </w:rPr>
                  <m:t>1,96</m:t>
                </m:r>
              </m:e>
            </m:d>
            <m:r>
              <w:rPr>
                <w:rFonts w:ascii="Cambria Math" w:eastAsia="DengXian" w:hAnsi="Cambria Math"/>
                <w:sz w:val="24"/>
                <w:szCs w:val="24"/>
                <w:lang w:val="id-ID"/>
              </w:rPr>
              <m:t>x 0,44 x 0,56 x 50</m:t>
            </m:r>
          </m:num>
          <m:den>
            <m:d>
              <m:dPr>
                <m:ctrlPr>
                  <w:rPr>
                    <w:rFonts w:ascii="Cambria Math" w:eastAsia="DengXian" w:hAnsi="Cambria Math"/>
                    <w:i/>
                    <w:sz w:val="24"/>
                    <w:szCs w:val="24"/>
                    <w:lang w:val="id-ID"/>
                  </w:rPr>
                </m:ctrlPr>
              </m:dPr>
              <m:e>
                <m:r>
                  <w:rPr>
                    <w:rFonts w:ascii="Cambria Math" w:eastAsia="DengXian" w:hAnsi="Cambria Math"/>
                    <w:sz w:val="24"/>
                    <w:szCs w:val="24"/>
                    <w:lang w:val="id-ID"/>
                  </w:rPr>
                  <m:t>0,09</m:t>
                </m:r>
              </m:e>
            </m:d>
            <m:d>
              <m:dPr>
                <m:ctrlPr>
                  <w:rPr>
                    <w:rFonts w:ascii="Cambria Math" w:eastAsia="DengXian" w:hAnsi="Cambria Math"/>
                    <w:i/>
                    <w:sz w:val="24"/>
                    <w:szCs w:val="24"/>
                    <w:lang w:val="id-ID"/>
                  </w:rPr>
                </m:ctrlPr>
              </m:dPr>
              <m:e>
                <m:r>
                  <w:rPr>
                    <w:rFonts w:ascii="Cambria Math" w:eastAsia="DengXian" w:hAnsi="Cambria Math"/>
                    <w:sz w:val="24"/>
                    <w:szCs w:val="24"/>
                    <w:lang w:val="id-ID"/>
                  </w:rPr>
                  <m:t>0,09</m:t>
                </m:r>
              </m:e>
            </m:d>
            <m:d>
              <m:dPr>
                <m:ctrlPr>
                  <w:rPr>
                    <w:rFonts w:ascii="Cambria Math" w:eastAsia="DengXian" w:hAnsi="Cambria Math"/>
                    <w:i/>
                    <w:sz w:val="24"/>
                    <w:szCs w:val="24"/>
                    <w:lang w:val="id-ID"/>
                  </w:rPr>
                </m:ctrlPr>
              </m:dPr>
              <m:e>
                <m:r>
                  <w:rPr>
                    <w:rFonts w:ascii="Cambria Math" w:eastAsia="DengXian" w:hAnsi="Cambria Math"/>
                    <w:sz w:val="24"/>
                    <w:szCs w:val="24"/>
                    <w:lang w:val="id-ID"/>
                  </w:rPr>
                  <m:t>50-1</m:t>
                </m:r>
              </m:e>
            </m:d>
            <m:r>
              <w:rPr>
                <w:rFonts w:ascii="Cambria Math" w:eastAsia="DengXian" w:hAnsi="Cambria Math"/>
                <w:sz w:val="24"/>
                <w:szCs w:val="24"/>
                <w:lang w:val="id-ID"/>
              </w:rPr>
              <m:t xml:space="preserve">+ </m:t>
            </m:r>
            <m:d>
              <m:dPr>
                <m:ctrlPr>
                  <w:rPr>
                    <w:rFonts w:ascii="Cambria Math" w:eastAsia="DengXian" w:hAnsi="Cambria Math"/>
                    <w:i/>
                    <w:sz w:val="24"/>
                    <w:szCs w:val="24"/>
                    <w:lang w:val="id-ID"/>
                  </w:rPr>
                </m:ctrlPr>
              </m:dPr>
              <m:e>
                <m:r>
                  <w:rPr>
                    <w:rFonts w:ascii="Cambria Math" w:eastAsia="DengXian" w:hAnsi="Cambria Math"/>
                    <w:sz w:val="24"/>
                    <w:szCs w:val="24"/>
                    <w:lang w:val="id-ID"/>
                  </w:rPr>
                  <m:t>1,96</m:t>
                </m:r>
              </m:e>
            </m:d>
            <m:d>
              <m:dPr>
                <m:ctrlPr>
                  <w:rPr>
                    <w:rFonts w:ascii="Cambria Math" w:eastAsia="DengXian" w:hAnsi="Cambria Math"/>
                    <w:i/>
                    <w:sz w:val="24"/>
                    <w:szCs w:val="24"/>
                    <w:lang w:val="id-ID"/>
                  </w:rPr>
                </m:ctrlPr>
              </m:dPr>
              <m:e>
                <m:r>
                  <w:rPr>
                    <w:rFonts w:ascii="Cambria Math" w:eastAsia="DengXian" w:hAnsi="Cambria Math"/>
                    <w:sz w:val="24"/>
                    <w:szCs w:val="24"/>
                    <w:lang w:val="id-ID"/>
                  </w:rPr>
                  <m:t>1,96</m:t>
                </m:r>
              </m:e>
            </m:d>
            <m:r>
              <w:rPr>
                <w:rFonts w:ascii="Cambria Math" w:eastAsia="DengXian" w:hAnsi="Cambria Math"/>
                <w:sz w:val="24"/>
                <w:szCs w:val="24"/>
                <w:lang w:val="id-ID"/>
              </w:rPr>
              <m:t>x 0,44 x 0,56</m:t>
            </m:r>
          </m:den>
        </m:f>
      </m:oMath>
      <w:r>
        <w:rPr>
          <w:rFonts w:ascii="Times New Roman" w:eastAsia="DengXian" w:hAnsi="Times New Roman"/>
          <w:sz w:val="24"/>
          <w:szCs w:val="24"/>
          <w:lang w:val="id-ID"/>
        </w:rPr>
        <w:t xml:space="preserve"> </w:t>
      </w:r>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n</w:t>
      </w:r>
      <w:r>
        <w:rPr>
          <w:rFonts w:ascii="Times New Roman" w:eastAsia="DengXian" w:hAnsi="Times New Roman"/>
          <w:sz w:val="24"/>
          <w:szCs w:val="24"/>
          <w:lang w:val="id-ID"/>
        </w:rPr>
        <w:tab/>
        <w:t xml:space="preserve">= </w:t>
      </w:r>
      <m:oMath>
        <m:f>
          <m:fPr>
            <m:ctrlPr>
              <w:rPr>
                <w:rFonts w:ascii="Cambria Math" w:hAnsi="Cambria Math"/>
                <w:i/>
                <w:sz w:val="24"/>
                <w:szCs w:val="24"/>
                <w:lang w:val="id-ID"/>
              </w:rPr>
            </m:ctrlPr>
          </m:fPr>
          <m:num>
            <m:r>
              <w:rPr>
                <w:rFonts w:ascii="Cambria Math" w:hAnsi="Cambria Math"/>
                <w:sz w:val="24"/>
                <w:szCs w:val="24"/>
                <w:lang w:val="id-ID"/>
              </w:rPr>
              <m:t>47,32</m:t>
            </m:r>
          </m:num>
          <m:den>
            <m:r>
              <w:rPr>
                <w:rFonts w:ascii="Cambria Math" w:hAnsi="Cambria Math"/>
                <w:sz w:val="24"/>
                <w:szCs w:val="24"/>
                <w:lang w:val="id-ID"/>
              </w:rPr>
              <m:t>0,3969+0,94</m:t>
            </m:r>
          </m:den>
        </m:f>
      </m:oMath>
    </w:p>
    <w:p w:rsidR="00DE4985" w:rsidRDefault="00DE4985" w:rsidP="00DE4985">
      <w:pPr>
        <w:tabs>
          <w:tab w:val="left" w:pos="709"/>
        </w:tabs>
        <w:spacing w:after="0" w:line="480" w:lineRule="auto"/>
        <w:ind w:left="709"/>
        <w:jc w:val="both"/>
        <w:rPr>
          <w:rFonts w:ascii="Times New Roman" w:eastAsia="DengXian" w:hAnsi="Times New Roman"/>
          <w:sz w:val="24"/>
          <w:szCs w:val="24"/>
          <w:lang w:val="id-ID"/>
        </w:rPr>
      </w:pPr>
      <w:r>
        <w:rPr>
          <w:rFonts w:ascii="Times New Roman" w:eastAsia="DengXian" w:hAnsi="Times New Roman"/>
          <w:sz w:val="24"/>
          <w:szCs w:val="24"/>
          <w:lang w:val="id-ID"/>
        </w:rPr>
        <w:t>n</w:t>
      </w:r>
      <w:r>
        <w:rPr>
          <w:rFonts w:ascii="Times New Roman" w:eastAsia="DengXian" w:hAnsi="Times New Roman"/>
          <w:sz w:val="24"/>
          <w:szCs w:val="24"/>
          <w:lang w:val="id-ID"/>
        </w:rPr>
        <w:tab/>
        <w:t>= 35,57</w:t>
      </w:r>
    </w:p>
    <w:p w:rsidR="00DE4985" w:rsidRDefault="00DE4985" w:rsidP="00DE4985">
      <w:pPr>
        <w:tabs>
          <w:tab w:val="left" w:pos="709"/>
        </w:tabs>
        <w:spacing w:after="0" w:line="480" w:lineRule="auto"/>
        <w:ind w:left="284"/>
        <w:jc w:val="both"/>
        <w:rPr>
          <w:rFonts w:ascii="Times New Roman" w:eastAsia="DengXian" w:hAnsi="Times New Roman"/>
          <w:sz w:val="24"/>
          <w:szCs w:val="24"/>
          <w:lang w:val="id-ID"/>
        </w:rPr>
      </w:pPr>
      <w:r>
        <w:rPr>
          <w:rFonts w:ascii="Times New Roman" w:eastAsia="DengXian" w:hAnsi="Times New Roman"/>
          <w:sz w:val="24"/>
          <w:szCs w:val="24"/>
          <w:lang w:val="id-ID"/>
        </w:rPr>
        <w:t>sampel dibulatkan menjadi 36. Nilai drop out didapatkan dari 10% total sampel menjadi 40.</w:t>
      </w:r>
    </w:p>
    <w:p w:rsidR="00DE4985" w:rsidRDefault="00DE4985" w:rsidP="00DE4985">
      <w:pPr>
        <w:spacing w:after="0" w:line="480" w:lineRule="auto"/>
        <w:ind w:left="709" w:hanging="425"/>
        <w:jc w:val="both"/>
        <w:rPr>
          <w:rFonts w:ascii="Times New Roman" w:eastAsia="DengXian" w:hAnsi="Times New Roman"/>
          <w:sz w:val="24"/>
          <w:szCs w:val="24"/>
          <w:lang w:val="id-ID"/>
        </w:rPr>
      </w:pPr>
      <w:r>
        <w:rPr>
          <w:rFonts w:ascii="Times New Roman" w:eastAsia="DengXian" w:hAnsi="Times New Roman"/>
          <w:sz w:val="24"/>
          <w:szCs w:val="24"/>
          <w:lang w:val="id-ID"/>
        </w:rPr>
        <w:t xml:space="preserve">a. </w:t>
      </w:r>
      <w:r>
        <w:rPr>
          <w:rFonts w:ascii="Times New Roman" w:eastAsia="DengXian" w:hAnsi="Times New Roman"/>
          <w:sz w:val="24"/>
          <w:szCs w:val="24"/>
          <w:lang w:val="id-ID"/>
        </w:rPr>
        <w:tab/>
        <w:t>Kriteria Inklusi</w:t>
      </w:r>
    </w:p>
    <w:p w:rsidR="00DE4985" w:rsidRDefault="00DE4985" w:rsidP="00DE4985">
      <w:pPr>
        <w:spacing w:after="0" w:line="480" w:lineRule="auto"/>
        <w:ind w:left="720" w:firstLine="720"/>
        <w:jc w:val="both"/>
        <w:rPr>
          <w:rFonts w:ascii="Times New Roman" w:eastAsia="DengXian" w:hAnsi="Times New Roman"/>
          <w:sz w:val="24"/>
          <w:szCs w:val="24"/>
          <w:lang w:val="id-ID"/>
        </w:rPr>
      </w:pPr>
      <w:r>
        <w:rPr>
          <w:rFonts w:ascii="Times New Roman" w:eastAsia="DengXian" w:hAnsi="Times New Roman"/>
          <w:sz w:val="24"/>
          <w:szCs w:val="24"/>
          <w:lang w:val="id-ID"/>
        </w:rPr>
        <w:t>Kriteria inklusi merupakan kriteria yang harus harus dipenuhi oleh setiap anggota populasi yang dapat digunkan sebagai sampel (Yulianti, 2019). Kriteria inklusi pada penelitian ini:</w:t>
      </w:r>
    </w:p>
    <w:p w:rsidR="00DE4985" w:rsidRDefault="00DE4985" w:rsidP="00DE4985">
      <w:pPr>
        <w:spacing w:after="0" w:line="480" w:lineRule="auto"/>
        <w:ind w:left="993" w:hanging="425"/>
        <w:jc w:val="both"/>
        <w:rPr>
          <w:rFonts w:ascii="Times New Roman" w:eastAsia="DengXian" w:hAnsi="Times New Roman"/>
          <w:sz w:val="24"/>
          <w:szCs w:val="24"/>
          <w:lang w:val="id-ID"/>
        </w:rPr>
      </w:pPr>
      <w:r>
        <w:rPr>
          <w:rFonts w:ascii="Times New Roman" w:eastAsia="DengXian" w:hAnsi="Times New Roman"/>
          <w:sz w:val="24"/>
          <w:szCs w:val="24"/>
          <w:lang w:val="id-ID"/>
        </w:rPr>
        <w:t xml:space="preserve">1) Telah memberikan lembar </w:t>
      </w:r>
      <w:r>
        <w:rPr>
          <w:rFonts w:ascii="Times New Roman" w:eastAsia="DengXian" w:hAnsi="Times New Roman"/>
          <w:i/>
          <w:sz w:val="24"/>
          <w:szCs w:val="24"/>
          <w:lang w:val="id-ID"/>
        </w:rPr>
        <w:t xml:space="preserve">informed contsent </w:t>
      </w:r>
      <w:r>
        <w:rPr>
          <w:rFonts w:ascii="Times New Roman" w:eastAsia="DengXian" w:hAnsi="Times New Roman"/>
          <w:sz w:val="24"/>
          <w:szCs w:val="24"/>
          <w:lang w:val="id-ID"/>
        </w:rPr>
        <w:t>untuk dijadikan sampel diisi oleh responden</w:t>
      </w:r>
    </w:p>
    <w:p w:rsidR="00DE4985" w:rsidRDefault="00DE4985" w:rsidP="00DE4985">
      <w:pPr>
        <w:spacing w:after="0" w:line="480" w:lineRule="auto"/>
        <w:ind w:left="993" w:hanging="425"/>
        <w:jc w:val="both"/>
        <w:rPr>
          <w:rFonts w:ascii="Times New Roman" w:eastAsia="DengXian" w:hAnsi="Times New Roman"/>
          <w:sz w:val="24"/>
          <w:szCs w:val="24"/>
          <w:lang w:val="id-ID"/>
        </w:rPr>
      </w:pPr>
      <w:r>
        <w:rPr>
          <w:rFonts w:ascii="Times New Roman" w:eastAsia="DengXian" w:hAnsi="Times New Roman"/>
          <w:sz w:val="24"/>
          <w:szCs w:val="24"/>
          <w:lang w:val="id-ID"/>
        </w:rPr>
        <w:t>2) Bersedia mengikuti proses penelitian</w:t>
      </w:r>
    </w:p>
    <w:p w:rsidR="00DE4985" w:rsidRDefault="00DE4985" w:rsidP="00DE4985">
      <w:pPr>
        <w:spacing w:after="0" w:line="480" w:lineRule="auto"/>
        <w:ind w:left="993" w:hanging="425"/>
        <w:jc w:val="both"/>
        <w:rPr>
          <w:rFonts w:ascii="Times New Roman" w:eastAsia="DengXian" w:hAnsi="Times New Roman"/>
          <w:sz w:val="24"/>
          <w:szCs w:val="24"/>
          <w:lang w:val="id-ID"/>
        </w:rPr>
      </w:pPr>
      <w:r>
        <w:rPr>
          <w:rFonts w:ascii="Times New Roman" w:eastAsia="DengXian" w:hAnsi="Times New Roman"/>
          <w:sz w:val="24"/>
          <w:szCs w:val="24"/>
          <w:lang w:val="id-ID"/>
        </w:rPr>
        <w:lastRenderedPageBreak/>
        <w:t>3)  lansia umur 59-68</w:t>
      </w:r>
    </w:p>
    <w:p w:rsidR="00DE4985" w:rsidRDefault="00DE4985" w:rsidP="00DE4985">
      <w:pPr>
        <w:spacing w:after="0" w:line="480" w:lineRule="auto"/>
        <w:ind w:left="993" w:hanging="425"/>
        <w:jc w:val="both"/>
        <w:rPr>
          <w:rFonts w:ascii="Times New Roman" w:eastAsia="DengXian" w:hAnsi="Times New Roman"/>
          <w:sz w:val="24"/>
          <w:szCs w:val="24"/>
          <w:lang w:val="id-ID"/>
        </w:rPr>
      </w:pPr>
      <w:r>
        <w:rPr>
          <w:rFonts w:ascii="Times New Roman" w:eastAsia="DengXian" w:hAnsi="Times New Roman"/>
          <w:sz w:val="24"/>
          <w:szCs w:val="24"/>
          <w:lang w:val="id-ID"/>
        </w:rPr>
        <w:t xml:space="preserve">4)  Lansia yang bisa membaca </w:t>
      </w:r>
    </w:p>
    <w:p w:rsidR="00DE4985" w:rsidRDefault="00DE4985" w:rsidP="00DE4985">
      <w:pPr>
        <w:tabs>
          <w:tab w:val="left" w:pos="709"/>
        </w:tabs>
        <w:spacing w:after="0" w:line="480" w:lineRule="auto"/>
        <w:ind w:left="284"/>
        <w:jc w:val="both"/>
        <w:rPr>
          <w:rFonts w:ascii="Times New Roman" w:eastAsia="DengXian" w:hAnsi="Times New Roman"/>
          <w:sz w:val="24"/>
          <w:szCs w:val="24"/>
          <w:lang w:val="id-ID"/>
        </w:rPr>
      </w:pPr>
      <w:r>
        <w:rPr>
          <w:rFonts w:ascii="Times New Roman" w:eastAsia="DengXian" w:hAnsi="Times New Roman"/>
          <w:sz w:val="24"/>
          <w:szCs w:val="24"/>
          <w:lang w:val="id-ID"/>
        </w:rPr>
        <w:t xml:space="preserve">b. </w:t>
      </w:r>
      <w:r>
        <w:rPr>
          <w:rFonts w:ascii="Times New Roman" w:eastAsia="DengXian" w:hAnsi="Times New Roman"/>
          <w:sz w:val="24"/>
          <w:szCs w:val="24"/>
          <w:lang w:val="id-ID"/>
        </w:rPr>
        <w:tab/>
        <w:t>Kriteria Ekslusi</w:t>
      </w:r>
    </w:p>
    <w:p w:rsidR="00DE4985" w:rsidRDefault="00DE4985" w:rsidP="00DE4985">
      <w:pPr>
        <w:tabs>
          <w:tab w:val="left" w:pos="709"/>
        </w:tabs>
        <w:spacing w:after="0" w:line="480" w:lineRule="auto"/>
        <w:ind w:left="709" w:hanging="567"/>
        <w:jc w:val="both"/>
        <w:rPr>
          <w:rStyle w:val="Heading2Char"/>
          <w:rFonts w:ascii="Times New Roman" w:eastAsia="DengXian" w:hAnsi="Times New Roman"/>
          <w:b w:val="0"/>
          <w:bCs w:val="0"/>
          <w:i w:val="0"/>
          <w:iCs w:val="0"/>
          <w:sz w:val="24"/>
          <w:szCs w:val="24"/>
          <w:lang w:val="id-ID"/>
        </w:rPr>
      </w:pPr>
      <w:r>
        <w:rPr>
          <w:rFonts w:ascii="Times New Roman" w:eastAsia="DengXian" w:hAnsi="Times New Roman"/>
          <w:sz w:val="24"/>
          <w:szCs w:val="24"/>
          <w:lang w:val="id-ID"/>
        </w:rPr>
        <w:tab/>
      </w:r>
      <w:r>
        <w:rPr>
          <w:rFonts w:ascii="Times New Roman" w:eastAsia="DengXian" w:hAnsi="Times New Roman"/>
          <w:sz w:val="24"/>
          <w:szCs w:val="24"/>
          <w:lang w:val="id-ID"/>
        </w:rPr>
        <w:tab/>
      </w:r>
      <w:r>
        <w:rPr>
          <w:rFonts w:ascii="Times New Roman" w:eastAsia="DengXian" w:hAnsi="Times New Roman"/>
          <w:sz w:val="24"/>
          <w:szCs w:val="24"/>
          <w:lang w:val="id-ID"/>
        </w:rPr>
        <w:tab/>
        <w:t>Kriteria ekslusi adalah kriteria anggota populasi yang tidak dapat digunakan sebagai sampel (Yulianti, 2019). Kriteria ekslusi pada penelitian ini yaitu responden yang sedang sakit</w:t>
      </w:r>
    </w:p>
    <w:p w:rsidR="00DE4985" w:rsidRDefault="00DE4985" w:rsidP="00DE4985">
      <w:pPr>
        <w:pStyle w:val="ListParagraph"/>
        <w:numPr>
          <w:ilvl w:val="0"/>
          <w:numId w:val="4"/>
        </w:numPr>
        <w:tabs>
          <w:tab w:val="left" w:pos="426"/>
        </w:tabs>
        <w:spacing w:after="0" w:line="480" w:lineRule="auto"/>
        <w:ind w:left="426" w:hanging="426"/>
        <w:jc w:val="both"/>
        <w:rPr>
          <w:rStyle w:val="Heading2Char"/>
          <w:rFonts w:ascii="Times New Roman" w:hAnsi="Times New Roman"/>
          <w:bCs w:val="0"/>
          <w:i w:val="0"/>
          <w:iCs w:val="0"/>
          <w:sz w:val="24"/>
          <w:szCs w:val="24"/>
          <w:lang w:val="id-ID"/>
        </w:rPr>
      </w:pPr>
      <w:bookmarkStart w:id="8" w:name="_Toc97325055"/>
      <w:proofErr w:type="spellStart"/>
      <w:r>
        <w:rPr>
          <w:rStyle w:val="Heading2Char"/>
          <w:rFonts w:ascii="Times New Roman" w:hAnsi="Times New Roman"/>
          <w:i w:val="0"/>
          <w:sz w:val="24"/>
          <w:szCs w:val="24"/>
        </w:rPr>
        <w:t>Lokasi</w:t>
      </w:r>
      <w:proofErr w:type="spellEnd"/>
      <w:r>
        <w:rPr>
          <w:rStyle w:val="Heading2Char"/>
          <w:rFonts w:ascii="Times New Roman" w:hAnsi="Times New Roman"/>
          <w:i w:val="0"/>
          <w:sz w:val="24"/>
          <w:szCs w:val="24"/>
        </w:rPr>
        <w:t xml:space="preserve"> </w:t>
      </w:r>
      <w:proofErr w:type="spellStart"/>
      <w:r>
        <w:rPr>
          <w:rStyle w:val="Heading2Char"/>
          <w:rFonts w:ascii="Times New Roman" w:hAnsi="Times New Roman"/>
          <w:i w:val="0"/>
          <w:sz w:val="24"/>
          <w:szCs w:val="24"/>
        </w:rPr>
        <w:t>dan</w:t>
      </w:r>
      <w:proofErr w:type="spellEnd"/>
      <w:r>
        <w:rPr>
          <w:rStyle w:val="Heading2Char"/>
          <w:rFonts w:ascii="Times New Roman" w:hAnsi="Times New Roman"/>
          <w:i w:val="0"/>
          <w:sz w:val="24"/>
          <w:szCs w:val="24"/>
        </w:rPr>
        <w:t xml:space="preserve"> </w:t>
      </w:r>
      <w:proofErr w:type="spellStart"/>
      <w:r>
        <w:rPr>
          <w:rStyle w:val="Heading2Char"/>
          <w:rFonts w:ascii="Times New Roman" w:hAnsi="Times New Roman"/>
          <w:i w:val="0"/>
          <w:sz w:val="24"/>
          <w:szCs w:val="24"/>
        </w:rPr>
        <w:t>Waktu</w:t>
      </w:r>
      <w:proofErr w:type="spellEnd"/>
      <w:r>
        <w:rPr>
          <w:rStyle w:val="Heading2Char"/>
          <w:rFonts w:ascii="Times New Roman" w:hAnsi="Times New Roman"/>
          <w:i w:val="0"/>
          <w:sz w:val="24"/>
          <w:szCs w:val="24"/>
        </w:rPr>
        <w:t xml:space="preserve"> </w:t>
      </w:r>
      <w:proofErr w:type="spellStart"/>
      <w:r>
        <w:rPr>
          <w:rStyle w:val="Heading2Char"/>
          <w:rFonts w:ascii="Times New Roman" w:hAnsi="Times New Roman"/>
          <w:i w:val="0"/>
          <w:sz w:val="24"/>
          <w:szCs w:val="24"/>
        </w:rPr>
        <w:t>Penelitian</w:t>
      </w:r>
      <w:bookmarkEnd w:id="8"/>
      <w:proofErr w:type="spellEnd"/>
    </w:p>
    <w:p w:rsidR="00DE4985" w:rsidRDefault="00DE4985" w:rsidP="00DE4985">
      <w:pPr>
        <w:pStyle w:val="Heading3"/>
        <w:numPr>
          <w:ilvl w:val="0"/>
          <w:numId w:val="6"/>
        </w:numPr>
        <w:spacing w:before="0" w:line="480" w:lineRule="auto"/>
        <w:rPr>
          <w:rFonts w:ascii="Times New Roman" w:hAnsi="Times New Roman" w:cs="Times New Roman"/>
        </w:rPr>
      </w:pPr>
      <w:bookmarkStart w:id="9" w:name="_Toc97325056"/>
      <w:proofErr w:type="spellStart"/>
      <w:r>
        <w:rPr>
          <w:rFonts w:ascii="Times New Roman" w:hAnsi="Times New Roman" w:cs="Times New Roman"/>
          <w:color w:val="000000"/>
        </w:rPr>
        <w:t>Lokasi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Penelitian</w:t>
      </w:r>
      <w:bookmarkEnd w:id="9"/>
      <w:proofErr w:type="spellEnd"/>
    </w:p>
    <w:p w:rsidR="00DE4985" w:rsidRDefault="00DE4985" w:rsidP="00DE4985">
      <w:pPr>
        <w:tabs>
          <w:tab w:val="left" w:pos="709"/>
        </w:tabs>
        <w:spacing w:after="0" w:line="480" w:lineRule="auto"/>
        <w:ind w:left="709" w:hanging="851"/>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sz w:val="24"/>
          <w:szCs w:val="24"/>
          <w:lang w:val="id-ID"/>
        </w:rPr>
        <w:t xml:space="preserve">Lokasi penelitian merupakan tempat atau lokasi sosial penelitian yang akan dicirikan oleh terdapatnya unsur seperti pelaku, kegiatan, dan tempat yang akan diobservasi (Gamanno, 2017). Lokasi penelitian pada penelitian ini akan dilaksanakan di Panti Tresna Werdha Budi Mulia 1 Jakarta Timur yang berlokasi di Ciracas.  </w:t>
      </w:r>
    </w:p>
    <w:p w:rsidR="00DE4985" w:rsidRDefault="00DE4985" w:rsidP="00DE4985">
      <w:pPr>
        <w:pStyle w:val="Heading3"/>
        <w:numPr>
          <w:ilvl w:val="0"/>
          <w:numId w:val="6"/>
        </w:numPr>
        <w:spacing w:before="0" w:line="480" w:lineRule="auto"/>
        <w:rPr>
          <w:rFonts w:ascii="Times New Roman" w:hAnsi="Times New Roman" w:cs="Times New Roman"/>
          <w:color w:val="000000"/>
        </w:rPr>
      </w:pPr>
      <w:bookmarkStart w:id="10" w:name="_Toc97325057"/>
      <w:proofErr w:type="spellStart"/>
      <w:r>
        <w:rPr>
          <w:rFonts w:ascii="Times New Roman" w:hAnsi="Times New Roman" w:cs="Times New Roman"/>
          <w:color w:val="000000"/>
        </w:rPr>
        <w:t>Waktu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Penelitian</w:t>
      </w:r>
      <w:bookmarkEnd w:id="10"/>
      <w:proofErr w:type="spellEnd"/>
    </w:p>
    <w:p w:rsidR="00DE4985" w:rsidRDefault="00DE4985" w:rsidP="00DE4985">
      <w:pPr>
        <w:tabs>
          <w:tab w:val="left" w:pos="709"/>
          <w:tab w:val="left" w:pos="1418"/>
        </w:tabs>
        <w:spacing w:after="0" w:line="480" w:lineRule="auto"/>
        <w:ind w:left="426"/>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sz w:val="24"/>
          <w:szCs w:val="24"/>
          <w:lang w:val="id-ID"/>
        </w:rPr>
        <w:t>Waktu penelitian tidak dapat ditentukan berapa lama dapat dilaksanakan, namun lamanya penelitian akan bergantung pada keberadaan sumber data, tujuan penelitian, cakupan penelitian, dan bagaimana  peneliti mengatur waktu yang akan dipergunakan (Sugioyono, 2011). Waktu penelitian akan dilaksanakan bulan Januari-Maret 2022.</w:t>
      </w:r>
    </w:p>
    <w:p w:rsidR="00DE4985" w:rsidRDefault="00DE4985" w:rsidP="00DE4985">
      <w:pPr>
        <w:pStyle w:val="Heading2"/>
        <w:numPr>
          <w:ilvl w:val="0"/>
          <w:numId w:val="4"/>
        </w:numPr>
        <w:spacing w:before="0" w:after="0" w:line="480" w:lineRule="auto"/>
        <w:ind w:left="426" w:hanging="426"/>
        <w:rPr>
          <w:rFonts w:ascii="Times New Roman" w:hAnsi="Times New Roman"/>
          <w:i w:val="0"/>
          <w:color w:val="000000"/>
          <w:sz w:val="24"/>
          <w:szCs w:val="24"/>
          <w:lang w:val="id-ID"/>
        </w:rPr>
      </w:pPr>
      <w:bookmarkStart w:id="11" w:name="_Toc97325058"/>
      <w:r>
        <w:rPr>
          <w:rFonts w:ascii="Times New Roman" w:hAnsi="Times New Roman"/>
          <w:i w:val="0"/>
          <w:color w:val="000000"/>
          <w:sz w:val="24"/>
          <w:szCs w:val="24"/>
          <w:lang w:val="id-ID"/>
        </w:rPr>
        <w:t>Instrumen Penelitian</w:t>
      </w:r>
      <w:bookmarkEnd w:id="11"/>
    </w:p>
    <w:p w:rsidR="00DE4985" w:rsidRDefault="00DE4985" w:rsidP="00DE4985">
      <w:pPr>
        <w:spacing w:after="0" w:line="480" w:lineRule="auto"/>
        <w:ind w:left="426" w:firstLine="850"/>
        <w:jc w:val="both"/>
        <w:rPr>
          <w:rFonts w:ascii="Times New Roman" w:hAnsi="Times New Roman"/>
          <w:color w:val="2B2B2B"/>
          <w:sz w:val="24"/>
          <w:szCs w:val="24"/>
          <w:shd w:val="clear" w:color="auto" w:fill="FFFFFF"/>
          <w:lang w:val="id-ID"/>
        </w:rPr>
      </w:pPr>
      <w:r>
        <w:rPr>
          <w:rFonts w:ascii="Times New Roman" w:hAnsi="Times New Roman"/>
          <w:sz w:val="24"/>
          <w:szCs w:val="24"/>
          <w:lang w:val="id-ID"/>
        </w:rPr>
        <w:t xml:space="preserve">Penelitian ini mengunakan instrumen kuesioner. </w:t>
      </w:r>
      <w:proofErr w:type="spellStart"/>
      <w:r>
        <w:rPr>
          <w:rFonts w:ascii="Times New Roman" w:hAnsi="Times New Roman"/>
          <w:bCs/>
          <w:color w:val="2B2B2B"/>
          <w:sz w:val="24"/>
          <w:szCs w:val="24"/>
          <w:shd w:val="clear" w:color="auto" w:fill="FFFFFF"/>
        </w:rPr>
        <w:t>Menurut</w:t>
      </w:r>
      <w:proofErr w:type="spellEnd"/>
      <w:r>
        <w:rPr>
          <w:rFonts w:ascii="Times New Roman" w:hAnsi="Times New Roman"/>
          <w:bCs/>
          <w:color w:val="2B2B2B"/>
          <w:sz w:val="24"/>
          <w:szCs w:val="24"/>
          <w:shd w:val="clear" w:color="auto" w:fill="FFFFFF"/>
        </w:rPr>
        <w:t xml:space="preserve"> </w:t>
      </w:r>
      <w:proofErr w:type="spellStart"/>
      <w:r>
        <w:rPr>
          <w:rFonts w:ascii="Times New Roman" w:hAnsi="Times New Roman"/>
          <w:bCs/>
          <w:color w:val="2B2B2B"/>
          <w:sz w:val="24"/>
          <w:szCs w:val="24"/>
          <w:shd w:val="clear" w:color="auto" w:fill="FFFFFF"/>
        </w:rPr>
        <w:t>Nazir</w:t>
      </w:r>
      <w:proofErr w:type="spellEnd"/>
      <w:r>
        <w:rPr>
          <w:rFonts w:ascii="Times New Roman" w:hAnsi="Times New Roman"/>
          <w:bCs/>
          <w:color w:val="2B2B2B"/>
          <w:sz w:val="24"/>
          <w:szCs w:val="24"/>
          <w:shd w:val="clear" w:color="auto" w:fill="FFFFFF"/>
        </w:rPr>
        <w:t>,</w:t>
      </w:r>
      <w:r>
        <w:rPr>
          <w:rFonts w:ascii="Times New Roman" w:hAnsi="Times New Roman"/>
          <w:color w:val="2B2B2B"/>
          <w:sz w:val="24"/>
          <w:szCs w:val="24"/>
          <w:shd w:val="clear" w:color="auto" w:fill="FFFFFF"/>
        </w:rPr>
        <w:t> </w:t>
      </w:r>
      <w:proofErr w:type="spellStart"/>
      <w:r>
        <w:rPr>
          <w:rFonts w:ascii="Times New Roman" w:hAnsi="Times New Roman"/>
          <w:color w:val="2B2B2B"/>
          <w:sz w:val="24"/>
          <w:szCs w:val="24"/>
          <w:shd w:val="clear" w:color="auto" w:fill="FFFFFF"/>
        </w:rPr>
        <w:t>kuesioner</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atau</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daftar</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pertanyaan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adalah</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sebuat</w:t>
      </w:r>
      <w:proofErr w:type="spellEnd"/>
      <w:r>
        <w:rPr>
          <w:rFonts w:ascii="Times New Roman" w:hAnsi="Times New Roman"/>
          <w:color w:val="2B2B2B"/>
          <w:sz w:val="24"/>
          <w:szCs w:val="24"/>
          <w:shd w:val="clear" w:color="auto" w:fill="FFFFFF"/>
        </w:rPr>
        <w:t xml:space="preserve"> set </w:t>
      </w:r>
      <w:proofErr w:type="spellStart"/>
      <w:r>
        <w:rPr>
          <w:rFonts w:ascii="Times New Roman" w:hAnsi="Times New Roman"/>
          <w:color w:val="2B2B2B"/>
          <w:sz w:val="24"/>
          <w:szCs w:val="24"/>
          <w:shd w:val="clear" w:color="auto" w:fill="FFFFFF"/>
        </w:rPr>
        <w:t>pertanyaan</w:t>
      </w:r>
      <w:proofErr w:type="spellEnd"/>
      <w:r>
        <w:rPr>
          <w:rFonts w:ascii="Times New Roman" w:hAnsi="Times New Roman"/>
          <w:color w:val="2B2B2B"/>
          <w:sz w:val="24"/>
          <w:szCs w:val="24"/>
          <w:shd w:val="clear" w:color="auto" w:fill="FFFFFF"/>
        </w:rPr>
        <w:t xml:space="preserve"> yang </w:t>
      </w:r>
      <w:proofErr w:type="spellStart"/>
      <w:r>
        <w:rPr>
          <w:rFonts w:ascii="Times New Roman" w:hAnsi="Times New Roman"/>
          <w:color w:val="2B2B2B"/>
          <w:sz w:val="24"/>
          <w:szCs w:val="24"/>
          <w:shd w:val="clear" w:color="auto" w:fill="FFFFFF"/>
        </w:rPr>
        <w:t>secara</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logis</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berhubungan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dengan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masalah</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penelitian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tiap</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pertanyaan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merupakan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jawaban-jawaban</w:t>
      </w:r>
      <w:proofErr w:type="spellEnd"/>
      <w:r>
        <w:rPr>
          <w:rFonts w:ascii="Times New Roman" w:hAnsi="Times New Roman"/>
          <w:color w:val="2B2B2B"/>
          <w:sz w:val="24"/>
          <w:szCs w:val="24"/>
          <w:shd w:val="clear" w:color="auto" w:fill="FFFFFF"/>
        </w:rPr>
        <w:t xml:space="preserve"> yang </w:t>
      </w:r>
      <w:proofErr w:type="spellStart"/>
      <w:r>
        <w:rPr>
          <w:rFonts w:ascii="Times New Roman" w:hAnsi="Times New Roman"/>
          <w:color w:val="2B2B2B"/>
          <w:sz w:val="24"/>
          <w:szCs w:val="24"/>
          <w:shd w:val="clear" w:color="auto" w:fill="FFFFFF"/>
        </w:rPr>
        <w:t>mempunyai</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makna</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dalam</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menguji</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hipotesis</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Daftar</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pertanyaan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tersebut</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dibuat</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cukup</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terperinci</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dan</w:t>
      </w:r>
      <w:proofErr w:type="spellEnd"/>
      <w:r>
        <w:rPr>
          <w:rFonts w:ascii="Times New Roman" w:hAnsi="Times New Roman"/>
          <w:color w:val="2B2B2B"/>
          <w:sz w:val="24"/>
          <w:szCs w:val="24"/>
          <w:shd w:val="clear" w:color="auto" w:fill="FFFFFF"/>
        </w:rPr>
        <w:t xml:space="preserve"> </w:t>
      </w:r>
      <w:proofErr w:type="spellStart"/>
      <w:r>
        <w:rPr>
          <w:rFonts w:ascii="Times New Roman" w:hAnsi="Times New Roman"/>
          <w:color w:val="2B2B2B"/>
          <w:sz w:val="24"/>
          <w:szCs w:val="24"/>
          <w:shd w:val="clear" w:color="auto" w:fill="FFFFFF"/>
        </w:rPr>
        <w:t>lengkap</w:t>
      </w:r>
      <w:proofErr w:type="spellEnd"/>
      <w:r>
        <w:rPr>
          <w:rFonts w:ascii="Times New Roman" w:hAnsi="Times New Roman"/>
          <w:color w:val="2B2B2B"/>
          <w:sz w:val="24"/>
          <w:szCs w:val="24"/>
          <w:shd w:val="clear" w:color="auto" w:fill="FFFFFF"/>
          <w:lang w:val="id-ID"/>
        </w:rPr>
        <w:t xml:space="preserve"> </w:t>
      </w:r>
      <w:r>
        <w:rPr>
          <w:rFonts w:ascii="Times New Roman" w:hAnsi="Times New Roman"/>
          <w:color w:val="2B2B2B"/>
          <w:sz w:val="24"/>
          <w:szCs w:val="24"/>
          <w:shd w:val="clear" w:color="auto" w:fill="FFFFFF"/>
          <w:lang w:val="id-ID"/>
        </w:rPr>
        <w:fldChar w:fldCharType="begin"/>
      </w:r>
      <w:r>
        <w:rPr>
          <w:rFonts w:ascii="Times New Roman" w:hAnsi="Times New Roman"/>
          <w:color w:val="2B2B2B"/>
          <w:sz w:val="24"/>
          <w:szCs w:val="24"/>
          <w:shd w:val="clear" w:color="auto" w:fill="FFFFFF"/>
          <w:lang w:val="id-ID"/>
        </w:rPr>
        <w:instrText xml:space="preserve"> CITATION Sia17 \l 1057 </w:instrText>
      </w:r>
      <w:r>
        <w:rPr>
          <w:rFonts w:ascii="Times New Roman" w:hAnsi="Times New Roman"/>
          <w:color w:val="2B2B2B"/>
          <w:sz w:val="24"/>
          <w:szCs w:val="24"/>
          <w:shd w:val="clear" w:color="auto" w:fill="FFFFFF"/>
          <w:lang w:val="id-ID"/>
        </w:rPr>
        <w:fldChar w:fldCharType="separate"/>
      </w:r>
      <w:r>
        <w:rPr>
          <w:rFonts w:ascii="Times New Roman" w:hAnsi="Times New Roman"/>
          <w:noProof/>
          <w:color w:val="2B2B2B"/>
          <w:sz w:val="24"/>
          <w:szCs w:val="24"/>
          <w:shd w:val="clear" w:color="auto" w:fill="FFFFFF"/>
          <w:lang w:val="id-ID"/>
        </w:rPr>
        <w:t>(Siadari, 2017)</w:t>
      </w:r>
      <w:r>
        <w:rPr>
          <w:rFonts w:ascii="Times New Roman" w:hAnsi="Times New Roman"/>
          <w:color w:val="2B2B2B"/>
          <w:sz w:val="24"/>
          <w:szCs w:val="24"/>
          <w:shd w:val="clear" w:color="auto" w:fill="FFFFFF"/>
          <w:lang w:val="id-ID"/>
        </w:rPr>
        <w:fldChar w:fldCharType="end"/>
      </w:r>
      <w:r>
        <w:rPr>
          <w:rFonts w:ascii="Times New Roman" w:hAnsi="Times New Roman"/>
          <w:color w:val="2B2B2B"/>
          <w:sz w:val="24"/>
          <w:szCs w:val="24"/>
          <w:shd w:val="clear" w:color="auto" w:fill="FFFFFF"/>
          <w:lang w:val="id-ID"/>
        </w:rPr>
        <w:t xml:space="preserve"> Instrumen penelitian ini menggunakan kuesioner pengatahuan. </w:t>
      </w:r>
    </w:p>
    <w:p w:rsidR="00DE4985" w:rsidRDefault="00DE4985" w:rsidP="00DE4985">
      <w:pPr>
        <w:pStyle w:val="Heading3"/>
        <w:numPr>
          <w:ilvl w:val="0"/>
          <w:numId w:val="7"/>
        </w:numPr>
        <w:spacing w:before="0" w:line="480" w:lineRule="auto"/>
        <w:rPr>
          <w:rFonts w:ascii="Times New Roman" w:hAnsi="Times New Roman" w:cs="Times New Roman"/>
          <w:color w:val="000000"/>
          <w:shd w:val="clear" w:color="auto" w:fill="FFFFFF"/>
        </w:rPr>
      </w:pPr>
      <w:bookmarkStart w:id="12" w:name="_Toc97325059"/>
      <w:proofErr w:type="spellStart"/>
      <w:r>
        <w:rPr>
          <w:rFonts w:ascii="Times New Roman" w:hAnsi="Times New Roman" w:cs="Times New Roman"/>
          <w:color w:val="000000"/>
          <w:shd w:val="clear" w:color="auto" w:fill="FFFFFF"/>
        </w:rPr>
        <w:lastRenderedPageBreak/>
        <w:t>Kuesioner</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Pengetahuan</w:t>
      </w:r>
      <w:bookmarkEnd w:id="12"/>
      <w:proofErr w:type="spellEnd"/>
    </w:p>
    <w:p w:rsidR="00DE4985" w:rsidRDefault="00DE4985" w:rsidP="00DE4985">
      <w:pPr>
        <w:pStyle w:val="ListParagraph"/>
        <w:spacing w:after="0" w:line="480" w:lineRule="auto"/>
        <w:ind w:left="851" w:firstLine="567"/>
        <w:jc w:val="both"/>
        <w:rPr>
          <w:rFonts w:ascii="Times New Roman" w:hAnsi="Times New Roman"/>
          <w:color w:val="2B2B2B"/>
          <w:sz w:val="24"/>
          <w:szCs w:val="24"/>
          <w:shd w:val="clear" w:color="auto" w:fill="FFFFFF"/>
          <w:lang w:val="id-ID"/>
        </w:rPr>
      </w:pPr>
      <w:r>
        <w:rPr>
          <w:rFonts w:ascii="Times New Roman" w:hAnsi="Times New Roman"/>
          <w:color w:val="2B2B2B"/>
          <w:sz w:val="24"/>
          <w:szCs w:val="24"/>
          <w:shd w:val="clear" w:color="auto" w:fill="FFFFFF"/>
          <w:lang w:val="id-ID"/>
        </w:rPr>
        <w:t>Kuesioner pengetahuan yang digunakan berupa 15 pertanyaan  pengetahuan menyirih dan penyakit periodontal tentang kebiasaan menyirih. Cara penilaian yaitu baik=75-100%, sedang=60-74%, dan buruk=0-59%.</w:t>
      </w:r>
      <w:bookmarkStart w:id="13" w:name="_Toc88747954"/>
      <w:r>
        <w:rPr>
          <w:rFonts w:ascii="Times New Roman" w:hAnsi="Times New Roman"/>
          <w:color w:val="2B2B2B"/>
          <w:sz w:val="24"/>
          <w:szCs w:val="24"/>
          <w:shd w:val="clear" w:color="auto" w:fill="FFFFFF"/>
          <w:lang w:val="id-ID"/>
        </w:rPr>
        <w:t xml:space="preserve"> </w:t>
      </w:r>
      <w:r>
        <w:rPr>
          <w:rFonts w:ascii="Times New Roman" w:hAnsi="Times New Roman"/>
          <w:color w:val="2B2B2B"/>
          <w:sz w:val="24"/>
          <w:szCs w:val="24"/>
          <w:shd w:val="clear" w:color="auto" w:fill="FFFFFF"/>
          <w:lang w:val="id-ID"/>
        </w:rPr>
        <w:fldChar w:fldCharType="begin" w:fldLock="1"/>
      </w:r>
      <w:r>
        <w:rPr>
          <w:rFonts w:ascii="Times New Roman" w:hAnsi="Times New Roman"/>
          <w:color w:val="2B2B2B"/>
          <w:sz w:val="24"/>
          <w:szCs w:val="24"/>
          <w:shd w:val="clear" w:color="auto" w:fill="FFFFFF"/>
          <w:lang w:val="id-ID"/>
        </w:rPr>
        <w:instrText>ADDIN CSL_CITATION {"citationItems":[{"id":"ITEM-1","itemData":{"author":[{"dropping-particle":"DA","family":"Costa","given":"Febriana","non-dropping-particle":"","parse-names":false,"suffix":""}],"id":"ITEM-1","issued":{"date-parts":[["2020"]]},"publisher":"Poltekkes Kemenkes Kupang","title":"Perbandingan Pendidikan Kesehatan Gigi Menggunakan Media Poster dan Media Video Dalam Meningkatkan Pengetahuan Gigi dan Mulut Pada Murid SD Inpres Batu Putih","type":"thesis"},"uris":["http://www.mendeley.com/documents/?uuid=a097229a-ea99-4fae-979e-c3a7dbda6d68"]}],"mendeley":{"formattedCitation":"(Costa, 2020)","plainTextFormattedCitation":"(Costa, 2020)","previouslyFormattedCitation":"(Costa, 2020)"},"properties":{"noteIndex":0},"schema":"https://github.com/citation-style-language/schema/raw/master/csl-citation.json"}</w:instrText>
      </w:r>
      <w:r>
        <w:rPr>
          <w:rFonts w:ascii="Times New Roman" w:hAnsi="Times New Roman"/>
          <w:color w:val="2B2B2B"/>
          <w:sz w:val="24"/>
          <w:szCs w:val="24"/>
          <w:shd w:val="clear" w:color="auto" w:fill="FFFFFF"/>
          <w:lang w:val="id-ID"/>
        </w:rPr>
        <w:fldChar w:fldCharType="separate"/>
      </w:r>
      <w:r>
        <w:rPr>
          <w:rFonts w:ascii="Times New Roman" w:hAnsi="Times New Roman"/>
          <w:noProof/>
          <w:color w:val="2B2B2B"/>
          <w:sz w:val="24"/>
          <w:szCs w:val="24"/>
          <w:shd w:val="clear" w:color="auto" w:fill="FFFFFF"/>
          <w:lang w:val="id-ID"/>
        </w:rPr>
        <w:t>(Costa, 2020)</w:t>
      </w:r>
      <w:r>
        <w:rPr>
          <w:rFonts w:ascii="Times New Roman" w:hAnsi="Times New Roman"/>
          <w:color w:val="2B2B2B"/>
          <w:sz w:val="24"/>
          <w:szCs w:val="24"/>
          <w:shd w:val="clear" w:color="auto" w:fill="FFFFFF"/>
          <w:lang w:val="id-ID"/>
        </w:rPr>
        <w:fldChar w:fldCharType="end"/>
      </w:r>
    </w:p>
    <w:p w:rsidR="00DE4985" w:rsidRDefault="00DE4985" w:rsidP="00DE4985">
      <w:pPr>
        <w:pStyle w:val="ListParagraph"/>
        <w:numPr>
          <w:ilvl w:val="0"/>
          <w:numId w:val="7"/>
        </w:numPr>
        <w:spacing w:after="0" w:line="480" w:lineRule="auto"/>
        <w:ind w:left="714" w:hanging="357"/>
        <w:jc w:val="both"/>
        <w:rPr>
          <w:rFonts w:ascii="Times New Roman" w:hAnsi="Times New Roman"/>
          <w:color w:val="2B2B2B"/>
          <w:sz w:val="24"/>
          <w:szCs w:val="24"/>
          <w:shd w:val="clear" w:color="auto" w:fill="FFFFFF"/>
          <w:lang w:val="id-ID"/>
        </w:rPr>
      </w:pPr>
      <w:proofErr w:type="spellStart"/>
      <w:r>
        <w:rPr>
          <w:rFonts w:ascii="Times New Roman" w:hAnsi="Times New Roman"/>
          <w:bCs/>
          <w:color w:val="000000"/>
          <w:sz w:val="24"/>
          <w:szCs w:val="24"/>
        </w:rPr>
        <w:t>Alat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Penelitian</w:t>
      </w:r>
      <w:bookmarkEnd w:id="13"/>
      <w:proofErr w:type="spellEnd"/>
    </w:p>
    <w:p w:rsidR="00DE4985" w:rsidRDefault="00DE4985" w:rsidP="00DE4985">
      <w:pPr>
        <w:tabs>
          <w:tab w:val="left" w:pos="567"/>
          <w:tab w:val="left" w:pos="1276"/>
        </w:tabs>
        <w:spacing w:after="0" w:line="480" w:lineRule="auto"/>
        <w:ind w:left="709"/>
        <w:jc w:val="both"/>
        <w:rPr>
          <w:rFonts w:ascii="Times New Roman" w:hAnsi="Times New Roman"/>
          <w:color w:val="000000"/>
          <w:sz w:val="24"/>
          <w:szCs w:val="24"/>
        </w:rPr>
      </w:pPr>
      <w:proofErr w:type="spellStart"/>
      <w:r>
        <w:rPr>
          <w:rFonts w:ascii="Times New Roman" w:hAnsi="Times New Roman"/>
          <w:color w:val="000000"/>
          <w:sz w:val="24"/>
          <w:szCs w:val="24"/>
        </w:rPr>
        <w:t>Alat-</w:t>
      </w:r>
      <w:proofErr w:type="gramStart"/>
      <w:r>
        <w:rPr>
          <w:rFonts w:ascii="Times New Roman" w:hAnsi="Times New Roman"/>
          <w:color w:val="000000"/>
          <w:sz w:val="24"/>
          <w:szCs w:val="24"/>
        </w:rPr>
        <w:t>alat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proofErr w:type="gramEnd"/>
      <w:r>
        <w:rPr>
          <w:rFonts w:ascii="Times New Roman" w:hAnsi="Times New Roman"/>
          <w:color w:val="000000"/>
          <w:sz w:val="24"/>
          <w:szCs w:val="24"/>
        </w:rPr>
        <w:t xml:space="preserve"> yang </w:t>
      </w:r>
      <w:proofErr w:type="spellStart"/>
      <w:r>
        <w:rPr>
          <w:rFonts w:ascii="Times New Roman" w:hAnsi="Times New Roman"/>
          <w:color w:val="000000"/>
          <w:sz w:val="24"/>
          <w:szCs w:val="24"/>
        </w:rPr>
        <w:t>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digunakan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antara</w:t>
      </w:r>
      <w:proofErr w:type="spellEnd"/>
      <w:r>
        <w:rPr>
          <w:rFonts w:ascii="Times New Roman" w:hAnsi="Times New Roman"/>
          <w:color w:val="000000"/>
          <w:sz w:val="24"/>
          <w:szCs w:val="24"/>
        </w:rPr>
        <w:t xml:space="preserve"> lain:</w:t>
      </w:r>
    </w:p>
    <w:p w:rsidR="00DE4985" w:rsidRDefault="00DE4985" w:rsidP="00DE4985">
      <w:pPr>
        <w:pStyle w:val="ListParagraph"/>
        <w:numPr>
          <w:ilvl w:val="0"/>
          <w:numId w:val="1"/>
        </w:numPr>
        <w:tabs>
          <w:tab w:val="left" w:pos="567"/>
          <w:tab w:val="left" w:pos="1276"/>
        </w:tabs>
        <w:spacing w:after="0" w:line="480" w:lineRule="auto"/>
        <w:ind w:left="851" w:firstLine="0"/>
        <w:jc w:val="both"/>
        <w:rPr>
          <w:rFonts w:ascii="Times New Roman" w:hAnsi="Times New Roman"/>
          <w:color w:val="000000"/>
          <w:sz w:val="24"/>
          <w:szCs w:val="24"/>
          <w:lang w:val="id-ID"/>
        </w:rPr>
      </w:pPr>
      <w:r>
        <w:rPr>
          <w:rFonts w:ascii="Times New Roman" w:hAnsi="Times New Roman"/>
          <w:color w:val="000000"/>
          <w:sz w:val="24"/>
          <w:szCs w:val="24"/>
          <w:lang w:val="id-ID"/>
        </w:rPr>
        <w:t>Kuesioner</w:t>
      </w:r>
    </w:p>
    <w:p w:rsidR="00DE4985" w:rsidRDefault="00DE4985" w:rsidP="00DE4985">
      <w:pPr>
        <w:pStyle w:val="ListParagraph"/>
        <w:numPr>
          <w:ilvl w:val="0"/>
          <w:numId w:val="1"/>
        </w:numPr>
        <w:tabs>
          <w:tab w:val="left" w:pos="567"/>
          <w:tab w:val="left" w:pos="1276"/>
        </w:tabs>
        <w:spacing w:after="0" w:line="480" w:lineRule="auto"/>
        <w:ind w:left="851" w:firstLine="0"/>
        <w:jc w:val="both"/>
        <w:rPr>
          <w:rFonts w:ascii="Times New Roman" w:hAnsi="Times New Roman"/>
          <w:color w:val="000000"/>
          <w:sz w:val="24"/>
          <w:szCs w:val="24"/>
          <w:lang w:val="id-ID"/>
        </w:rPr>
      </w:pPr>
      <w:r>
        <w:rPr>
          <w:rFonts w:ascii="Times New Roman" w:hAnsi="Times New Roman"/>
          <w:color w:val="000000"/>
          <w:sz w:val="24"/>
          <w:szCs w:val="24"/>
          <w:lang w:val="id-ID"/>
        </w:rPr>
        <w:t>Laptop</w:t>
      </w:r>
    </w:p>
    <w:p w:rsidR="00DE4985" w:rsidRDefault="00DE4985" w:rsidP="00DE4985">
      <w:pPr>
        <w:pStyle w:val="ListParagraph"/>
        <w:numPr>
          <w:ilvl w:val="0"/>
          <w:numId w:val="1"/>
        </w:numPr>
        <w:tabs>
          <w:tab w:val="left" w:pos="567"/>
          <w:tab w:val="left" w:pos="1276"/>
        </w:tabs>
        <w:spacing w:after="0" w:line="480" w:lineRule="auto"/>
        <w:ind w:left="851" w:firstLine="0"/>
        <w:jc w:val="both"/>
        <w:rPr>
          <w:rFonts w:ascii="Times New Roman" w:hAnsi="Times New Roman"/>
          <w:color w:val="000000"/>
          <w:sz w:val="24"/>
          <w:szCs w:val="24"/>
          <w:lang w:val="id-ID"/>
        </w:rPr>
      </w:pPr>
      <w:r>
        <w:rPr>
          <w:rFonts w:ascii="Times New Roman" w:hAnsi="Times New Roman"/>
          <w:color w:val="000000"/>
          <w:sz w:val="24"/>
          <w:szCs w:val="24"/>
          <w:lang w:val="id-ID"/>
        </w:rPr>
        <w:t>Handphone</w:t>
      </w:r>
    </w:p>
    <w:p w:rsidR="00DE4985" w:rsidRDefault="00DE4985" w:rsidP="00DE4985">
      <w:pPr>
        <w:pStyle w:val="ListParagraph"/>
        <w:numPr>
          <w:ilvl w:val="0"/>
          <w:numId w:val="1"/>
        </w:numPr>
        <w:tabs>
          <w:tab w:val="left" w:pos="567"/>
          <w:tab w:val="left" w:pos="1276"/>
        </w:tabs>
        <w:spacing w:after="0" w:line="480" w:lineRule="auto"/>
        <w:ind w:left="851" w:firstLine="0"/>
        <w:jc w:val="both"/>
        <w:rPr>
          <w:rFonts w:ascii="Times New Roman" w:hAnsi="Times New Roman"/>
          <w:color w:val="000000"/>
          <w:sz w:val="24"/>
          <w:szCs w:val="24"/>
          <w:lang w:val="id-ID"/>
        </w:rPr>
      </w:pPr>
      <w:r>
        <w:rPr>
          <w:rFonts w:ascii="Times New Roman" w:hAnsi="Times New Roman"/>
          <w:color w:val="000000"/>
          <w:sz w:val="24"/>
          <w:szCs w:val="24"/>
          <w:lang w:val="id-ID"/>
        </w:rPr>
        <w:t xml:space="preserve">Pulpen </w:t>
      </w:r>
    </w:p>
    <w:p w:rsidR="00DE4985" w:rsidRDefault="00DE4985" w:rsidP="00DE4985">
      <w:pPr>
        <w:pStyle w:val="ListParagraph"/>
        <w:numPr>
          <w:ilvl w:val="0"/>
          <w:numId w:val="1"/>
        </w:numPr>
        <w:tabs>
          <w:tab w:val="left" w:pos="567"/>
          <w:tab w:val="left" w:pos="1276"/>
        </w:tabs>
        <w:spacing w:after="0" w:line="480" w:lineRule="auto"/>
        <w:ind w:left="851" w:firstLine="0"/>
        <w:jc w:val="both"/>
        <w:rPr>
          <w:rFonts w:ascii="Times New Roman" w:hAnsi="Times New Roman"/>
          <w:color w:val="000000"/>
          <w:sz w:val="24"/>
          <w:szCs w:val="24"/>
          <w:lang w:val="id-ID"/>
        </w:rPr>
      </w:pPr>
      <w:r>
        <w:rPr>
          <w:rFonts w:ascii="Times New Roman" w:hAnsi="Times New Roman"/>
          <w:color w:val="000000"/>
          <w:sz w:val="24"/>
          <w:szCs w:val="24"/>
          <w:lang w:val="id-ID"/>
        </w:rPr>
        <w:t>Buku</w:t>
      </w:r>
    </w:p>
    <w:p w:rsidR="00DE4985" w:rsidRDefault="00DE4985" w:rsidP="00DE4985">
      <w:pPr>
        <w:pStyle w:val="Heading2"/>
        <w:numPr>
          <w:ilvl w:val="0"/>
          <w:numId w:val="4"/>
        </w:numPr>
        <w:spacing w:before="0" w:after="0" w:line="480" w:lineRule="auto"/>
        <w:ind w:left="426" w:hanging="426"/>
        <w:rPr>
          <w:rFonts w:ascii="Times New Roman" w:hAnsi="Times New Roman"/>
          <w:i w:val="0"/>
          <w:sz w:val="24"/>
          <w:szCs w:val="24"/>
          <w:lang w:val="id-ID"/>
        </w:rPr>
      </w:pPr>
      <w:bookmarkStart w:id="14" w:name="_Toc97325060"/>
      <w:r>
        <w:rPr>
          <w:rFonts w:ascii="Times New Roman" w:hAnsi="Times New Roman"/>
          <w:i w:val="0"/>
          <w:sz w:val="24"/>
          <w:szCs w:val="24"/>
          <w:lang w:val="id-ID"/>
        </w:rPr>
        <w:t>Pengumpulan Data</w:t>
      </w:r>
      <w:bookmarkEnd w:id="14"/>
      <w:r>
        <w:rPr>
          <w:rFonts w:ascii="Times New Roman" w:hAnsi="Times New Roman"/>
          <w:i w:val="0"/>
          <w:sz w:val="24"/>
          <w:szCs w:val="24"/>
          <w:lang w:val="id-ID"/>
        </w:rPr>
        <w:t xml:space="preserve"> </w:t>
      </w:r>
    </w:p>
    <w:p w:rsidR="00DE4985" w:rsidRDefault="00DE4985" w:rsidP="00DE4985">
      <w:pPr>
        <w:pStyle w:val="ListParagraph"/>
        <w:spacing w:after="0" w:line="480" w:lineRule="auto"/>
        <w:ind w:left="426" w:firstLine="850"/>
        <w:jc w:val="both"/>
        <w:rPr>
          <w:rFonts w:ascii="Times New Roman" w:hAnsi="Times New Roman"/>
          <w:color w:val="000000"/>
          <w:sz w:val="24"/>
          <w:szCs w:val="24"/>
          <w:lang w:val="id-ID"/>
        </w:rPr>
      </w:pPr>
      <w:proofErr w:type="spellStart"/>
      <w:r>
        <w:rPr>
          <w:rFonts w:ascii="Times New Roman" w:hAnsi="Times New Roman"/>
          <w:color w:val="000000"/>
          <w:sz w:val="24"/>
          <w:szCs w:val="24"/>
        </w:rPr>
        <w:t>Pada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menggunakan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kuesioner</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harus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diisi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oleh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responden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digunakan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mengukur</w:t>
      </w:r>
      <w:proofErr w:type="spellEnd"/>
      <w:r>
        <w:rPr>
          <w:rFonts w:ascii="Times New Roman" w:hAnsi="Times New Roman"/>
          <w:color w:val="000000"/>
          <w:sz w:val="24"/>
          <w:szCs w:val="24"/>
          <w:lang w:val="id-ID"/>
        </w:rPr>
        <w:t xml:space="preserve"> </w:t>
      </w:r>
      <w:proofErr w:type="spellStart"/>
      <w:r>
        <w:rPr>
          <w:rFonts w:ascii="Times New Roman" w:hAnsi="Times New Roman"/>
          <w:color w:val="000000"/>
          <w:sz w:val="24"/>
          <w:szCs w:val="24"/>
        </w:rPr>
        <w:t>karakteristik</w:t>
      </w:r>
      <w:proofErr w:type="spellEnd"/>
      <w:r>
        <w:rPr>
          <w:rFonts w:ascii="Times New Roman" w:hAnsi="Times New Roman"/>
          <w:color w:val="000000"/>
          <w:sz w:val="24"/>
          <w:szCs w:val="24"/>
          <w:lang w:val="id-ID"/>
        </w:rPr>
        <w:t xml:space="preserve"> Lansia Tresna Werdha Budi Mulia 1 Jakarta Timur. Jenis kuesioner dengan pertanyaan tertutup </w:t>
      </w:r>
      <w:r>
        <w:rPr>
          <w:rFonts w:ascii="Times New Roman" w:hAnsi="Times New Roman"/>
          <w:color w:val="000000"/>
          <w:sz w:val="24"/>
          <w:szCs w:val="24"/>
          <w:lang w:val="id-ID"/>
        </w:rPr>
        <w:fldChar w:fldCharType="begin"/>
      </w:r>
      <w:r>
        <w:rPr>
          <w:rFonts w:ascii="Times New Roman" w:hAnsi="Times New Roman"/>
          <w:color w:val="000000"/>
          <w:sz w:val="24"/>
          <w:szCs w:val="24"/>
          <w:lang w:val="id-ID"/>
        </w:rPr>
        <w:instrText xml:space="preserve"> CITATION Taq17 \l 1057 </w:instrText>
      </w:r>
      <w:r>
        <w:rPr>
          <w:rFonts w:ascii="Times New Roman" w:hAnsi="Times New Roman"/>
          <w:color w:val="000000"/>
          <w:sz w:val="24"/>
          <w:szCs w:val="24"/>
          <w:lang w:val="id-ID"/>
        </w:rPr>
        <w:fldChar w:fldCharType="separate"/>
      </w:r>
      <w:r>
        <w:rPr>
          <w:rFonts w:ascii="Times New Roman" w:hAnsi="Times New Roman"/>
          <w:noProof/>
          <w:color w:val="000000"/>
          <w:sz w:val="24"/>
          <w:szCs w:val="24"/>
          <w:lang w:val="id-ID"/>
        </w:rPr>
        <w:t>(Taqwa, 2017)</w:t>
      </w:r>
      <w:r>
        <w:rPr>
          <w:rFonts w:ascii="Times New Roman" w:hAnsi="Times New Roman"/>
          <w:color w:val="000000"/>
          <w:sz w:val="24"/>
          <w:szCs w:val="24"/>
          <w:lang w:val="id-ID"/>
        </w:rPr>
        <w:fldChar w:fldCharType="end"/>
      </w:r>
      <w:r>
        <w:rPr>
          <w:rFonts w:ascii="Times New Roman" w:hAnsi="Times New Roman"/>
          <w:color w:val="000000"/>
          <w:sz w:val="24"/>
          <w:szCs w:val="24"/>
          <w:lang w:val="id-ID"/>
        </w:rPr>
        <w:t>.</w:t>
      </w:r>
    </w:p>
    <w:p w:rsidR="00DE4985" w:rsidRDefault="00DE4985" w:rsidP="00DE4985">
      <w:pPr>
        <w:pStyle w:val="Heading3"/>
        <w:numPr>
          <w:ilvl w:val="0"/>
          <w:numId w:val="8"/>
        </w:numPr>
        <w:spacing w:before="0" w:line="480" w:lineRule="auto"/>
        <w:rPr>
          <w:rFonts w:ascii="Times New Roman" w:hAnsi="Times New Roman" w:cs="Times New Roman"/>
          <w:color w:val="000000"/>
          <w:lang w:val="id-ID"/>
        </w:rPr>
      </w:pPr>
      <w:bookmarkStart w:id="15" w:name="_Toc97325061"/>
      <w:proofErr w:type="spellStart"/>
      <w:r>
        <w:rPr>
          <w:rStyle w:val="Heading3Char"/>
          <w:rFonts w:ascii="Times New Roman" w:hAnsi="Times New Roman" w:cs="Times New Roman"/>
          <w:color w:val="000000"/>
        </w:rPr>
        <w:t>Tahap</w:t>
      </w:r>
      <w:proofErr w:type="spellEnd"/>
      <w:r>
        <w:rPr>
          <w:rStyle w:val="Heading3Char"/>
          <w:rFonts w:ascii="Times New Roman" w:hAnsi="Times New Roman" w:cs="Times New Roman"/>
          <w:color w:val="000000"/>
        </w:rPr>
        <w:t xml:space="preserve"> </w:t>
      </w:r>
      <w:proofErr w:type="spellStart"/>
      <w:r>
        <w:rPr>
          <w:rStyle w:val="Heading3Char"/>
          <w:rFonts w:ascii="Times New Roman" w:hAnsi="Times New Roman" w:cs="Times New Roman"/>
          <w:color w:val="000000"/>
        </w:rPr>
        <w:t>Persiapan</w:t>
      </w:r>
      <w:bookmarkEnd w:id="15"/>
      <w:proofErr w:type="spellEnd"/>
    </w:p>
    <w:p w:rsidR="00DE4985" w:rsidRDefault="00DE4985" w:rsidP="00DE4985">
      <w:pPr>
        <w:pStyle w:val="ListParagraph"/>
        <w:numPr>
          <w:ilvl w:val="1"/>
          <w:numId w:val="3"/>
        </w:numPr>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 xml:space="preserve">Menyusun materi tentang </w:t>
      </w:r>
      <w:r>
        <w:rPr>
          <w:rFonts w:ascii="Times New Roman" w:hAnsi="Times New Roman"/>
          <w:sz w:val="24"/>
          <w:szCs w:val="24"/>
          <w:lang w:val="id-ID"/>
        </w:rPr>
        <w:t xml:space="preserve">pengetahuan mengunyah daun </w:t>
      </w:r>
      <w:r>
        <w:rPr>
          <w:rFonts w:ascii="Times New Roman" w:hAnsi="Times New Roman"/>
          <w:color w:val="000000"/>
          <w:sz w:val="24"/>
          <w:szCs w:val="24"/>
          <w:lang w:val="id-ID"/>
        </w:rPr>
        <w:t>menyirih.</w:t>
      </w:r>
    </w:p>
    <w:p w:rsidR="00DE4985" w:rsidRDefault="00DE4985" w:rsidP="00DE4985">
      <w:pPr>
        <w:pStyle w:val="ListParagraph"/>
        <w:numPr>
          <w:ilvl w:val="1"/>
          <w:numId w:val="3"/>
        </w:numPr>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Membuat surat permohonan untuk pembuatan surta izin penelitian. dari Akademi Kesehatan Gigi Puskesad kepada Panti Sosial Tresna Werdha Budi Mulia 1 Jakarta Timur.</w:t>
      </w:r>
    </w:p>
    <w:p w:rsidR="00DE4985" w:rsidRDefault="00DE4985" w:rsidP="00DE4985">
      <w:pPr>
        <w:pStyle w:val="ListParagraph"/>
        <w:numPr>
          <w:ilvl w:val="1"/>
          <w:numId w:val="3"/>
        </w:numPr>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Memilih responden penelitian sesuai kriteria inklusi.</w:t>
      </w:r>
    </w:p>
    <w:p w:rsidR="00DE4985" w:rsidRDefault="00DE4985" w:rsidP="00DE4985">
      <w:pPr>
        <w:pStyle w:val="ListParagraph"/>
        <w:numPr>
          <w:ilvl w:val="0"/>
          <w:numId w:val="3"/>
        </w:numPr>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Menjelaskan prosedur penelitian kepada penanggung jawab panti dan responden.</w:t>
      </w:r>
    </w:p>
    <w:p w:rsidR="00DE4985" w:rsidRDefault="00DE4985" w:rsidP="00DE4985">
      <w:pPr>
        <w:pStyle w:val="ListParagraph"/>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 xml:space="preserve">d.    Penetapan kesepakatan waktu dengan pihak panti sosial tresna werdha budi mulia 1. </w:t>
      </w:r>
    </w:p>
    <w:p w:rsidR="00DE4985" w:rsidRDefault="00DE4985" w:rsidP="00DE4985">
      <w:pPr>
        <w:pStyle w:val="Heading3"/>
        <w:numPr>
          <w:ilvl w:val="0"/>
          <w:numId w:val="8"/>
        </w:numPr>
        <w:spacing w:before="0" w:line="480" w:lineRule="auto"/>
        <w:rPr>
          <w:rFonts w:ascii="Times New Roman" w:hAnsi="Times New Roman" w:cs="Times New Roman"/>
          <w:color w:val="000000"/>
          <w:lang w:val="id-ID"/>
        </w:rPr>
      </w:pPr>
      <w:bookmarkStart w:id="16" w:name="_Toc97325062"/>
      <w:proofErr w:type="spellStart"/>
      <w:r>
        <w:rPr>
          <w:rStyle w:val="Heading3Char"/>
          <w:rFonts w:ascii="Times New Roman" w:hAnsi="Times New Roman" w:cs="Times New Roman"/>
          <w:color w:val="000000"/>
        </w:rPr>
        <w:lastRenderedPageBreak/>
        <w:t>Tahap</w:t>
      </w:r>
      <w:proofErr w:type="spellEnd"/>
      <w:r>
        <w:rPr>
          <w:rStyle w:val="Heading3Char"/>
          <w:rFonts w:ascii="Times New Roman" w:hAnsi="Times New Roman" w:cs="Times New Roman"/>
          <w:color w:val="000000"/>
        </w:rPr>
        <w:t xml:space="preserve"> </w:t>
      </w:r>
      <w:proofErr w:type="spellStart"/>
      <w:r>
        <w:rPr>
          <w:rStyle w:val="Heading3Char"/>
          <w:rFonts w:ascii="Times New Roman" w:hAnsi="Times New Roman" w:cs="Times New Roman"/>
          <w:color w:val="000000"/>
        </w:rPr>
        <w:t>Pelaksanaan</w:t>
      </w:r>
      <w:bookmarkEnd w:id="16"/>
      <w:proofErr w:type="spellEnd"/>
      <w:r>
        <w:rPr>
          <w:rFonts w:ascii="Times New Roman" w:hAnsi="Times New Roman" w:cs="Times New Roman"/>
          <w:color w:val="000000"/>
          <w:lang w:val="id-ID"/>
        </w:rPr>
        <w:t xml:space="preserve"> </w:t>
      </w:r>
    </w:p>
    <w:p w:rsidR="00DE4985" w:rsidRDefault="00DE4985" w:rsidP="00DE4985">
      <w:pPr>
        <w:pStyle w:val="ListParagraph"/>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 xml:space="preserve">a. </w:t>
      </w:r>
      <w:r>
        <w:rPr>
          <w:rFonts w:ascii="Times New Roman" w:hAnsi="Times New Roman"/>
          <w:color w:val="000000"/>
          <w:sz w:val="24"/>
          <w:szCs w:val="24"/>
          <w:lang w:val="id-ID"/>
        </w:rPr>
        <w:tab/>
        <w:t xml:space="preserve">Peneliti melakukan pendekatan kepada lansia yang menjadi sempel penelitian </w:t>
      </w:r>
      <w:r>
        <w:rPr>
          <w:rFonts w:ascii="Times New Roman" w:hAnsi="Times New Roman"/>
          <w:sz w:val="24"/>
          <w:szCs w:val="24"/>
          <w:lang w:val="id-ID"/>
        </w:rPr>
        <w:t>sesuai dengan kriteria inklusi.</w:t>
      </w:r>
    </w:p>
    <w:p w:rsidR="00DE4985" w:rsidRDefault="00DE4985" w:rsidP="00DE4985">
      <w:pPr>
        <w:pStyle w:val="ListParagraph"/>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 xml:space="preserve">b. </w:t>
      </w:r>
      <w:r>
        <w:rPr>
          <w:rFonts w:ascii="Times New Roman" w:hAnsi="Times New Roman"/>
          <w:color w:val="000000"/>
          <w:sz w:val="24"/>
          <w:szCs w:val="24"/>
          <w:lang w:val="id-ID"/>
        </w:rPr>
        <w:tab/>
        <w:t>Peneliti memberikan kuesioner kepada responden.</w:t>
      </w:r>
    </w:p>
    <w:p w:rsidR="00DE4985" w:rsidRDefault="00DE4985" w:rsidP="00DE4985">
      <w:pPr>
        <w:pStyle w:val="ListParagraph"/>
        <w:spacing w:after="0" w:line="480" w:lineRule="auto"/>
        <w:ind w:left="1276" w:hanging="425"/>
        <w:jc w:val="both"/>
        <w:rPr>
          <w:rFonts w:ascii="Times New Roman" w:hAnsi="Times New Roman"/>
          <w:color w:val="000000"/>
          <w:sz w:val="24"/>
          <w:szCs w:val="24"/>
          <w:lang w:val="id-ID"/>
        </w:rPr>
      </w:pPr>
      <w:r>
        <w:rPr>
          <w:rFonts w:ascii="Times New Roman" w:hAnsi="Times New Roman"/>
          <w:color w:val="000000"/>
          <w:sz w:val="24"/>
          <w:szCs w:val="24"/>
          <w:lang w:val="id-ID"/>
        </w:rPr>
        <w:t xml:space="preserve">c. </w:t>
      </w:r>
      <w:r>
        <w:rPr>
          <w:rFonts w:ascii="Times New Roman" w:hAnsi="Times New Roman"/>
          <w:color w:val="000000"/>
          <w:sz w:val="24"/>
          <w:szCs w:val="24"/>
          <w:lang w:val="id-ID"/>
        </w:rPr>
        <w:tab/>
        <w:t>Peneliti melakukan olah data dan analisa data.</w:t>
      </w:r>
    </w:p>
    <w:p w:rsidR="00DE4985" w:rsidRDefault="00DE4985" w:rsidP="00DE4985">
      <w:pPr>
        <w:pStyle w:val="Heading2"/>
        <w:numPr>
          <w:ilvl w:val="0"/>
          <w:numId w:val="4"/>
        </w:numPr>
        <w:spacing w:before="0" w:after="0" w:line="480" w:lineRule="auto"/>
        <w:ind w:left="426" w:hanging="426"/>
        <w:rPr>
          <w:rFonts w:ascii="Times New Roman" w:hAnsi="Times New Roman"/>
          <w:i w:val="0"/>
          <w:sz w:val="24"/>
          <w:szCs w:val="24"/>
          <w:lang w:val="id-ID"/>
        </w:rPr>
      </w:pPr>
      <w:bookmarkStart w:id="17" w:name="_Toc97325063"/>
      <w:r>
        <w:rPr>
          <w:rFonts w:ascii="Times New Roman" w:hAnsi="Times New Roman"/>
          <w:i w:val="0"/>
          <w:sz w:val="24"/>
          <w:szCs w:val="24"/>
          <w:lang w:val="id-ID"/>
        </w:rPr>
        <w:t>Pengolahan Data</w:t>
      </w:r>
      <w:bookmarkEnd w:id="17"/>
      <w:r>
        <w:rPr>
          <w:rFonts w:ascii="Times New Roman" w:hAnsi="Times New Roman"/>
          <w:i w:val="0"/>
          <w:sz w:val="24"/>
          <w:szCs w:val="24"/>
          <w:lang w:val="id-ID"/>
        </w:rPr>
        <w:t xml:space="preserve"> </w:t>
      </w:r>
    </w:p>
    <w:p w:rsidR="00DE4985" w:rsidRDefault="00DE4985" w:rsidP="00DE4985">
      <w:pPr>
        <w:pStyle w:val="ListParagraph"/>
        <w:spacing w:after="0" w:line="480" w:lineRule="auto"/>
        <w:ind w:left="426" w:firstLine="708"/>
        <w:jc w:val="both"/>
        <w:rPr>
          <w:rFonts w:ascii="Times New Roman" w:hAnsi="Times New Roman"/>
          <w:sz w:val="24"/>
          <w:szCs w:val="24"/>
        </w:rPr>
      </w:pP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Notoatmodjo</w:t>
      </w:r>
      <w:proofErr w:type="spellEnd"/>
      <w:r>
        <w:rPr>
          <w:rFonts w:ascii="Times New Roman" w:hAnsi="Times New Roman"/>
          <w:sz w:val="24"/>
          <w:szCs w:val="24"/>
        </w:rPr>
        <w:t xml:space="preserve"> (2018), proses </w:t>
      </w:r>
      <w:proofErr w:type="spellStart"/>
      <w:r>
        <w:rPr>
          <w:rFonts w:ascii="Times New Roman" w:hAnsi="Times New Roman"/>
          <w:sz w:val="24"/>
          <w:szCs w:val="24"/>
        </w:rPr>
        <w:t>pengolahan</w:t>
      </w:r>
      <w:proofErr w:type="spellEnd"/>
      <w:r>
        <w:rPr>
          <w:rFonts w:ascii="Times New Roman" w:hAnsi="Times New Roman"/>
          <w:sz w:val="24"/>
          <w:szCs w:val="24"/>
        </w:rPr>
        <w:t xml:space="preserve"> data </w:t>
      </w:r>
      <w:proofErr w:type="spellStart"/>
      <w:r>
        <w:rPr>
          <w:rFonts w:ascii="Times New Roman" w:hAnsi="Times New Roman"/>
          <w:sz w:val="24"/>
          <w:szCs w:val="24"/>
        </w:rPr>
        <w:t>dengan</w:t>
      </w:r>
      <w:proofErr w:type="spellEnd"/>
      <w:r>
        <w:rPr>
          <w:rFonts w:ascii="Times New Roman" w:hAnsi="Times New Roman"/>
          <w:sz w:val="24"/>
          <w:szCs w:val="24"/>
        </w:rPr>
        <w:t xml:space="preserve"> computer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tahap-tahap</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rsidR="00DE4985" w:rsidRDefault="00DE4985" w:rsidP="00DE4985">
      <w:pPr>
        <w:pStyle w:val="ListParagraph"/>
        <w:numPr>
          <w:ilvl w:val="0"/>
          <w:numId w:val="2"/>
        </w:numPr>
        <w:spacing w:after="0" w:line="480" w:lineRule="auto"/>
        <w:ind w:left="851" w:hanging="425"/>
        <w:jc w:val="both"/>
        <w:rPr>
          <w:rFonts w:ascii="Times New Roman" w:hAnsi="Times New Roman"/>
          <w:i/>
          <w:color w:val="000000"/>
          <w:sz w:val="24"/>
          <w:szCs w:val="24"/>
        </w:rPr>
      </w:pPr>
      <w:r>
        <w:rPr>
          <w:rFonts w:ascii="Times New Roman" w:hAnsi="Times New Roman"/>
          <w:i/>
          <w:color w:val="000000"/>
          <w:sz w:val="24"/>
          <w:szCs w:val="24"/>
        </w:rPr>
        <w:t xml:space="preserve">Editing </w:t>
      </w:r>
    </w:p>
    <w:p w:rsidR="00DE4985" w:rsidRDefault="00DE4985" w:rsidP="00DE4985">
      <w:pPr>
        <w:pStyle w:val="ListParagraph"/>
        <w:spacing w:after="0" w:line="480" w:lineRule="auto"/>
        <w:ind w:left="851"/>
        <w:jc w:val="both"/>
        <w:rPr>
          <w:rFonts w:ascii="Times New Roman" w:hAnsi="Times New Roman"/>
          <w:color w:val="000000"/>
          <w:sz w:val="24"/>
          <w:szCs w:val="24"/>
          <w:lang w:val="id-ID"/>
        </w:rPr>
      </w:pPr>
      <w:r>
        <w:rPr>
          <w:rFonts w:ascii="Times New Roman" w:hAnsi="Times New Roman"/>
          <w:i/>
          <w:color w:val="000000"/>
          <w:sz w:val="24"/>
          <w:szCs w:val="24"/>
        </w:rPr>
        <w:t>Editing</w:t>
      </w:r>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kegiatan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pengecekan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perbaikan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isian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formulir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atau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kuesioner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Apabila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terdapat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jawaban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belum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lengkap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jika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memungkinkan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perlu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dilakukan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pengambilan</w:t>
      </w:r>
      <w:proofErr w:type="spellEnd"/>
      <w:r>
        <w:rPr>
          <w:rFonts w:ascii="Times New Roman" w:hAnsi="Times New Roman"/>
          <w:color w:val="000000"/>
          <w:sz w:val="24"/>
          <w:szCs w:val="24"/>
        </w:rPr>
        <w:t xml:space="preserve"> data </w:t>
      </w:r>
      <w:proofErr w:type="spellStart"/>
      <w:r>
        <w:rPr>
          <w:rFonts w:ascii="Times New Roman" w:hAnsi="Times New Roman"/>
          <w:color w:val="000000"/>
          <w:sz w:val="24"/>
          <w:szCs w:val="24"/>
        </w:rPr>
        <w:t>ulang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melengkapi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jawaban-jawaban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tersebut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Tetapi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apabila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tidka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memungkinkan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pertanyaan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jawabannya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tidak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lengkap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tersebut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tidak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diolah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atau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dimasukkan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pengolahan</w:t>
      </w:r>
      <w:proofErr w:type="spellEnd"/>
      <w:r>
        <w:rPr>
          <w:rFonts w:ascii="Times New Roman" w:hAnsi="Times New Roman"/>
          <w:color w:val="000000"/>
          <w:sz w:val="24"/>
          <w:szCs w:val="24"/>
        </w:rPr>
        <w:t xml:space="preserve"> data missing </w:t>
      </w:r>
      <w:r>
        <w:rPr>
          <w:rFonts w:ascii="Times New Roman" w:hAnsi="Times New Roman"/>
          <w:color w:val="000000"/>
          <w:sz w:val="24"/>
          <w:szCs w:val="24"/>
          <w:lang w:val="id-ID"/>
        </w:rPr>
        <w:t>(sundari 2019).</w:t>
      </w:r>
    </w:p>
    <w:p w:rsidR="00DE4985" w:rsidRDefault="00DE4985" w:rsidP="00DE4985">
      <w:pPr>
        <w:pStyle w:val="ListParagraph"/>
        <w:numPr>
          <w:ilvl w:val="0"/>
          <w:numId w:val="2"/>
        </w:numPr>
        <w:spacing w:after="0" w:line="480" w:lineRule="auto"/>
        <w:ind w:left="851" w:hanging="425"/>
        <w:jc w:val="both"/>
        <w:rPr>
          <w:rFonts w:ascii="Times New Roman" w:hAnsi="Times New Roman"/>
          <w:i/>
          <w:color w:val="000000"/>
          <w:sz w:val="24"/>
          <w:szCs w:val="24"/>
          <w:lang w:val="id-ID"/>
        </w:rPr>
      </w:pPr>
      <w:r>
        <w:rPr>
          <w:rFonts w:ascii="Times New Roman" w:hAnsi="Times New Roman"/>
          <w:i/>
          <w:color w:val="000000"/>
          <w:sz w:val="24"/>
          <w:szCs w:val="24"/>
        </w:rPr>
        <w:t xml:space="preserve">Coding </w:t>
      </w:r>
    </w:p>
    <w:p w:rsidR="00DE4985" w:rsidRDefault="00DE4985" w:rsidP="00DE4985">
      <w:pPr>
        <w:pStyle w:val="ListParagraph"/>
        <w:spacing w:after="0" w:line="480" w:lineRule="auto"/>
        <w:ind w:left="851"/>
        <w:jc w:val="both"/>
        <w:rPr>
          <w:rFonts w:ascii="Times New Roman" w:hAnsi="Times New Roman"/>
          <w:color w:val="000000"/>
          <w:sz w:val="24"/>
          <w:szCs w:val="24"/>
          <w:lang w:val="id-ID"/>
        </w:rPr>
      </w:pPr>
      <w:r>
        <w:rPr>
          <w:rFonts w:ascii="Times New Roman" w:hAnsi="Times New Roman"/>
          <w:i/>
          <w:color w:val="000000"/>
          <w:sz w:val="24"/>
          <w:szCs w:val="24"/>
        </w:rPr>
        <w:t>Coding</w:t>
      </w:r>
      <w:r>
        <w:rPr>
          <w:rFonts w:ascii="Times New Roman" w:hAnsi="Times New Roman"/>
          <w:color w:val="000000"/>
          <w:sz w:val="24"/>
          <w:szCs w:val="24"/>
        </w:rPr>
        <w:t xml:space="preserve"> </w:t>
      </w:r>
      <w:r>
        <w:rPr>
          <w:rFonts w:ascii="Times New Roman" w:hAnsi="Times New Roman"/>
          <w:color w:val="000000"/>
          <w:sz w:val="24"/>
          <w:szCs w:val="24"/>
          <w:lang w:val="id-ID"/>
        </w:rPr>
        <w:t>merupakan</w:t>
      </w:r>
      <w:r>
        <w:rPr>
          <w:rFonts w:ascii="Times New Roman" w:hAnsi="Times New Roman"/>
          <w:color w:val="FF0000"/>
          <w:sz w:val="24"/>
          <w:szCs w:val="24"/>
        </w:rPr>
        <w:t xml:space="preserve"> </w:t>
      </w:r>
      <w:proofErr w:type="spellStart"/>
      <w:r>
        <w:rPr>
          <w:rFonts w:ascii="Times New Roman" w:hAnsi="Times New Roman"/>
          <w:color w:val="000000"/>
          <w:sz w:val="24"/>
          <w:szCs w:val="24"/>
        </w:rPr>
        <w:t>mengubah</w:t>
      </w:r>
      <w:proofErr w:type="spellEnd"/>
      <w:r>
        <w:rPr>
          <w:rFonts w:ascii="Times New Roman" w:hAnsi="Times New Roman"/>
          <w:color w:val="000000"/>
          <w:sz w:val="24"/>
          <w:szCs w:val="24"/>
        </w:rPr>
        <w:t xml:space="preserve"> data </w:t>
      </w:r>
      <w:proofErr w:type="spellStart"/>
      <w:r>
        <w:rPr>
          <w:rFonts w:ascii="Times New Roman" w:hAnsi="Times New Roman"/>
          <w:color w:val="000000"/>
          <w:sz w:val="24"/>
          <w:szCs w:val="24"/>
        </w:rPr>
        <w:t>berbentuk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kalimat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atau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huruf</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menjadi</w:t>
      </w:r>
      <w:proofErr w:type="spellEnd"/>
      <w:r>
        <w:rPr>
          <w:rFonts w:ascii="Times New Roman" w:hAnsi="Times New Roman"/>
          <w:color w:val="000000"/>
          <w:sz w:val="24"/>
          <w:szCs w:val="24"/>
        </w:rPr>
        <w:t xml:space="preserve"> data </w:t>
      </w:r>
      <w:proofErr w:type="spellStart"/>
      <w:r>
        <w:rPr>
          <w:rFonts w:ascii="Times New Roman" w:hAnsi="Times New Roman"/>
          <w:color w:val="000000"/>
          <w:sz w:val="24"/>
          <w:szCs w:val="24"/>
        </w:rPr>
        <w:t>angka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atau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bilangan</w:t>
      </w:r>
      <w:proofErr w:type="spellEnd"/>
      <w:r>
        <w:rPr>
          <w:rFonts w:ascii="Times New Roman" w:hAnsi="Times New Roman"/>
          <w:color w:val="000000"/>
          <w:sz w:val="24"/>
          <w:szCs w:val="24"/>
        </w:rPr>
        <w:t xml:space="preserve">. Coding </w:t>
      </w:r>
      <w:proofErr w:type="spellStart"/>
      <w:r>
        <w:rPr>
          <w:rFonts w:ascii="Times New Roman" w:hAnsi="Times New Roman"/>
          <w:color w:val="000000"/>
          <w:sz w:val="24"/>
          <w:szCs w:val="24"/>
        </w:rPr>
        <w:t>sangat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berguna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memasukkan</w:t>
      </w:r>
      <w:proofErr w:type="spellEnd"/>
      <w:r>
        <w:rPr>
          <w:rFonts w:ascii="Times New Roman" w:hAnsi="Times New Roman"/>
          <w:color w:val="000000"/>
          <w:sz w:val="24"/>
          <w:szCs w:val="24"/>
        </w:rPr>
        <w:t xml:space="preserve"> data</w:t>
      </w:r>
      <w:r>
        <w:rPr>
          <w:rFonts w:ascii="Times New Roman" w:hAnsi="Times New Roman"/>
          <w:color w:val="000000"/>
          <w:sz w:val="24"/>
          <w:szCs w:val="24"/>
          <w:lang w:val="id-ID"/>
        </w:rPr>
        <w:t xml:space="preserve"> (sundari 2019).</w:t>
      </w:r>
    </w:p>
    <w:p w:rsidR="00DE4985" w:rsidRDefault="00DE4985" w:rsidP="00DE4985">
      <w:pPr>
        <w:pStyle w:val="ListParagraph"/>
        <w:numPr>
          <w:ilvl w:val="0"/>
          <w:numId w:val="2"/>
        </w:numPr>
        <w:spacing w:after="0" w:line="480" w:lineRule="auto"/>
        <w:ind w:left="851" w:hanging="425"/>
        <w:jc w:val="both"/>
        <w:rPr>
          <w:rFonts w:ascii="Times New Roman" w:hAnsi="Times New Roman"/>
          <w:i/>
          <w:color w:val="000000"/>
          <w:sz w:val="24"/>
          <w:szCs w:val="24"/>
          <w:lang w:val="id-ID"/>
        </w:rPr>
      </w:pPr>
      <w:r>
        <w:rPr>
          <w:rFonts w:ascii="Times New Roman" w:hAnsi="Times New Roman"/>
          <w:i/>
          <w:color w:val="000000"/>
          <w:sz w:val="24"/>
          <w:szCs w:val="24"/>
          <w:lang w:val="id-ID"/>
        </w:rPr>
        <w:t xml:space="preserve">Entry data </w:t>
      </w:r>
    </w:p>
    <w:p w:rsidR="00DE4985" w:rsidRDefault="00DE4985" w:rsidP="00DE4985">
      <w:pPr>
        <w:pStyle w:val="ListParagraph"/>
        <w:spacing w:after="0" w:line="480" w:lineRule="auto"/>
        <w:ind w:left="851"/>
        <w:jc w:val="both"/>
        <w:rPr>
          <w:rFonts w:ascii="Times New Roman" w:hAnsi="Times New Roman"/>
          <w:color w:val="000000"/>
          <w:sz w:val="24"/>
          <w:szCs w:val="24"/>
          <w:lang w:val="id-ID"/>
        </w:rPr>
      </w:pPr>
      <w:r>
        <w:rPr>
          <w:rFonts w:ascii="Times New Roman" w:hAnsi="Times New Roman"/>
          <w:i/>
          <w:color w:val="000000"/>
          <w:sz w:val="24"/>
          <w:szCs w:val="24"/>
          <w:lang w:val="id-ID"/>
        </w:rPr>
        <w:t>Entry data</w:t>
      </w:r>
      <w:r>
        <w:rPr>
          <w:rFonts w:ascii="Times New Roman" w:hAnsi="Times New Roman"/>
          <w:color w:val="000000"/>
          <w:sz w:val="24"/>
          <w:szCs w:val="24"/>
          <w:lang w:val="id-ID"/>
        </w:rPr>
        <w:t xml:space="preserve"> merupakan kegitana memasukan data ke dalam variable sheet dengan mengunakan komputer (sumantri, arif (2011) metodologi peneltiian kesehatan. Jakarta. Kencana Prenada Media Grup). </w:t>
      </w:r>
    </w:p>
    <w:p w:rsidR="00DE4985" w:rsidRDefault="00DE4985" w:rsidP="00DE4985">
      <w:pPr>
        <w:pStyle w:val="ListParagraph"/>
        <w:numPr>
          <w:ilvl w:val="0"/>
          <w:numId w:val="2"/>
        </w:numPr>
        <w:spacing w:after="0" w:line="480" w:lineRule="auto"/>
        <w:ind w:left="851" w:hanging="425"/>
        <w:jc w:val="both"/>
        <w:rPr>
          <w:rFonts w:ascii="Times New Roman" w:hAnsi="Times New Roman"/>
          <w:i/>
          <w:color w:val="000000"/>
          <w:sz w:val="24"/>
          <w:szCs w:val="24"/>
          <w:lang w:val="id-ID"/>
        </w:rPr>
      </w:pPr>
      <w:r>
        <w:rPr>
          <w:rFonts w:ascii="Times New Roman" w:hAnsi="Times New Roman"/>
          <w:i/>
          <w:color w:val="000000"/>
          <w:sz w:val="24"/>
          <w:szCs w:val="24"/>
          <w:lang w:val="id-ID"/>
        </w:rPr>
        <w:t>Tabulating</w:t>
      </w:r>
    </w:p>
    <w:p w:rsidR="00DE4985" w:rsidRDefault="00DE4985" w:rsidP="00DE4985">
      <w:pPr>
        <w:pStyle w:val="ListParagraph"/>
        <w:spacing w:after="0" w:line="480" w:lineRule="auto"/>
        <w:ind w:left="851"/>
        <w:jc w:val="both"/>
        <w:rPr>
          <w:rFonts w:ascii="Times New Roman" w:hAnsi="Times New Roman"/>
          <w:color w:val="000000"/>
          <w:sz w:val="24"/>
          <w:szCs w:val="24"/>
          <w:lang w:val="id-ID"/>
        </w:rPr>
      </w:pPr>
      <w:r>
        <w:rPr>
          <w:rFonts w:ascii="Times New Roman" w:hAnsi="Times New Roman"/>
          <w:i/>
          <w:sz w:val="24"/>
          <w:szCs w:val="24"/>
          <w:lang w:val="id-ID"/>
        </w:rPr>
        <w:lastRenderedPageBreak/>
        <w:t>T</w:t>
      </w:r>
      <w:proofErr w:type="spellStart"/>
      <w:r>
        <w:rPr>
          <w:rFonts w:ascii="Times New Roman" w:hAnsi="Times New Roman"/>
          <w:i/>
          <w:sz w:val="24"/>
          <w:szCs w:val="24"/>
        </w:rPr>
        <w:t>abula</w:t>
      </w:r>
      <w:proofErr w:type="spellEnd"/>
      <w:r>
        <w:rPr>
          <w:rFonts w:ascii="Times New Roman" w:hAnsi="Times New Roman"/>
          <w:i/>
          <w:sz w:val="24"/>
          <w:szCs w:val="24"/>
          <w:lang w:val="id-ID"/>
        </w:rPr>
        <w:t xml:space="preserve">ting </w:t>
      </w:r>
      <w:r>
        <w:rPr>
          <w:rFonts w:ascii="Times New Roman" w:hAnsi="Times New Roman"/>
          <w:sz w:val="24"/>
          <w:szCs w:val="24"/>
          <w:lang w:val="id-ID"/>
        </w:rPr>
        <w:t>merupakan</w:t>
      </w:r>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penyajian</w:t>
      </w:r>
      <w:proofErr w:type="spellEnd"/>
      <w:r>
        <w:rPr>
          <w:rFonts w:ascii="Times New Roman" w:hAnsi="Times New Roman"/>
          <w:sz w:val="24"/>
          <w:szCs w:val="24"/>
        </w:rPr>
        <w:t xml:space="preserve"> data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tabel.Pengolahan</w:t>
      </w:r>
      <w:proofErr w:type="spellEnd"/>
      <w:r>
        <w:rPr>
          <w:rFonts w:ascii="Times New Roman" w:hAnsi="Times New Roman"/>
          <w:sz w:val="24"/>
          <w:szCs w:val="24"/>
        </w:rPr>
        <w:t xml:space="preserve"> data yang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frekwensi</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lang w:val="id-ID"/>
        </w:rPr>
        <w:t xml:space="preserve"> (nafisah, NR. 2017)</w:t>
      </w:r>
    </w:p>
    <w:p w:rsidR="00DE4985" w:rsidRDefault="00DE4985" w:rsidP="00DE4985">
      <w:pPr>
        <w:pStyle w:val="Heading2"/>
        <w:numPr>
          <w:ilvl w:val="0"/>
          <w:numId w:val="4"/>
        </w:numPr>
        <w:spacing w:before="0" w:after="0" w:line="480" w:lineRule="auto"/>
        <w:ind w:left="426" w:hanging="426"/>
        <w:rPr>
          <w:rFonts w:ascii="Times New Roman" w:hAnsi="Times New Roman"/>
          <w:i w:val="0"/>
          <w:color w:val="000000"/>
          <w:sz w:val="24"/>
          <w:szCs w:val="24"/>
          <w:lang w:val="id-ID"/>
        </w:rPr>
      </w:pPr>
      <w:bookmarkStart w:id="18" w:name="_Toc97325064"/>
      <w:r>
        <w:rPr>
          <w:rFonts w:ascii="Times New Roman" w:hAnsi="Times New Roman"/>
          <w:i w:val="0"/>
          <w:color w:val="000000"/>
          <w:sz w:val="24"/>
          <w:szCs w:val="24"/>
          <w:lang w:val="id-ID"/>
        </w:rPr>
        <w:t>Analisa Data</w:t>
      </w:r>
      <w:bookmarkEnd w:id="18"/>
      <w:r>
        <w:rPr>
          <w:rFonts w:ascii="Times New Roman" w:hAnsi="Times New Roman"/>
          <w:i w:val="0"/>
          <w:color w:val="000000"/>
          <w:sz w:val="24"/>
          <w:szCs w:val="24"/>
          <w:lang w:val="id-ID"/>
        </w:rPr>
        <w:t xml:space="preserve"> </w:t>
      </w:r>
    </w:p>
    <w:p w:rsidR="00DE4985" w:rsidRDefault="00DE4985" w:rsidP="00DE4985">
      <w:pPr>
        <w:pStyle w:val="ListParagraph"/>
        <w:spacing w:after="0" w:line="480" w:lineRule="auto"/>
        <w:ind w:left="426" w:firstLine="708"/>
        <w:jc w:val="both"/>
        <w:rPr>
          <w:rFonts w:ascii="Times New Roman" w:hAnsi="Times New Roman"/>
          <w:sz w:val="24"/>
          <w:szCs w:val="24"/>
          <w:lang w:val="id-ID"/>
        </w:rPr>
      </w:pPr>
      <w:r>
        <w:rPr>
          <w:rFonts w:ascii="Times New Roman" w:hAnsi="Times New Roman"/>
          <w:sz w:val="24"/>
          <w:szCs w:val="24"/>
          <w:lang w:val="id-ID"/>
        </w:rPr>
        <w:t xml:space="preserve">Menurut  Sujarweni (2014), analisa dan diartikan sebagai upaya data yang sudah tersedia kemudian diolah untuk melengkapi pertanyaan dari rumusan masalah dalam penelitian. Analisa data yang didapat dari penelitian ini dengan cara bivariat. </w:t>
      </w:r>
    </w:p>
    <w:p w:rsidR="00DE4985" w:rsidRDefault="00DE4985" w:rsidP="00DE4985">
      <w:pPr>
        <w:pStyle w:val="Heading3"/>
        <w:numPr>
          <w:ilvl w:val="0"/>
          <w:numId w:val="9"/>
        </w:numPr>
        <w:spacing w:before="0" w:line="480" w:lineRule="auto"/>
        <w:rPr>
          <w:rStyle w:val="Heading3Char"/>
          <w:rFonts w:ascii="Times New Roman" w:hAnsi="Times New Roman" w:cs="Times New Roman"/>
          <w:color w:val="000000"/>
          <w:lang w:val="id-ID"/>
        </w:rPr>
      </w:pPr>
      <w:bookmarkStart w:id="19" w:name="_Toc97325065"/>
      <w:r>
        <w:rPr>
          <w:rStyle w:val="Heading3Char"/>
          <w:rFonts w:ascii="Times New Roman" w:hAnsi="Times New Roman" w:cs="Times New Roman"/>
          <w:color w:val="000000"/>
          <w:lang w:val="id-ID"/>
        </w:rPr>
        <w:t>Analisa Univariat</w:t>
      </w:r>
      <w:bookmarkEnd w:id="19"/>
    </w:p>
    <w:p w:rsidR="00DE4985" w:rsidRDefault="00DE4985" w:rsidP="00DE4985">
      <w:pPr>
        <w:spacing w:line="480" w:lineRule="auto"/>
        <w:ind w:left="709" w:firstLine="709"/>
        <w:jc w:val="both"/>
        <w:rPr>
          <w:rFonts w:ascii="Times New Roman" w:hAnsi="Times New Roman"/>
          <w:sz w:val="24"/>
          <w:lang w:val="id-ID" w:eastAsia="en-US"/>
        </w:rPr>
      </w:pPr>
      <w:r>
        <w:rPr>
          <w:rFonts w:ascii="Times New Roman" w:hAnsi="Times New Roman"/>
          <w:sz w:val="24"/>
          <w:lang w:val="id-ID" w:eastAsia="en-US"/>
        </w:rPr>
        <w:t xml:space="preserve">Analisa univariat adalah teknik analisa data terhadap satu variabel. Setiap variabel tersebut diteliti tanpa dikaitkan dengan variabel lainnya. Analisa ini juga sering disebut analsia deskriptif atau statistik deskriptif yang bertujuan menggambarkan feniomena yang dikaji </w:t>
      </w:r>
      <w:r>
        <w:rPr>
          <w:rFonts w:ascii="Times New Roman" w:hAnsi="Times New Roman"/>
          <w:sz w:val="24"/>
          <w:lang w:val="id-ID" w:eastAsia="en-US"/>
        </w:rPr>
        <w:fldChar w:fldCharType="begin" w:fldLock="1"/>
      </w:r>
      <w:r>
        <w:rPr>
          <w:rFonts w:ascii="Times New Roman" w:hAnsi="Times New Roman"/>
          <w:sz w:val="24"/>
          <w:lang w:val="id-ID" w:eastAsia="en-US"/>
        </w:rPr>
        <w:instrText>ADDIN CSL_CITATION {"citationItems":[{"id":"ITEM-1","itemData":{"URL":"https://penelitianilmiah.com/analisis-bivariat/","accessed":{"date-parts":[["2021","12","1"]]},"author":[{"dropping-particle":"","family":"Rina","given":"Hayati","non-dropping-particle":"","parse-names":false,"suffix":""}],"id":"ITEM-1","issued":{"date-parts":[["2020"]]},"title":"Analisis Bivariat","type":"webpage"},"uris":["http://www.mendeley.com/documents/?uuid=6dad38fd-0553-4d6e-8918-dac5367e5f02"]}],"mendeley":{"formattedCitation":"(Rina, 2020)","plainTextFormattedCitation":"(Rina, 2020)","previouslyFormattedCitation":"(Rina, 2020)"},"properties":{"noteIndex":0},"schema":"https://github.com/citation-style-language/schema/raw/master/csl-citation.json"}</w:instrText>
      </w:r>
      <w:r>
        <w:rPr>
          <w:rFonts w:ascii="Times New Roman" w:hAnsi="Times New Roman"/>
          <w:sz w:val="24"/>
          <w:lang w:val="id-ID" w:eastAsia="en-US"/>
        </w:rPr>
        <w:fldChar w:fldCharType="separate"/>
      </w:r>
      <w:r>
        <w:rPr>
          <w:rFonts w:ascii="Times New Roman" w:hAnsi="Times New Roman"/>
          <w:noProof/>
          <w:sz w:val="24"/>
          <w:lang w:val="id-ID" w:eastAsia="en-US"/>
        </w:rPr>
        <w:t>(Rina, 2020)</w:t>
      </w:r>
      <w:r>
        <w:rPr>
          <w:rFonts w:ascii="Times New Roman" w:hAnsi="Times New Roman"/>
          <w:sz w:val="24"/>
          <w:lang w:val="id-ID" w:eastAsia="en-US"/>
        </w:rPr>
        <w:fldChar w:fldCharType="end"/>
      </w:r>
      <w:r>
        <w:rPr>
          <w:rFonts w:ascii="Times New Roman" w:hAnsi="Times New Roman"/>
          <w:sz w:val="24"/>
          <w:lang w:val="id-ID" w:eastAsia="en-US"/>
        </w:rPr>
        <w:t xml:space="preserve">. Pada analisa ini akan dikaji variabel lansia berdasarkan umur dan jenis kelamin. </w:t>
      </w:r>
    </w:p>
    <w:p w:rsidR="00DE4985" w:rsidRDefault="00DE4985" w:rsidP="00DE4985">
      <w:pPr>
        <w:pStyle w:val="Heading3"/>
        <w:numPr>
          <w:ilvl w:val="0"/>
          <w:numId w:val="9"/>
        </w:numPr>
        <w:spacing w:before="0" w:line="480" w:lineRule="auto"/>
        <w:rPr>
          <w:rFonts w:ascii="Times New Roman" w:hAnsi="Times New Roman" w:cs="Times New Roman"/>
          <w:color w:val="000000"/>
        </w:rPr>
      </w:pPr>
      <w:bookmarkStart w:id="20" w:name="_Toc97325066"/>
      <w:proofErr w:type="spellStart"/>
      <w:r>
        <w:rPr>
          <w:rStyle w:val="Heading3Char"/>
          <w:rFonts w:ascii="Times New Roman" w:hAnsi="Times New Roman" w:cs="Times New Roman"/>
          <w:color w:val="000000"/>
        </w:rPr>
        <w:t>Analisa</w:t>
      </w:r>
      <w:proofErr w:type="spellEnd"/>
      <w:r>
        <w:rPr>
          <w:rStyle w:val="Heading3Char"/>
          <w:rFonts w:ascii="Times New Roman" w:hAnsi="Times New Roman" w:cs="Times New Roman"/>
          <w:color w:val="000000"/>
        </w:rPr>
        <w:t xml:space="preserve"> </w:t>
      </w:r>
      <w:proofErr w:type="spellStart"/>
      <w:r>
        <w:rPr>
          <w:rStyle w:val="Heading3Char"/>
          <w:rFonts w:ascii="Times New Roman" w:hAnsi="Times New Roman" w:cs="Times New Roman"/>
          <w:color w:val="000000"/>
        </w:rPr>
        <w:t>Bivariat</w:t>
      </w:r>
      <w:bookmarkEnd w:id="20"/>
      <w:proofErr w:type="spellEnd"/>
      <w:r>
        <w:rPr>
          <w:rFonts w:ascii="Times New Roman" w:hAnsi="Times New Roman" w:cs="Times New Roman"/>
          <w:color w:val="000000"/>
        </w:rPr>
        <w:t xml:space="preserve"> </w:t>
      </w:r>
    </w:p>
    <w:p w:rsidR="00DE4985" w:rsidRDefault="00DE4985" w:rsidP="00DE4985">
      <w:pPr>
        <w:pStyle w:val="ListParagraph"/>
        <w:spacing w:after="0" w:line="480" w:lineRule="auto"/>
        <w:ind w:left="851" w:firstLine="567"/>
        <w:jc w:val="both"/>
        <w:rPr>
          <w:rFonts w:ascii="Times New Roman" w:hAnsi="Times New Roman"/>
          <w:color w:val="000000"/>
          <w:sz w:val="24"/>
          <w:szCs w:val="24"/>
          <w:shd w:val="clear" w:color="auto" w:fill="FFFFFF"/>
          <w:lang w:val="id-ID"/>
        </w:rPr>
      </w:pPr>
      <w:proofErr w:type="spellStart"/>
      <w:r>
        <w:rPr>
          <w:rFonts w:ascii="Times New Roman" w:hAnsi="Times New Roman"/>
          <w:color w:val="000000"/>
          <w:sz w:val="24"/>
          <w:szCs w:val="24"/>
          <w:shd w:val="clear" w:color="auto" w:fill="FFFFFF"/>
        </w:rPr>
        <w:t>Analisis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bivariat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adalah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salah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satu</w:t>
      </w:r>
      <w:proofErr w:type="spellEnd"/>
      <w:r>
        <w:rPr>
          <w:rFonts w:ascii="Times New Roman" w:hAnsi="Times New Roman"/>
          <w:color w:val="000000"/>
          <w:sz w:val="24"/>
          <w:szCs w:val="24"/>
          <w:shd w:val="clear" w:color="auto" w:fill="FFFFFF"/>
        </w:rPr>
        <w:t> </w:t>
      </w:r>
      <w:proofErr w:type="spellStart"/>
      <w:r>
        <w:fldChar w:fldCharType="begin"/>
      </w:r>
      <w:r>
        <w:instrText xml:space="preserve"> HYPERLINK "https://penelitianilmiah.com/macam-teknik-analisis-data/" </w:instrText>
      </w:r>
      <w:r>
        <w:fldChar w:fldCharType="separate"/>
      </w:r>
      <w:r>
        <w:rPr>
          <w:rStyle w:val="Hyperlink"/>
          <w:rFonts w:ascii="Times New Roman" w:hAnsi="Times New Roman"/>
          <w:color w:val="000000"/>
          <w:sz w:val="24"/>
          <w:szCs w:val="24"/>
          <w:shd w:val="clear" w:color="auto" w:fill="FFFFFF"/>
        </w:rPr>
        <w:t>jenis</w:t>
      </w:r>
      <w:proofErr w:type="spellEnd"/>
      <w:r>
        <w:rPr>
          <w:rStyle w:val="Hyperlink"/>
          <w:rFonts w:ascii="Times New Roman" w:hAnsi="Times New Roman"/>
          <w:color w:val="000000"/>
          <w:sz w:val="24"/>
          <w:szCs w:val="24"/>
          <w:shd w:val="clear" w:color="auto" w:fill="FFFFFF"/>
        </w:rPr>
        <w:t xml:space="preserve"> </w:t>
      </w:r>
      <w:proofErr w:type="spellStart"/>
      <w:r>
        <w:rPr>
          <w:rStyle w:val="Hyperlink"/>
          <w:rFonts w:ascii="Times New Roman" w:hAnsi="Times New Roman"/>
          <w:color w:val="000000"/>
          <w:sz w:val="24"/>
          <w:szCs w:val="24"/>
          <w:shd w:val="clear" w:color="auto" w:fill="FFFFFF"/>
        </w:rPr>
        <w:t>teknik</w:t>
      </w:r>
      <w:proofErr w:type="spellEnd"/>
      <w:r>
        <w:rPr>
          <w:rStyle w:val="Hyperlink"/>
          <w:rFonts w:ascii="Times New Roman" w:hAnsi="Times New Roman"/>
          <w:color w:val="000000"/>
          <w:sz w:val="24"/>
          <w:szCs w:val="24"/>
          <w:shd w:val="clear" w:color="auto" w:fill="FFFFFF"/>
        </w:rPr>
        <w:t xml:space="preserve"> </w:t>
      </w:r>
      <w:proofErr w:type="spellStart"/>
      <w:r>
        <w:rPr>
          <w:rStyle w:val="Hyperlink"/>
          <w:rFonts w:ascii="Times New Roman" w:hAnsi="Times New Roman"/>
          <w:color w:val="000000"/>
          <w:sz w:val="24"/>
          <w:szCs w:val="24"/>
          <w:shd w:val="clear" w:color="auto" w:fill="FFFFFF"/>
        </w:rPr>
        <w:t>analisis</w:t>
      </w:r>
      <w:proofErr w:type="spellEnd"/>
      <w:r>
        <w:rPr>
          <w:rStyle w:val="Hyperlink"/>
          <w:rFonts w:ascii="Times New Roman" w:hAnsi="Times New Roman"/>
          <w:color w:val="000000"/>
          <w:sz w:val="24"/>
          <w:szCs w:val="24"/>
          <w:shd w:val="clear" w:color="auto" w:fill="FFFFFF"/>
        </w:rPr>
        <w:t xml:space="preserve"> data</w:t>
      </w:r>
      <w:r>
        <w:rPr>
          <w:rStyle w:val="Hyperlink"/>
          <w:rFonts w:ascii="Times New Roman" w:hAnsi="Times New Roman"/>
          <w:color w:val="000000"/>
          <w:sz w:val="24"/>
          <w:szCs w:val="24"/>
          <w:shd w:val="clear" w:color="auto" w:fill="FFFFFF"/>
        </w:rPr>
        <w:fldChar w:fldCharType="end"/>
      </w:r>
      <w:r>
        <w:rPr>
          <w:rFonts w:ascii="Times New Roman" w:hAnsi="Times New Roman"/>
          <w:color w:val="000000"/>
          <w:sz w:val="24"/>
          <w:szCs w:val="24"/>
          <w:shd w:val="clear" w:color="auto" w:fill="FFFFFF"/>
        </w:rPr>
        <w:t> </w:t>
      </w:r>
      <w:proofErr w:type="spellStart"/>
      <w:r>
        <w:rPr>
          <w:rFonts w:ascii="Times New Roman" w:hAnsi="Times New Roman"/>
          <w:color w:val="000000"/>
          <w:sz w:val="24"/>
          <w:szCs w:val="24"/>
          <w:shd w:val="clear" w:color="auto" w:fill="FFFFFF"/>
        </w:rPr>
        <w:t>statistik</w:t>
      </w:r>
      <w:proofErr w:type="spellEnd"/>
      <w:r>
        <w:rPr>
          <w:rFonts w:ascii="Times New Roman" w:hAnsi="Times New Roman"/>
          <w:color w:val="000000"/>
          <w:sz w:val="24"/>
          <w:szCs w:val="24"/>
          <w:shd w:val="clear" w:color="auto" w:fill="FFFFFF"/>
        </w:rPr>
        <w:t xml:space="preserve"> yang paling </w:t>
      </w:r>
      <w:proofErr w:type="spellStart"/>
      <w:r>
        <w:rPr>
          <w:rFonts w:ascii="Times New Roman" w:hAnsi="Times New Roman"/>
          <w:color w:val="000000"/>
          <w:sz w:val="24"/>
          <w:szCs w:val="24"/>
          <w:shd w:val="clear" w:color="auto" w:fill="FFFFFF"/>
        </w:rPr>
        <w:t>sederhana</w:t>
      </w:r>
      <w:proofErr w:type="spellEnd"/>
      <w:r>
        <w:rPr>
          <w:rFonts w:ascii="Times New Roman" w:hAnsi="Times New Roman"/>
          <w:color w:val="000000"/>
          <w:sz w:val="24"/>
          <w:szCs w:val="24"/>
          <w:shd w:val="clear" w:color="auto" w:fill="FFFFFF"/>
        </w:rPr>
        <w:t xml:space="preserve"> yang </w:t>
      </w:r>
      <w:proofErr w:type="spellStart"/>
      <w:r>
        <w:rPr>
          <w:rFonts w:ascii="Times New Roman" w:hAnsi="Times New Roman"/>
          <w:color w:val="000000"/>
          <w:sz w:val="24"/>
          <w:szCs w:val="24"/>
          <w:shd w:val="clear" w:color="auto" w:fill="FFFFFF"/>
        </w:rPr>
        <w:t>biasanya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dipergunakan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untuk</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mengetahui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apakah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ada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hubungan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antara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dua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kumpulan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nilai</w:t>
      </w:r>
      <w:proofErr w:type="spellEnd"/>
      <w:r>
        <w:rPr>
          <w:rFonts w:ascii="Times New Roman" w:hAnsi="Times New Roman"/>
          <w:color w:val="000000"/>
          <w:sz w:val="24"/>
          <w:szCs w:val="24"/>
          <w:shd w:val="clear" w:color="auto" w:fill="FFFFFF"/>
        </w:rPr>
        <w:t xml:space="preserve">. Hal </w:t>
      </w:r>
      <w:proofErr w:type="spellStart"/>
      <w:r>
        <w:rPr>
          <w:rFonts w:ascii="Times New Roman" w:hAnsi="Times New Roman"/>
          <w:color w:val="000000"/>
          <w:sz w:val="24"/>
          <w:szCs w:val="24"/>
          <w:shd w:val="clear" w:color="auto" w:fill="FFFFFF"/>
        </w:rPr>
        <w:t>ini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tentusaja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melibatkan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variabel</w:t>
      </w:r>
      <w:proofErr w:type="spellEnd"/>
      <w:r>
        <w:rPr>
          <w:rFonts w:ascii="Times New Roman" w:hAnsi="Times New Roman"/>
          <w:color w:val="000000"/>
          <w:sz w:val="24"/>
          <w:szCs w:val="24"/>
          <w:shd w:val="clear" w:color="auto" w:fill="FFFFFF"/>
        </w:rPr>
        <w:t xml:space="preserve"> X </w:t>
      </w:r>
      <w:proofErr w:type="spellStart"/>
      <w:r>
        <w:rPr>
          <w:rFonts w:ascii="Times New Roman" w:hAnsi="Times New Roman"/>
          <w:color w:val="000000"/>
          <w:sz w:val="24"/>
          <w:szCs w:val="24"/>
          <w:shd w:val="clear" w:color="auto" w:fill="FFFFFF"/>
        </w:rPr>
        <w:t>dan</w:t>
      </w:r>
      <w:proofErr w:type="spellEnd"/>
      <w:r>
        <w:rPr>
          <w:rFonts w:ascii="Times New Roman" w:hAnsi="Times New Roman"/>
          <w:color w:val="000000"/>
          <w:sz w:val="24"/>
          <w:szCs w:val="24"/>
          <w:shd w:val="clear" w:color="auto" w:fill="FFFFFF"/>
        </w:rPr>
        <w:t xml:space="preserve"> Y. </w:t>
      </w:r>
      <w:proofErr w:type="spellStart"/>
      <w:r>
        <w:rPr>
          <w:rFonts w:ascii="Times New Roman" w:hAnsi="Times New Roman"/>
          <w:color w:val="000000"/>
          <w:sz w:val="24"/>
          <w:szCs w:val="24"/>
          <w:shd w:val="clear" w:color="auto" w:fill="FFFFFF"/>
        </w:rPr>
        <w:t>Hasil</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dari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analisis</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bivariat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dapat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disimpan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dalam</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tabel</w:t>
      </w:r>
      <w:proofErr w:type="spellEnd"/>
      <w:r>
        <w:rPr>
          <w:rFonts w:ascii="Times New Roman" w:hAnsi="Times New Roman"/>
          <w:color w:val="000000"/>
          <w:sz w:val="24"/>
          <w:szCs w:val="24"/>
          <w:shd w:val="clear" w:color="auto" w:fill="FFFFFF"/>
        </w:rPr>
        <w:t xml:space="preserve"> data </w:t>
      </w:r>
      <w:proofErr w:type="spellStart"/>
      <w:r>
        <w:rPr>
          <w:rFonts w:ascii="Times New Roman" w:hAnsi="Times New Roman"/>
          <w:color w:val="000000"/>
          <w:sz w:val="24"/>
          <w:szCs w:val="24"/>
          <w:shd w:val="clear" w:color="auto" w:fill="FFFFFF"/>
        </w:rPr>
        <w:t>dua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kolom</w:t>
      </w:r>
      <w:proofErr w:type="spellEnd"/>
      <w:r>
        <w:rPr>
          <w:rFonts w:ascii="Times New Roman" w:hAnsi="Times New Roman"/>
          <w:color w:val="000000"/>
          <w:sz w:val="24"/>
          <w:szCs w:val="24"/>
          <w:shd w:val="clear" w:color="auto" w:fill="FFFFFF"/>
          <w:lang w:val="id-ID"/>
        </w:rPr>
        <w:t xml:space="preserve"> </w:t>
      </w:r>
      <w:r>
        <w:rPr>
          <w:rFonts w:ascii="Times New Roman" w:hAnsi="Times New Roman"/>
          <w:color w:val="000000"/>
          <w:sz w:val="24"/>
          <w:szCs w:val="24"/>
          <w:shd w:val="clear" w:color="auto" w:fill="FFFFFF"/>
          <w:lang w:val="id-ID"/>
        </w:rPr>
        <w:fldChar w:fldCharType="begin" w:fldLock="1"/>
      </w:r>
      <w:r>
        <w:rPr>
          <w:rFonts w:ascii="Times New Roman" w:hAnsi="Times New Roman"/>
          <w:color w:val="000000"/>
          <w:sz w:val="24"/>
          <w:szCs w:val="24"/>
          <w:shd w:val="clear" w:color="auto" w:fill="FFFFFF"/>
          <w:lang w:val="id-ID"/>
        </w:rPr>
        <w:instrText>ADDIN CSL_CITATION {"citationItems":[{"id":"ITEM-1","itemData":{"URL":"https://penelitianilmiah.com/analisis-bivariat/","accessed":{"date-parts":[["2021","12","1"]]},"author":[{"dropping-particle":"","family":"Rina","given":"Hayati","non-dropping-particle":"","parse-names":false,"suffix":""}],"id":"ITEM-1","issued":{"date-parts":[["2020"]]},"title":"Analisis Bivariat","type":"webpage"},"uris":["http://www.mendeley.com/documents/?uuid=6dad38fd-0553-4d6e-8918-dac5367e5f02"]}],"mendeley":{"formattedCitation":"(Rina, 2020)","plainTextFormattedCitation":"(Rina, 2020)","previouslyFormattedCitation":"(Rina, 2020)"},"properties":{"noteIndex":0},"schema":"https://github.com/citation-style-language/schema/raw/master/csl-citation.json"}</w:instrText>
      </w:r>
      <w:r>
        <w:rPr>
          <w:rFonts w:ascii="Times New Roman" w:hAnsi="Times New Roman"/>
          <w:color w:val="000000"/>
          <w:sz w:val="24"/>
          <w:szCs w:val="24"/>
          <w:shd w:val="clear" w:color="auto" w:fill="FFFFFF"/>
          <w:lang w:val="id-ID"/>
        </w:rPr>
        <w:fldChar w:fldCharType="separate"/>
      </w:r>
      <w:r>
        <w:rPr>
          <w:rFonts w:ascii="Times New Roman" w:hAnsi="Times New Roman"/>
          <w:noProof/>
          <w:color w:val="000000"/>
          <w:sz w:val="24"/>
          <w:szCs w:val="24"/>
          <w:shd w:val="clear" w:color="auto" w:fill="FFFFFF"/>
          <w:lang w:val="id-ID"/>
        </w:rPr>
        <w:t>(Rina, 2020)</w:t>
      </w:r>
      <w:r>
        <w:rPr>
          <w:rFonts w:ascii="Times New Roman" w:hAnsi="Times New Roman"/>
          <w:color w:val="000000"/>
          <w:sz w:val="24"/>
          <w:szCs w:val="24"/>
          <w:shd w:val="clear" w:color="auto" w:fill="FFFFFF"/>
          <w:lang w:val="id-ID"/>
        </w:rPr>
        <w:fldChar w:fldCharType="end"/>
      </w:r>
      <w:r>
        <w:rPr>
          <w:rFonts w:ascii="Times New Roman" w:hAnsi="Times New Roman"/>
          <w:color w:val="2C3E50"/>
          <w:sz w:val="24"/>
          <w:szCs w:val="24"/>
          <w:shd w:val="clear" w:color="auto" w:fill="FFFFFF"/>
          <w:lang w:val="id-ID"/>
        </w:rPr>
        <w:t xml:space="preserve">. </w:t>
      </w:r>
      <w:r>
        <w:rPr>
          <w:rFonts w:ascii="Times New Roman" w:hAnsi="Times New Roman"/>
          <w:color w:val="000000"/>
          <w:sz w:val="24"/>
          <w:szCs w:val="24"/>
          <w:shd w:val="clear" w:color="auto" w:fill="FFFFFF"/>
          <w:lang w:val="id-ID"/>
        </w:rPr>
        <w:t xml:space="preserve">Analisa ini menggunakan software SPSS. Uji yang digunakana adalah t-test paired untuk mengathui perbedaan pengetahuan sebelum dan sesudah di berikannya penyuluhan terhadap lansia. </w:t>
      </w:r>
    </w:p>
    <w:p w:rsidR="00DE4985" w:rsidRDefault="00DE4985" w:rsidP="00DE4985">
      <w:pPr>
        <w:pStyle w:val="ListParagraph"/>
        <w:spacing w:after="0" w:line="480" w:lineRule="auto"/>
        <w:ind w:left="851" w:firstLine="567"/>
        <w:jc w:val="both"/>
        <w:rPr>
          <w:rFonts w:ascii="Times New Roman" w:hAnsi="Times New Roman"/>
          <w:color w:val="000000"/>
          <w:sz w:val="24"/>
          <w:szCs w:val="24"/>
          <w:shd w:val="clear" w:color="auto" w:fill="FFFFFF"/>
          <w:lang w:val="id-ID"/>
        </w:rPr>
      </w:pPr>
    </w:p>
    <w:p w:rsidR="00DE4985" w:rsidRDefault="00DE4985" w:rsidP="00DE4985">
      <w:pPr>
        <w:pStyle w:val="ListParagraph"/>
        <w:numPr>
          <w:ilvl w:val="0"/>
          <w:numId w:val="9"/>
        </w:numPr>
        <w:tabs>
          <w:tab w:val="left" w:pos="851"/>
        </w:tabs>
        <w:spacing w:after="0" w:line="480" w:lineRule="auto"/>
        <w:jc w:val="both"/>
        <w:rPr>
          <w:rFonts w:ascii="Times New Roman" w:hAnsi="Times New Roman"/>
          <w:color w:val="000000"/>
          <w:sz w:val="24"/>
          <w:szCs w:val="24"/>
          <w:lang w:val="id-ID"/>
        </w:rPr>
      </w:pPr>
      <w:bookmarkStart w:id="21" w:name="_Toc97325067"/>
      <w:r>
        <w:rPr>
          <w:rStyle w:val="Heading3Char"/>
          <w:rFonts w:ascii="Times New Roman" w:hAnsi="Times New Roman" w:cs="Times New Roman"/>
          <w:color w:val="000000"/>
        </w:rPr>
        <w:t>Data Primer</w:t>
      </w:r>
      <w:bookmarkEnd w:id="21"/>
      <w:r>
        <w:rPr>
          <w:rFonts w:ascii="Times New Roman" w:hAnsi="Times New Roman"/>
          <w:color w:val="000000"/>
          <w:sz w:val="24"/>
          <w:szCs w:val="24"/>
          <w:shd w:val="clear" w:color="auto" w:fill="FFFFFF"/>
          <w:lang w:val="id-ID"/>
        </w:rPr>
        <w:t xml:space="preserve"> </w:t>
      </w:r>
    </w:p>
    <w:p w:rsidR="00DE4985" w:rsidRDefault="00DE4985" w:rsidP="00DE4985">
      <w:pPr>
        <w:pStyle w:val="ListParagraph"/>
        <w:spacing w:after="0" w:line="480" w:lineRule="auto"/>
        <w:ind w:left="851" w:firstLine="709"/>
        <w:jc w:val="both"/>
        <w:rPr>
          <w:rFonts w:ascii="Times New Roman" w:hAnsi="Times New Roman"/>
          <w:color w:val="000000"/>
          <w:sz w:val="24"/>
          <w:szCs w:val="24"/>
          <w:lang w:val="id-ID"/>
        </w:rPr>
      </w:pPr>
      <w:r>
        <w:rPr>
          <w:rFonts w:ascii="Times New Roman" w:hAnsi="Times New Roman"/>
          <w:color w:val="000000"/>
          <w:sz w:val="24"/>
          <w:szCs w:val="24"/>
        </w:rPr>
        <w:lastRenderedPageBreak/>
        <w:t xml:space="preserve">Data primer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data yang </w:t>
      </w:r>
      <w:proofErr w:type="spellStart"/>
      <w:r>
        <w:rPr>
          <w:rFonts w:ascii="Times New Roman" w:hAnsi="Times New Roman"/>
          <w:color w:val="000000"/>
          <w:sz w:val="24"/>
          <w:szCs w:val="24"/>
        </w:rPr>
        <w:t>diperoleh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langsung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sumbernya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diamati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dicatat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pertama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kalinya</w:t>
      </w:r>
      <w:proofErr w:type="spellEnd"/>
      <w:r>
        <w:rPr>
          <w:rFonts w:ascii="Times New Roman" w:hAnsi="Times New Roman"/>
          <w:color w:val="000000"/>
          <w:sz w:val="24"/>
          <w:szCs w:val="24"/>
        </w:rPr>
        <w:t xml:space="preserve">. Data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data </w:t>
      </w:r>
      <w:proofErr w:type="spellStart"/>
      <w:r>
        <w:rPr>
          <w:rFonts w:ascii="Times New Roman" w:hAnsi="Times New Roman"/>
          <w:color w:val="000000"/>
          <w:sz w:val="24"/>
          <w:szCs w:val="24"/>
        </w:rPr>
        <w:t>utama</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dipakai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lang w:val="id-ID"/>
        </w:rPr>
        <w:t xml:space="preserve"> </w:t>
      </w:r>
      <w:r>
        <w:rPr>
          <w:rFonts w:ascii="Times New Roman" w:hAnsi="Times New Roman"/>
          <w:color w:val="000000"/>
          <w:sz w:val="24"/>
          <w:szCs w:val="24"/>
          <w:lang w:val="id-ID"/>
        </w:rPr>
        <w:fldChar w:fldCharType="begin" w:fldLock="1"/>
      </w:r>
      <w:r>
        <w:rPr>
          <w:rFonts w:ascii="Times New Roman" w:hAnsi="Times New Roman"/>
          <w:color w:val="000000"/>
          <w:sz w:val="24"/>
          <w:szCs w:val="24"/>
          <w:lang w:val="id-ID"/>
        </w:rPr>
        <w:instrText>ADDIN CSL_CITATION {"citationItems":[{"id":"ITEM-1","itemData":{"author":[{"dropping-particle":"","family":"Alhudi","given":"Khoirin","non-dropping-particle":"","parse-names":false,"suffix":""}],"id":"ITEM-1","issued":{"date-parts":[["2017"]]},"publisher":"STAIN Kudus","title":"Analisis Pelaksanaan School Based Management Dalam Meningkatkan Pendidikan Agama Islam (Studi Kasus di SMA Rifaiyah Pati Tahun Ajaran 2016/2017)","type":"thesis"},"uris":["http://www.mendeley.com/documents/?uuid=e0e64525-9902-4bd5-80a9-2367ef67fdc4"]}],"mendeley":{"formattedCitation":"(Alhudi, 2017)","plainTextFormattedCitation":"(Alhudi, 2017)","previouslyFormattedCitation":"(Alhudi, 2017)"},"properties":{"noteIndex":0},"schema":"https://github.com/citation-style-language/schema/raw/master/csl-citation.json"}</w:instrText>
      </w:r>
      <w:r>
        <w:rPr>
          <w:rFonts w:ascii="Times New Roman" w:hAnsi="Times New Roman"/>
          <w:color w:val="000000"/>
          <w:sz w:val="24"/>
          <w:szCs w:val="24"/>
          <w:lang w:val="id-ID"/>
        </w:rPr>
        <w:fldChar w:fldCharType="separate"/>
      </w:r>
      <w:r>
        <w:rPr>
          <w:rFonts w:ascii="Times New Roman" w:hAnsi="Times New Roman"/>
          <w:noProof/>
          <w:color w:val="000000"/>
          <w:sz w:val="24"/>
          <w:szCs w:val="24"/>
          <w:lang w:val="id-ID"/>
        </w:rPr>
        <w:t>(Alhudi, 2017)</w:t>
      </w:r>
      <w:r>
        <w:rPr>
          <w:rFonts w:ascii="Times New Roman" w:hAnsi="Times New Roman"/>
          <w:color w:val="000000"/>
          <w:sz w:val="24"/>
          <w:szCs w:val="24"/>
          <w:lang w:val="id-ID"/>
        </w:rPr>
        <w:fldChar w:fldCharType="end"/>
      </w:r>
      <w:r>
        <w:rPr>
          <w:rFonts w:ascii="Times New Roman" w:hAnsi="Times New Roman"/>
          <w:color w:val="000000"/>
          <w:sz w:val="24"/>
          <w:szCs w:val="24"/>
          <w:lang w:val="id-ID"/>
        </w:rPr>
        <w:t>.</w:t>
      </w:r>
    </w:p>
    <w:p w:rsidR="00DE4985" w:rsidRDefault="00DE4985" w:rsidP="00DE4985">
      <w:pPr>
        <w:pStyle w:val="Heading3"/>
        <w:numPr>
          <w:ilvl w:val="0"/>
          <w:numId w:val="9"/>
        </w:numPr>
        <w:spacing w:before="0" w:line="480" w:lineRule="auto"/>
        <w:rPr>
          <w:rFonts w:ascii="Times New Roman" w:hAnsi="Times New Roman" w:cs="Times New Roman"/>
          <w:color w:val="000000"/>
          <w:lang w:val="id-ID"/>
        </w:rPr>
      </w:pPr>
      <w:bookmarkStart w:id="22" w:name="_Toc97325068"/>
      <w:r>
        <w:rPr>
          <w:rFonts w:ascii="Times New Roman" w:hAnsi="Times New Roman" w:cs="Times New Roman"/>
          <w:color w:val="000000"/>
        </w:rPr>
        <w:t xml:space="preserve">Data </w:t>
      </w:r>
      <w:r>
        <w:rPr>
          <w:rFonts w:ascii="Times New Roman" w:hAnsi="Times New Roman" w:cs="Times New Roman"/>
          <w:color w:val="000000"/>
          <w:lang w:val="id-ID"/>
        </w:rPr>
        <w:t>S</w:t>
      </w:r>
      <w:proofErr w:type="spellStart"/>
      <w:r>
        <w:rPr>
          <w:rFonts w:ascii="Times New Roman" w:hAnsi="Times New Roman" w:cs="Times New Roman"/>
          <w:color w:val="000000"/>
        </w:rPr>
        <w:t>ekunder</w:t>
      </w:r>
      <w:bookmarkEnd w:id="22"/>
      <w:proofErr w:type="spellEnd"/>
      <w:r>
        <w:rPr>
          <w:rFonts w:ascii="Times New Roman" w:hAnsi="Times New Roman" w:cs="Times New Roman"/>
          <w:color w:val="000000"/>
        </w:rPr>
        <w:t xml:space="preserve"> </w:t>
      </w:r>
    </w:p>
    <w:p w:rsidR="00DE4985" w:rsidRDefault="00DE4985" w:rsidP="00DE4985">
      <w:pPr>
        <w:pStyle w:val="ListParagraph"/>
        <w:spacing w:after="0" w:line="480" w:lineRule="auto"/>
        <w:ind w:left="851" w:firstLine="709"/>
        <w:jc w:val="both"/>
        <w:rPr>
          <w:rFonts w:ascii="Times New Roman" w:hAnsi="Times New Roman"/>
          <w:sz w:val="24"/>
          <w:szCs w:val="24"/>
          <w:lang w:val="id-ID"/>
        </w:rPr>
      </w:pPr>
      <w:r>
        <w:rPr>
          <w:rFonts w:ascii="Times New Roman" w:hAnsi="Times New Roman"/>
          <w:sz w:val="24"/>
          <w:szCs w:val="24"/>
        </w:rPr>
        <w:t xml:space="preserve">Data </w:t>
      </w:r>
      <w:proofErr w:type="spellStart"/>
      <w:r>
        <w:rPr>
          <w:rFonts w:ascii="Times New Roman" w:hAnsi="Times New Roman"/>
          <w:sz w:val="24"/>
          <w:szCs w:val="24"/>
        </w:rPr>
        <w:t>sekunder</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data yang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lewat</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penelitiannya</w:t>
      </w:r>
      <w:proofErr w:type="spellEnd"/>
      <w:r>
        <w:rPr>
          <w:rFonts w:ascii="Times New Roman" w:hAnsi="Times New Roman"/>
          <w:sz w:val="24"/>
          <w:szCs w:val="24"/>
        </w:rPr>
        <w:t xml:space="preserve">. Data </w:t>
      </w:r>
      <w:proofErr w:type="spellStart"/>
      <w:r>
        <w:rPr>
          <w:rFonts w:ascii="Times New Roman" w:hAnsi="Times New Roman"/>
          <w:sz w:val="24"/>
          <w:szCs w:val="24"/>
        </w:rPr>
        <w:t>sekunder</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sifatnya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data </w:t>
      </w:r>
      <w:proofErr w:type="spellStart"/>
      <w:r>
        <w:rPr>
          <w:rFonts w:ascii="Times New Roman" w:hAnsi="Times New Roman"/>
          <w:sz w:val="24"/>
          <w:szCs w:val="24"/>
        </w:rPr>
        <w:t>penunjang</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pendukung</w:t>
      </w:r>
      <w:proofErr w:type="spellEnd"/>
      <w:r>
        <w:rPr>
          <w:rFonts w:ascii="Times New Roman" w:hAnsi="Times New Roman"/>
          <w:sz w:val="24"/>
          <w:szCs w:val="24"/>
        </w:rPr>
        <w:t xml:space="preserve"> data primer</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{"citationItems":[{"id":"ITEM-1","itemData":{"author":[{"dropping-particle":"","family":"Alhudi","given":"Khoirin","non-dropping-particle":"","parse-names":false,"suffix":""}],"id":"ITEM-1","issued":{"date-parts":[["2017"]]},"publisher":"STAIN Kudus","title":"Analisis Pelaksanaan School Based Management Dalam Meningkatkan Pendidikan Agama Islam (Studi Kasus di SMA Rifaiyah Pati Tahun Ajaran 2016/2017)","type":"thesis"},"uris":["http://www.mendeley.com/documents/?uuid=e0e64525-9902-4bd5-80a9-2367ef67fdc4"]}],"mendeley":{"formattedCitation":"(Alhudi, 2017)","plainTextFormattedCitation":"(Alhudi, 2017)","previouslyFormattedCitation":"(Alhudi, 2017)"},"properties":{"noteIndex":0},"schema":"https://github.com/citation-style-language/schema/raw/master/csl-citation.json"}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(Alhudi, 2017)</w:t>
      </w:r>
      <w:r>
        <w:rPr>
          <w:rFonts w:ascii="Times New Roman" w:hAnsi="Times New Roman"/>
          <w:sz w:val="24"/>
          <w:szCs w:val="24"/>
          <w:lang w:val="id-ID"/>
        </w:rPr>
        <w:fldChar w:fldCharType="end"/>
      </w:r>
      <w:r>
        <w:rPr>
          <w:rFonts w:ascii="Times New Roman" w:hAnsi="Times New Roman"/>
          <w:sz w:val="24"/>
          <w:szCs w:val="24"/>
          <w:lang w:val="id-ID"/>
        </w:rPr>
        <w:t>.</w:t>
      </w:r>
    </w:p>
    <w:p w:rsidR="00DE4985" w:rsidRDefault="00DE4985" w:rsidP="00DE4985">
      <w:pPr>
        <w:pStyle w:val="Heading3"/>
        <w:numPr>
          <w:ilvl w:val="0"/>
          <w:numId w:val="4"/>
        </w:numPr>
        <w:spacing w:line="480" w:lineRule="auto"/>
        <w:ind w:left="426" w:hanging="426"/>
        <w:rPr>
          <w:rFonts w:ascii="Times New Roman" w:hAnsi="Times New Roman" w:cs="Times New Roman"/>
          <w:b/>
          <w:color w:val="000000"/>
        </w:rPr>
      </w:pPr>
      <w:bookmarkStart w:id="23" w:name="_Toc97325069"/>
      <w:proofErr w:type="spellStart"/>
      <w:r>
        <w:rPr>
          <w:rFonts w:ascii="Times New Roman" w:hAnsi="Times New Roman" w:cs="Times New Roman"/>
          <w:b/>
          <w:color w:val="000000"/>
        </w:rPr>
        <w:t>Jadwal</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Penelitian</w:t>
      </w:r>
      <w:bookmarkEnd w:id="23"/>
      <w:proofErr w:type="spellEnd"/>
    </w:p>
    <w:p w:rsidR="00DE4985" w:rsidRDefault="00DE4985" w:rsidP="00DE4985">
      <w:pPr>
        <w:pStyle w:val="Caption"/>
        <w:keepNext/>
        <w:ind w:firstLine="426"/>
        <w:rPr>
          <w:rFonts w:ascii="Times New Roman" w:hAnsi="Times New Roman"/>
          <w:i w:val="0"/>
          <w:color w:val="auto"/>
        </w:rPr>
      </w:pPr>
      <w:bookmarkStart w:id="24" w:name="_Toc90334219"/>
      <w:proofErr w:type="spellStart"/>
      <w:r>
        <w:rPr>
          <w:rFonts w:ascii="Times New Roman" w:hAnsi="Times New Roman"/>
          <w:i w:val="0"/>
          <w:color w:val="auto"/>
        </w:rPr>
        <w:t>Tabel</w:t>
      </w:r>
      <w:proofErr w:type="spellEnd"/>
      <w:r>
        <w:rPr>
          <w:rFonts w:ascii="Times New Roman" w:hAnsi="Times New Roman"/>
          <w:i w:val="0"/>
          <w:color w:val="auto"/>
        </w:rPr>
        <w:t xml:space="preserve"> 4. </w:t>
      </w:r>
      <w:r>
        <w:rPr>
          <w:rFonts w:ascii="Times New Roman" w:hAnsi="Times New Roman"/>
          <w:i w:val="0"/>
          <w:color w:val="auto"/>
        </w:rPr>
        <w:fldChar w:fldCharType="begin"/>
      </w:r>
      <w:r>
        <w:rPr>
          <w:rFonts w:ascii="Times New Roman" w:hAnsi="Times New Roman"/>
          <w:i w:val="0"/>
          <w:color w:val="auto"/>
        </w:rPr>
        <w:instrText xml:space="preserve"> SEQ Tabel_4. \* ARABIC </w:instrText>
      </w:r>
      <w:r>
        <w:rPr>
          <w:rFonts w:ascii="Times New Roman" w:hAnsi="Times New Roman"/>
          <w:i w:val="0"/>
          <w:color w:val="auto"/>
        </w:rPr>
        <w:fldChar w:fldCharType="separate"/>
      </w:r>
      <w:r>
        <w:rPr>
          <w:rFonts w:ascii="Times New Roman" w:hAnsi="Times New Roman"/>
          <w:i w:val="0"/>
          <w:noProof/>
          <w:color w:val="auto"/>
        </w:rPr>
        <w:t>1</w:t>
      </w:r>
      <w:r>
        <w:rPr>
          <w:rFonts w:ascii="Times New Roman" w:hAnsi="Times New Roman"/>
          <w:i w:val="0"/>
          <w:color w:val="auto"/>
        </w:rPr>
        <w:fldChar w:fldCharType="end"/>
      </w:r>
      <w:r>
        <w:rPr>
          <w:rFonts w:ascii="Times New Roman" w:hAnsi="Times New Roman"/>
          <w:i w:val="0"/>
          <w:color w:val="auto"/>
          <w:lang w:val="id-ID"/>
        </w:rPr>
        <w:t xml:space="preserve"> Jadwal Penelitian</w:t>
      </w:r>
      <w:bookmarkEnd w:id="24"/>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39"/>
        <w:gridCol w:w="1524"/>
        <w:gridCol w:w="545"/>
        <w:gridCol w:w="593"/>
        <w:gridCol w:w="560"/>
        <w:gridCol w:w="509"/>
        <w:gridCol w:w="67"/>
        <w:gridCol w:w="478"/>
        <w:gridCol w:w="88"/>
        <w:gridCol w:w="678"/>
        <w:gridCol w:w="559"/>
        <w:gridCol w:w="570"/>
        <w:gridCol w:w="550"/>
      </w:tblGrid>
      <w:tr w:rsidR="00DE4985" w:rsidTr="004C56B9">
        <w:trPr>
          <w:trHeight w:val="122"/>
        </w:trPr>
        <w:tc>
          <w:tcPr>
            <w:tcW w:w="539" w:type="dxa"/>
            <w:vMerge w:val="restart"/>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No.</w:t>
            </w:r>
          </w:p>
        </w:tc>
        <w:tc>
          <w:tcPr>
            <w:tcW w:w="1524" w:type="dxa"/>
            <w:vMerge w:val="restart"/>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Deskripsi Kegiatan </w:t>
            </w:r>
          </w:p>
        </w:tc>
        <w:tc>
          <w:tcPr>
            <w:tcW w:w="5148" w:type="dxa"/>
            <w:gridSpan w:val="1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Tahun</w:t>
            </w:r>
          </w:p>
        </w:tc>
      </w:tr>
      <w:tr w:rsidR="00DE4985" w:rsidTr="004C56B9">
        <w:trPr>
          <w:trHeight w:val="122"/>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698" w:type="dxa"/>
            <w:gridSpan w:val="3"/>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2021</w:t>
            </w:r>
          </w:p>
        </w:tc>
        <w:tc>
          <w:tcPr>
            <w:tcW w:w="3450" w:type="dxa"/>
            <w:gridSpan w:val="8"/>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2022</w:t>
            </w:r>
          </w:p>
        </w:tc>
      </w:tr>
      <w:tr w:rsidR="00DE4985" w:rsidTr="004C56B9">
        <w:trPr>
          <w:trHeight w:val="121"/>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Okt </w:t>
            </w: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Nov</w:t>
            </w: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Des</w:t>
            </w:r>
          </w:p>
        </w:tc>
        <w:tc>
          <w:tcPr>
            <w:tcW w:w="509"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Jan</w:t>
            </w:r>
          </w:p>
        </w:tc>
        <w:tc>
          <w:tcPr>
            <w:tcW w:w="545"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Feb</w:t>
            </w:r>
          </w:p>
        </w:tc>
        <w:tc>
          <w:tcPr>
            <w:tcW w:w="740"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Maret</w:t>
            </w:r>
          </w:p>
        </w:tc>
        <w:tc>
          <w:tcPr>
            <w:tcW w:w="559"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Apr</w:t>
            </w:r>
          </w:p>
        </w:tc>
        <w:tc>
          <w:tcPr>
            <w:tcW w:w="57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Mei </w:t>
            </w:r>
          </w:p>
        </w:tc>
        <w:tc>
          <w:tcPr>
            <w:tcW w:w="52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Jun</w:t>
            </w:r>
          </w:p>
        </w:tc>
      </w:tr>
      <w:tr w:rsidR="00DE4985" w:rsidTr="004C56B9">
        <w:trPr>
          <w:trHeight w:val="61"/>
        </w:trPr>
        <w:tc>
          <w:tcPr>
            <w:tcW w:w="539" w:type="dxa"/>
            <w:vMerge w:val="restart"/>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1</w:t>
            </w:r>
          </w:p>
        </w:tc>
        <w:tc>
          <w:tcPr>
            <w:tcW w:w="1524" w:type="dxa"/>
          </w:tcPr>
          <w:p w:rsidR="00DE4985" w:rsidRDefault="00DE4985" w:rsidP="004C56B9">
            <w:pPr>
              <w:spacing w:after="0" w:line="240" w:lineRule="auto"/>
              <w:jc w:val="both"/>
              <w:rPr>
                <w:rFonts w:ascii="Times New Roman" w:hAnsi="Times New Roman"/>
                <w:color w:val="000000"/>
                <w:sz w:val="18"/>
                <w:szCs w:val="18"/>
                <w:lang w:val="id-ID"/>
              </w:rPr>
            </w:pPr>
            <w:r>
              <w:rPr>
                <w:rFonts w:ascii="Times New Roman" w:hAnsi="Times New Roman"/>
                <w:color w:val="000000"/>
                <w:sz w:val="18"/>
                <w:szCs w:val="18"/>
                <w:lang w:val="id-ID"/>
              </w:rPr>
              <w:t>a. Persiapan judul</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spacing w:after="0" w:line="240" w:lineRule="auto"/>
              <w:jc w:val="both"/>
              <w:rPr>
                <w:rFonts w:ascii="Times New Roman" w:hAnsi="Times New Roman"/>
                <w:color w:val="000000"/>
                <w:sz w:val="18"/>
                <w:szCs w:val="18"/>
                <w:lang w:val="id-ID"/>
              </w:rPr>
            </w:pPr>
            <w:r>
              <w:rPr>
                <w:rFonts w:ascii="Times New Roman" w:hAnsi="Times New Roman"/>
                <w:color w:val="000000"/>
                <w:sz w:val="18"/>
                <w:szCs w:val="18"/>
                <w:lang w:val="id-ID"/>
              </w:rPr>
              <w:t>b. Persiapan terori</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spacing w:after="0" w:line="240" w:lineRule="auto"/>
              <w:jc w:val="both"/>
              <w:rPr>
                <w:rFonts w:ascii="Times New Roman" w:hAnsi="Times New Roman"/>
                <w:color w:val="000000"/>
                <w:sz w:val="18"/>
                <w:szCs w:val="18"/>
                <w:lang w:val="id-ID"/>
              </w:rPr>
            </w:pPr>
            <w:r>
              <w:rPr>
                <w:rFonts w:ascii="Times New Roman" w:hAnsi="Times New Roman"/>
                <w:color w:val="000000"/>
                <w:sz w:val="18"/>
                <w:szCs w:val="18"/>
                <w:lang w:val="id-ID"/>
              </w:rPr>
              <w:t>c. Pengajuan judul</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spacing w:after="0" w:line="240" w:lineRule="auto"/>
              <w:jc w:val="both"/>
              <w:rPr>
                <w:rFonts w:ascii="Times New Roman" w:hAnsi="Times New Roman"/>
                <w:color w:val="000000"/>
                <w:sz w:val="18"/>
                <w:szCs w:val="18"/>
                <w:lang w:val="id-ID"/>
              </w:rPr>
            </w:pPr>
            <w:r>
              <w:rPr>
                <w:rFonts w:ascii="Times New Roman" w:hAnsi="Times New Roman"/>
                <w:color w:val="000000"/>
                <w:sz w:val="18"/>
                <w:szCs w:val="18"/>
                <w:lang w:val="id-ID"/>
              </w:rPr>
              <w:t>d. Penerima judul</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1"/>
        </w:trPr>
        <w:tc>
          <w:tcPr>
            <w:tcW w:w="539" w:type="dxa"/>
            <w:vMerge w:val="restart"/>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2.</w:t>
            </w: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a.penyusunanp roposal    </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b. bimbingan  </w:t>
            </w:r>
          </w:p>
        </w:tc>
        <w:tc>
          <w:tcPr>
            <w:tcW w:w="545"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c. sidang proposal</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spacing w:after="0" w:line="240" w:lineRule="auto"/>
              <w:jc w:val="both"/>
              <w:rPr>
                <w:rFonts w:ascii="Times New Roman" w:hAnsi="Times New Roman"/>
                <w:color w:val="000000"/>
                <w:sz w:val="18"/>
                <w:szCs w:val="18"/>
                <w:lang w:val="id-ID"/>
              </w:rPr>
            </w:pPr>
            <w:r>
              <w:rPr>
                <w:rFonts w:ascii="Times New Roman" w:hAnsi="Times New Roman"/>
                <w:color w:val="000000"/>
                <w:sz w:val="18"/>
                <w:szCs w:val="18"/>
                <w:lang w:val="id-ID"/>
              </w:rPr>
              <w:t>d.Revisi proposal</w:t>
            </w:r>
          </w:p>
          <w:p w:rsidR="00DE4985" w:rsidRDefault="00DE4985" w:rsidP="004C56B9">
            <w:pPr>
              <w:pStyle w:val="ListParagraph"/>
              <w:spacing w:after="0" w:line="240" w:lineRule="auto"/>
              <w:jc w:val="both"/>
              <w:rPr>
                <w:rFonts w:ascii="Times New Roman" w:hAnsi="Times New Roman"/>
                <w:color w:val="000000"/>
                <w:sz w:val="18"/>
                <w:szCs w:val="18"/>
                <w:lang w:val="id-ID"/>
              </w:rPr>
            </w:pP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178"/>
        </w:trPr>
        <w:tc>
          <w:tcPr>
            <w:tcW w:w="539"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3</w:t>
            </w: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 xml:space="preserve">Pengumpulan </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358"/>
        </w:trPr>
        <w:tc>
          <w:tcPr>
            <w:tcW w:w="539"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4</w:t>
            </w: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Pengolahan data</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1"/>
        </w:trPr>
        <w:tc>
          <w:tcPr>
            <w:tcW w:w="539" w:type="dxa"/>
            <w:vMerge w:val="restart"/>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5</w:t>
            </w: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a. Bimbingan Karya Tulis Ilmiah</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b. Sidang Karya Tulis Imiah</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r w:rsidR="00DE4985" w:rsidTr="004C56B9">
        <w:trPr>
          <w:trHeight w:val="60"/>
        </w:trPr>
        <w:tc>
          <w:tcPr>
            <w:tcW w:w="539" w:type="dxa"/>
            <w:vMerge/>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1524"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r>
              <w:rPr>
                <w:rFonts w:ascii="Times New Roman" w:hAnsi="Times New Roman"/>
                <w:color w:val="000000"/>
                <w:sz w:val="18"/>
                <w:szCs w:val="18"/>
                <w:lang w:val="id-ID"/>
              </w:rPr>
              <w:t>c. Revisi Karya Tulis Ilmiah</w:t>
            </w:r>
          </w:p>
        </w:tc>
        <w:tc>
          <w:tcPr>
            <w:tcW w:w="545"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93"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0" w:type="dxa"/>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7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66" w:type="dxa"/>
            <w:gridSpan w:val="2"/>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678" w:type="dxa"/>
            <w:shd w:val="clear" w:color="auto" w:fill="ED7D31"/>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33"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41"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c>
          <w:tcPr>
            <w:tcW w:w="550" w:type="dxa"/>
            <w:shd w:val="clear" w:color="auto" w:fill="auto"/>
          </w:tcPr>
          <w:p w:rsidR="00DE4985" w:rsidRDefault="00DE4985" w:rsidP="004C56B9">
            <w:pPr>
              <w:pStyle w:val="ListParagraph"/>
              <w:spacing w:after="0" w:line="240" w:lineRule="auto"/>
              <w:ind w:left="0"/>
              <w:jc w:val="both"/>
              <w:rPr>
                <w:rFonts w:ascii="Times New Roman" w:hAnsi="Times New Roman"/>
                <w:color w:val="000000"/>
                <w:sz w:val="18"/>
                <w:szCs w:val="18"/>
                <w:lang w:val="id-ID"/>
              </w:rPr>
            </w:pPr>
          </w:p>
        </w:tc>
      </w:tr>
    </w:tbl>
    <w:p w:rsidR="00DE4985" w:rsidRDefault="00DE4985" w:rsidP="00DE4985">
      <w:pPr>
        <w:spacing w:after="0" w:line="240" w:lineRule="auto"/>
        <w:rPr>
          <w:rFonts w:ascii="Times New Roman" w:hAnsi="Times New Roman"/>
          <w:color w:val="000000"/>
          <w:sz w:val="24"/>
          <w:szCs w:val="24"/>
          <w:lang w:val="id-ID"/>
        </w:rPr>
      </w:pPr>
    </w:p>
    <w:p w:rsidR="00DE4985" w:rsidRDefault="00DE4985" w:rsidP="00DE4985">
      <w:pPr>
        <w:spacing w:after="160" w:line="259" w:lineRule="auto"/>
        <w:rPr>
          <w:rFonts w:ascii="Times New Roman" w:hAnsi="Times New Roman"/>
          <w:color w:val="000000"/>
          <w:sz w:val="24"/>
          <w:szCs w:val="24"/>
          <w:lang w:val="id-ID"/>
        </w:rPr>
      </w:pPr>
      <w:r>
        <w:rPr>
          <w:rFonts w:ascii="Times New Roman" w:hAnsi="Times New Roman"/>
          <w:color w:val="000000"/>
          <w:sz w:val="24"/>
          <w:szCs w:val="24"/>
          <w:lang w:val="id-ID"/>
        </w:rPr>
        <w:br w:type="page"/>
      </w:r>
    </w:p>
    <w:p w:rsidR="00005AA2" w:rsidRDefault="00005AA2">
      <w:bookmarkStart w:id="25" w:name="_GoBack"/>
      <w:bookmarkEnd w:id="25"/>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24E49E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9"/>
    <w:multiLevelType w:val="hybridMultilevel"/>
    <w:tmpl w:val="B7CA46DA"/>
    <w:lvl w:ilvl="0" w:tplc="0421000F">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12"/>
    <w:multiLevelType w:val="hybridMultilevel"/>
    <w:tmpl w:val="0D4EE2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13"/>
    <w:multiLevelType w:val="hybridMultilevel"/>
    <w:tmpl w:val="321481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14"/>
    <w:multiLevelType w:val="hybridMultilevel"/>
    <w:tmpl w:val="69E272D0"/>
    <w:lvl w:ilvl="0" w:tplc="04210019">
      <w:start w:val="1"/>
      <w:numFmt w:val="lowerLetter"/>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nsid w:val="00000015"/>
    <w:multiLevelType w:val="hybridMultilevel"/>
    <w:tmpl w:val="BA5288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17"/>
    <w:multiLevelType w:val="hybridMultilevel"/>
    <w:tmpl w:val="850472DC"/>
    <w:lvl w:ilvl="0" w:tplc="5AD873B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0000001F"/>
    <w:multiLevelType w:val="hybridMultilevel"/>
    <w:tmpl w:val="4650FD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22"/>
    <w:multiLevelType w:val="hybridMultilevel"/>
    <w:tmpl w:val="894A4E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3"/>
  </w:num>
  <w:num w:numId="5">
    <w:abstractNumId w:val="7"/>
  </w:num>
  <w:num w:numId="6">
    <w:abstractNumId w:val="0"/>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9E"/>
    <w:rsid w:val="00005AA2"/>
    <w:rsid w:val="0041709E"/>
    <w:rsid w:val="00D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2DE15-F159-4151-BD01-93E43DD8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985"/>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DE498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DE49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DE4985"/>
    <w:pPr>
      <w:keepNext/>
      <w:keepLines/>
      <w:spacing w:before="40" w:after="0" w:line="240" w:lineRule="auto"/>
      <w:outlineLvl w:val="2"/>
    </w:pPr>
    <w:rPr>
      <w:rFonts w:ascii="Calibri Light" w:eastAsia="DengXian Light" w:hAnsi="Calibri Light" w:cs="Mangal"/>
      <w:color w:val="1F3763"/>
      <w:sz w:val="24"/>
      <w:szCs w:val="24"/>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985"/>
    <w:rPr>
      <w:rFonts w:ascii="Cambria" w:eastAsia="SimSun" w:hAnsi="Cambria" w:cs="Times New Roman"/>
      <w:b/>
      <w:bCs/>
      <w:kern w:val="32"/>
      <w:sz w:val="32"/>
      <w:szCs w:val="32"/>
      <w:lang w:eastAsia="zh-CN"/>
    </w:rPr>
  </w:style>
  <w:style w:type="character" w:customStyle="1" w:styleId="Heading2Char">
    <w:name w:val="Heading 2 Char"/>
    <w:basedOn w:val="DefaultParagraphFont"/>
    <w:link w:val="Heading2"/>
    <w:uiPriority w:val="9"/>
    <w:rsid w:val="00DE4985"/>
    <w:rPr>
      <w:rFonts w:ascii="Cambria" w:eastAsia="SimSun" w:hAnsi="Cambria" w:cs="Times New Roman"/>
      <w:b/>
      <w:bCs/>
      <w:i/>
      <w:iCs/>
      <w:sz w:val="28"/>
      <w:szCs w:val="28"/>
      <w:lang w:eastAsia="zh-CN"/>
    </w:rPr>
  </w:style>
  <w:style w:type="character" w:customStyle="1" w:styleId="Heading3Char">
    <w:name w:val="Heading 3 Char"/>
    <w:basedOn w:val="DefaultParagraphFont"/>
    <w:link w:val="Heading3"/>
    <w:uiPriority w:val="9"/>
    <w:rsid w:val="00DE4985"/>
    <w:rPr>
      <w:rFonts w:ascii="Calibri Light" w:eastAsia="DengXian Light" w:hAnsi="Calibri Light" w:cs="Mangal"/>
      <w:color w:val="1F3763"/>
      <w:sz w:val="24"/>
      <w:szCs w:val="24"/>
      <w:lang w:val="en-ID"/>
    </w:rPr>
  </w:style>
  <w:style w:type="table" w:styleId="TableGrid">
    <w:name w:val="Table Grid"/>
    <w:basedOn w:val="TableNormal"/>
    <w:uiPriority w:val="39"/>
    <w:rsid w:val="00DE4985"/>
    <w:pPr>
      <w:spacing w:after="0" w:line="240" w:lineRule="auto"/>
    </w:pPr>
    <w:rPr>
      <w:rFonts w:ascii="Calibri" w:eastAsia="SimSun" w:hAnsi="Calibri" w:cs="Times New Roman"/>
      <w:sz w:val="20"/>
      <w:szCs w:val="20"/>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4985"/>
    <w:pPr>
      <w:ind w:left="720"/>
      <w:contextualSpacing/>
    </w:pPr>
  </w:style>
  <w:style w:type="character" w:styleId="Hyperlink">
    <w:name w:val="Hyperlink"/>
    <w:basedOn w:val="DefaultParagraphFont"/>
    <w:uiPriority w:val="99"/>
    <w:rsid w:val="00DE4985"/>
    <w:rPr>
      <w:color w:val="0563C1"/>
      <w:u w:val="single"/>
    </w:rPr>
  </w:style>
  <w:style w:type="paragraph" w:styleId="Caption">
    <w:name w:val="caption"/>
    <w:basedOn w:val="Normal"/>
    <w:next w:val="Normal"/>
    <w:uiPriority w:val="35"/>
    <w:qFormat/>
    <w:rsid w:val="00DE4985"/>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San14</b:Tag>
    <b:SourceType>JournalArticle</b:SourceType>
    <b:Guid>{B9D4C4C9-0BC4-4EFA-A1CC-5DF37196C367}</b:Guid>
    <b:Author>
      <b:Author>
        <b:NameList>
          <b:Person>
            <b:Last>Sangadah</b:Last>
            <b:First>Ummu</b:First>
            <b:Middle>Nikmatus</b:Middle>
          </b:Person>
        </b:NameList>
      </b:Author>
    </b:Author>
    <b:Title>Akurasi Interpretasi Ekspresi Wajah Ditinjau Dari Latar Belakang Pendidikan Dan Jenis Kelamin</b:Title>
    <b:Year>2014</b:Year>
    <b:City>Malang</b:City>
    <b:Publisher>UIN Maulana Malik Ibrahim</b:Publisher>
    <b:YearAccessed>2021</b:YearAccessed>
    <b:MonthAccessed>Desember</b:MonthAccessed>
    <b:DayAccessed>3</b:DayAccessed>
    <b:URL>http://etheses.uin-malang.ac.id/1617/1/10410007_Pendahuluan.pdf</b:URL>
    <b:RefOrder>7</b:RefOrder>
  </b:Source>
  <b:Source>
    <b:Tag>Sil18</b:Tag>
    <b:SourceType>Book</b:SourceType>
    <b:Guid>{F0FC9E94-6646-4188-9FE9-4AD589E42D69}</b:Guid>
    <b:Title>Metodologi Penelitian Sosial Untuk Penulisan Skripsi dan</b:Title>
    <b:Year>2018</b:Year>
    <b:Author>
      <b:Author>
        <b:NameList>
          <b:Person>
            <b:Last>Silaen</b:Last>
            <b:First>Sofar</b:First>
          </b:Person>
        </b:NameList>
      </b:Author>
    </b:Author>
    <b:City>Bandung</b:City>
    <b:Publisher>In Media</b:Publisher>
    <b:RefOrder>8</b:RefOrder>
  </b:Source>
  <b:Source>
    <b:Tag>Sug16</b:Tag>
    <b:SourceType>Book</b:SourceType>
    <b:Guid>{50E3E795-D8B9-44E8-8841-27511BDF6316}</b:Guid>
    <b:Author>
      <b:Author>
        <b:NameList>
          <b:Person>
            <b:Last>Sugiyono</b:Last>
          </b:Person>
        </b:NameList>
      </b:Author>
    </b:Author>
    <b:Title>Metode Penelitian Kuantitatif, Kualitatif dan R&amp;D</b:Title>
    <b:Year>2016</b:Year>
    <b:City>Bandung</b:City>
    <b:Publisher>PT Alfabet</b:Publisher>
    <b:RefOrder>9</b:RefOrder>
  </b:Source>
  <b:Source>
    <b:Tag>Suj14</b:Tag>
    <b:SourceType>Book</b:SourceType>
    <b:Guid>{1F1BB228-125E-4C5A-AB39-BB18178B8CCB}</b:Guid>
    <b:Author>
      <b:Author>
        <b:NameList>
          <b:Person>
            <b:Last>Sujawerni</b:Last>
            <b:First>V.</b:First>
            <b:Middle>Wiratna</b:Middle>
          </b:Person>
        </b:NameList>
      </b:Author>
    </b:Author>
    <b:Title>Metode Penelitian: Lengkap, Praktis, dan Mudah</b:Title>
    <b:Year>2014</b:Year>
    <b:City>Yogyakarta</b:City>
    <b:Publisher>Pustaka Baru Press</b:Publisher>
    <b:RefOrder>10</b:RefOrder>
  </b:Source>
  <b:Source>
    <b:Tag>Sia17</b:Tag>
    <b:SourceType>InternetSite</b:SourceType>
    <b:Guid>{521271FB-5DF3-4BE7-87EE-26FA046808DD}</b:Guid>
    <b:Year>2017</b:Year>
    <b:Author>
      <b:Author>
        <b:NameList>
          <b:Person>
            <b:Last>Siadari</b:Last>
            <b:First>Coki</b:First>
          </b:Person>
        </b:NameList>
      </b:Author>
    </b:Author>
    <b:Month>Agustus</b:Month>
    <b:Day>20</b:Day>
    <b:URL>http://www.indodanpengertian.com/pengertian-e-commerce-menurut-para-ahli</b:URL>
    <b:YearAccessed>2021</b:YearAccessed>
    <b:MonthAccessed>November</b:MonthAccessed>
    <b:DayAccessed>30</b:DayAccessed>
    <b:RefOrder>11</b:RefOrder>
  </b:Source>
  <b:Source>
    <b:Tag>Taq17</b:Tag>
    <b:SourceType>JournalArticle</b:SourceType>
    <b:Guid>{2D70FE37-72D3-406B-A3C7-1CD6033B1AE5}</b:Guid>
    <b:Title>Identifikasi Karakteristik Wirausaha Pada Pemilik Usaha Meubel Anugerah Agung Furniture Menurut Geoffrey G. Meredith</b:Title>
    <b:Year>2017</b:Year>
    <b:URL>http://repository.unika.ac.id/15182/</b:URL>
    <b:Author>
      <b:Author>
        <b:NameList>
          <b:Person>
            <b:Last>Taqwa</b:Last>
            <b:First>K.Z.</b:First>
          </b:Person>
        </b:NameList>
      </b:Author>
    </b:Author>
    <b:Publisher>Unika Soegijapranata</b:Publisher>
    <b:RefOrder>12</b:RefOrder>
  </b:Source>
</b:Sources>
</file>

<file path=customXml/itemProps1.xml><?xml version="1.0" encoding="utf-8"?>
<ds:datastoreItem xmlns:ds="http://schemas.openxmlformats.org/officeDocument/2006/customXml" ds:itemID="{577FB312-0F70-4996-BC97-980707BC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10628</Characters>
  <Application>Microsoft Office Word</Application>
  <DocSecurity>0</DocSecurity>
  <Lines>88</Lines>
  <Paragraphs>24</Paragraphs>
  <ScaleCrop>false</ScaleCrop>
  <Company/>
  <LinksUpToDate>false</LinksUpToDate>
  <CharactersWithSpaces>12468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2022-10-14T08:50:00Z</dcterms:created>
  <dcterms:modified xsi:type="dcterms:W3CDTF">2022-10-14T08:50:00Z</dcterms:modified>
</cp:coreProperties>
</file>