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FEF" w:rsidRPr="00E841EF" w:rsidRDefault="00166FEF" w:rsidP="00166FEF">
      <w:pPr>
        <w:pStyle w:val="Heading1"/>
        <w:rPr>
          <w:b w:val="0"/>
          <w:bCs/>
          <w:szCs w:val="24"/>
          <w:lang w:bidi="ar"/>
        </w:rPr>
      </w:pPr>
      <w:bookmarkStart w:id="0" w:name="_Toc95949835"/>
      <w:bookmarkStart w:id="1" w:name="_Toc97291651"/>
      <w:bookmarkStart w:id="2" w:name="_Hlk96340734"/>
      <w:r w:rsidRPr="00E841EF">
        <w:rPr>
          <w:bCs/>
          <w:szCs w:val="24"/>
          <w:lang w:bidi="ar"/>
        </w:rPr>
        <w:t>BAB VI</w:t>
      </w:r>
      <w:bookmarkEnd w:id="0"/>
      <w:bookmarkEnd w:id="1"/>
    </w:p>
    <w:p w:rsidR="00166FEF" w:rsidRPr="00245504" w:rsidRDefault="00166FEF" w:rsidP="00166FEF">
      <w:pPr>
        <w:spacing w:line="480" w:lineRule="auto"/>
        <w:jc w:val="center"/>
        <w:rPr>
          <w:rFonts w:ascii="Times New Roman" w:hAnsi="Times New Roman"/>
          <w:b/>
          <w:bCs/>
          <w:sz w:val="24"/>
          <w:szCs w:val="24"/>
          <w:lang w:val="en-US" w:bidi="ar"/>
        </w:rPr>
      </w:pPr>
      <w:r>
        <w:rPr>
          <w:rFonts w:ascii="Times New Roman" w:hAnsi="Times New Roman"/>
          <w:b/>
          <w:bCs/>
          <w:sz w:val="24"/>
          <w:szCs w:val="24"/>
          <w:lang w:val="en-US" w:bidi="ar"/>
        </w:rPr>
        <w:t>PENUTUP</w:t>
      </w:r>
    </w:p>
    <w:p w:rsidR="00166FEF" w:rsidRPr="00E841EF" w:rsidRDefault="00166FEF" w:rsidP="00166FEF">
      <w:pPr>
        <w:pStyle w:val="Heading2"/>
        <w:numPr>
          <w:ilvl w:val="0"/>
          <w:numId w:val="4"/>
        </w:numPr>
        <w:tabs>
          <w:tab w:val="num" w:pos="360"/>
        </w:tabs>
        <w:ind w:left="426" w:hanging="426"/>
        <w:jc w:val="both"/>
        <w:rPr>
          <w:b w:val="0"/>
          <w:bCs/>
          <w:color w:val="auto"/>
          <w:szCs w:val="24"/>
          <w:lang w:bidi="ar"/>
        </w:rPr>
      </w:pPr>
      <w:bookmarkStart w:id="3" w:name="_Toc95949836"/>
      <w:bookmarkStart w:id="4" w:name="_Toc97291652"/>
      <w:r w:rsidRPr="00E841EF">
        <w:rPr>
          <w:bCs/>
          <w:color w:val="auto"/>
          <w:szCs w:val="24"/>
          <w:lang w:bidi="ar"/>
        </w:rPr>
        <w:t>Kesimpulan</w:t>
      </w:r>
      <w:bookmarkEnd w:id="3"/>
      <w:bookmarkEnd w:id="4"/>
      <w:r w:rsidRPr="00E841EF">
        <w:rPr>
          <w:bCs/>
          <w:color w:val="auto"/>
          <w:szCs w:val="24"/>
          <w:lang w:val="en-US" w:bidi="ar"/>
        </w:rPr>
        <w:t xml:space="preserve"> </w:t>
      </w:r>
    </w:p>
    <w:p w:rsidR="00166FEF" w:rsidRPr="00245504" w:rsidRDefault="00166FEF" w:rsidP="00166FEF">
      <w:pPr>
        <w:pStyle w:val="ListParagraph"/>
        <w:spacing w:line="480" w:lineRule="auto"/>
        <w:ind w:left="426" w:firstLine="708"/>
        <w:jc w:val="both"/>
        <w:rPr>
          <w:rFonts w:ascii="Times New Roman" w:eastAsia="SimSun" w:hAnsi="Times New Roman"/>
          <w:sz w:val="24"/>
          <w:szCs w:val="24"/>
          <w:lang w:bidi="ar"/>
        </w:rPr>
      </w:pPr>
      <w:r w:rsidRPr="00E841EF">
        <w:rPr>
          <w:rFonts w:ascii="Times New Roman" w:eastAsia="SimSun" w:hAnsi="Times New Roman"/>
          <w:sz w:val="24"/>
          <w:szCs w:val="24"/>
          <w:lang w:bidi="ar"/>
        </w:rPr>
        <w:t>Berdasarkan penelitian yang dilakukan tentang</w:t>
      </w:r>
      <w:r w:rsidRPr="00E841EF">
        <w:rPr>
          <w:rFonts w:ascii="Times New Roman" w:eastAsia="SimSun" w:hAnsi="Times New Roman"/>
          <w:sz w:val="24"/>
          <w:szCs w:val="24"/>
          <w:lang w:val="en-US" w:bidi="ar"/>
        </w:rPr>
        <w:t xml:space="preserve"> Penerapan Metode </w:t>
      </w:r>
      <w:r w:rsidRPr="00062592">
        <w:rPr>
          <w:rFonts w:ascii="Times New Roman" w:eastAsia="SimSun" w:hAnsi="Times New Roman"/>
          <w:i/>
          <w:iCs/>
          <w:sz w:val="24"/>
          <w:szCs w:val="24"/>
          <w:lang w:val="en-US" w:bidi="ar"/>
        </w:rPr>
        <w:t>Student Team Achievement Division</w:t>
      </w:r>
      <w:r w:rsidRPr="00E841EF">
        <w:rPr>
          <w:rFonts w:ascii="Times New Roman" w:eastAsia="SimSun" w:hAnsi="Times New Roman"/>
          <w:sz w:val="24"/>
          <w:szCs w:val="24"/>
          <w:lang w:val="en-US" w:bidi="ar"/>
        </w:rPr>
        <w:t xml:space="preserve"> </w:t>
      </w:r>
      <w:r>
        <w:rPr>
          <w:rFonts w:ascii="Times New Roman" w:eastAsia="SimSun" w:hAnsi="Times New Roman"/>
          <w:sz w:val="24"/>
          <w:szCs w:val="24"/>
          <w:lang w:val="en-US" w:bidi="ar"/>
        </w:rPr>
        <w:t>(STAD)</w:t>
      </w:r>
      <w:r w:rsidRPr="00E841EF">
        <w:rPr>
          <w:rFonts w:ascii="Times New Roman" w:eastAsia="SimSun" w:hAnsi="Times New Roman"/>
          <w:sz w:val="24"/>
          <w:szCs w:val="24"/>
          <w:lang w:bidi="ar"/>
        </w:rPr>
        <w:t xml:space="preserve"> P</w:t>
      </w:r>
      <w:r w:rsidRPr="00E841EF">
        <w:rPr>
          <w:rFonts w:ascii="Times New Roman" w:eastAsia="SimSun" w:hAnsi="Times New Roman"/>
          <w:sz w:val="24"/>
          <w:szCs w:val="24"/>
          <w:lang w:val="en-US" w:bidi="ar"/>
        </w:rPr>
        <w:t>ada Anak Sekolah Dasar Dalam Pemeliharaan Kesehatan Gigi Dan Mulut di</w:t>
      </w:r>
      <w:r w:rsidRPr="00E841EF">
        <w:rPr>
          <w:rFonts w:ascii="Times New Roman" w:eastAsia="SimSun" w:hAnsi="Times New Roman"/>
          <w:sz w:val="24"/>
          <w:szCs w:val="24"/>
          <w:lang w:bidi="ar"/>
        </w:rPr>
        <w:t xml:space="preserve"> SDN Cempaka Putih Timur 03, maka dapat ditarik kesimpulan sebagai berikut  :</w:t>
      </w:r>
    </w:p>
    <w:p w:rsidR="00166FEF" w:rsidRPr="00E841EF" w:rsidRDefault="00166FEF" w:rsidP="00166FEF">
      <w:pPr>
        <w:pStyle w:val="ListParagraph"/>
        <w:numPr>
          <w:ilvl w:val="0"/>
          <w:numId w:val="2"/>
        </w:numPr>
        <w:spacing w:line="480" w:lineRule="auto"/>
        <w:jc w:val="both"/>
        <w:rPr>
          <w:rFonts w:ascii="Times New Roman" w:hAnsi="Times New Roman"/>
          <w:sz w:val="24"/>
          <w:szCs w:val="24"/>
        </w:rPr>
      </w:pPr>
      <w:r w:rsidRPr="00E841EF">
        <w:rPr>
          <w:rFonts w:ascii="Times New Roman" w:hAnsi="Times New Roman"/>
          <w:sz w:val="24"/>
          <w:szCs w:val="24"/>
        </w:rPr>
        <w:t xml:space="preserve">Terwujudnya </w:t>
      </w:r>
      <w:r w:rsidRPr="00E841EF">
        <w:rPr>
          <w:rFonts w:ascii="Times New Roman" w:hAnsi="Times New Roman"/>
          <w:sz w:val="24"/>
          <w:szCs w:val="24"/>
          <w:lang w:val="en-US"/>
        </w:rPr>
        <w:t xml:space="preserve">penerapan metode </w:t>
      </w:r>
      <w:r w:rsidRPr="007460A4">
        <w:rPr>
          <w:rFonts w:ascii="Times New Roman" w:hAnsi="Times New Roman"/>
          <w:i/>
          <w:iCs/>
          <w:sz w:val="24"/>
          <w:szCs w:val="24"/>
          <w:lang w:val="en-US"/>
        </w:rPr>
        <w:t>Student Team Achievement Division</w:t>
      </w:r>
      <w:r w:rsidRPr="00E841EF">
        <w:rPr>
          <w:rFonts w:ascii="Times New Roman" w:hAnsi="Times New Roman"/>
          <w:sz w:val="24"/>
          <w:szCs w:val="24"/>
          <w:lang w:val="en-US"/>
        </w:rPr>
        <w:t xml:space="preserve"> </w:t>
      </w:r>
      <w:r>
        <w:rPr>
          <w:rFonts w:ascii="Times New Roman" w:hAnsi="Times New Roman"/>
          <w:sz w:val="24"/>
          <w:szCs w:val="24"/>
          <w:lang w:val="en-US"/>
        </w:rPr>
        <w:t xml:space="preserve">(STAD) </w:t>
      </w:r>
      <w:r w:rsidRPr="00E841EF">
        <w:rPr>
          <w:rFonts w:ascii="Times New Roman" w:hAnsi="Times New Roman"/>
          <w:sz w:val="24"/>
          <w:szCs w:val="24"/>
          <w:lang w:val="en-US"/>
        </w:rPr>
        <w:t>pada anak sekolah dasar dalam pemeliharaan kesehatan gigi dan mulut di SDN Cempaka Putih Timur 03.</w:t>
      </w:r>
    </w:p>
    <w:p w:rsidR="00166FEF" w:rsidRPr="00E841EF" w:rsidRDefault="00166FEF" w:rsidP="00166FEF">
      <w:pPr>
        <w:pStyle w:val="ListParagraph"/>
        <w:numPr>
          <w:ilvl w:val="0"/>
          <w:numId w:val="2"/>
        </w:numPr>
        <w:spacing w:line="480" w:lineRule="auto"/>
        <w:jc w:val="both"/>
        <w:rPr>
          <w:rFonts w:ascii="Times New Roman" w:hAnsi="Times New Roman"/>
          <w:sz w:val="24"/>
          <w:szCs w:val="24"/>
        </w:rPr>
      </w:pPr>
      <w:r w:rsidRPr="00E841EF">
        <w:rPr>
          <w:rFonts w:ascii="Times New Roman" w:hAnsi="Times New Roman"/>
          <w:sz w:val="24"/>
          <w:szCs w:val="24"/>
        </w:rPr>
        <w:t xml:space="preserve">Tingkat pengetahuan </w:t>
      </w:r>
      <w:r w:rsidRPr="00E841EF">
        <w:rPr>
          <w:rFonts w:ascii="Times New Roman" w:hAnsi="Times New Roman"/>
          <w:sz w:val="24"/>
          <w:szCs w:val="24"/>
          <w:lang w:val="en-US"/>
        </w:rPr>
        <w:t xml:space="preserve">anak SDN Cempaka Putih Timur 03 </w:t>
      </w:r>
      <w:r w:rsidRPr="00E841EF">
        <w:rPr>
          <w:rFonts w:ascii="Times New Roman" w:hAnsi="Times New Roman"/>
          <w:sz w:val="24"/>
          <w:szCs w:val="24"/>
        </w:rPr>
        <w:t>Jakarta mengalami peningkatan setelah dilakukannya penyuluhan menggunakan me</w:t>
      </w:r>
      <w:r w:rsidRPr="00E841EF">
        <w:rPr>
          <w:rFonts w:ascii="Times New Roman" w:hAnsi="Times New Roman"/>
          <w:sz w:val="24"/>
          <w:szCs w:val="24"/>
          <w:lang w:val="en-US"/>
        </w:rPr>
        <w:t xml:space="preserve">tode </w:t>
      </w:r>
      <w:r w:rsidRPr="007460A4">
        <w:rPr>
          <w:rFonts w:ascii="Times New Roman" w:hAnsi="Times New Roman"/>
          <w:i/>
          <w:iCs/>
          <w:sz w:val="24"/>
          <w:szCs w:val="24"/>
          <w:lang w:val="en-US"/>
        </w:rPr>
        <w:t>Student Team Achievement Division</w:t>
      </w:r>
      <w:r w:rsidRPr="00E841EF">
        <w:rPr>
          <w:rFonts w:ascii="Times New Roman" w:hAnsi="Times New Roman"/>
          <w:sz w:val="24"/>
          <w:szCs w:val="24"/>
          <w:lang w:val="en-US"/>
        </w:rPr>
        <w:t xml:space="preserve"> (STAD)</w:t>
      </w:r>
      <w:r w:rsidRPr="00E841EF">
        <w:rPr>
          <w:rFonts w:ascii="Times New Roman" w:hAnsi="Times New Roman"/>
          <w:sz w:val="24"/>
          <w:szCs w:val="24"/>
        </w:rPr>
        <w:t xml:space="preserve"> dengan skor </w:t>
      </w:r>
      <w:r w:rsidRPr="00822367">
        <w:rPr>
          <w:rFonts w:ascii="Times New Roman" w:hAnsi="Times New Roman"/>
          <w:iCs/>
          <w:sz w:val="24"/>
          <w:szCs w:val="24"/>
        </w:rPr>
        <w:t>pr</w:t>
      </w:r>
      <w:r w:rsidRPr="00822367">
        <w:rPr>
          <w:rFonts w:ascii="Times New Roman" w:hAnsi="Times New Roman"/>
          <w:iCs/>
          <w:sz w:val="24"/>
          <w:szCs w:val="24"/>
          <w:lang w:val="en-US"/>
        </w:rPr>
        <w:t>e</w:t>
      </w:r>
      <w:r>
        <w:rPr>
          <w:rFonts w:ascii="Times New Roman" w:hAnsi="Times New Roman"/>
          <w:iCs/>
          <w:sz w:val="24"/>
          <w:szCs w:val="24"/>
          <w:lang w:val="en-US"/>
        </w:rPr>
        <w:t>-</w:t>
      </w:r>
      <w:r w:rsidRPr="00822367">
        <w:rPr>
          <w:rFonts w:ascii="Times New Roman" w:hAnsi="Times New Roman"/>
          <w:iCs/>
          <w:sz w:val="24"/>
          <w:szCs w:val="24"/>
        </w:rPr>
        <w:t>test</w:t>
      </w:r>
      <w:r w:rsidRPr="00E841EF">
        <w:rPr>
          <w:rFonts w:ascii="Times New Roman" w:hAnsi="Times New Roman"/>
          <w:sz w:val="24"/>
          <w:szCs w:val="24"/>
        </w:rPr>
        <w:t xml:space="preserve"> 5</w:t>
      </w:r>
      <w:r w:rsidRPr="00E841EF">
        <w:rPr>
          <w:rFonts w:ascii="Times New Roman" w:hAnsi="Times New Roman"/>
          <w:sz w:val="24"/>
          <w:szCs w:val="24"/>
          <w:lang w:val="en-US"/>
        </w:rPr>
        <w:t>5,6</w:t>
      </w:r>
      <w:r w:rsidRPr="00E841EF">
        <w:rPr>
          <w:rFonts w:ascii="Times New Roman" w:hAnsi="Times New Roman"/>
          <w:sz w:val="24"/>
          <w:szCs w:val="24"/>
        </w:rPr>
        <w:t>% (</w:t>
      </w:r>
      <w:r w:rsidRPr="00E841EF">
        <w:rPr>
          <w:rFonts w:ascii="Times New Roman" w:hAnsi="Times New Roman"/>
          <w:sz w:val="24"/>
          <w:szCs w:val="24"/>
          <w:lang w:val="en-US"/>
        </w:rPr>
        <w:t>20</w:t>
      </w:r>
      <w:r w:rsidRPr="00E841EF">
        <w:rPr>
          <w:rFonts w:ascii="Times New Roman" w:hAnsi="Times New Roman"/>
          <w:sz w:val="24"/>
          <w:szCs w:val="24"/>
        </w:rPr>
        <w:t xml:space="preserve"> responden) kriteria </w:t>
      </w:r>
      <w:r w:rsidRPr="00E841EF">
        <w:rPr>
          <w:rFonts w:ascii="Times New Roman" w:hAnsi="Times New Roman"/>
          <w:sz w:val="24"/>
          <w:szCs w:val="24"/>
          <w:lang w:val="en-US"/>
        </w:rPr>
        <w:t>cukup</w:t>
      </w:r>
      <w:r w:rsidRPr="00E841EF">
        <w:rPr>
          <w:rFonts w:ascii="Times New Roman" w:hAnsi="Times New Roman"/>
          <w:sz w:val="24"/>
          <w:szCs w:val="24"/>
        </w:rPr>
        <w:t xml:space="preserve">, </w:t>
      </w:r>
      <w:r w:rsidRPr="00E841EF">
        <w:rPr>
          <w:rFonts w:ascii="Times New Roman" w:hAnsi="Times New Roman"/>
          <w:sz w:val="24"/>
          <w:szCs w:val="24"/>
          <w:lang w:val="en-US"/>
        </w:rPr>
        <w:t>13,9</w:t>
      </w:r>
      <w:r w:rsidRPr="00E841EF">
        <w:rPr>
          <w:rFonts w:ascii="Times New Roman" w:hAnsi="Times New Roman"/>
          <w:sz w:val="24"/>
          <w:szCs w:val="24"/>
        </w:rPr>
        <w:t>% (</w:t>
      </w:r>
      <w:r w:rsidRPr="00E841EF">
        <w:rPr>
          <w:rFonts w:ascii="Times New Roman" w:hAnsi="Times New Roman"/>
          <w:sz w:val="24"/>
          <w:szCs w:val="24"/>
          <w:lang w:val="en-US"/>
        </w:rPr>
        <w:t xml:space="preserve">4 </w:t>
      </w:r>
      <w:r w:rsidRPr="00E841EF">
        <w:rPr>
          <w:rFonts w:ascii="Times New Roman" w:hAnsi="Times New Roman"/>
          <w:sz w:val="24"/>
          <w:szCs w:val="24"/>
        </w:rPr>
        <w:t xml:space="preserve">responden) untuk kriteria buruk, dan kriteria baik </w:t>
      </w:r>
      <w:r w:rsidRPr="00E841EF">
        <w:rPr>
          <w:rFonts w:ascii="Times New Roman" w:hAnsi="Times New Roman"/>
          <w:sz w:val="24"/>
          <w:szCs w:val="24"/>
          <w:lang w:val="en-US"/>
        </w:rPr>
        <w:t>30,5</w:t>
      </w:r>
      <w:r w:rsidRPr="00E841EF">
        <w:rPr>
          <w:rFonts w:ascii="Times New Roman" w:hAnsi="Times New Roman"/>
          <w:sz w:val="24"/>
          <w:szCs w:val="24"/>
        </w:rPr>
        <w:t xml:space="preserve">% (12 responden). Skor </w:t>
      </w:r>
      <w:r w:rsidRPr="00822367">
        <w:rPr>
          <w:rFonts w:ascii="Times New Roman" w:hAnsi="Times New Roman"/>
          <w:iCs/>
          <w:sz w:val="24"/>
          <w:szCs w:val="24"/>
        </w:rPr>
        <w:t>post</w:t>
      </w:r>
      <w:r>
        <w:rPr>
          <w:rFonts w:ascii="Times New Roman" w:hAnsi="Times New Roman"/>
          <w:iCs/>
          <w:sz w:val="24"/>
          <w:szCs w:val="24"/>
          <w:lang w:val="en-US"/>
        </w:rPr>
        <w:t>-</w:t>
      </w:r>
      <w:r w:rsidRPr="00822367">
        <w:rPr>
          <w:rFonts w:ascii="Times New Roman" w:hAnsi="Times New Roman"/>
          <w:iCs/>
          <w:sz w:val="24"/>
          <w:szCs w:val="24"/>
        </w:rPr>
        <w:t>test</w:t>
      </w:r>
      <w:r w:rsidRPr="00E841EF">
        <w:rPr>
          <w:rFonts w:ascii="Times New Roman" w:hAnsi="Times New Roman"/>
          <w:i/>
          <w:sz w:val="24"/>
          <w:szCs w:val="24"/>
        </w:rPr>
        <w:t xml:space="preserve"> </w:t>
      </w:r>
      <w:r w:rsidRPr="00E841EF">
        <w:rPr>
          <w:rFonts w:ascii="Times New Roman" w:hAnsi="Times New Roman"/>
          <w:sz w:val="24"/>
          <w:szCs w:val="24"/>
        </w:rPr>
        <w:t xml:space="preserve">yaitu </w:t>
      </w:r>
      <w:r w:rsidRPr="00E841EF">
        <w:rPr>
          <w:rFonts w:ascii="Times New Roman" w:hAnsi="Times New Roman"/>
          <w:sz w:val="24"/>
          <w:szCs w:val="24"/>
          <w:lang w:val="en-US"/>
        </w:rPr>
        <w:t>94,4% (34 responden)</w:t>
      </w:r>
      <w:r w:rsidRPr="00E841EF">
        <w:rPr>
          <w:rFonts w:ascii="Times New Roman" w:hAnsi="Times New Roman"/>
          <w:sz w:val="24"/>
          <w:szCs w:val="24"/>
        </w:rPr>
        <w:t xml:space="preserve"> untuk kriteria baik</w:t>
      </w:r>
      <w:r w:rsidRPr="00E841EF">
        <w:rPr>
          <w:rFonts w:ascii="Times New Roman" w:hAnsi="Times New Roman"/>
          <w:sz w:val="24"/>
          <w:szCs w:val="24"/>
          <w:lang w:val="en-US"/>
        </w:rPr>
        <w:t xml:space="preserve"> dan kriteria cukup 5,6% (2 responden) untuk kriteria cukup.</w:t>
      </w:r>
    </w:p>
    <w:p w:rsidR="00166FEF" w:rsidRPr="00E841EF" w:rsidRDefault="00166FEF" w:rsidP="00166FEF">
      <w:pPr>
        <w:pStyle w:val="Heading2"/>
        <w:numPr>
          <w:ilvl w:val="0"/>
          <w:numId w:val="4"/>
        </w:numPr>
        <w:tabs>
          <w:tab w:val="num" w:pos="360"/>
        </w:tabs>
        <w:ind w:left="426" w:hanging="426"/>
        <w:jc w:val="both"/>
        <w:rPr>
          <w:b w:val="0"/>
          <w:bCs/>
          <w:color w:val="auto"/>
          <w:szCs w:val="24"/>
          <w:lang w:bidi="ar"/>
        </w:rPr>
      </w:pPr>
      <w:bookmarkStart w:id="5" w:name="_Toc95949837"/>
      <w:bookmarkStart w:id="6" w:name="_Toc97291653"/>
      <w:r w:rsidRPr="00E841EF">
        <w:rPr>
          <w:bCs/>
          <w:color w:val="auto"/>
          <w:szCs w:val="24"/>
          <w:lang w:bidi="ar"/>
        </w:rPr>
        <w:t>Saran</w:t>
      </w:r>
      <w:bookmarkEnd w:id="5"/>
      <w:bookmarkEnd w:id="6"/>
    </w:p>
    <w:p w:rsidR="00166FEF" w:rsidRPr="00D27B99" w:rsidRDefault="00166FEF" w:rsidP="00166FEF">
      <w:pPr>
        <w:pStyle w:val="ListParagraph"/>
        <w:spacing w:line="480" w:lineRule="auto"/>
        <w:ind w:left="426" w:firstLine="708"/>
        <w:jc w:val="both"/>
        <w:rPr>
          <w:rFonts w:ascii="Times New Roman" w:hAnsi="Times New Roman"/>
          <w:sz w:val="24"/>
          <w:szCs w:val="24"/>
        </w:rPr>
      </w:pPr>
      <w:r w:rsidRPr="00E841EF">
        <w:rPr>
          <w:rFonts w:ascii="Times New Roman" w:hAnsi="Times New Roman"/>
          <w:sz w:val="24"/>
          <w:szCs w:val="24"/>
        </w:rPr>
        <w:t xml:space="preserve">Berkaitan dengan hasil kesimpulan penelitian ini, maka peneliti mengajukan saran yang dapat di simpulkan sebagai berikut: </w:t>
      </w:r>
    </w:p>
    <w:p w:rsidR="00166FEF" w:rsidRPr="00FA4F6F" w:rsidRDefault="00166FEF" w:rsidP="00166FEF">
      <w:pPr>
        <w:pStyle w:val="ListParagraph"/>
        <w:numPr>
          <w:ilvl w:val="0"/>
          <w:numId w:val="3"/>
        </w:numPr>
        <w:spacing w:line="480" w:lineRule="auto"/>
        <w:jc w:val="both"/>
        <w:rPr>
          <w:rFonts w:ascii="Times New Roman" w:eastAsia="SimSun" w:hAnsi="Times New Roman"/>
          <w:b/>
          <w:bCs/>
          <w:sz w:val="24"/>
          <w:szCs w:val="24"/>
          <w:lang w:bidi="ar"/>
        </w:rPr>
      </w:pPr>
      <w:r w:rsidRPr="00E841EF">
        <w:rPr>
          <w:rFonts w:ascii="Times New Roman" w:hAnsi="Times New Roman"/>
          <w:sz w:val="24"/>
          <w:szCs w:val="24"/>
        </w:rPr>
        <w:t>Bagi siswa</w:t>
      </w:r>
    </w:p>
    <w:p w:rsidR="00166FEF" w:rsidRPr="00FA4F6F" w:rsidRDefault="00166FEF" w:rsidP="00166FEF">
      <w:pPr>
        <w:pStyle w:val="ListParagraph"/>
        <w:spacing w:line="480" w:lineRule="auto"/>
        <w:jc w:val="both"/>
        <w:rPr>
          <w:rFonts w:ascii="Times New Roman" w:eastAsia="SimSun" w:hAnsi="Times New Roman"/>
          <w:b/>
          <w:bCs/>
          <w:sz w:val="24"/>
          <w:szCs w:val="24"/>
          <w:lang w:bidi="ar"/>
        </w:rPr>
      </w:pPr>
      <w:r w:rsidRPr="00FA4F6F">
        <w:rPr>
          <w:rFonts w:ascii="Times New Roman" w:hAnsi="Times New Roman"/>
          <w:sz w:val="24"/>
          <w:szCs w:val="24"/>
        </w:rPr>
        <w:t xml:space="preserve">Di harapkan penelitian ini dapat menjadi pedoman kedepannya dan dapat menambah wawasan ilmu baru bagi siswa dan siswa diharapkan dapat meningkatkan kesehatan gigi dan mulutnya secara optimal. </w:t>
      </w:r>
    </w:p>
    <w:p w:rsidR="00166FEF" w:rsidRPr="00FA4F6F" w:rsidRDefault="00166FEF" w:rsidP="00166FEF">
      <w:pPr>
        <w:pStyle w:val="ListParagraph"/>
        <w:numPr>
          <w:ilvl w:val="0"/>
          <w:numId w:val="3"/>
        </w:numPr>
        <w:spacing w:line="480" w:lineRule="auto"/>
        <w:jc w:val="both"/>
        <w:rPr>
          <w:rFonts w:ascii="Times New Roman" w:eastAsia="SimSun" w:hAnsi="Times New Roman"/>
          <w:b/>
          <w:bCs/>
          <w:sz w:val="24"/>
          <w:szCs w:val="24"/>
          <w:lang w:bidi="ar"/>
        </w:rPr>
      </w:pPr>
      <w:r w:rsidRPr="00FA4F6F">
        <w:rPr>
          <w:rFonts w:ascii="Times New Roman" w:hAnsi="Times New Roman"/>
          <w:sz w:val="24"/>
          <w:szCs w:val="24"/>
        </w:rPr>
        <w:lastRenderedPageBreak/>
        <w:t xml:space="preserve">Bagi sekolah </w:t>
      </w:r>
    </w:p>
    <w:p w:rsidR="00166FEF" w:rsidRPr="00E841EF" w:rsidRDefault="00166FEF" w:rsidP="00166FEF">
      <w:pPr>
        <w:pStyle w:val="ListParagraph"/>
        <w:spacing w:line="480" w:lineRule="auto"/>
        <w:jc w:val="both"/>
        <w:rPr>
          <w:rFonts w:ascii="Times New Roman" w:hAnsi="Times New Roman"/>
          <w:sz w:val="24"/>
          <w:szCs w:val="24"/>
        </w:rPr>
      </w:pPr>
      <w:r w:rsidRPr="00E841EF">
        <w:rPr>
          <w:rFonts w:ascii="Times New Roman" w:hAnsi="Times New Roman"/>
          <w:sz w:val="24"/>
          <w:szCs w:val="24"/>
        </w:rPr>
        <w:t>Dapat meningkatkan program pendidikan kesehatan gigi di sekolah yang lebih aplikatif sesuai kurikulum yang ada. Meningkatkan muatan tentang pengetahuan kesehatan gigi dan pe</w:t>
      </w:r>
      <w:r w:rsidRPr="00E841EF">
        <w:rPr>
          <w:rFonts w:ascii="Times New Roman" w:hAnsi="Times New Roman"/>
          <w:sz w:val="24"/>
          <w:szCs w:val="24"/>
          <w:lang w:val="en-US"/>
        </w:rPr>
        <w:t>meliharaan kesehatan</w:t>
      </w:r>
      <w:r w:rsidRPr="00E841EF">
        <w:rPr>
          <w:rFonts w:ascii="Times New Roman" w:hAnsi="Times New Roman"/>
          <w:sz w:val="24"/>
          <w:szCs w:val="24"/>
        </w:rPr>
        <w:t xml:space="preserve"> gigi yang benar, sehingga pengetahuan anak tentang kesehatan gigi dan pe</w:t>
      </w:r>
      <w:r w:rsidRPr="00E841EF">
        <w:rPr>
          <w:rFonts w:ascii="Times New Roman" w:hAnsi="Times New Roman"/>
          <w:sz w:val="24"/>
          <w:szCs w:val="24"/>
          <w:lang w:val="en-US"/>
        </w:rPr>
        <w:t>meliharaan kesehatan</w:t>
      </w:r>
      <w:r w:rsidRPr="00E841EF">
        <w:rPr>
          <w:rFonts w:ascii="Times New Roman" w:hAnsi="Times New Roman"/>
          <w:sz w:val="24"/>
          <w:szCs w:val="24"/>
        </w:rPr>
        <w:t xml:space="preserve"> gigi dapat meningkat dan berkualitas.</w:t>
      </w:r>
    </w:p>
    <w:p w:rsidR="00166FEF" w:rsidRPr="00E841EF" w:rsidRDefault="00166FEF" w:rsidP="00166FEF">
      <w:pPr>
        <w:pStyle w:val="ListParagraph"/>
        <w:numPr>
          <w:ilvl w:val="0"/>
          <w:numId w:val="3"/>
        </w:numPr>
        <w:spacing w:line="480" w:lineRule="auto"/>
        <w:jc w:val="both"/>
        <w:rPr>
          <w:rFonts w:ascii="Times New Roman" w:eastAsia="SimSun" w:hAnsi="Times New Roman"/>
          <w:b/>
          <w:bCs/>
          <w:sz w:val="24"/>
          <w:szCs w:val="24"/>
          <w:lang w:bidi="ar"/>
        </w:rPr>
      </w:pPr>
      <w:r w:rsidRPr="00E841EF">
        <w:rPr>
          <w:rFonts w:ascii="Times New Roman" w:hAnsi="Times New Roman"/>
          <w:sz w:val="24"/>
          <w:szCs w:val="24"/>
        </w:rPr>
        <w:t xml:space="preserve">Bagi peneliti </w:t>
      </w:r>
    </w:p>
    <w:p w:rsidR="00166FEF" w:rsidRPr="00E841EF" w:rsidRDefault="00166FEF" w:rsidP="00166FEF">
      <w:pPr>
        <w:pStyle w:val="ListParagraph"/>
        <w:spacing w:line="480" w:lineRule="auto"/>
        <w:jc w:val="both"/>
        <w:rPr>
          <w:rFonts w:ascii="Times New Roman" w:hAnsi="Times New Roman"/>
          <w:sz w:val="24"/>
          <w:szCs w:val="24"/>
          <w:lang w:val="en-US"/>
        </w:rPr>
        <w:sectPr w:rsidR="00166FEF" w:rsidRPr="00E841EF" w:rsidSect="00F50503">
          <w:footerReference w:type="default" r:id="rId5"/>
          <w:pgSz w:w="11906" w:h="16838"/>
          <w:pgMar w:top="1701" w:right="1701" w:bottom="1701" w:left="2268" w:header="720" w:footer="720" w:gutter="0"/>
          <w:cols w:space="720"/>
          <w:titlePg/>
          <w:docGrid w:linePitch="360"/>
        </w:sectPr>
      </w:pPr>
      <w:r w:rsidRPr="00E841EF">
        <w:rPr>
          <w:rFonts w:ascii="Times New Roman" w:hAnsi="Times New Roman"/>
          <w:sz w:val="24"/>
          <w:szCs w:val="24"/>
        </w:rPr>
        <w:t xml:space="preserve">Di harapkan bagi peneliti agar dapat menjadi pedoman dan panduan untuk melakukan penelitian lainya dengan topik permasalahan yang berbeda dengan jumlah sampel relatif banyak. Dan untuk peneliti selanjutnya dapat melakukan observasi langsung selain melalui kuesioner untuk melihat perilaku seseorang sehingga hasilnya dapat lebih valid. Peneliti juga harus memperhatikan waktu pengambilan data dengan kegiatan-kegiatan penting di sekolah seperti UN, UAS, dan lain sebagainya.  Selain itu, peneliti juga perlu memberikan penjelasan secara intensif terkait instrumen/ kuesioner </w:t>
      </w:r>
      <w:bookmarkStart w:id="7" w:name="_GoBack"/>
      <w:bookmarkEnd w:id="7"/>
      <w:r w:rsidRPr="00E841EF">
        <w:rPr>
          <w:rFonts w:ascii="Times New Roman" w:hAnsi="Times New Roman"/>
          <w:sz w:val="24"/>
          <w:szCs w:val="24"/>
        </w:rPr>
        <w:t>yang digunakan, terutama pada tahap awal anak usia sekolah (6-7 t</w:t>
      </w:r>
      <w:r w:rsidRPr="00E841EF">
        <w:rPr>
          <w:rFonts w:ascii="Times New Roman" w:hAnsi="Times New Roman"/>
          <w:sz w:val="24"/>
          <w:szCs w:val="24"/>
          <w:lang w:val="en-US"/>
        </w:rPr>
        <w:t>ahun)</w:t>
      </w:r>
    </w:p>
    <w:bookmarkEnd w:id="2"/>
    <w:p w:rsidR="009A1C5B" w:rsidRDefault="009A1C5B"/>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B9F" w:rsidRDefault="00166FEF">
    <w:pPr>
      <w:pStyle w:val="Footer"/>
      <w:jc w:val="center"/>
    </w:pPr>
  </w:p>
  <w:p w:rsidR="00F46B9F" w:rsidRDefault="00166FE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7F739A"/>
    <w:multiLevelType w:val="hybridMultilevel"/>
    <w:tmpl w:val="0F6CFDC4"/>
    <w:lvl w:ilvl="0" w:tplc="4EE4D5AC">
      <w:start w:val="1"/>
      <w:numFmt w:val="upperLetter"/>
      <w:pStyle w:val="Heading2"/>
      <w:lvlText w:val="%1."/>
      <w:lvlJc w:val="left"/>
      <w:pPr>
        <w:ind w:left="360" w:hanging="360"/>
      </w:pPr>
    </w:lvl>
    <w:lvl w:ilvl="1" w:tplc="E8581FE8">
      <w:start w:val="1"/>
      <w:numFmt w:val="decimal"/>
      <w:pStyle w:val="Heading3"/>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0BF2815"/>
    <w:multiLevelType w:val="hybridMultilevel"/>
    <w:tmpl w:val="E1F65F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7242117C"/>
    <w:multiLevelType w:val="hybridMultilevel"/>
    <w:tmpl w:val="3C06FD44"/>
    <w:lvl w:ilvl="0" w:tplc="C9567326">
      <w:start w:val="1"/>
      <w:numFmt w:val="upperLetter"/>
      <w:lvlText w:val="%1."/>
      <w:lvlJc w:val="left"/>
      <w:pPr>
        <w:ind w:left="360" w:hanging="360"/>
      </w:pPr>
      <w:rPr>
        <w:rFonts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nsid w:val="76712DF2"/>
    <w:multiLevelType w:val="hybridMultilevel"/>
    <w:tmpl w:val="4BFA0E14"/>
    <w:lvl w:ilvl="0" w:tplc="6DC83416">
      <w:start w:val="1"/>
      <w:numFmt w:val="decimal"/>
      <w:lvlText w:val="%1."/>
      <w:lvlJc w:val="left"/>
      <w:pPr>
        <w:ind w:left="720" w:hanging="360"/>
      </w:pPr>
      <w:rPr>
        <w:rFonts w:ascii="Times New Roman" w:eastAsiaTheme="minorEastAsia" w:hAnsi="Times New Roman" w:cs="Times New Roman" w:hint="default"/>
        <w:b w:val="0"/>
        <w:sz w:val="24"/>
        <w:szCs w:val="3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F96"/>
    <w:rsid w:val="00166FEF"/>
    <w:rsid w:val="008F0F96"/>
    <w:rsid w:val="009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03E70-5F30-411C-9970-77F93387C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FEF"/>
    <w:pPr>
      <w:spacing w:after="0" w:line="240" w:lineRule="auto"/>
    </w:pPr>
    <w:rPr>
      <w:rFonts w:ascii="Calibri" w:eastAsia="Times New Roman" w:hAnsi="Calibri" w:cs="Times New Roman"/>
      <w:noProof/>
      <w:lang w:val="id-ID"/>
    </w:rPr>
  </w:style>
  <w:style w:type="paragraph" w:styleId="Heading1">
    <w:name w:val="heading 1"/>
    <w:basedOn w:val="Normal"/>
    <w:next w:val="Normal"/>
    <w:link w:val="Heading1Char"/>
    <w:autoRedefine/>
    <w:uiPriority w:val="9"/>
    <w:qFormat/>
    <w:rsid w:val="00166FEF"/>
    <w:pPr>
      <w:keepNext/>
      <w:keepLines/>
      <w:spacing w:line="480" w:lineRule="auto"/>
      <w:jc w:val="center"/>
      <w:outlineLvl w:val="0"/>
    </w:pPr>
    <w:rPr>
      <w:rFonts w:ascii="Times New Roman" w:eastAsiaTheme="minorHAnsi" w:hAnsi="Times New Roman"/>
      <w:b/>
      <w:sz w:val="24"/>
      <w:szCs w:val="32"/>
    </w:rPr>
  </w:style>
  <w:style w:type="paragraph" w:styleId="Heading2">
    <w:name w:val="heading 2"/>
    <w:basedOn w:val="Normal"/>
    <w:next w:val="Normal"/>
    <w:link w:val="Heading2Char"/>
    <w:autoRedefine/>
    <w:uiPriority w:val="9"/>
    <w:unhideWhenUsed/>
    <w:qFormat/>
    <w:rsid w:val="00166FEF"/>
    <w:pPr>
      <w:keepNext/>
      <w:keepLines/>
      <w:numPr>
        <w:numId w:val="1"/>
      </w:numPr>
      <w:spacing w:line="480" w:lineRule="auto"/>
      <w:outlineLvl w:val="1"/>
    </w:pPr>
    <w:rPr>
      <w:rFonts w:ascii="Times New Roman" w:hAnsi="Times New Roman"/>
      <w:b/>
      <w:color w:val="000000" w:themeColor="text1"/>
      <w:sz w:val="24"/>
      <w:szCs w:val="26"/>
    </w:rPr>
  </w:style>
  <w:style w:type="paragraph" w:styleId="Heading3">
    <w:name w:val="heading 3"/>
    <w:basedOn w:val="Normal"/>
    <w:next w:val="Normal"/>
    <w:link w:val="Heading3Char"/>
    <w:autoRedefine/>
    <w:uiPriority w:val="9"/>
    <w:unhideWhenUsed/>
    <w:qFormat/>
    <w:rsid w:val="00166FEF"/>
    <w:pPr>
      <w:keepNext/>
      <w:keepLines/>
      <w:numPr>
        <w:ilvl w:val="1"/>
        <w:numId w:val="1"/>
      </w:numPr>
      <w:spacing w:line="480" w:lineRule="auto"/>
      <w:ind w:left="709"/>
      <w:contextualSpacing/>
      <w:outlineLvl w:val="2"/>
    </w:pPr>
    <w:rPr>
      <w:rFonts w:ascii="Times New Roman" w:eastAsia="SimSun" w:hAnsi="Times New Roman"/>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FEF"/>
    <w:rPr>
      <w:rFonts w:ascii="Times New Roman" w:hAnsi="Times New Roman" w:cs="Times New Roman"/>
      <w:b/>
      <w:noProof/>
      <w:sz w:val="24"/>
      <w:szCs w:val="32"/>
      <w:lang w:val="id-ID"/>
    </w:rPr>
  </w:style>
  <w:style w:type="character" w:customStyle="1" w:styleId="Heading2Char">
    <w:name w:val="Heading 2 Char"/>
    <w:basedOn w:val="DefaultParagraphFont"/>
    <w:link w:val="Heading2"/>
    <w:uiPriority w:val="9"/>
    <w:rsid w:val="00166FEF"/>
    <w:rPr>
      <w:rFonts w:ascii="Times New Roman" w:eastAsia="Times New Roman" w:hAnsi="Times New Roman" w:cs="Times New Roman"/>
      <w:b/>
      <w:noProof/>
      <w:color w:val="000000" w:themeColor="text1"/>
      <w:sz w:val="24"/>
      <w:szCs w:val="26"/>
      <w:lang w:val="id-ID"/>
    </w:rPr>
  </w:style>
  <w:style w:type="character" w:customStyle="1" w:styleId="Heading3Char">
    <w:name w:val="Heading 3 Char"/>
    <w:basedOn w:val="DefaultParagraphFont"/>
    <w:link w:val="Heading3"/>
    <w:uiPriority w:val="9"/>
    <w:rsid w:val="00166FEF"/>
    <w:rPr>
      <w:rFonts w:ascii="Times New Roman" w:eastAsia="SimSun" w:hAnsi="Times New Roman" w:cs="Times New Roman"/>
      <w:noProof/>
      <w:color w:val="000000" w:themeColor="text1"/>
      <w:szCs w:val="20"/>
      <w:lang w:val="id-ID"/>
    </w:rPr>
  </w:style>
  <w:style w:type="paragraph" w:styleId="ListParagraph">
    <w:name w:val="List Paragraph"/>
    <w:basedOn w:val="Normal"/>
    <w:uiPriority w:val="34"/>
    <w:qFormat/>
    <w:rsid w:val="00166FEF"/>
    <w:pPr>
      <w:ind w:left="720"/>
      <w:contextualSpacing/>
    </w:pPr>
  </w:style>
  <w:style w:type="paragraph" w:styleId="Footer">
    <w:name w:val="footer"/>
    <w:basedOn w:val="Normal"/>
    <w:link w:val="FooterChar"/>
    <w:uiPriority w:val="99"/>
    <w:rsid w:val="00166FEF"/>
    <w:pPr>
      <w:tabs>
        <w:tab w:val="center" w:pos="4680"/>
        <w:tab w:val="right" w:pos="9360"/>
      </w:tabs>
    </w:pPr>
    <w:rPr>
      <w:sz w:val="20"/>
      <w:szCs w:val="20"/>
    </w:rPr>
  </w:style>
  <w:style w:type="character" w:customStyle="1" w:styleId="FooterChar">
    <w:name w:val="Footer Char"/>
    <w:basedOn w:val="DefaultParagraphFont"/>
    <w:link w:val="Footer"/>
    <w:uiPriority w:val="99"/>
    <w:rsid w:val="00166FEF"/>
    <w:rPr>
      <w:rFonts w:ascii="Calibri" w:eastAsia="Times New Roman" w:hAnsi="Calibri" w:cs="Times New Roman"/>
      <w:noProof/>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2022-10-18T01:51:00Z</dcterms:created>
  <dcterms:modified xsi:type="dcterms:W3CDTF">2022-10-18T01:51:00Z</dcterms:modified>
</cp:coreProperties>
</file>