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A7" w:rsidRPr="00F23AB8" w:rsidRDefault="00CE6CA7" w:rsidP="00CE6CA7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Toc96001814"/>
      <w:r w:rsidRPr="00F23A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ABSTRAK</w:t>
      </w:r>
      <w:bookmarkEnd w:id="0"/>
    </w:p>
    <w:p w:rsidR="00CE6CA7" w:rsidRDefault="00CE6CA7" w:rsidP="00CE6CA7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CE6CA7" w:rsidRPr="00B81C73" w:rsidRDefault="00CE6CA7" w:rsidP="00CE6CA7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276A49">
        <w:rPr>
          <w:rFonts w:ascii="Times New Roman" w:hAnsi="Times New Roman" w:cs="Times New Roman"/>
          <w:b/>
          <w:bCs/>
          <w:lang w:val="en-US"/>
        </w:rPr>
        <w:t>Latar</w:t>
      </w:r>
      <w:proofErr w:type="spellEnd"/>
      <w:r w:rsidRPr="00276A4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76A49">
        <w:rPr>
          <w:rFonts w:ascii="Times New Roman" w:hAnsi="Times New Roman" w:cs="Times New Roman"/>
          <w:b/>
          <w:bCs/>
          <w:lang w:val="en-US"/>
        </w:rPr>
        <w:t>Belakang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Kesehatan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mulut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menurut</w:t>
      </w:r>
      <w:proofErr w:type="spellEnd"/>
      <w:r>
        <w:rPr>
          <w:rFonts w:ascii="Times New Roman" w:hAnsi="Times New Roman" w:cs="Times New Roman"/>
          <w:lang w:val="en-US"/>
        </w:rPr>
        <w:t xml:space="preserve"> WHO (2012) </w:t>
      </w:r>
      <w:proofErr w:type="spellStart"/>
      <w:r>
        <w:rPr>
          <w:rFonts w:ascii="Times New Roman" w:hAnsi="Times New Roman" w:cs="Times New Roman"/>
          <w:lang w:val="en-US"/>
        </w:rPr>
        <w:t>adalah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kondisi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rongga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mulut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termasuk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lang w:val="en-US"/>
        </w:rPr>
        <w:t>bebas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kanker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tenggorokan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kerusakan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infeksi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luka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mulut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kehilangan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penyakit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lainnya</w:t>
      </w:r>
      <w:proofErr w:type="spellEnd"/>
      <w:r>
        <w:rPr>
          <w:rFonts w:ascii="Times New Roman" w:hAnsi="Times New Roman" w:cs="Times New Roman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lang w:val="en-US"/>
        </w:rPr>
        <w:t>dapat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membatasi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individu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untuk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mengunyah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menggigit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berbicara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tersenyum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kesejahteraan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psikososial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individu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tersebut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Peningkatan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derajat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kesehatan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mulut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tak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luput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pemberian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penyuluhan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kesehatan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mulut</w:t>
      </w:r>
      <w:proofErr w:type="spellEnd"/>
      <w:r>
        <w:rPr>
          <w:rFonts w:ascii="Times New Roman" w:hAnsi="Times New Roman" w:cs="Times New Roman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lang w:val="en-US"/>
        </w:rPr>
        <w:t>menarik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salah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satunya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lang w:val="en-US"/>
        </w:rPr>
        <w:t>interaktif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berbasis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animasi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4A4AE2">
        <w:rPr>
          <w:rFonts w:ascii="Times New Roman" w:hAnsi="Times New Roman" w:cs="Times New Roman"/>
          <w:b/>
          <w:bCs/>
          <w:lang w:val="en-US"/>
        </w:rPr>
        <w:t>Tujuan</w:t>
      </w:r>
      <w:proofErr w:type="spellEnd"/>
      <w:r w:rsidRPr="004A4AE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A4AE2">
        <w:rPr>
          <w:rFonts w:ascii="Times New Roman" w:hAnsi="Times New Roman" w:cs="Times New Roman"/>
          <w:b/>
          <w:bCs/>
          <w:lang w:val="en-US"/>
        </w:rPr>
        <w:t>penelitian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mengetahui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efektivitas</w:t>
      </w:r>
      <w:proofErr w:type="spellEnd"/>
      <w:r>
        <w:rPr>
          <w:rFonts w:ascii="Times New Roman" w:hAnsi="Times New Roman" w:cs="Times New Roman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lang w:val="en-US"/>
        </w:rPr>
        <w:t>interaktif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berbasis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animasi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terhadap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peningkatan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pengetahuan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keterampilan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tindakan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menggosok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penurunan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skor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 xml:space="preserve">personal hygiene performance </w:t>
      </w:r>
      <w:r>
        <w:rPr>
          <w:rFonts w:ascii="Times New Roman" w:hAnsi="Times New Roman" w:cs="Times New Roman"/>
          <w:lang w:val="en-US"/>
        </w:rPr>
        <w:t xml:space="preserve">(PHP)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remaja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76A49">
        <w:rPr>
          <w:rFonts w:ascii="Times New Roman" w:hAnsi="Times New Roman" w:cs="Times New Roman"/>
          <w:b/>
          <w:bCs/>
          <w:lang w:val="en-US"/>
        </w:rPr>
        <w:t>Metode</w:t>
      </w:r>
      <w:proofErr w:type="spellEnd"/>
      <w:r w:rsidRPr="00276A4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76A49">
        <w:rPr>
          <w:rFonts w:ascii="Times New Roman" w:hAnsi="Times New Roman" w:cs="Times New Roman"/>
          <w:b/>
          <w:bCs/>
          <w:lang w:val="en-US"/>
        </w:rPr>
        <w:t>Penelitian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penelitian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menggunakan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metode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survei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pendekatan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B81C73">
        <w:rPr>
          <w:rFonts w:ascii="Times New Roman" w:hAnsi="Times New Roman" w:cs="Times New Roman"/>
          <w:i/>
          <w:iCs/>
          <w:lang w:val="en-US"/>
        </w:rPr>
        <w:t>pre-post design</w:t>
      </w:r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Survei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tersebut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dilakukan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32 </w:t>
      </w:r>
      <w:proofErr w:type="spellStart"/>
      <w:r>
        <w:rPr>
          <w:rFonts w:ascii="Times New Roman" w:hAnsi="Times New Roman" w:cs="Times New Roman"/>
          <w:lang w:val="en-US"/>
        </w:rPr>
        <w:t>responden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remaja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jenis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kuesioner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yaitu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angket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81C73">
        <w:rPr>
          <w:rFonts w:ascii="Times New Roman" w:hAnsi="Times New Roman" w:cs="Times New Roman"/>
          <w:lang w:val="en-US"/>
        </w:rPr>
        <w:t>lembar</w:t>
      </w:r>
      <w:proofErr w:type="spellEnd"/>
      <w:r w:rsidRPr="00B81C73">
        <w:rPr>
          <w:rFonts w:ascii="Times New Roman" w:hAnsi="Times New Roman" w:cs="Times New Roman"/>
          <w:i/>
          <w:iCs/>
          <w:lang w:val="en-US"/>
        </w:rPr>
        <w:t xml:space="preserve"> check list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lembar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pemeriksaan</w:t>
      </w:r>
      <w:proofErr w:type="spellEnd"/>
      <w:r>
        <w:rPr>
          <w:rFonts w:ascii="Times New Roman" w:hAnsi="Times New Roman" w:cs="Times New Roman"/>
          <w:lang w:val="en-US"/>
        </w:rPr>
        <w:t xml:space="preserve"> PHP. </w:t>
      </w:r>
      <w:proofErr w:type="spellStart"/>
      <w:r w:rsidRPr="00276A49">
        <w:rPr>
          <w:rFonts w:ascii="Times New Roman" w:hAnsi="Times New Roman" w:cs="Times New Roman"/>
          <w:b/>
          <w:bCs/>
          <w:lang w:val="en-US"/>
        </w:rPr>
        <w:t>Hasil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Terdapat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peningkatan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pengetahuan</w:t>
      </w:r>
      <w:proofErr w:type="spellEnd"/>
      <w:r>
        <w:rPr>
          <w:rFonts w:ascii="Times New Roman" w:hAnsi="Times New Roman" w:cs="Times New Roman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lang w:val="en-US"/>
        </w:rPr>
        <w:t>sebelumnya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skor</w:t>
      </w:r>
      <w:proofErr w:type="spellEnd"/>
      <w:r>
        <w:rPr>
          <w:rFonts w:ascii="Times New Roman" w:hAnsi="Times New Roman" w:cs="Times New Roman"/>
          <w:lang w:val="en-US"/>
        </w:rPr>
        <w:t xml:space="preserve"> 50% </w:t>
      </w:r>
      <w:proofErr w:type="spellStart"/>
      <w:r>
        <w:rPr>
          <w:rFonts w:ascii="Times New Roman" w:hAnsi="Times New Roman" w:cs="Times New Roman"/>
          <w:lang w:val="en-US"/>
        </w:rPr>
        <w:t>kriteria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sedang</w:t>
      </w:r>
      <w:proofErr w:type="spellEnd"/>
      <w:r>
        <w:rPr>
          <w:rFonts w:ascii="Times New Roman" w:hAnsi="Times New Roman" w:cs="Times New Roman"/>
          <w:lang w:val="en-US"/>
        </w:rPr>
        <w:t xml:space="preserve">, 12,5% </w:t>
      </w:r>
      <w:proofErr w:type="spellStart"/>
      <w:r>
        <w:rPr>
          <w:rFonts w:ascii="Times New Roman" w:hAnsi="Times New Roman" w:cs="Times New Roman"/>
          <w:lang w:val="en-US"/>
        </w:rPr>
        <w:t>buruk</w:t>
      </w:r>
      <w:proofErr w:type="spellEnd"/>
      <w:r>
        <w:rPr>
          <w:rFonts w:ascii="Times New Roman" w:hAnsi="Times New Roman" w:cs="Times New Roman"/>
          <w:lang w:val="en-US"/>
        </w:rPr>
        <w:t xml:space="preserve">, 37,% </w:t>
      </w:r>
      <w:proofErr w:type="spellStart"/>
      <w:r>
        <w:rPr>
          <w:rFonts w:ascii="Times New Roman" w:hAnsi="Times New Roman" w:cs="Times New Roman"/>
          <w:lang w:val="en-US"/>
        </w:rPr>
        <w:t>baik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mengalami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peningkatan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post test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menjadi</w:t>
      </w:r>
      <w:proofErr w:type="spellEnd"/>
      <w:r>
        <w:rPr>
          <w:rFonts w:ascii="Times New Roman" w:hAnsi="Times New Roman" w:cs="Times New Roman"/>
          <w:lang w:val="en-US"/>
        </w:rPr>
        <w:t xml:space="preserve"> 100% </w:t>
      </w:r>
      <w:proofErr w:type="spellStart"/>
      <w:r>
        <w:rPr>
          <w:rFonts w:ascii="Times New Roman" w:hAnsi="Times New Roman" w:cs="Times New Roman"/>
          <w:lang w:val="en-US"/>
        </w:rPr>
        <w:t>untuk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kriteria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baik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Peningkatan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juga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terjadi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tindakan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menggosok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terdapat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sebesar</w:t>
      </w:r>
      <w:proofErr w:type="spellEnd"/>
      <w:r>
        <w:rPr>
          <w:rFonts w:ascii="Times New Roman" w:hAnsi="Times New Roman" w:cs="Times New Roman"/>
          <w:lang w:val="en-US"/>
        </w:rPr>
        <w:t xml:space="preserve"> 93,75%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kriteria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buruk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6,25% </w:t>
      </w:r>
      <w:proofErr w:type="spellStart"/>
      <w:r>
        <w:rPr>
          <w:rFonts w:ascii="Times New Roman" w:hAnsi="Times New Roman" w:cs="Times New Roman"/>
          <w:lang w:val="en-US"/>
        </w:rPr>
        <w:t>kriteria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sedang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3A71">
        <w:rPr>
          <w:rFonts w:ascii="Times New Roman" w:hAnsi="Times New Roman" w:cs="Times New Roman"/>
          <w:i/>
          <w:iCs/>
          <w:lang w:val="en-US"/>
        </w:rPr>
        <w:t>pre test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sedangkan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hasil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3A71">
        <w:rPr>
          <w:rFonts w:ascii="Times New Roman" w:hAnsi="Times New Roman" w:cs="Times New Roman"/>
          <w:i/>
          <w:iCs/>
          <w:lang w:val="en-US"/>
        </w:rPr>
        <w:t>post test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berubah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menjadi</w:t>
      </w:r>
      <w:proofErr w:type="spellEnd"/>
      <w:r>
        <w:rPr>
          <w:rFonts w:ascii="Times New Roman" w:hAnsi="Times New Roman" w:cs="Times New Roman"/>
          <w:lang w:val="en-US"/>
        </w:rPr>
        <w:t xml:space="preserve"> 100% </w:t>
      </w:r>
      <w:proofErr w:type="spellStart"/>
      <w:r>
        <w:rPr>
          <w:rFonts w:ascii="Times New Roman" w:hAnsi="Times New Roman" w:cs="Times New Roman"/>
          <w:lang w:val="en-US"/>
        </w:rPr>
        <w:t>untuk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kriteria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baik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Skor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 xml:space="preserve">personal hygiene performance </w:t>
      </w:r>
      <w:r>
        <w:rPr>
          <w:rFonts w:ascii="Times New Roman" w:hAnsi="Times New Roman" w:cs="Times New Roman"/>
          <w:lang w:val="en-US"/>
        </w:rPr>
        <w:t xml:space="preserve">(PHP) pun </w:t>
      </w:r>
      <w:proofErr w:type="spellStart"/>
      <w:r>
        <w:rPr>
          <w:rFonts w:ascii="Times New Roman" w:hAnsi="Times New Roman" w:cs="Times New Roman"/>
          <w:lang w:val="en-US"/>
        </w:rPr>
        <w:t>mengalami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perubahan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 test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terdapat</w:t>
      </w:r>
      <w:proofErr w:type="spellEnd"/>
      <w:r>
        <w:rPr>
          <w:rFonts w:ascii="Times New Roman" w:hAnsi="Times New Roman" w:cs="Times New Roman"/>
          <w:lang w:val="en-US"/>
        </w:rPr>
        <w:t xml:space="preserve"> 78,125% </w:t>
      </w:r>
      <w:proofErr w:type="spellStart"/>
      <w:r>
        <w:rPr>
          <w:rFonts w:ascii="Times New Roman" w:hAnsi="Times New Roman" w:cs="Times New Roman"/>
          <w:lang w:val="en-US"/>
        </w:rPr>
        <w:t>responden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kriteria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sedang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21,875%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kriteria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buruk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Namun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skor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tersebut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beruabh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menjadi</w:t>
      </w:r>
      <w:proofErr w:type="spellEnd"/>
      <w:r>
        <w:rPr>
          <w:rFonts w:ascii="Times New Roman" w:hAnsi="Times New Roman" w:cs="Times New Roman"/>
          <w:lang w:val="en-US"/>
        </w:rPr>
        <w:t xml:space="preserve"> 37,5% </w:t>
      </w:r>
      <w:proofErr w:type="spellStart"/>
      <w:r>
        <w:rPr>
          <w:rFonts w:ascii="Times New Roman" w:hAnsi="Times New Roman" w:cs="Times New Roman"/>
          <w:lang w:val="en-US"/>
        </w:rPr>
        <w:t>untuk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kriteria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sangat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62,5% </w:t>
      </w:r>
      <w:proofErr w:type="spellStart"/>
      <w:r>
        <w:rPr>
          <w:rFonts w:ascii="Times New Roman" w:hAnsi="Times New Roman" w:cs="Times New Roman"/>
          <w:lang w:val="en-US"/>
        </w:rPr>
        <w:t>untuk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kriteria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baik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76A49">
        <w:rPr>
          <w:rFonts w:ascii="Times New Roman" w:hAnsi="Times New Roman" w:cs="Times New Roman"/>
          <w:b/>
          <w:bCs/>
          <w:lang w:val="en-US"/>
        </w:rPr>
        <w:t>Kesimpulan</w:t>
      </w:r>
      <w:proofErr w:type="spellEnd"/>
      <w:r>
        <w:rPr>
          <w:rFonts w:ascii="Times New Roman" w:hAnsi="Times New Roman" w:cs="Times New Roman"/>
          <w:lang w:val="en-US"/>
        </w:rPr>
        <w:t xml:space="preserve">: P-Value 0,000 yang </w:t>
      </w:r>
      <w:proofErr w:type="spellStart"/>
      <w:r>
        <w:rPr>
          <w:rFonts w:ascii="Times New Roman" w:hAnsi="Times New Roman" w:cs="Times New Roman"/>
          <w:lang w:val="en-US"/>
        </w:rPr>
        <w:t>menunjukkan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terdapat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pengaruh</w:t>
      </w:r>
      <w:proofErr w:type="spellEnd"/>
      <w:r>
        <w:rPr>
          <w:rFonts w:ascii="Times New Roman" w:hAnsi="Times New Roman" w:cs="Times New Roman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lang w:val="en-US"/>
        </w:rPr>
        <w:t>interaktif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berbasis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animasi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terhadap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peningkatan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pengetahuan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keterampilan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tindakan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menggosok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serta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penurunan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skor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 xml:space="preserve">personal hygiene performance </w:t>
      </w:r>
      <w:r>
        <w:rPr>
          <w:rFonts w:ascii="Times New Roman" w:hAnsi="Times New Roman" w:cs="Times New Roman"/>
          <w:lang w:val="en-US"/>
        </w:rPr>
        <w:t xml:space="preserve">(PHP)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remaja</w:t>
      </w:r>
      <w:proofErr w:type="spellEnd"/>
      <w:r>
        <w:rPr>
          <w:rFonts w:ascii="Times New Roman" w:hAnsi="Times New Roman" w:cs="Times New Roman"/>
          <w:lang w:val="en-US"/>
        </w:rPr>
        <w:t xml:space="preserve"> di SMAN 72 Jakarta.</w:t>
      </w:r>
    </w:p>
    <w:p w:rsidR="00CE6CA7" w:rsidRDefault="00CE6CA7" w:rsidP="00CE6CA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E6CA7" w:rsidRDefault="00CE6CA7" w:rsidP="00CE6CA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Kata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kunci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 xml:space="preserve">Media </w:t>
      </w:r>
      <w:proofErr w:type="spellStart"/>
      <w:r>
        <w:rPr>
          <w:rFonts w:ascii="Times New Roman" w:hAnsi="Times New Roman" w:cs="Times New Roman"/>
          <w:color w:val="000000" w:themeColor="text1"/>
        </w:rPr>
        <w:t>Interaktif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Berbasis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Animasi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1B0672">
        <w:rPr>
          <w:rFonts w:ascii="Times New Roman" w:hAnsi="Times New Roman" w:cs="Times New Roman"/>
          <w:i/>
          <w:iCs/>
          <w:color w:val="000000" w:themeColor="text1"/>
        </w:rPr>
        <w:t>personal hygiene performance</w:t>
      </w:r>
      <w:r>
        <w:rPr>
          <w:rFonts w:ascii="Times New Roman" w:hAnsi="Times New Roman" w:cs="Times New Roman"/>
          <w:color w:val="000000" w:themeColor="text1"/>
        </w:rPr>
        <w:t xml:space="preserve"> (PHP), </w:t>
      </w:r>
      <w:proofErr w:type="spellStart"/>
      <w:r>
        <w:rPr>
          <w:rFonts w:ascii="Times New Roman" w:hAnsi="Times New Roman" w:cs="Times New Roman"/>
          <w:color w:val="000000" w:themeColor="text1"/>
        </w:rPr>
        <w:t>remaja</w:t>
      </w:r>
      <w:proofErr w:type="spellEnd"/>
      <w:r>
        <w:rPr>
          <w:rFonts w:ascii="Times New Roman" w:hAnsi="Times New Roman" w:cs="Times New Roman"/>
          <w:color w:val="000000" w:themeColor="text1"/>
        </w:rPr>
        <w:t>.</w:t>
      </w:r>
    </w:p>
    <w:p w:rsidR="009A1C5B" w:rsidRDefault="009A1C5B">
      <w:bookmarkStart w:id="1" w:name="_GoBack"/>
      <w:bookmarkEnd w:id="1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C7"/>
    <w:rsid w:val="004330C7"/>
    <w:rsid w:val="009A1C5B"/>
    <w:rsid w:val="00CE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92B5F-0EC2-4256-9D95-6E3EC973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CA7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C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C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2022-10-18T02:26:00Z</dcterms:created>
  <dcterms:modified xsi:type="dcterms:W3CDTF">2022-10-18T02:26:00Z</dcterms:modified>
</cp:coreProperties>
</file>