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5FB" w:rsidRPr="00265B96" w:rsidRDefault="00D545FB" w:rsidP="00D545FB">
      <w:pPr>
        <w:pStyle w:val="Heading1"/>
        <w:spacing w:before="0" w:line="480" w:lineRule="auto"/>
        <w:jc w:val="center"/>
        <w:rPr>
          <w:rFonts w:ascii="Times New Roman" w:hAnsi="Times New Roman" w:cs="Times New Roman"/>
          <w:b/>
          <w:color w:val="auto"/>
          <w:sz w:val="24"/>
        </w:rPr>
      </w:pPr>
      <w:bookmarkStart w:id="0" w:name="_Toc95568788"/>
      <w:bookmarkStart w:id="1" w:name="_Toc97034938"/>
      <w:r w:rsidRPr="00265B96">
        <w:rPr>
          <w:rFonts w:ascii="Times New Roman" w:hAnsi="Times New Roman" w:cs="Times New Roman"/>
          <w:b/>
          <w:color w:val="auto"/>
          <w:sz w:val="24"/>
        </w:rPr>
        <w:t>BAB II</w:t>
      </w:r>
      <w:bookmarkEnd w:id="0"/>
      <w:bookmarkEnd w:id="1"/>
    </w:p>
    <w:p w:rsidR="00D545FB" w:rsidRDefault="00D545FB" w:rsidP="00D545FB">
      <w:pPr>
        <w:spacing w:after="0" w:line="480" w:lineRule="auto"/>
        <w:jc w:val="center"/>
        <w:rPr>
          <w:rFonts w:ascii="Times New Roman" w:hAnsi="Times New Roman" w:cs="Times New Roman"/>
          <w:b/>
          <w:bCs/>
          <w:color w:val="000000" w:themeColor="text1"/>
          <w:sz w:val="24"/>
          <w:szCs w:val="24"/>
        </w:rPr>
      </w:pPr>
      <w:bookmarkStart w:id="2" w:name="_Toc90636093"/>
      <w:bookmarkStart w:id="3" w:name="_Toc90646992"/>
      <w:r w:rsidRPr="00DE7873">
        <w:rPr>
          <w:rFonts w:ascii="Times New Roman" w:hAnsi="Times New Roman" w:cs="Times New Roman"/>
          <w:b/>
          <w:bCs/>
          <w:color w:val="000000" w:themeColor="text1"/>
          <w:sz w:val="24"/>
          <w:szCs w:val="24"/>
        </w:rPr>
        <w:t>TINJAUAN PUSTAKA</w:t>
      </w:r>
      <w:bookmarkEnd w:id="2"/>
      <w:bookmarkEnd w:id="3"/>
    </w:p>
    <w:p w:rsidR="00D545FB" w:rsidRPr="00265B96" w:rsidRDefault="00D545FB" w:rsidP="00D545FB">
      <w:pPr>
        <w:spacing w:after="0" w:line="480" w:lineRule="auto"/>
        <w:jc w:val="center"/>
      </w:pPr>
    </w:p>
    <w:p w:rsidR="00D545FB" w:rsidRPr="00E85332" w:rsidRDefault="00D545FB" w:rsidP="00D545FB">
      <w:pPr>
        <w:pStyle w:val="Heading2"/>
        <w:numPr>
          <w:ilvl w:val="0"/>
          <w:numId w:val="8"/>
        </w:numPr>
        <w:spacing w:before="0" w:line="480" w:lineRule="auto"/>
        <w:ind w:left="0"/>
        <w:jc w:val="both"/>
        <w:rPr>
          <w:rFonts w:ascii="Times New Roman" w:hAnsi="Times New Roman" w:cs="Times New Roman"/>
          <w:b/>
          <w:bCs/>
          <w:color w:val="auto"/>
          <w:sz w:val="24"/>
        </w:rPr>
      </w:pPr>
      <w:bookmarkStart w:id="4" w:name="_Toc90636094"/>
      <w:bookmarkStart w:id="5" w:name="_Toc90646993"/>
      <w:bookmarkStart w:id="6" w:name="_Toc95568789"/>
      <w:bookmarkStart w:id="7" w:name="_Toc97034939"/>
      <w:r w:rsidRPr="00E85332">
        <w:rPr>
          <w:rFonts w:ascii="Times New Roman" w:hAnsi="Times New Roman" w:cs="Times New Roman"/>
          <w:b/>
          <w:bCs/>
          <w:color w:val="auto"/>
          <w:sz w:val="24"/>
        </w:rPr>
        <w:t>Pengetahuan</w:t>
      </w:r>
      <w:bookmarkEnd w:id="4"/>
      <w:bookmarkEnd w:id="5"/>
      <w:bookmarkEnd w:id="6"/>
      <w:bookmarkEnd w:id="7"/>
      <w:r w:rsidRPr="00E85332">
        <w:rPr>
          <w:rFonts w:ascii="Times New Roman" w:hAnsi="Times New Roman" w:cs="Times New Roman"/>
          <w:b/>
          <w:bCs/>
          <w:color w:val="auto"/>
          <w:sz w:val="24"/>
        </w:rPr>
        <w:t xml:space="preserve"> </w:t>
      </w:r>
    </w:p>
    <w:p w:rsidR="00D545FB" w:rsidRPr="00265B96" w:rsidRDefault="00D545FB" w:rsidP="00D545FB">
      <w:pPr>
        <w:pStyle w:val="Heading3"/>
        <w:numPr>
          <w:ilvl w:val="0"/>
          <w:numId w:val="15"/>
        </w:numPr>
        <w:spacing w:before="0" w:line="480" w:lineRule="auto"/>
        <w:ind w:left="0" w:hanging="180"/>
        <w:rPr>
          <w:rFonts w:ascii="Times New Roman" w:hAnsi="Times New Roman" w:cs="Times New Roman"/>
          <w:color w:val="auto"/>
        </w:rPr>
      </w:pPr>
      <w:bookmarkStart w:id="8" w:name="_Toc90636095"/>
      <w:bookmarkStart w:id="9" w:name="_Toc90646994"/>
      <w:bookmarkStart w:id="10" w:name="_Toc95568790"/>
      <w:bookmarkStart w:id="11" w:name="_Toc97034940"/>
      <w:r>
        <w:rPr>
          <w:rFonts w:ascii="Times New Roman" w:hAnsi="Times New Roman" w:cs="Times New Roman"/>
          <w:color w:val="auto"/>
        </w:rPr>
        <w:t xml:space="preserve"> </w:t>
      </w:r>
      <w:r w:rsidRPr="00265B96">
        <w:rPr>
          <w:rFonts w:ascii="Times New Roman" w:hAnsi="Times New Roman" w:cs="Times New Roman"/>
          <w:color w:val="auto"/>
        </w:rPr>
        <w:t>Pengertian Pengetahuan</w:t>
      </w:r>
      <w:bookmarkEnd w:id="8"/>
      <w:bookmarkEnd w:id="9"/>
      <w:bookmarkEnd w:id="10"/>
      <w:bookmarkEnd w:id="11"/>
      <w:r w:rsidRPr="00265B96">
        <w:rPr>
          <w:rFonts w:ascii="Times New Roman" w:hAnsi="Times New Roman" w:cs="Times New Roman"/>
          <w:color w:val="auto"/>
        </w:rPr>
        <w:t xml:space="preserve"> </w:t>
      </w:r>
    </w:p>
    <w:p w:rsidR="00D545FB" w:rsidRPr="00E429EA" w:rsidRDefault="00D545FB" w:rsidP="00D545FB">
      <w:pPr>
        <w:spacing w:after="0" w:line="480" w:lineRule="auto"/>
        <w:ind w:firstLine="360"/>
        <w:jc w:val="both"/>
        <w:rPr>
          <w:rFonts w:ascii="Times New Roman" w:hAnsi="Times New Roman" w:cs="Times New Roman"/>
          <w:sz w:val="24"/>
          <w:szCs w:val="24"/>
        </w:rPr>
      </w:pPr>
      <w:r w:rsidRPr="00E429EA">
        <w:rPr>
          <w:rFonts w:ascii="Times New Roman" w:hAnsi="Times New Roman" w:cs="Times New Roman"/>
          <w:sz w:val="24"/>
          <w:szCs w:val="24"/>
        </w:rPr>
        <w:t>Pengetahuan</w:t>
      </w:r>
      <w:r>
        <w:rPr>
          <w:rFonts w:ascii="Times New Roman" w:hAnsi="Times New Roman" w:cs="Times New Roman"/>
          <w:sz w:val="24"/>
          <w:szCs w:val="24"/>
        </w:rPr>
        <w:t xml:space="preserve"> (</w:t>
      </w:r>
      <w:r>
        <w:rPr>
          <w:rFonts w:ascii="Times New Roman" w:hAnsi="Times New Roman" w:cs="Times New Roman"/>
          <w:i/>
          <w:iCs/>
          <w:sz w:val="24"/>
          <w:szCs w:val="24"/>
        </w:rPr>
        <w:t>knowledge)</w:t>
      </w:r>
      <w:r w:rsidRPr="00E429EA">
        <w:rPr>
          <w:rFonts w:ascii="Times New Roman" w:hAnsi="Times New Roman" w:cs="Times New Roman"/>
          <w:sz w:val="24"/>
          <w:szCs w:val="24"/>
        </w:rPr>
        <w:t xml:space="preserve"> merupakan hasil pengindraan manusia, atau hasil tahu seseorang terhadap suatu objek tertentu. Pengindraan terjadi melalui pa</w:t>
      </w:r>
      <w:r>
        <w:rPr>
          <w:rFonts w:ascii="Times New Roman" w:hAnsi="Times New Roman" w:cs="Times New Roman"/>
          <w:sz w:val="24"/>
          <w:szCs w:val="24"/>
        </w:rPr>
        <w:t>n</w:t>
      </w:r>
      <w:r w:rsidRPr="00E429EA">
        <w:rPr>
          <w:rFonts w:ascii="Times New Roman" w:hAnsi="Times New Roman" w:cs="Times New Roman"/>
          <w:sz w:val="24"/>
          <w:szCs w:val="24"/>
        </w:rPr>
        <w:t xml:space="preserve">ca </w:t>
      </w:r>
      <w:proofErr w:type="gramStart"/>
      <w:r w:rsidRPr="00E429EA">
        <w:rPr>
          <w:rFonts w:ascii="Times New Roman" w:hAnsi="Times New Roman" w:cs="Times New Roman"/>
          <w:sz w:val="24"/>
          <w:szCs w:val="24"/>
        </w:rPr>
        <w:t>indra</w:t>
      </w:r>
      <w:proofErr w:type="gramEnd"/>
      <w:r w:rsidRPr="00E429EA">
        <w:rPr>
          <w:rFonts w:ascii="Times New Roman" w:hAnsi="Times New Roman" w:cs="Times New Roman"/>
          <w:sz w:val="24"/>
          <w:szCs w:val="24"/>
        </w:rPr>
        <w:t xml:space="preserve"> manusia</w:t>
      </w:r>
      <w:r>
        <w:rPr>
          <w:rFonts w:ascii="Times New Roman" w:hAnsi="Times New Roman" w:cs="Times New Roman"/>
          <w:sz w:val="24"/>
          <w:szCs w:val="24"/>
        </w:rPr>
        <w:t xml:space="preserve"> yang dimilikinya</w:t>
      </w:r>
      <w:r w:rsidRPr="00E429EA">
        <w:rPr>
          <w:rFonts w:ascii="Times New Roman" w:hAnsi="Times New Roman" w:cs="Times New Roman"/>
          <w:sz w:val="24"/>
          <w:szCs w:val="24"/>
        </w:rPr>
        <w:t>, yaitu indra penglihatan pendengaran, penciuman dan raba (Notoatmodjo, 2012)</w:t>
      </w:r>
      <w:r>
        <w:rPr>
          <w:rFonts w:ascii="Times New Roman" w:hAnsi="Times New Roman" w:cs="Times New Roman"/>
          <w:sz w:val="24"/>
          <w:szCs w:val="24"/>
        </w:rPr>
        <w:t xml:space="preserve">. Pengetahuan pada dasarnya terdiri dari sejumlah fakta dan teori yang dapat memungkinkan seseorang untuk dapat memecahkan masalah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dihadapinya. Pengetahuan tersebut diperoleh dari pengalaman langsung maupun melalui pengelaman orang lain (Notoadmodjo, 2012).</w:t>
      </w:r>
    </w:p>
    <w:p w:rsidR="00D545FB" w:rsidRPr="00F14D1A" w:rsidRDefault="00D545FB" w:rsidP="00D545FB">
      <w:pPr>
        <w:pStyle w:val="Heading3"/>
        <w:numPr>
          <w:ilvl w:val="0"/>
          <w:numId w:val="9"/>
        </w:numPr>
        <w:tabs>
          <w:tab w:val="left" w:pos="630"/>
        </w:tabs>
        <w:spacing w:before="0" w:line="480" w:lineRule="auto"/>
        <w:ind w:left="180" w:hanging="180"/>
        <w:rPr>
          <w:rFonts w:ascii="Times New Roman" w:hAnsi="Times New Roman" w:cs="Times New Roman"/>
          <w:color w:val="auto"/>
        </w:rPr>
      </w:pPr>
      <w:bookmarkStart w:id="12" w:name="_Toc90636096"/>
      <w:bookmarkStart w:id="13" w:name="_Toc90646995"/>
      <w:bookmarkStart w:id="14" w:name="_Toc95568791"/>
      <w:bookmarkStart w:id="15" w:name="_Toc97034941"/>
      <w:r>
        <w:rPr>
          <w:rFonts w:ascii="Times New Roman" w:hAnsi="Times New Roman" w:cs="Times New Roman"/>
          <w:color w:val="auto"/>
        </w:rPr>
        <w:t xml:space="preserve"> </w:t>
      </w:r>
      <w:r w:rsidRPr="00F14D1A">
        <w:rPr>
          <w:rFonts w:ascii="Times New Roman" w:hAnsi="Times New Roman" w:cs="Times New Roman"/>
          <w:color w:val="auto"/>
        </w:rPr>
        <w:t>Tingkat Pengetahuan</w:t>
      </w:r>
      <w:bookmarkEnd w:id="12"/>
      <w:bookmarkEnd w:id="13"/>
      <w:bookmarkEnd w:id="14"/>
      <w:bookmarkEnd w:id="15"/>
      <w:r w:rsidRPr="00F14D1A">
        <w:rPr>
          <w:rFonts w:ascii="Times New Roman" w:hAnsi="Times New Roman" w:cs="Times New Roman"/>
          <w:color w:val="auto"/>
        </w:rPr>
        <w:t xml:space="preserve"> </w:t>
      </w:r>
    </w:p>
    <w:p w:rsidR="00D545FB" w:rsidRDefault="00D545FB" w:rsidP="00D545FB">
      <w:pPr>
        <w:spacing w:after="0" w:line="480" w:lineRule="auto"/>
        <w:ind w:left="360" w:firstLine="540"/>
        <w:jc w:val="both"/>
        <w:rPr>
          <w:rFonts w:ascii="Times New Roman" w:hAnsi="Times New Roman" w:cs="Times New Roman"/>
          <w:sz w:val="24"/>
          <w:szCs w:val="24"/>
        </w:rPr>
      </w:pPr>
      <w:r w:rsidRPr="00654224">
        <w:rPr>
          <w:rFonts w:ascii="Times New Roman" w:hAnsi="Times New Roman" w:cs="Times New Roman"/>
          <w:sz w:val="24"/>
          <w:szCs w:val="24"/>
        </w:rPr>
        <w:t xml:space="preserve">Menurut Kholid dan Notoadmodjo (2012) </w:t>
      </w:r>
      <w:r>
        <w:rPr>
          <w:rFonts w:ascii="Times New Roman" w:hAnsi="Times New Roman" w:cs="Times New Roman"/>
          <w:sz w:val="24"/>
          <w:szCs w:val="24"/>
        </w:rPr>
        <w:t>tingkat pengetahuan dikembangkan menjadi enam tingkat yaitu:</w:t>
      </w:r>
    </w:p>
    <w:p w:rsidR="00D545FB" w:rsidRPr="004010E3" w:rsidRDefault="00D545FB" w:rsidP="00D545FB">
      <w:pPr>
        <w:pStyle w:val="Header"/>
        <w:numPr>
          <w:ilvl w:val="0"/>
          <w:numId w:val="4"/>
        </w:numPr>
        <w:tabs>
          <w:tab w:val="left" w:pos="1080"/>
        </w:tabs>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4010E3">
        <w:rPr>
          <w:rFonts w:ascii="Times New Roman" w:hAnsi="Times New Roman" w:cs="Times New Roman"/>
          <w:sz w:val="24"/>
          <w:szCs w:val="24"/>
        </w:rPr>
        <w:t>Tahu (</w:t>
      </w:r>
      <w:r w:rsidRPr="004010E3">
        <w:rPr>
          <w:rFonts w:ascii="Times New Roman" w:hAnsi="Times New Roman" w:cs="Times New Roman"/>
          <w:i/>
          <w:iCs/>
          <w:sz w:val="24"/>
          <w:szCs w:val="24"/>
        </w:rPr>
        <w:t>Know</w:t>
      </w:r>
      <w:r w:rsidRPr="004010E3">
        <w:rPr>
          <w:rFonts w:ascii="Times New Roman" w:hAnsi="Times New Roman" w:cs="Times New Roman"/>
          <w:sz w:val="24"/>
          <w:szCs w:val="24"/>
        </w:rPr>
        <w:t>)</w:t>
      </w:r>
    </w:p>
    <w:p w:rsidR="00D545FB" w:rsidRDefault="00D545FB" w:rsidP="00D545FB">
      <w:pPr>
        <w:spacing w:after="0" w:line="480" w:lineRule="auto"/>
        <w:ind w:left="540"/>
        <w:jc w:val="both"/>
        <w:rPr>
          <w:rFonts w:ascii="Times New Roman" w:hAnsi="Times New Roman" w:cs="Times New Roman"/>
          <w:sz w:val="24"/>
          <w:szCs w:val="24"/>
        </w:rPr>
      </w:pPr>
      <w:r>
        <w:rPr>
          <w:rFonts w:ascii="Times New Roman" w:hAnsi="Times New Roman" w:cs="Times New Roman"/>
          <w:sz w:val="24"/>
          <w:szCs w:val="24"/>
        </w:rPr>
        <w:t>Tahu dapat diartikan sebagai mengingat kembali suatu materi yang telah di pelajari sebelumnya.</w:t>
      </w:r>
    </w:p>
    <w:p w:rsidR="00D545FB" w:rsidRPr="004010E3" w:rsidRDefault="00D545FB" w:rsidP="00D545FB">
      <w:pPr>
        <w:pStyle w:val="Header"/>
        <w:numPr>
          <w:ilvl w:val="0"/>
          <w:numId w:val="4"/>
        </w:numPr>
        <w:tabs>
          <w:tab w:val="left" w:pos="1080"/>
        </w:tabs>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4010E3">
        <w:rPr>
          <w:rFonts w:ascii="Times New Roman" w:hAnsi="Times New Roman" w:cs="Times New Roman"/>
          <w:sz w:val="24"/>
          <w:szCs w:val="24"/>
        </w:rPr>
        <w:t>Memahami (</w:t>
      </w:r>
      <w:r w:rsidRPr="004010E3">
        <w:rPr>
          <w:rFonts w:ascii="Times New Roman" w:hAnsi="Times New Roman" w:cs="Times New Roman"/>
          <w:i/>
          <w:iCs/>
          <w:sz w:val="24"/>
          <w:szCs w:val="24"/>
        </w:rPr>
        <w:t>Comprehension</w:t>
      </w:r>
      <w:r w:rsidRPr="004010E3">
        <w:rPr>
          <w:rFonts w:ascii="Times New Roman" w:hAnsi="Times New Roman" w:cs="Times New Roman"/>
          <w:sz w:val="24"/>
          <w:szCs w:val="24"/>
        </w:rPr>
        <w:t>)</w:t>
      </w:r>
    </w:p>
    <w:p w:rsidR="00D545FB" w:rsidRDefault="00D545FB" w:rsidP="00D545FB">
      <w:pPr>
        <w:tabs>
          <w:tab w:val="left" w:pos="1080"/>
          <w:tab w:val="left" w:pos="1710"/>
        </w:tabs>
        <w:spacing w:after="0" w:line="480" w:lineRule="auto"/>
        <w:ind w:left="540"/>
        <w:jc w:val="both"/>
        <w:rPr>
          <w:rFonts w:ascii="Times New Roman" w:hAnsi="Times New Roman" w:cs="Times New Roman"/>
          <w:sz w:val="24"/>
          <w:szCs w:val="24"/>
        </w:rPr>
      </w:pPr>
      <w:r w:rsidRPr="00A86645">
        <w:rPr>
          <w:rFonts w:ascii="Times New Roman" w:hAnsi="Times New Roman" w:cs="Times New Roman"/>
          <w:sz w:val="24"/>
          <w:szCs w:val="24"/>
        </w:rPr>
        <w:t>Memahami dapat diartikan suatu</w:t>
      </w:r>
      <w:r>
        <w:rPr>
          <w:rFonts w:ascii="Times New Roman" w:hAnsi="Times New Roman" w:cs="Times New Roman"/>
          <w:sz w:val="24"/>
          <w:szCs w:val="24"/>
        </w:rPr>
        <w:t xml:space="preserve"> </w:t>
      </w:r>
      <w:r w:rsidRPr="00A86645">
        <w:rPr>
          <w:rFonts w:ascii="Times New Roman" w:hAnsi="Times New Roman" w:cs="Times New Roman"/>
          <w:sz w:val="24"/>
          <w:szCs w:val="24"/>
        </w:rPr>
        <w:t>kemampuan</w:t>
      </w:r>
      <w:r>
        <w:rPr>
          <w:rFonts w:ascii="Times New Roman" w:hAnsi="Times New Roman" w:cs="Times New Roman"/>
          <w:sz w:val="24"/>
          <w:szCs w:val="24"/>
        </w:rPr>
        <w:t xml:space="preserve"> untuk </w:t>
      </w:r>
      <w:r w:rsidRPr="00A86645">
        <w:rPr>
          <w:rFonts w:ascii="Times New Roman" w:hAnsi="Times New Roman" w:cs="Times New Roman"/>
          <w:sz w:val="24"/>
          <w:szCs w:val="24"/>
        </w:rPr>
        <w:t>menjelasknan secara benar tentang materi yang telah dipelajari.</w:t>
      </w:r>
      <w:r>
        <w:rPr>
          <w:rFonts w:ascii="Times New Roman" w:hAnsi="Times New Roman" w:cs="Times New Roman"/>
          <w:sz w:val="24"/>
          <w:szCs w:val="24"/>
        </w:rPr>
        <w:t xml:space="preserve"> </w:t>
      </w:r>
      <w:r w:rsidRPr="00A86645">
        <w:rPr>
          <w:rFonts w:ascii="Times New Roman" w:hAnsi="Times New Roman" w:cs="Times New Roman"/>
          <w:sz w:val="24"/>
          <w:szCs w:val="24"/>
        </w:rPr>
        <w:t>Seseorang yang dapat dikatakan paham terhadap materi apabila bisa menjelaskan dan menyimpulkan materi yang sudah dipelajari sebelumnya.</w:t>
      </w:r>
    </w:p>
    <w:p w:rsidR="00D545FB" w:rsidRDefault="00D545FB" w:rsidP="00D545FB">
      <w:pPr>
        <w:tabs>
          <w:tab w:val="left" w:pos="1080"/>
          <w:tab w:val="left" w:pos="1710"/>
        </w:tabs>
        <w:spacing w:after="0" w:line="480" w:lineRule="auto"/>
        <w:ind w:left="540"/>
        <w:jc w:val="both"/>
        <w:rPr>
          <w:rFonts w:ascii="Times New Roman" w:hAnsi="Times New Roman" w:cs="Times New Roman"/>
          <w:sz w:val="24"/>
          <w:szCs w:val="24"/>
        </w:rPr>
      </w:pPr>
    </w:p>
    <w:p w:rsidR="00D545FB" w:rsidRPr="00AC41D2" w:rsidRDefault="00D545FB" w:rsidP="00D545FB">
      <w:pPr>
        <w:pStyle w:val="Header"/>
        <w:numPr>
          <w:ilvl w:val="0"/>
          <w:numId w:val="4"/>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C41D2">
        <w:rPr>
          <w:rFonts w:ascii="Times New Roman" w:hAnsi="Times New Roman" w:cs="Times New Roman"/>
          <w:sz w:val="24"/>
          <w:szCs w:val="24"/>
        </w:rPr>
        <w:t>Aplikasi (</w:t>
      </w:r>
      <w:r w:rsidRPr="00AC41D2">
        <w:rPr>
          <w:rFonts w:ascii="Times New Roman" w:hAnsi="Times New Roman" w:cs="Times New Roman"/>
          <w:i/>
          <w:iCs/>
          <w:sz w:val="24"/>
          <w:szCs w:val="24"/>
        </w:rPr>
        <w:t>Aplication</w:t>
      </w:r>
      <w:r w:rsidRPr="00AC41D2">
        <w:rPr>
          <w:rFonts w:ascii="Times New Roman" w:hAnsi="Times New Roman" w:cs="Times New Roman"/>
          <w:sz w:val="24"/>
          <w:szCs w:val="24"/>
        </w:rPr>
        <w:t>)</w:t>
      </w:r>
    </w:p>
    <w:p w:rsidR="00D545FB" w:rsidRPr="00E429EA" w:rsidRDefault="00D545FB" w:rsidP="00D545FB">
      <w:pPr>
        <w:spacing w:after="0" w:line="480" w:lineRule="auto"/>
        <w:ind w:left="540" w:firstLine="60"/>
        <w:jc w:val="both"/>
        <w:rPr>
          <w:rFonts w:ascii="Times New Roman" w:hAnsi="Times New Roman" w:cs="Times New Roman"/>
          <w:sz w:val="24"/>
          <w:szCs w:val="24"/>
        </w:rPr>
      </w:pPr>
      <w:r w:rsidRPr="00E429EA">
        <w:rPr>
          <w:rFonts w:ascii="Times New Roman" w:hAnsi="Times New Roman" w:cs="Times New Roman"/>
          <w:sz w:val="24"/>
          <w:szCs w:val="24"/>
        </w:rPr>
        <w:t xml:space="preserve">Aplikasi dapat diartikan seseorang dapat menggunakan kemampuan materi </w:t>
      </w:r>
      <w:r>
        <w:rPr>
          <w:rFonts w:ascii="Times New Roman" w:hAnsi="Times New Roman" w:cs="Times New Roman"/>
          <w:sz w:val="24"/>
          <w:szCs w:val="24"/>
        </w:rPr>
        <w:t xml:space="preserve">    </w:t>
      </w:r>
      <w:r w:rsidRPr="00E429EA">
        <w:rPr>
          <w:rFonts w:ascii="Times New Roman" w:hAnsi="Times New Roman" w:cs="Times New Roman"/>
          <w:sz w:val="24"/>
          <w:szCs w:val="24"/>
        </w:rPr>
        <w:t xml:space="preserve">yang telah dipelajari pada situasi sesungguhnya. </w:t>
      </w:r>
    </w:p>
    <w:p w:rsidR="00D545FB" w:rsidRDefault="00D545FB" w:rsidP="00D545FB">
      <w:pPr>
        <w:pStyle w:val="Header"/>
        <w:numPr>
          <w:ilvl w:val="0"/>
          <w:numId w:val="4"/>
        </w:numPr>
        <w:tabs>
          <w:tab w:val="left" w:pos="630"/>
        </w:tabs>
        <w:spacing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Analisis (</w:t>
      </w:r>
      <w:r>
        <w:rPr>
          <w:rFonts w:ascii="Times New Roman" w:hAnsi="Times New Roman" w:cs="Times New Roman"/>
          <w:i/>
          <w:iCs/>
          <w:sz w:val="24"/>
          <w:szCs w:val="24"/>
        </w:rPr>
        <w:t>Analysis</w:t>
      </w:r>
      <w:r>
        <w:rPr>
          <w:rFonts w:ascii="Times New Roman" w:hAnsi="Times New Roman" w:cs="Times New Roman"/>
          <w:sz w:val="24"/>
          <w:szCs w:val="24"/>
        </w:rPr>
        <w:t>)</w:t>
      </w:r>
    </w:p>
    <w:p w:rsidR="00D545FB" w:rsidRPr="00AE0DF9" w:rsidRDefault="00D545FB" w:rsidP="00D545FB">
      <w:pPr>
        <w:tabs>
          <w:tab w:val="left" w:pos="1890"/>
        </w:tabs>
        <w:spacing w:after="0" w:line="480" w:lineRule="auto"/>
        <w:ind w:left="540"/>
        <w:jc w:val="both"/>
        <w:rPr>
          <w:rFonts w:ascii="Times New Roman" w:hAnsi="Times New Roman" w:cs="Times New Roman"/>
          <w:sz w:val="24"/>
          <w:szCs w:val="24"/>
        </w:rPr>
      </w:pPr>
      <w:r w:rsidRPr="00AE0DF9">
        <w:rPr>
          <w:rFonts w:ascii="Times New Roman" w:hAnsi="Times New Roman" w:cs="Times New Roman"/>
          <w:sz w:val="24"/>
          <w:szCs w:val="24"/>
        </w:rPr>
        <w:t>Analisis merupakan kemampuan seseorang untuk menjabaarkan materi kedalam komponen- komponen dalam suatu organisasi. Dan masih berkaitan dengan yang lainnya. Pengetahuan seseorang dapat sampai pada tingkat analisis, apabila seseorang tersebut dapat membedakan, memisahkan, mengelompokan dan membuat diagram (bagan) terhadap pengetahuan tertentu.</w:t>
      </w:r>
    </w:p>
    <w:p w:rsidR="00D545FB" w:rsidRDefault="00D545FB" w:rsidP="00D545FB">
      <w:pPr>
        <w:pStyle w:val="Header"/>
        <w:numPr>
          <w:ilvl w:val="0"/>
          <w:numId w:val="4"/>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 Sintesis (</w:t>
      </w:r>
      <w:r>
        <w:rPr>
          <w:rFonts w:ascii="Times New Roman" w:hAnsi="Times New Roman" w:cs="Times New Roman"/>
          <w:i/>
          <w:iCs/>
          <w:sz w:val="24"/>
          <w:szCs w:val="24"/>
        </w:rPr>
        <w:t>Syntesis</w:t>
      </w:r>
      <w:r>
        <w:rPr>
          <w:rFonts w:ascii="Times New Roman" w:hAnsi="Times New Roman" w:cs="Times New Roman"/>
          <w:sz w:val="24"/>
          <w:szCs w:val="24"/>
        </w:rPr>
        <w:t xml:space="preserve">) </w:t>
      </w:r>
    </w:p>
    <w:p w:rsidR="00D545FB" w:rsidRPr="00AE0DF9" w:rsidRDefault="00D545FB" w:rsidP="00D545FB">
      <w:pPr>
        <w:spacing w:after="0" w:line="480" w:lineRule="auto"/>
        <w:ind w:left="630"/>
        <w:jc w:val="both"/>
        <w:rPr>
          <w:rFonts w:ascii="Times New Roman" w:hAnsi="Times New Roman" w:cs="Times New Roman"/>
          <w:sz w:val="24"/>
          <w:szCs w:val="24"/>
        </w:rPr>
      </w:pPr>
      <w:r w:rsidRPr="00AE0DF9">
        <w:rPr>
          <w:rFonts w:ascii="Times New Roman" w:hAnsi="Times New Roman" w:cs="Times New Roman"/>
          <w:sz w:val="24"/>
          <w:szCs w:val="24"/>
        </w:rPr>
        <w:t xml:space="preserve">Sintesis merupakan kemampuan seseorang untuk meletakan atau menghubungkan bagian-bagian suatu objek tertentu di dalam bentuk keseluruhan yang baru. Sintesis merupakan suatu kemampuan untuk </w:t>
      </w:r>
      <w:r>
        <w:rPr>
          <w:rFonts w:ascii="Times New Roman" w:hAnsi="Times New Roman" w:cs="Times New Roman"/>
          <w:sz w:val="24"/>
          <w:szCs w:val="24"/>
        </w:rPr>
        <w:t>m</w:t>
      </w:r>
      <w:r w:rsidRPr="00AE0DF9">
        <w:rPr>
          <w:rFonts w:ascii="Times New Roman" w:hAnsi="Times New Roman" w:cs="Times New Roman"/>
          <w:sz w:val="24"/>
          <w:szCs w:val="24"/>
        </w:rPr>
        <w:t xml:space="preserve">enyusun formulasi-formulasi yang telah ada. Contohnya, dapat meringkas cerita dengan </w:t>
      </w:r>
      <w:r>
        <w:rPr>
          <w:rFonts w:ascii="Times New Roman" w:hAnsi="Times New Roman" w:cs="Times New Roman"/>
          <w:sz w:val="24"/>
          <w:szCs w:val="24"/>
        </w:rPr>
        <w:t>b</w:t>
      </w:r>
      <w:r w:rsidRPr="00AE0DF9">
        <w:rPr>
          <w:rFonts w:ascii="Times New Roman" w:hAnsi="Times New Roman" w:cs="Times New Roman"/>
          <w:sz w:val="24"/>
          <w:szCs w:val="24"/>
        </w:rPr>
        <w:t>ahasa sendiri.</w:t>
      </w:r>
    </w:p>
    <w:p w:rsidR="00D545FB" w:rsidRDefault="00D545FB" w:rsidP="00D545FB">
      <w:pPr>
        <w:pStyle w:val="Header"/>
        <w:numPr>
          <w:ilvl w:val="0"/>
          <w:numId w:val="4"/>
        </w:numPr>
        <w:spacing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Evaluasi (</w:t>
      </w:r>
      <w:r>
        <w:rPr>
          <w:rFonts w:ascii="Times New Roman" w:hAnsi="Times New Roman" w:cs="Times New Roman"/>
          <w:i/>
          <w:iCs/>
          <w:sz w:val="24"/>
          <w:szCs w:val="24"/>
        </w:rPr>
        <w:t>Evaluation</w:t>
      </w:r>
      <w:r>
        <w:rPr>
          <w:rFonts w:ascii="Times New Roman" w:hAnsi="Times New Roman" w:cs="Times New Roman"/>
          <w:sz w:val="24"/>
          <w:szCs w:val="24"/>
        </w:rPr>
        <w:t>)</w:t>
      </w:r>
    </w:p>
    <w:p w:rsidR="00D545FB" w:rsidRDefault="00D545FB" w:rsidP="00D545FB">
      <w:pPr>
        <w:tabs>
          <w:tab w:val="left" w:pos="270"/>
        </w:tabs>
        <w:spacing w:after="0" w:line="480" w:lineRule="auto"/>
        <w:ind w:left="720"/>
        <w:jc w:val="both"/>
        <w:rPr>
          <w:rFonts w:ascii="Times New Roman" w:hAnsi="Times New Roman" w:cs="Times New Roman"/>
          <w:sz w:val="24"/>
          <w:szCs w:val="24"/>
        </w:rPr>
      </w:pPr>
      <w:r w:rsidRPr="00FF37DE">
        <w:rPr>
          <w:rFonts w:ascii="Times New Roman" w:hAnsi="Times New Roman" w:cs="Times New Roman"/>
          <w:sz w:val="24"/>
          <w:szCs w:val="24"/>
        </w:rPr>
        <w:t>Evaluasi dapat berkaitan dengan kemampuan seseorang untuk melakukan penilaian terhadap suatu objek tertentu.</w:t>
      </w:r>
    </w:p>
    <w:p w:rsidR="00D545FB" w:rsidRPr="007866DE" w:rsidRDefault="00D545FB" w:rsidP="00D545FB">
      <w:pPr>
        <w:spacing w:after="0" w:line="480" w:lineRule="auto"/>
        <w:ind w:firstLine="720"/>
        <w:jc w:val="both"/>
        <w:rPr>
          <w:rFonts w:ascii="Times New Roman" w:hAnsi="Times New Roman" w:cs="Times New Roman"/>
          <w:sz w:val="24"/>
          <w:szCs w:val="24"/>
        </w:rPr>
      </w:pPr>
      <w:r w:rsidRPr="007866DE">
        <w:rPr>
          <w:rFonts w:ascii="Times New Roman" w:hAnsi="Times New Roman" w:cs="Times New Roman"/>
          <w:sz w:val="24"/>
          <w:szCs w:val="24"/>
        </w:rPr>
        <w:t>Menurut Mubarok (2017) faktor yang mempengaruhi pengetahuan dijabarkan menjadi tujuh faktor yaitu:</w:t>
      </w:r>
    </w:p>
    <w:p w:rsidR="00D545FB" w:rsidRPr="007A30D5" w:rsidRDefault="00D545FB" w:rsidP="00D545FB">
      <w:pPr>
        <w:pStyle w:val="Header"/>
        <w:numPr>
          <w:ilvl w:val="0"/>
          <w:numId w:val="2"/>
        </w:numPr>
        <w:tabs>
          <w:tab w:val="left" w:pos="720"/>
          <w:tab w:val="left" w:pos="1620"/>
        </w:tabs>
        <w:spacing w:line="480" w:lineRule="auto"/>
        <w:ind w:firstLine="360"/>
        <w:jc w:val="both"/>
        <w:rPr>
          <w:rFonts w:ascii="Times New Roman" w:hAnsi="Times New Roman" w:cs="Times New Roman"/>
          <w:sz w:val="24"/>
          <w:szCs w:val="24"/>
        </w:rPr>
      </w:pPr>
      <w:r w:rsidRPr="007A30D5">
        <w:rPr>
          <w:rFonts w:ascii="Times New Roman" w:hAnsi="Times New Roman" w:cs="Times New Roman"/>
          <w:sz w:val="24"/>
          <w:szCs w:val="24"/>
        </w:rPr>
        <w:t>Faktor Pendidikan</w:t>
      </w:r>
    </w:p>
    <w:p w:rsidR="00D545FB" w:rsidRPr="007A30D5" w:rsidRDefault="00D545FB" w:rsidP="00D545FB">
      <w:pPr>
        <w:tabs>
          <w:tab w:val="left" w:pos="2160"/>
          <w:tab w:val="left" w:pos="2250"/>
          <w:tab w:val="left" w:pos="2340"/>
          <w:tab w:val="left" w:pos="2430"/>
        </w:tabs>
        <w:spacing w:after="0" w:line="480" w:lineRule="auto"/>
        <w:ind w:left="720"/>
        <w:jc w:val="both"/>
        <w:rPr>
          <w:rFonts w:ascii="Times New Roman" w:hAnsi="Times New Roman" w:cs="Times New Roman"/>
          <w:sz w:val="24"/>
          <w:szCs w:val="24"/>
        </w:rPr>
      </w:pPr>
      <w:r w:rsidRPr="007A30D5">
        <w:rPr>
          <w:rFonts w:ascii="Times New Roman" w:hAnsi="Times New Roman" w:cs="Times New Roman"/>
          <w:sz w:val="24"/>
          <w:szCs w:val="24"/>
        </w:rPr>
        <w:t xml:space="preserve">Pendidikan dapat juga diartikan sebagai pembimbing yang diberikan dari seseorang kepada orang lain agar dapat mengerti. Informasi sangat penting </w:t>
      </w:r>
      <w:r w:rsidRPr="007A30D5">
        <w:rPr>
          <w:rFonts w:ascii="Times New Roman" w:hAnsi="Times New Roman" w:cs="Times New Roman"/>
          <w:sz w:val="24"/>
          <w:szCs w:val="24"/>
        </w:rPr>
        <w:lastRenderedPageBreak/>
        <w:t>didapatkan oleh orang tersebut apabila pendidikannya tinggi dan dapat menambah wawasan untuk orang tersebut.</w:t>
      </w:r>
    </w:p>
    <w:p w:rsidR="00D545FB" w:rsidRPr="007A30D5" w:rsidRDefault="00D545FB" w:rsidP="00D545FB">
      <w:pPr>
        <w:pStyle w:val="Header"/>
        <w:numPr>
          <w:ilvl w:val="0"/>
          <w:numId w:val="2"/>
        </w:numPr>
        <w:spacing w:line="480" w:lineRule="auto"/>
        <w:ind w:left="720" w:hanging="360"/>
        <w:jc w:val="both"/>
        <w:rPr>
          <w:rFonts w:ascii="Times New Roman" w:hAnsi="Times New Roman" w:cs="Times New Roman"/>
          <w:sz w:val="24"/>
          <w:szCs w:val="24"/>
        </w:rPr>
      </w:pPr>
      <w:r w:rsidRPr="007A30D5">
        <w:rPr>
          <w:rFonts w:ascii="Times New Roman" w:hAnsi="Times New Roman" w:cs="Times New Roman"/>
          <w:sz w:val="24"/>
          <w:szCs w:val="24"/>
        </w:rPr>
        <w:t xml:space="preserve">Pekerjaan </w:t>
      </w:r>
    </w:p>
    <w:p w:rsidR="00D545FB" w:rsidRDefault="00D545FB" w:rsidP="00D545FB">
      <w:pPr>
        <w:pStyle w:val="Heade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Di dalam dunia pekerjaan, seseorang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memperoleh banyak pengetahuan dan pengalaman baik secara langsung maupun tidak langsung.</w:t>
      </w:r>
    </w:p>
    <w:p w:rsidR="00D545FB" w:rsidRDefault="00D545FB" w:rsidP="00D545FB">
      <w:pPr>
        <w:pStyle w:val="Header"/>
        <w:numPr>
          <w:ilvl w:val="0"/>
          <w:numId w:val="2"/>
        </w:numPr>
        <w:spacing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Umur </w:t>
      </w:r>
    </w:p>
    <w:p w:rsidR="00D545FB" w:rsidRPr="00926EC5" w:rsidRDefault="00D545FB" w:rsidP="00D545FB">
      <w:pPr>
        <w:pStyle w:val="Header"/>
        <w:tabs>
          <w:tab w:val="left" w:pos="1530"/>
          <w:tab w:val="left" w:pos="162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Aspek umur, pola pemikiran orang menjadi dewasa dan lebih matang dalam mencerna tentang pengetahuan.</w:t>
      </w:r>
    </w:p>
    <w:p w:rsidR="00D545FB" w:rsidRDefault="00D545FB" w:rsidP="00D545FB">
      <w:pPr>
        <w:pStyle w:val="Header"/>
        <w:numPr>
          <w:ilvl w:val="0"/>
          <w:numId w:val="2"/>
        </w:numPr>
        <w:spacing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Minat</w:t>
      </w:r>
    </w:p>
    <w:p w:rsidR="00D545FB" w:rsidRPr="00926EC5" w:rsidRDefault="00D545FB" w:rsidP="00D545FB">
      <w:pPr>
        <w:spacing w:after="0" w:line="480" w:lineRule="auto"/>
        <w:ind w:left="720"/>
        <w:jc w:val="both"/>
        <w:rPr>
          <w:rFonts w:ascii="Times New Roman" w:hAnsi="Times New Roman" w:cs="Times New Roman"/>
          <w:sz w:val="24"/>
          <w:szCs w:val="24"/>
        </w:rPr>
      </w:pPr>
      <w:r w:rsidRPr="00926EC5">
        <w:rPr>
          <w:rFonts w:ascii="Times New Roman" w:hAnsi="Times New Roman" w:cs="Times New Roman"/>
          <w:sz w:val="24"/>
          <w:szCs w:val="24"/>
        </w:rPr>
        <w:t>Seseorang dapat memperoleh pengetahuan dan minat yang ditekuni setiap hari.</w:t>
      </w:r>
    </w:p>
    <w:p w:rsidR="00D545FB" w:rsidRDefault="00D545FB" w:rsidP="00D545FB">
      <w:pPr>
        <w:pStyle w:val="Header"/>
        <w:numPr>
          <w:ilvl w:val="0"/>
          <w:numId w:val="2"/>
        </w:numPr>
        <w:spacing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Pengalaman</w:t>
      </w:r>
    </w:p>
    <w:p w:rsidR="00D545FB" w:rsidRDefault="00D545FB" w:rsidP="00D545FB">
      <w:pPr>
        <w:pStyle w:val="Heade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Suatu kejadian yang dialami oleh seseorang yang baik berdasarkan pengalaman yang buruk maupun baik dapat meningalkan bekas yang dapat memberikan sikap positif untuk kehidupan orang tersebut.</w:t>
      </w:r>
    </w:p>
    <w:p w:rsidR="00D545FB" w:rsidRDefault="00D545FB" w:rsidP="00D545FB">
      <w:pPr>
        <w:pStyle w:val="Header"/>
        <w:numPr>
          <w:ilvl w:val="0"/>
          <w:numId w:val="2"/>
        </w:numPr>
        <w:spacing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Kebudayaan lingkungan sekitar </w:t>
      </w:r>
    </w:p>
    <w:p w:rsidR="00D545FB" w:rsidRDefault="00D545FB" w:rsidP="00D545FB">
      <w:pPr>
        <w:pStyle w:val="Heade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Sikap orang dapat terbentuk oleh kebudayaan dari lingkungan tempat tinggal tersebut, karena peran lingkungan sangat penting dalam pembentukan sikap.</w:t>
      </w:r>
    </w:p>
    <w:p w:rsidR="00D545FB" w:rsidRDefault="00D545FB" w:rsidP="00D545FB">
      <w:pPr>
        <w:pStyle w:val="Header"/>
        <w:numPr>
          <w:ilvl w:val="0"/>
          <w:numId w:val="2"/>
        </w:numPr>
        <w:spacing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Informasi</w:t>
      </w:r>
    </w:p>
    <w:p w:rsidR="00D545FB" w:rsidRDefault="00D545FB" w:rsidP="00D545FB">
      <w:pPr>
        <w:pStyle w:val="Heade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Seseorang dapat memperoleh pengetahuan dengan sangat mudah apabila dapat mudah mendapatkan informasi.</w:t>
      </w:r>
    </w:p>
    <w:p w:rsidR="00D545FB" w:rsidRPr="00E85332" w:rsidRDefault="00D545FB" w:rsidP="00D545FB">
      <w:pPr>
        <w:pStyle w:val="Heading2"/>
        <w:numPr>
          <w:ilvl w:val="0"/>
          <w:numId w:val="15"/>
        </w:numPr>
        <w:spacing w:before="0" w:line="480" w:lineRule="auto"/>
        <w:ind w:left="0" w:hanging="180"/>
        <w:jc w:val="both"/>
        <w:rPr>
          <w:rFonts w:ascii="Times New Roman" w:hAnsi="Times New Roman" w:cs="Times New Roman"/>
          <w:b/>
          <w:bCs/>
          <w:color w:val="auto"/>
          <w:sz w:val="24"/>
        </w:rPr>
      </w:pPr>
      <w:bookmarkStart w:id="16" w:name="_Toc90636097"/>
      <w:bookmarkStart w:id="17" w:name="_Toc90646996"/>
      <w:bookmarkStart w:id="18" w:name="_Toc95568792"/>
      <w:bookmarkStart w:id="19" w:name="_Toc97034942"/>
      <w:r>
        <w:rPr>
          <w:rFonts w:ascii="Times New Roman" w:hAnsi="Times New Roman" w:cs="Times New Roman"/>
          <w:b/>
          <w:bCs/>
          <w:color w:val="auto"/>
          <w:sz w:val="24"/>
        </w:rPr>
        <w:lastRenderedPageBreak/>
        <w:t xml:space="preserve"> </w:t>
      </w:r>
      <w:r w:rsidRPr="00E85332">
        <w:rPr>
          <w:rFonts w:ascii="Times New Roman" w:hAnsi="Times New Roman" w:cs="Times New Roman"/>
          <w:b/>
          <w:bCs/>
          <w:color w:val="auto"/>
          <w:sz w:val="24"/>
        </w:rPr>
        <w:t>Masyarakat</w:t>
      </w:r>
      <w:bookmarkEnd w:id="16"/>
      <w:bookmarkEnd w:id="17"/>
      <w:bookmarkEnd w:id="18"/>
      <w:bookmarkEnd w:id="19"/>
      <w:r w:rsidRPr="00E85332">
        <w:rPr>
          <w:rFonts w:ascii="Times New Roman" w:hAnsi="Times New Roman" w:cs="Times New Roman"/>
          <w:b/>
          <w:bCs/>
          <w:color w:val="auto"/>
          <w:sz w:val="24"/>
        </w:rPr>
        <w:t xml:space="preserve"> </w:t>
      </w:r>
    </w:p>
    <w:p w:rsidR="00D545FB" w:rsidRPr="00956597" w:rsidRDefault="00D545FB" w:rsidP="00D545FB">
      <w:pPr>
        <w:pStyle w:val="Heading3"/>
        <w:numPr>
          <w:ilvl w:val="0"/>
          <w:numId w:val="10"/>
        </w:numPr>
        <w:tabs>
          <w:tab w:val="left" w:pos="180"/>
        </w:tabs>
        <w:spacing w:before="0" w:line="480" w:lineRule="auto"/>
        <w:ind w:left="1080" w:hanging="1080"/>
        <w:jc w:val="both"/>
        <w:rPr>
          <w:rFonts w:ascii="Times New Roman" w:hAnsi="Times New Roman" w:cs="Times New Roman"/>
          <w:color w:val="auto"/>
        </w:rPr>
      </w:pPr>
      <w:bookmarkStart w:id="20" w:name="_Toc90636098"/>
      <w:bookmarkStart w:id="21" w:name="_Toc90646997"/>
      <w:bookmarkStart w:id="22" w:name="_Toc95568793"/>
      <w:bookmarkStart w:id="23" w:name="_Toc97034943"/>
      <w:r>
        <w:rPr>
          <w:rFonts w:ascii="Times New Roman" w:hAnsi="Times New Roman" w:cs="Times New Roman"/>
          <w:color w:val="auto"/>
        </w:rPr>
        <w:t xml:space="preserve"> </w:t>
      </w:r>
      <w:r w:rsidRPr="00956597">
        <w:rPr>
          <w:rFonts w:ascii="Times New Roman" w:hAnsi="Times New Roman" w:cs="Times New Roman"/>
          <w:color w:val="auto"/>
        </w:rPr>
        <w:t>Definisi Masyarakat</w:t>
      </w:r>
      <w:bookmarkEnd w:id="20"/>
      <w:bookmarkEnd w:id="21"/>
      <w:bookmarkEnd w:id="22"/>
      <w:bookmarkEnd w:id="23"/>
    </w:p>
    <w:p w:rsidR="00D545FB" w:rsidRDefault="00D545FB" w:rsidP="00D545FB">
      <w:pPr>
        <w:spacing w:after="0" w:line="480" w:lineRule="auto"/>
        <w:ind w:left="180" w:firstLine="720"/>
        <w:jc w:val="both"/>
        <w:rPr>
          <w:rFonts w:ascii="Times New Roman" w:hAnsi="Times New Roman" w:cs="Times New Roman"/>
          <w:sz w:val="24"/>
          <w:szCs w:val="24"/>
        </w:rPr>
      </w:pPr>
      <w:r w:rsidRPr="00AE0DF9">
        <w:rPr>
          <w:rFonts w:ascii="Times New Roman" w:hAnsi="Times New Roman" w:cs="Times New Roman"/>
          <w:sz w:val="24"/>
          <w:szCs w:val="24"/>
        </w:rPr>
        <w:t>Masyarakat merupakan orang yang konsisten berhubungan (berkolaborasi) dengan orang lain dala</w:t>
      </w:r>
      <w:r>
        <w:rPr>
          <w:rFonts w:ascii="Times New Roman" w:hAnsi="Times New Roman" w:cs="Times New Roman"/>
          <w:sz w:val="24"/>
          <w:szCs w:val="24"/>
        </w:rPr>
        <w:t xml:space="preserve">m </w:t>
      </w:r>
      <w:r w:rsidRPr="00AE0DF9">
        <w:rPr>
          <w:rFonts w:ascii="Times New Roman" w:hAnsi="Times New Roman" w:cs="Times New Roman"/>
          <w:sz w:val="24"/>
          <w:szCs w:val="24"/>
        </w:rPr>
        <w:t xml:space="preserve">suatu perkumpulan (Setiadi, 2013:5). </w:t>
      </w:r>
      <w:r>
        <w:rPr>
          <w:rFonts w:ascii="Times New Roman" w:hAnsi="Times New Roman" w:cs="Times New Roman"/>
          <w:sz w:val="24"/>
          <w:szCs w:val="24"/>
        </w:rPr>
        <w:t>M</w:t>
      </w:r>
      <w:r w:rsidRPr="00AE0DF9">
        <w:rPr>
          <w:rFonts w:ascii="Times New Roman" w:hAnsi="Times New Roman" w:cs="Times New Roman"/>
          <w:sz w:val="24"/>
          <w:szCs w:val="24"/>
        </w:rPr>
        <w:t>asyarakat yang berkembang terus-menerus (dinamis) merupan sesuatu yang tidak dapat dihindari. Sebagai ma</w:t>
      </w:r>
      <w:r>
        <w:rPr>
          <w:rFonts w:ascii="Times New Roman" w:hAnsi="Times New Roman" w:cs="Times New Roman"/>
          <w:sz w:val="24"/>
          <w:szCs w:val="24"/>
        </w:rPr>
        <w:t>khluk</w:t>
      </w:r>
      <w:r w:rsidRPr="00AE0DF9">
        <w:rPr>
          <w:rFonts w:ascii="Times New Roman" w:hAnsi="Times New Roman" w:cs="Times New Roman"/>
          <w:sz w:val="24"/>
          <w:szCs w:val="24"/>
        </w:rPr>
        <w:t xml:space="preserve"> manusia tidak dapat hidup sendiri </w:t>
      </w:r>
      <w:proofErr w:type="gramStart"/>
      <w:r w:rsidRPr="00AE0DF9">
        <w:rPr>
          <w:rFonts w:ascii="Times New Roman" w:hAnsi="Times New Roman" w:cs="Times New Roman"/>
          <w:sz w:val="24"/>
          <w:szCs w:val="24"/>
        </w:rPr>
        <w:t>akan</w:t>
      </w:r>
      <w:proofErr w:type="gramEnd"/>
      <w:r w:rsidRPr="00AE0DF9">
        <w:rPr>
          <w:rFonts w:ascii="Times New Roman" w:hAnsi="Times New Roman" w:cs="Times New Roman"/>
          <w:sz w:val="24"/>
          <w:szCs w:val="24"/>
        </w:rPr>
        <w:t xml:space="preserve"> suatu saat membutuhkan bantuan orang lain.</w:t>
      </w:r>
    </w:p>
    <w:p w:rsidR="00D545FB" w:rsidRPr="00057007" w:rsidRDefault="00D545FB" w:rsidP="00D545FB">
      <w:pPr>
        <w:pStyle w:val="Heading3"/>
        <w:numPr>
          <w:ilvl w:val="0"/>
          <w:numId w:val="10"/>
        </w:numPr>
        <w:tabs>
          <w:tab w:val="left" w:pos="360"/>
        </w:tabs>
        <w:spacing w:before="0" w:line="480" w:lineRule="auto"/>
        <w:ind w:left="900" w:hanging="720"/>
        <w:jc w:val="both"/>
        <w:rPr>
          <w:rFonts w:ascii="Times New Roman" w:hAnsi="Times New Roman" w:cs="Times New Roman"/>
          <w:color w:val="auto"/>
        </w:rPr>
      </w:pPr>
      <w:bookmarkStart w:id="24" w:name="_Toc90636099"/>
      <w:bookmarkStart w:id="25" w:name="_Toc90646998"/>
      <w:bookmarkStart w:id="26" w:name="_Toc95568794"/>
      <w:bookmarkStart w:id="27" w:name="_Toc97034944"/>
      <w:r>
        <w:rPr>
          <w:rFonts w:ascii="Times New Roman" w:hAnsi="Times New Roman" w:cs="Times New Roman"/>
          <w:color w:val="auto"/>
        </w:rPr>
        <w:t xml:space="preserve"> </w:t>
      </w:r>
      <w:r w:rsidRPr="00057007">
        <w:rPr>
          <w:rFonts w:ascii="Times New Roman" w:hAnsi="Times New Roman" w:cs="Times New Roman"/>
          <w:color w:val="auto"/>
        </w:rPr>
        <w:t>Ciri-Ciri Kehidupan Masyarakat</w:t>
      </w:r>
      <w:bookmarkEnd w:id="24"/>
      <w:bookmarkEnd w:id="25"/>
      <w:bookmarkEnd w:id="26"/>
      <w:bookmarkEnd w:id="27"/>
    </w:p>
    <w:p w:rsidR="00D545FB" w:rsidRDefault="00D545FB" w:rsidP="00D545FB">
      <w:pPr>
        <w:spacing w:after="0" w:line="480" w:lineRule="auto"/>
        <w:ind w:left="900" w:hanging="450"/>
        <w:jc w:val="both"/>
        <w:rPr>
          <w:rFonts w:ascii="Times New Roman" w:hAnsi="Times New Roman" w:cs="Times New Roman"/>
          <w:sz w:val="24"/>
          <w:szCs w:val="24"/>
        </w:rPr>
      </w:pPr>
      <w:r>
        <w:rPr>
          <w:rFonts w:ascii="Times New Roman" w:hAnsi="Times New Roman" w:cs="Times New Roman"/>
          <w:sz w:val="24"/>
          <w:szCs w:val="24"/>
        </w:rPr>
        <w:t xml:space="preserve">Menurut Soerjono Soekanto, buku </w:t>
      </w:r>
      <w:proofErr w:type="gramStart"/>
      <w:r>
        <w:rPr>
          <w:rFonts w:ascii="Times New Roman" w:hAnsi="Times New Roman" w:cs="Times New Roman"/>
          <w:i/>
          <w:iCs/>
          <w:sz w:val="24"/>
          <w:szCs w:val="24"/>
        </w:rPr>
        <w:t>Sosiologi :Suatu</w:t>
      </w:r>
      <w:proofErr w:type="gramEnd"/>
      <w:r>
        <w:rPr>
          <w:rFonts w:ascii="Times New Roman" w:hAnsi="Times New Roman" w:cs="Times New Roman"/>
          <w:i/>
          <w:iCs/>
          <w:sz w:val="24"/>
          <w:szCs w:val="24"/>
        </w:rPr>
        <w:t xml:space="preserve"> Pengantar </w:t>
      </w:r>
      <w:r>
        <w:rPr>
          <w:rFonts w:ascii="Times New Roman" w:hAnsi="Times New Roman" w:cs="Times New Roman"/>
          <w:sz w:val="24"/>
          <w:szCs w:val="24"/>
        </w:rPr>
        <w:t>(2003),</w:t>
      </w:r>
    </w:p>
    <w:p w:rsidR="00D545FB" w:rsidRPr="000A618C" w:rsidRDefault="00D545FB" w:rsidP="00D545FB">
      <w:pPr>
        <w:spacing w:after="0" w:line="480" w:lineRule="auto"/>
        <w:ind w:left="900" w:hanging="450"/>
        <w:jc w:val="both"/>
        <w:rPr>
          <w:rFonts w:ascii="Times New Roman" w:hAnsi="Times New Roman" w:cs="Times New Roman"/>
          <w:sz w:val="24"/>
          <w:szCs w:val="24"/>
        </w:rPr>
      </w:pPr>
      <w:proofErr w:type="gramStart"/>
      <w:r>
        <w:rPr>
          <w:rFonts w:ascii="Times New Roman" w:hAnsi="Times New Roman" w:cs="Times New Roman"/>
          <w:sz w:val="24"/>
          <w:szCs w:val="24"/>
        </w:rPr>
        <w:t>masyarakat</w:t>
      </w:r>
      <w:proofErr w:type="gramEnd"/>
      <w:r>
        <w:rPr>
          <w:rFonts w:ascii="Times New Roman" w:hAnsi="Times New Roman" w:cs="Times New Roman"/>
          <w:sz w:val="24"/>
          <w:szCs w:val="24"/>
        </w:rPr>
        <w:t xml:space="preserve"> mempunyai ciri-ciri sebagai berikut:</w:t>
      </w:r>
    </w:p>
    <w:p w:rsidR="00D545FB" w:rsidRDefault="00D545FB" w:rsidP="00D545FB">
      <w:pPr>
        <w:pStyle w:val="Header"/>
        <w:numPr>
          <w:ilvl w:val="0"/>
          <w:numId w:val="14"/>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Hidup Berkelompok</w:t>
      </w:r>
    </w:p>
    <w:p w:rsidR="00D545FB" w:rsidRPr="005303DE" w:rsidRDefault="00D545FB" w:rsidP="00D545FB">
      <w:pPr>
        <w:pStyle w:val="Header"/>
        <w:spacing w:line="480" w:lineRule="auto"/>
        <w:ind w:left="720"/>
        <w:jc w:val="both"/>
        <w:rPr>
          <w:rFonts w:ascii="Times New Roman" w:hAnsi="Times New Roman" w:cs="Times New Roman"/>
          <w:sz w:val="24"/>
          <w:szCs w:val="24"/>
        </w:rPr>
      </w:pPr>
      <w:r w:rsidRPr="001B4635">
        <w:rPr>
          <w:rFonts w:ascii="Times New Roman" w:hAnsi="Times New Roman" w:cs="Times New Roman"/>
          <w:sz w:val="24"/>
          <w:szCs w:val="24"/>
        </w:rPr>
        <w:t>Sebagai mahluk sosial, manusia tidak bisa hidup sendiri. Ketidakmampuan tersebut untuk mendorong manusia agar hidup berkelompok, Oleh sebab itu manusia senantiasa membutuhkan bantuan orang lain. Konsep tersebut dapat mengantarkan masing-masing individu untuk hidup bermasyarakat.</w:t>
      </w:r>
    </w:p>
    <w:p w:rsidR="00D545FB" w:rsidRPr="00651E5B" w:rsidRDefault="00D545FB" w:rsidP="00D545FB">
      <w:pPr>
        <w:pStyle w:val="Header"/>
        <w:numPr>
          <w:ilvl w:val="0"/>
          <w:numId w:val="14"/>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651E5B">
        <w:rPr>
          <w:rFonts w:ascii="Times New Roman" w:hAnsi="Times New Roman" w:cs="Times New Roman"/>
          <w:sz w:val="24"/>
          <w:szCs w:val="24"/>
        </w:rPr>
        <w:t>Melahirkan Kebudayaan</w:t>
      </w:r>
    </w:p>
    <w:p w:rsidR="00D545FB" w:rsidRDefault="00D545FB" w:rsidP="00D545FB">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Pada saat manusia membentuk kelompok, mereka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selalu mencari jalan untuk memenuhi kebutuhan kehidupannya, yaitu untuk membentuk sutu kebudayaan. Kemudian budaya itu dipelihara dan diwariskan ke generasi-generasi selanjutnya.</w:t>
      </w:r>
    </w:p>
    <w:p w:rsidR="00D545FB" w:rsidRPr="00651E5B" w:rsidRDefault="00D545FB" w:rsidP="00D545FB">
      <w:pPr>
        <w:pStyle w:val="Header"/>
        <w:numPr>
          <w:ilvl w:val="0"/>
          <w:numId w:val="14"/>
        </w:numPr>
        <w:tabs>
          <w:tab w:val="left" w:pos="720"/>
        </w:tabs>
        <w:spacing w:line="480" w:lineRule="auto"/>
        <w:ind w:hanging="990"/>
        <w:jc w:val="both"/>
        <w:rPr>
          <w:rFonts w:ascii="Times New Roman" w:hAnsi="Times New Roman" w:cs="Times New Roman"/>
          <w:sz w:val="24"/>
          <w:szCs w:val="24"/>
        </w:rPr>
      </w:pPr>
      <w:r>
        <w:rPr>
          <w:rFonts w:ascii="Times New Roman" w:hAnsi="Times New Roman" w:cs="Times New Roman"/>
          <w:sz w:val="24"/>
          <w:szCs w:val="24"/>
        </w:rPr>
        <w:t xml:space="preserve"> </w:t>
      </w:r>
      <w:r w:rsidRPr="00651E5B">
        <w:rPr>
          <w:rFonts w:ascii="Times New Roman" w:hAnsi="Times New Roman" w:cs="Times New Roman"/>
          <w:sz w:val="24"/>
          <w:szCs w:val="24"/>
        </w:rPr>
        <w:t xml:space="preserve">Mengalami Perubahan </w:t>
      </w:r>
    </w:p>
    <w:p w:rsidR="00D545FB" w:rsidRDefault="00D545FB" w:rsidP="00D545FB">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Latar belakang yang dapat menyatukan setiap individu menjadi suatu masyarakat, dapat membuat manusia mengalami perubahan. Perubahan itu dianggap sebagai upaya upaya masyaratat menyesuaikan diri sesuai dengan </w:t>
      </w:r>
      <w:r>
        <w:rPr>
          <w:rFonts w:ascii="Times New Roman" w:hAnsi="Times New Roman" w:cs="Times New Roman"/>
          <w:sz w:val="24"/>
          <w:szCs w:val="24"/>
        </w:rPr>
        <w:lastRenderedPageBreak/>
        <w:t xml:space="preserve">keadaan zaman. Contohnya, masyarakat ketika menerima pengaruh perkembanagan teknologi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beralih menggunakan surarat elektronik untuk menggantikan surat kertas.</w:t>
      </w:r>
    </w:p>
    <w:p w:rsidR="00D545FB" w:rsidRPr="00FE065A" w:rsidRDefault="00D545FB" w:rsidP="00D545FB">
      <w:pPr>
        <w:pStyle w:val="Header"/>
        <w:numPr>
          <w:ilvl w:val="0"/>
          <w:numId w:val="14"/>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FE065A">
        <w:rPr>
          <w:rFonts w:ascii="Times New Roman" w:hAnsi="Times New Roman" w:cs="Times New Roman"/>
          <w:sz w:val="24"/>
          <w:szCs w:val="24"/>
        </w:rPr>
        <w:t>Berinteraksi</w:t>
      </w:r>
    </w:p>
    <w:p w:rsidR="00D545FB" w:rsidRDefault="00D545FB" w:rsidP="00D545FB">
      <w:pPr>
        <w:spacing w:after="0" w:line="480" w:lineRule="auto"/>
        <w:ind w:left="720"/>
        <w:jc w:val="both"/>
        <w:rPr>
          <w:rFonts w:ascii="Times New Roman" w:hAnsi="Times New Roman" w:cs="Times New Roman"/>
          <w:sz w:val="24"/>
          <w:szCs w:val="24"/>
        </w:rPr>
      </w:pPr>
      <w:r w:rsidRPr="00D375D7">
        <w:rPr>
          <w:rFonts w:ascii="Times New Roman" w:hAnsi="Times New Roman" w:cs="Times New Roman"/>
          <w:sz w:val="24"/>
          <w:szCs w:val="24"/>
        </w:rPr>
        <w:t>Int</w:t>
      </w:r>
      <w:r>
        <w:rPr>
          <w:rFonts w:ascii="Times New Roman" w:hAnsi="Times New Roman" w:cs="Times New Roman"/>
          <w:sz w:val="24"/>
          <w:szCs w:val="24"/>
        </w:rPr>
        <w:t>raksi</w:t>
      </w:r>
      <w:r w:rsidRPr="00D375D7">
        <w:rPr>
          <w:rFonts w:ascii="Times New Roman" w:hAnsi="Times New Roman" w:cs="Times New Roman"/>
          <w:sz w:val="24"/>
          <w:szCs w:val="24"/>
        </w:rPr>
        <w:t xml:space="preserve"> merupakan hal yang mendasar dari terbentukny</w:t>
      </w:r>
      <w:r>
        <w:rPr>
          <w:rFonts w:ascii="Times New Roman" w:hAnsi="Times New Roman" w:cs="Times New Roman"/>
          <w:sz w:val="24"/>
          <w:szCs w:val="24"/>
        </w:rPr>
        <w:t>a</w:t>
      </w:r>
      <w:r w:rsidRPr="00D375D7">
        <w:rPr>
          <w:rFonts w:ascii="Times New Roman" w:hAnsi="Times New Roman" w:cs="Times New Roman"/>
          <w:sz w:val="24"/>
          <w:szCs w:val="24"/>
        </w:rPr>
        <w:t xml:space="preserve"> masyarakat. Int</w:t>
      </w:r>
      <w:r>
        <w:rPr>
          <w:rFonts w:ascii="Times New Roman" w:hAnsi="Times New Roman" w:cs="Times New Roman"/>
          <w:sz w:val="24"/>
          <w:szCs w:val="24"/>
        </w:rPr>
        <w:t>raksi</w:t>
      </w:r>
      <w:r w:rsidRPr="00D375D7">
        <w:rPr>
          <w:rFonts w:ascii="Times New Roman" w:hAnsi="Times New Roman" w:cs="Times New Roman"/>
          <w:sz w:val="24"/>
          <w:szCs w:val="24"/>
        </w:rPr>
        <w:t xml:space="preserve"> dapat ditempuh untuk mencapai keinginan pribadi maupun kolektif. </w:t>
      </w:r>
    </w:p>
    <w:p w:rsidR="00D545FB" w:rsidRPr="00651E5B" w:rsidRDefault="00D545FB" w:rsidP="00D545FB">
      <w:pPr>
        <w:pStyle w:val="Header"/>
        <w:numPr>
          <w:ilvl w:val="0"/>
          <w:numId w:val="14"/>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651E5B">
        <w:rPr>
          <w:rFonts w:ascii="Times New Roman" w:hAnsi="Times New Roman" w:cs="Times New Roman"/>
          <w:sz w:val="24"/>
          <w:szCs w:val="24"/>
        </w:rPr>
        <w:t xml:space="preserve">Terdapat Kepemimpinan </w:t>
      </w:r>
    </w:p>
    <w:p w:rsidR="00D545FB" w:rsidRDefault="00D545FB" w:rsidP="00D545FB">
      <w:pPr>
        <w:spacing w:after="0" w:line="480" w:lineRule="auto"/>
        <w:ind w:left="720"/>
        <w:jc w:val="both"/>
        <w:rPr>
          <w:rFonts w:ascii="Times New Roman" w:hAnsi="Times New Roman" w:cs="Times New Roman"/>
          <w:sz w:val="24"/>
          <w:szCs w:val="24"/>
        </w:rPr>
      </w:pPr>
      <w:r w:rsidRPr="00D375D7">
        <w:rPr>
          <w:rFonts w:ascii="Times New Roman" w:hAnsi="Times New Roman" w:cs="Times New Roman"/>
          <w:sz w:val="24"/>
          <w:szCs w:val="24"/>
        </w:rPr>
        <w:t>Masyarakat dapat mengikuti peraturan yang berlaku di wilayahnya. Misalnya, dalam lingkup keluarga, kepala keluarga mempunyai wewenang tertinggi dan bisa mengayomi keluarganya. Anak dan istri patuh kepada ayah atau suaminya. Hal ini menunjukan dalam masyarakat, terdapat peran pemimpin yang membantu untuk menyatukan individu-individunya.</w:t>
      </w:r>
    </w:p>
    <w:p w:rsidR="00D545FB" w:rsidRPr="00D002D0" w:rsidRDefault="00D545FB" w:rsidP="00D545FB">
      <w:pPr>
        <w:pStyle w:val="Header"/>
        <w:numPr>
          <w:ilvl w:val="0"/>
          <w:numId w:val="14"/>
        </w:numPr>
        <w:tabs>
          <w:tab w:val="left" w:pos="1260"/>
        </w:tabs>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D002D0">
        <w:rPr>
          <w:rFonts w:ascii="Times New Roman" w:hAnsi="Times New Roman" w:cs="Times New Roman"/>
          <w:sz w:val="24"/>
          <w:szCs w:val="24"/>
        </w:rPr>
        <w:t>Stratifikasi Sosial</w:t>
      </w:r>
    </w:p>
    <w:p w:rsidR="00D545FB" w:rsidRPr="007866DE" w:rsidRDefault="00D545FB" w:rsidP="00D545FB">
      <w:pPr>
        <w:pStyle w:val="Header"/>
        <w:tabs>
          <w:tab w:val="left" w:pos="360"/>
          <w:tab w:val="left" w:pos="900"/>
          <w:tab w:val="left" w:pos="1350"/>
          <w:tab w:val="left" w:pos="1980"/>
        </w:tabs>
        <w:spacing w:line="480" w:lineRule="auto"/>
        <w:ind w:left="720" w:hanging="4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866DE">
        <w:rPr>
          <w:rFonts w:ascii="Times New Roman" w:hAnsi="Times New Roman" w:cs="Times New Roman"/>
          <w:sz w:val="24"/>
          <w:szCs w:val="24"/>
        </w:rPr>
        <w:t>Stratifikasi sosial dapat menempatkan seseorang pada kedudukan dan perannya dalam masyarakat. Ketidaksamaan hak dan kewajiban masing-masing individu dan kelompok dapat menimbulkan adanya penggolongan masyarakat di dalam kelas-kelas tertentu. Kehidupan bermasyarakat, stratifikasi sosial didasari dari kasta, sosial, suku, pendidikan, dan beberapa aspek lainnya.</w:t>
      </w:r>
    </w:p>
    <w:p w:rsidR="00D545FB" w:rsidRPr="00E85332" w:rsidRDefault="00D545FB" w:rsidP="00D545FB">
      <w:pPr>
        <w:pStyle w:val="Heading2"/>
        <w:numPr>
          <w:ilvl w:val="0"/>
          <w:numId w:val="15"/>
        </w:numPr>
        <w:spacing w:before="0" w:line="480" w:lineRule="auto"/>
        <w:ind w:left="180" w:hanging="180"/>
        <w:jc w:val="both"/>
        <w:rPr>
          <w:rFonts w:ascii="Times New Roman" w:hAnsi="Times New Roman" w:cs="Times New Roman"/>
          <w:b/>
          <w:bCs/>
          <w:color w:val="auto"/>
          <w:sz w:val="24"/>
          <w:szCs w:val="24"/>
        </w:rPr>
      </w:pPr>
      <w:bookmarkStart w:id="28" w:name="_Toc90636100"/>
      <w:bookmarkStart w:id="29" w:name="_Toc90646999"/>
      <w:bookmarkStart w:id="30" w:name="_Toc95568795"/>
      <w:bookmarkStart w:id="31" w:name="_Toc97034945"/>
      <w:r>
        <w:rPr>
          <w:rFonts w:ascii="Times New Roman" w:hAnsi="Times New Roman" w:cs="Times New Roman"/>
          <w:b/>
          <w:bCs/>
          <w:color w:val="auto"/>
          <w:sz w:val="24"/>
          <w:szCs w:val="24"/>
        </w:rPr>
        <w:t xml:space="preserve"> </w:t>
      </w:r>
      <w:r w:rsidRPr="00E85332">
        <w:rPr>
          <w:rFonts w:ascii="Times New Roman" w:hAnsi="Times New Roman" w:cs="Times New Roman"/>
          <w:b/>
          <w:bCs/>
          <w:color w:val="auto"/>
          <w:sz w:val="24"/>
          <w:szCs w:val="24"/>
        </w:rPr>
        <w:t>Covid-19</w:t>
      </w:r>
      <w:bookmarkEnd w:id="28"/>
      <w:bookmarkEnd w:id="29"/>
      <w:bookmarkEnd w:id="30"/>
      <w:bookmarkEnd w:id="31"/>
    </w:p>
    <w:p w:rsidR="00D545FB" w:rsidRPr="00FB31F8" w:rsidRDefault="00D545FB" w:rsidP="00D545FB">
      <w:pPr>
        <w:pStyle w:val="Heading3"/>
        <w:numPr>
          <w:ilvl w:val="0"/>
          <w:numId w:val="11"/>
        </w:numPr>
        <w:spacing w:before="0" w:line="480" w:lineRule="auto"/>
        <w:ind w:left="360" w:hanging="180"/>
        <w:jc w:val="both"/>
        <w:rPr>
          <w:rFonts w:ascii="Times New Roman" w:hAnsi="Times New Roman" w:cs="Times New Roman"/>
          <w:color w:val="auto"/>
        </w:rPr>
      </w:pPr>
      <w:bookmarkStart w:id="32" w:name="_Toc90636101"/>
      <w:bookmarkStart w:id="33" w:name="_Toc90647000"/>
      <w:bookmarkStart w:id="34" w:name="_Toc95568796"/>
      <w:bookmarkStart w:id="35" w:name="_Toc97034946"/>
      <w:r>
        <w:rPr>
          <w:rFonts w:ascii="Times New Roman" w:hAnsi="Times New Roman" w:cs="Times New Roman"/>
          <w:color w:val="auto"/>
        </w:rPr>
        <w:t xml:space="preserve"> </w:t>
      </w:r>
      <w:r w:rsidRPr="00FB31F8">
        <w:rPr>
          <w:rFonts w:ascii="Times New Roman" w:hAnsi="Times New Roman" w:cs="Times New Roman"/>
          <w:color w:val="auto"/>
        </w:rPr>
        <w:t>Pengertian Covid-19</w:t>
      </w:r>
      <w:bookmarkEnd w:id="32"/>
      <w:bookmarkEnd w:id="33"/>
      <w:bookmarkEnd w:id="34"/>
      <w:bookmarkEnd w:id="35"/>
    </w:p>
    <w:p w:rsidR="00D545FB" w:rsidRDefault="00D545FB" w:rsidP="00D545FB">
      <w:pPr>
        <w:tabs>
          <w:tab w:val="left" w:pos="270"/>
        </w:tabs>
        <w:spacing w:after="0" w:line="480" w:lineRule="auto"/>
        <w:ind w:left="540" w:firstLine="360"/>
        <w:jc w:val="both"/>
        <w:rPr>
          <w:rFonts w:ascii="Times New Roman" w:hAnsi="Times New Roman" w:cs="Times New Roman"/>
          <w:sz w:val="24"/>
          <w:szCs w:val="24"/>
        </w:rPr>
      </w:pPr>
      <w:r>
        <w:rPr>
          <w:rFonts w:ascii="Times New Roman" w:hAnsi="Times New Roman" w:cs="Times New Roman"/>
          <w:sz w:val="24"/>
          <w:szCs w:val="24"/>
        </w:rPr>
        <w:t xml:space="preserve">Dalam buku Pedoman Menghadapi Pandemi Covid-19 pada hal 1, Sejak pertama kali pelaporan kasus positif Covid-19 dari China, Word Health Organization (WHO) tanggal 31 Desember 2019, pasien yang terjangkit </w:t>
      </w:r>
      <w:r>
        <w:rPr>
          <w:rFonts w:ascii="Times New Roman" w:hAnsi="Times New Roman" w:cs="Times New Roman"/>
          <w:sz w:val="24"/>
          <w:szCs w:val="24"/>
        </w:rPr>
        <w:lastRenderedPageBreak/>
        <w:t xml:space="preserve">Covid-19 mengalami peningkatan secara signifikan yang menjadi penyakit tersebut sebagai pandemi global. </w:t>
      </w:r>
      <w:r w:rsidRPr="00B8495D">
        <w:rPr>
          <w:rFonts w:ascii="Times New Roman" w:hAnsi="Times New Roman" w:cs="Times New Roman"/>
          <w:sz w:val="24"/>
          <w:szCs w:val="24"/>
        </w:rPr>
        <w:t xml:space="preserve">Coronavirus yaitu kelompok virus yang dapat menyebabkan penyakit terhadap manusia atau hewan. Diketahui beberapa jenis coronavirus dapat menyebabkan infeksi saluran pernafasan pada manusia yaitu menyebabkan batuk, flu, hingga yang lebih serius seperti </w:t>
      </w:r>
      <w:r w:rsidRPr="00702AD2">
        <w:rPr>
          <w:rFonts w:ascii="Times New Roman" w:hAnsi="Times New Roman" w:cs="Times New Roman"/>
          <w:i/>
          <w:iCs/>
          <w:sz w:val="24"/>
          <w:szCs w:val="24"/>
        </w:rPr>
        <w:t>Middle East Respiratory syndrome</w:t>
      </w:r>
      <w:r w:rsidRPr="00B8495D">
        <w:rPr>
          <w:rFonts w:ascii="Times New Roman" w:hAnsi="Times New Roman" w:cs="Times New Roman"/>
          <w:sz w:val="24"/>
          <w:szCs w:val="24"/>
        </w:rPr>
        <w:t xml:space="preserve"> (MERS) dan</w:t>
      </w:r>
      <w:r>
        <w:rPr>
          <w:rFonts w:ascii="Times New Roman" w:hAnsi="Times New Roman" w:cs="Times New Roman"/>
          <w:sz w:val="24"/>
          <w:szCs w:val="24"/>
        </w:rPr>
        <w:t xml:space="preserve"> </w:t>
      </w:r>
      <w:r w:rsidRPr="00702AD2">
        <w:rPr>
          <w:rFonts w:ascii="Times New Roman" w:hAnsi="Times New Roman" w:cs="Times New Roman"/>
          <w:i/>
          <w:iCs/>
          <w:sz w:val="24"/>
          <w:szCs w:val="24"/>
        </w:rPr>
        <w:t>Severe Acute Respiratory Syndrome</w:t>
      </w:r>
      <w:r w:rsidRPr="00B8495D">
        <w:rPr>
          <w:rFonts w:ascii="Times New Roman" w:hAnsi="Times New Roman" w:cs="Times New Roman"/>
          <w:sz w:val="24"/>
          <w:szCs w:val="24"/>
        </w:rPr>
        <w:t xml:space="preserve"> (SARS), Coronavirus jenis baru yang ditemukan dapat menyebabkan Covid-19. Covid-19 adalah merupakan penyakit menular yang dapat disebabkan oleh jenis coronavirus yang baru ditemukan (WHO</w:t>
      </w:r>
      <w:proofErr w:type="gramStart"/>
      <w:r w:rsidRPr="00B8495D">
        <w:rPr>
          <w:rFonts w:ascii="Times New Roman" w:hAnsi="Times New Roman" w:cs="Times New Roman"/>
          <w:sz w:val="24"/>
          <w:szCs w:val="24"/>
        </w:rPr>
        <w:t>,2020</w:t>
      </w:r>
      <w:proofErr w:type="gramEnd"/>
      <w:r w:rsidRPr="00B8495D">
        <w:rPr>
          <w:rFonts w:ascii="Times New Roman" w:hAnsi="Times New Roman" w:cs="Times New Roman"/>
          <w:sz w:val="24"/>
          <w:szCs w:val="24"/>
        </w:rPr>
        <w:t>).</w:t>
      </w:r>
      <w:r>
        <w:rPr>
          <w:rFonts w:ascii="Times New Roman" w:hAnsi="Times New Roman" w:cs="Times New Roman"/>
          <w:sz w:val="24"/>
          <w:szCs w:val="24"/>
        </w:rPr>
        <w:t xml:space="preserve"> Asal mula virus ini diketahui berasal dari Wuhan, China.</w:t>
      </w:r>
    </w:p>
    <w:p w:rsidR="00D545FB" w:rsidRDefault="00D545FB" w:rsidP="00D545FB">
      <w:pPr>
        <w:spacing w:after="0"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Kasus Covid-19 pertama kali ditemukan menyebar di kota Wuhan, Provinsi Humbei, China sebab penyebaran yang makin meluas dan cepat kemudian kasus ini terus berkembang dan menyebabkan penularan di luar China. WHO menetapkan wabah Covid-19 pada tanggal 11 Maret sebagai pandemi global. Dapat disimpulkan dari pidato pembukaan Direktur Jendral WHO pada media tentang Covid-19 11 Maret 2020, catatan ada lebih dari 118.000 kasus positif yang tersebar dari 11 negara dan korban meninggal mencapai 4.291 jiwa menurut (WHO), oleh karena itu Covid-19 sudah menyebar luas diseluruh dunia.</w:t>
      </w:r>
    </w:p>
    <w:p w:rsidR="00D545FB" w:rsidRDefault="00D545FB" w:rsidP="00D545FB">
      <w:pPr>
        <w:pStyle w:val="Heading3"/>
        <w:numPr>
          <w:ilvl w:val="0"/>
          <w:numId w:val="11"/>
        </w:numPr>
        <w:spacing w:before="0" w:line="480" w:lineRule="auto"/>
        <w:ind w:left="360" w:hanging="180"/>
        <w:jc w:val="both"/>
        <w:rPr>
          <w:rFonts w:ascii="Times New Roman" w:hAnsi="Times New Roman" w:cs="Times New Roman"/>
          <w:color w:val="auto"/>
        </w:rPr>
      </w:pPr>
      <w:bookmarkStart w:id="36" w:name="_Toc90636102"/>
      <w:bookmarkStart w:id="37" w:name="_Toc90647001"/>
      <w:bookmarkStart w:id="38" w:name="_Toc95568797"/>
      <w:bookmarkStart w:id="39" w:name="_Toc97034947"/>
      <w:r>
        <w:rPr>
          <w:rFonts w:ascii="Times New Roman" w:hAnsi="Times New Roman" w:cs="Times New Roman"/>
          <w:color w:val="auto"/>
        </w:rPr>
        <w:t xml:space="preserve"> </w:t>
      </w:r>
      <w:r w:rsidRPr="00FB31F8">
        <w:rPr>
          <w:rFonts w:ascii="Times New Roman" w:hAnsi="Times New Roman" w:cs="Times New Roman"/>
          <w:color w:val="auto"/>
        </w:rPr>
        <w:t>Jenis-jenis Varian Covid-19</w:t>
      </w:r>
      <w:bookmarkEnd w:id="36"/>
      <w:bookmarkEnd w:id="37"/>
      <w:bookmarkEnd w:id="38"/>
      <w:bookmarkEnd w:id="39"/>
    </w:p>
    <w:p w:rsidR="00D545FB" w:rsidRDefault="00D545FB" w:rsidP="00D545FB">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Dalam Buku pedoman Menghadapi Covid-19 hal 3, Kenaikan tingkat penularan Covid-19 yang dengan pesat, kecepatan untuk dilakukan mutase juga semakin cepat. Saat ini telah berkembang banyak varian jenis-jenis varian Covid-19.</w:t>
      </w:r>
      <w:r>
        <w:rPr>
          <w:rFonts w:ascii="Times New Roman" w:hAnsi="Times New Roman" w:cs="Times New Roman"/>
          <w:sz w:val="24"/>
          <w:szCs w:val="24"/>
        </w:rPr>
        <w:tab/>
      </w:r>
    </w:p>
    <w:p w:rsidR="00D545FB" w:rsidRPr="006923EB" w:rsidRDefault="00D545FB" w:rsidP="00D545FB">
      <w:pPr>
        <w:spacing w:line="480" w:lineRule="auto"/>
        <w:ind w:left="360" w:firstLine="720"/>
        <w:jc w:val="both"/>
      </w:pPr>
      <w:r>
        <w:rPr>
          <w:rFonts w:ascii="Times New Roman" w:hAnsi="Times New Roman" w:cs="Times New Roman"/>
          <w:sz w:val="24"/>
          <w:szCs w:val="24"/>
        </w:rPr>
        <w:lastRenderedPageBreak/>
        <w:t>Menurut WHO atau Organisasi Kesehatan Dunia tercatat terdapat beberapa varian yang harus di waspadai yaitu:</w:t>
      </w:r>
    </w:p>
    <w:p w:rsidR="00D545FB" w:rsidRDefault="00D545FB" w:rsidP="00D545FB">
      <w:pPr>
        <w:pStyle w:val="Header"/>
        <w:numPr>
          <w:ilvl w:val="0"/>
          <w:numId w:val="5"/>
        </w:numPr>
        <w:tabs>
          <w:tab w:val="left" w:pos="1260"/>
        </w:tabs>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Varian Alpa </w:t>
      </w:r>
    </w:p>
    <w:p w:rsidR="00D545FB" w:rsidRPr="009F2A53" w:rsidRDefault="00D545FB" w:rsidP="00D545FB">
      <w:pPr>
        <w:pStyle w:val="Header"/>
        <w:tabs>
          <w:tab w:val="left" w:pos="1260"/>
        </w:tabs>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P</w:t>
      </w:r>
      <w:r w:rsidRPr="009F2A53">
        <w:rPr>
          <w:rFonts w:ascii="Times New Roman" w:hAnsi="Times New Roman" w:cs="Times New Roman"/>
          <w:sz w:val="24"/>
          <w:szCs w:val="24"/>
        </w:rPr>
        <w:t xml:space="preserve">ertama kali varian ini ditemukan di negara Inggis pada tahun 2020. Varian </w:t>
      </w:r>
      <w:proofErr w:type="gramStart"/>
      <w:r w:rsidRPr="009F2A53">
        <w:rPr>
          <w:rFonts w:ascii="Times New Roman" w:hAnsi="Times New Roman" w:cs="Times New Roman"/>
          <w:sz w:val="24"/>
          <w:szCs w:val="24"/>
        </w:rPr>
        <w:t>Alpa</w:t>
      </w:r>
      <w:proofErr w:type="gramEnd"/>
      <w:r w:rsidRPr="009F2A53">
        <w:rPr>
          <w:rFonts w:ascii="Times New Roman" w:hAnsi="Times New Roman" w:cs="Times New Roman"/>
          <w:sz w:val="24"/>
          <w:szCs w:val="24"/>
        </w:rPr>
        <w:t xml:space="preserve"> menyebar ke 50 negara dan masih terus berkembang. Varian </w:t>
      </w:r>
      <w:proofErr w:type="gramStart"/>
      <w:r w:rsidRPr="009F2A53">
        <w:rPr>
          <w:rFonts w:ascii="Times New Roman" w:hAnsi="Times New Roman" w:cs="Times New Roman"/>
          <w:sz w:val="24"/>
          <w:szCs w:val="24"/>
        </w:rPr>
        <w:t>Alpa</w:t>
      </w:r>
      <w:proofErr w:type="gramEnd"/>
      <w:r w:rsidRPr="009F2A53">
        <w:rPr>
          <w:rFonts w:ascii="Times New Roman" w:hAnsi="Times New Roman" w:cs="Times New Roman"/>
          <w:sz w:val="24"/>
          <w:szCs w:val="24"/>
        </w:rPr>
        <w:t xml:space="preserve"> tingkat penyebarannya dan penularannya sekitar 50%. Virus Covid-19 dari varian </w:t>
      </w:r>
      <w:proofErr w:type="gramStart"/>
      <w:r w:rsidRPr="009F2A53">
        <w:rPr>
          <w:rFonts w:ascii="Times New Roman" w:hAnsi="Times New Roman" w:cs="Times New Roman"/>
          <w:sz w:val="24"/>
          <w:szCs w:val="24"/>
        </w:rPr>
        <w:t>Alpa</w:t>
      </w:r>
      <w:proofErr w:type="gramEnd"/>
      <w:r w:rsidRPr="009F2A53">
        <w:rPr>
          <w:rFonts w:ascii="Times New Roman" w:hAnsi="Times New Roman" w:cs="Times New Roman"/>
          <w:sz w:val="24"/>
          <w:szCs w:val="24"/>
        </w:rPr>
        <w:t xml:space="preserve"> berpotensi menimbulkan gejala yang berat, data menunjukan varian jenis Alpa ini sekitar 30-70 persen lebih mematikan. Vaksin Astra</w:t>
      </w:r>
      <w:r>
        <w:rPr>
          <w:rFonts w:ascii="Times New Roman" w:hAnsi="Times New Roman" w:cs="Times New Roman"/>
          <w:sz w:val="24"/>
          <w:szCs w:val="24"/>
        </w:rPr>
        <w:t xml:space="preserve"> </w:t>
      </w:r>
      <w:r w:rsidRPr="009F2A53">
        <w:rPr>
          <w:rFonts w:ascii="Times New Roman" w:hAnsi="Times New Roman" w:cs="Times New Roman"/>
          <w:sz w:val="24"/>
          <w:szCs w:val="24"/>
        </w:rPr>
        <w:t>Zeneca tingkat efektifitas sebesar 70</w:t>
      </w:r>
      <w:proofErr w:type="gramStart"/>
      <w:r w:rsidRPr="009F2A53">
        <w:rPr>
          <w:rFonts w:ascii="Times New Roman" w:hAnsi="Times New Roman" w:cs="Times New Roman"/>
          <w:sz w:val="24"/>
          <w:szCs w:val="24"/>
        </w:rPr>
        <w:t>,4</w:t>
      </w:r>
      <w:proofErr w:type="gramEnd"/>
      <w:r w:rsidRPr="009F2A53">
        <w:rPr>
          <w:rFonts w:ascii="Times New Roman" w:hAnsi="Times New Roman" w:cs="Times New Roman"/>
          <w:sz w:val="24"/>
          <w:szCs w:val="24"/>
        </w:rPr>
        <w:t xml:space="preserve">% dapat melawan Covid-19 dari varian Alpa ini. </w:t>
      </w:r>
    </w:p>
    <w:p w:rsidR="00D545FB" w:rsidRDefault="00D545FB" w:rsidP="00D545FB">
      <w:pPr>
        <w:pStyle w:val="Header"/>
        <w:numPr>
          <w:ilvl w:val="0"/>
          <w:numId w:val="5"/>
        </w:numPr>
        <w:tabs>
          <w:tab w:val="left" w:pos="1170"/>
          <w:tab w:val="left" w:pos="1350"/>
        </w:tabs>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Varian Beta</w:t>
      </w:r>
    </w:p>
    <w:p w:rsidR="00D545FB" w:rsidRDefault="00D545FB" w:rsidP="00D545FB">
      <w:pPr>
        <w:pStyle w:val="Header"/>
        <w:tabs>
          <w:tab w:val="left" w:pos="1170"/>
          <w:tab w:val="left" w:pos="1260"/>
          <w:tab w:val="left" w:pos="1440"/>
        </w:tabs>
        <w:spacing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 xml:space="preserve">Telah ditemukan pada bulan Mei 2020 yang berlokasi di Afrika Selatan, lebih awal muncul daripada varian </w:t>
      </w:r>
      <w:proofErr w:type="gramStart"/>
      <w:r>
        <w:rPr>
          <w:rFonts w:ascii="Times New Roman" w:hAnsi="Times New Roman" w:cs="Times New Roman"/>
          <w:sz w:val="24"/>
          <w:szCs w:val="24"/>
        </w:rPr>
        <w:t>Alpa</w:t>
      </w:r>
      <w:proofErr w:type="gramEnd"/>
      <w:r>
        <w:rPr>
          <w:rFonts w:ascii="Times New Roman" w:hAnsi="Times New Roman" w:cs="Times New Roman"/>
          <w:sz w:val="24"/>
          <w:szCs w:val="24"/>
        </w:rPr>
        <w:t>. Varian tersebut memiliki mutase N501Y yang meningkatkan resiko penularan pada virus ini. Varian tersebut memiliki persebaran kasus yang cukup luas, varian beta yang ditemukan lebih dari 80 negara di dunia.</w:t>
      </w:r>
    </w:p>
    <w:p w:rsidR="00D545FB" w:rsidRDefault="00D545FB" w:rsidP="00D545FB">
      <w:pPr>
        <w:pStyle w:val="Header"/>
        <w:numPr>
          <w:ilvl w:val="0"/>
          <w:numId w:val="5"/>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Varian Gamma</w:t>
      </w:r>
    </w:p>
    <w:p w:rsidR="00D545FB" w:rsidRDefault="00D545FB" w:rsidP="00D545FB">
      <w:pPr>
        <w:pStyle w:val="Header"/>
        <w:spacing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Varian Gamma yaitu pertama kali ditemukan di negara Brazil pada bulan November 2020. Sejak bulan Juni 2021, virus varian gamma ini dikonfirmasi sudah menyebar ke 62 negara dan masih terus bermutasi saat Meskipun begitu gejala yang muncul dari varian tersebut cukup mirip dengan gejala yang ditimbulkan di varian lainnya seperti demam, kelelahan, dan lain sebagainya.</w:t>
      </w:r>
    </w:p>
    <w:p w:rsidR="00D545FB" w:rsidRDefault="00D545FB" w:rsidP="00D545FB">
      <w:pPr>
        <w:pStyle w:val="Header"/>
        <w:spacing w:line="480" w:lineRule="auto"/>
        <w:ind w:left="540" w:hanging="540"/>
        <w:jc w:val="both"/>
        <w:rPr>
          <w:rFonts w:ascii="Times New Roman" w:hAnsi="Times New Roman" w:cs="Times New Roman"/>
          <w:sz w:val="24"/>
          <w:szCs w:val="24"/>
        </w:rPr>
      </w:pPr>
    </w:p>
    <w:p w:rsidR="00D545FB" w:rsidRPr="000A618C" w:rsidRDefault="00D545FB" w:rsidP="00D545FB">
      <w:pPr>
        <w:pStyle w:val="Header"/>
        <w:spacing w:line="480" w:lineRule="auto"/>
        <w:ind w:left="540" w:hanging="540"/>
        <w:jc w:val="both"/>
        <w:rPr>
          <w:rFonts w:ascii="Times New Roman" w:hAnsi="Times New Roman" w:cs="Times New Roman"/>
          <w:sz w:val="24"/>
          <w:szCs w:val="24"/>
        </w:rPr>
      </w:pPr>
    </w:p>
    <w:p w:rsidR="00D545FB" w:rsidRDefault="00D545FB" w:rsidP="00D545FB">
      <w:pPr>
        <w:pStyle w:val="Header"/>
        <w:numPr>
          <w:ilvl w:val="0"/>
          <w:numId w:val="5"/>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lastRenderedPageBreak/>
        <w:t xml:space="preserve"> Varian Delta</w:t>
      </w:r>
    </w:p>
    <w:p w:rsidR="00D545FB" w:rsidRDefault="00D545FB" w:rsidP="00D545FB">
      <w:pPr>
        <w:pStyle w:val="Header"/>
        <w:spacing w:line="480" w:lineRule="auto"/>
        <w:ind w:left="540"/>
        <w:jc w:val="both"/>
        <w:rPr>
          <w:rFonts w:ascii="Times New Roman" w:hAnsi="Times New Roman" w:cs="Times New Roman"/>
          <w:sz w:val="24"/>
          <w:szCs w:val="24"/>
        </w:rPr>
      </w:pPr>
      <w:r>
        <w:rPr>
          <w:rFonts w:ascii="Times New Roman" w:hAnsi="Times New Roman" w:cs="Times New Roman"/>
          <w:sz w:val="24"/>
          <w:szCs w:val="24"/>
        </w:rPr>
        <w:t>Varian Delta yaitu pertama kali diidentifikasi pada bulan Desember 2020 sudah menjadi varian dengan kasus terbanyak di negara India dan Inggris varian tersebut sudah menyebar dengan sangat cepat dan sudah dinyatakan oleh WHO sebagai perpindahan virus Covid-19 yang paling kuat. Organisasi Kesehatan Dunia (WHO</w:t>
      </w:r>
      <w:proofErr w:type="gramStart"/>
      <w:r>
        <w:rPr>
          <w:rFonts w:ascii="Times New Roman" w:hAnsi="Times New Roman" w:cs="Times New Roman"/>
          <w:sz w:val="24"/>
          <w:szCs w:val="24"/>
        </w:rPr>
        <w:t>,2021</w:t>
      </w:r>
      <w:proofErr w:type="gramEnd"/>
      <w:r>
        <w:rPr>
          <w:rFonts w:ascii="Times New Roman" w:hAnsi="Times New Roman" w:cs="Times New Roman"/>
          <w:sz w:val="24"/>
          <w:szCs w:val="24"/>
        </w:rPr>
        <w:t xml:space="preserve">) menyebutkan bahwa varian Delta ini sangat menular. Varian Delta lebih mematikan karena lebih efisien secara penularan antar manusia. Pada akhirnya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menemukan individu-individu yang rentan akan menjadi sakit parah dan harus dirawat di rumah sakit dan dapat berpotensi meninggal menurut Direktur Eksekutif Program Kedaruratan Kesehatan WHO, Dr Mike Ryan dikutip dari CNBC. Sejak Mei 2021 WHO sudah mengklasifikasi varian Delta sebagai ‘Varian of Concern’atau VoC, karena varian Delta terbukti lebih menular dari varian aslinya yang diidentifikasi di Wuhan China. </w:t>
      </w:r>
    </w:p>
    <w:p w:rsidR="00D545FB" w:rsidRDefault="00D545FB" w:rsidP="00D545FB">
      <w:pPr>
        <w:pStyle w:val="Header"/>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ab/>
        <w:t>Varian Delta sudah menyebar di 92 negara termasuk Amerika Serikat, Inggris dan Indonesia. Badan Penelitian dan Pengembangan Kesehatan (Litbangkes) Kementerian Kesehatan (Kemenkes) melaporkan bahwa penambahan kasus Covid-19 dari virus corona varian Delta di Indonesia sebanyak 707 pada 13 November 2021, dengan tambahnya kaus tersebut maka total kasus varian Delta di Indonesia saat ini tercatat sebanyak 4.732. Kasus varian Delta paling tinggi ditemukan di Provinsi DKI Jakarta total 1.278, kemudian di Jawa Barat 757, Kalimantan Timur 393, Jawa Tengan 309 dan Jambi 195.</w:t>
      </w:r>
    </w:p>
    <w:p w:rsidR="00D545FB" w:rsidRPr="003B569D" w:rsidRDefault="00D545FB" w:rsidP="00D545FB">
      <w:pPr>
        <w:pStyle w:val="Header"/>
        <w:spacing w:line="480" w:lineRule="auto"/>
        <w:ind w:left="540" w:firstLine="540"/>
        <w:jc w:val="both"/>
        <w:rPr>
          <w:rFonts w:ascii="Times New Roman" w:hAnsi="Times New Roman" w:cs="Times New Roman"/>
          <w:sz w:val="24"/>
          <w:szCs w:val="24"/>
          <w:lang w:val="id-ID"/>
        </w:rPr>
      </w:pPr>
    </w:p>
    <w:p w:rsidR="00D545FB" w:rsidRDefault="00D545FB" w:rsidP="00D545FB">
      <w:pPr>
        <w:pStyle w:val="Header"/>
        <w:numPr>
          <w:ilvl w:val="0"/>
          <w:numId w:val="5"/>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lastRenderedPageBreak/>
        <w:t>Varian Eta</w:t>
      </w:r>
    </w:p>
    <w:p w:rsidR="00D545FB" w:rsidRDefault="00D545FB" w:rsidP="00D545FB">
      <w:pPr>
        <w:pStyle w:val="Header"/>
        <w:spacing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ab/>
        <w:t>Yaitu pertama kali di identifikasi pada bulan Desember 2020 varian tersebut merupakan perpindahan genetik baru dari virus Covid-19. Virus eta sudah menyebar lebih dari 70 negara. Namun, virus tersebut belum dinyatan lebih menular dan lebih berbahaya dari varian sebelumnya.</w:t>
      </w:r>
    </w:p>
    <w:p w:rsidR="00D545FB" w:rsidRPr="00AC4133" w:rsidRDefault="00D545FB" w:rsidP="00D545FB">
      <w:pPr>
        <w:pStyle w:val="Header"/>
        <w:numPr>
          <w:ilvl w:val="0"/>
          <w:numId w:val="5"/>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Pr="00AC4133">
        <w:rPr>
          <w:rFonts w:ascii="Times New Roman" w:hAnsi="Times New Roman" w:cs="Times New Roman"/>
          <w:sz w:val="24"/>
          <w:szCs w:val="24"/>
        </w:rPr>
        <w:t xml:space="preserve">Varian Lota </w:t>
      </w:r>
    </w:p>
    <w:p w:rsidR="00D545FB" w:rsidRDefault="00D545FB" w:rsidP="00D545FB">
      <w:pPr>
        <w:tabs>
          <w:tab w:val="left" w:pos="1530"/>
        </w:tabs>
        <w:spacing w:after="0" w:line="480" w:lineRule="auto"/>
        <w:ind w:left="720" w:firstLine="540"/>
        <w:jc w:val="both"/>
        <w:rPr>
          <w:rFonts w:ascii="Times New Roman" w:hAnsi="Times New Roman" w:cs="Times New Roman"/>
          <w:sz w:val="24"/>
          <w:szCs w:val="24"/>
        </w:rPr>
      </w:pPr>
      <w:r w:rsidRPr="00D05C15">
        <w:rPr>
          <w:rFonts w:ascii="Times New Roman" w:hAnsi="Times New Roman" w:cs="Times New Roman"/>
          <w:sz w:val="24"/>
          <w:szCs w:val="24"/>
        </w:rPr>
        <w:t>Yaitu pertama kali di</w:t>
      </w:r>
      <w:r>
        <w:rPr>
          <w:rFonts w:ascii="Times New Roman" w:hAnsi="Times New Roman" w:cs="Times New Roman"/>
          <w:sz w:val="24"/>
          <w:szCs w:val="24"/>
        </w:rPr>
        <w:t xml:space="preserve"> </w:t>
      </w:r>
      <w:r w:rsidRPr="00D05C15">
        <w:rPr>
          <w:rFonts w:ascii="Times New Roman" w:hAnsi="Times New Roman" w:cs="Times New Roman"/>
          <w:sz w:val="24"/>
          <w:szCs w:val="24"/>
        </w:rPr>
        <w:t>identifikasi pada bulan Desember 2020 varian tersebut banyak meluas di negara Amerika Serikat dan telah tersebar di 48 negara bagian serta 18 negara lainnya. Gejala varian ini hampir mirip dengan varian lainnya. Dan di negara Indonesia sendiri, penyebaran varian tersebut masih sangat sedikit.</w:t>
      </w:r>
    </w:p>
    <w:p w:rsidR="00D545FB" w:rsidRPr="00E85E62" w:rsidRDefault="00D545FB" w:rsidP="00D545FB">
      <w:pPr>
        <w:pStyle w:val="Header"/>
        <w:numPr>
          <w:ilvl w:val="0"/>
          <w:numId w:val="5"/>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 Varian Lambda</w:t>
      </w:r>
    </w:p>
    <w:p w:rsidR="00D545FB" w:rsidRPr="00D05C15" w:rsidRDefault="00D545FB" w:rsidP="00D545FB">
      <w:pPr>
        <w:spacing w:after="0" w:line="480" w:lineRule="auto"/>
        <w:ind w:left="720" w:firstLine="540"/>
        <w:jc w:val="both"/>
        <w:rPr>
          <w:rFonts w:ascii="Times New Roman" w:hAnsi="Times New Roman" w:cs="Times New Roman"/>
          <w:sz w:val="24"/>
          <w:szCs w:val="24"/>
        </w:rPr>
      </w:pPr>
      <w:r w:rsidRPr="00D05C15">
        <w:rPr>
          <w:rFonts w:ascii="Times New Roman" w:hAnsi="Times New Roman" w:cs="Times New Roman"/>
          <w:sz w:val="24"/>
          <w:szCs w:val="24"/>
        </w:rPr>
        <w:t>Yaitu varian serupa dengan varian delta yang memeiliki tingkat penularan tinggi. Pertemuan dalam waktu kurang dari 10 detik dapat menularkan virus tersebut. Varian ini di identifikasi pada bulan Juli 2021, varian tersebut telah menyebar di 27 negara dan melonjak kasus di beberapa negara, seperti di Italia, negara Indonesia menjadi salah satu negara tempat virus varian kappa ditemukan, khususnya DKI Jakarta dan Sumatra Selatan.</w:t>
      </w:r>
    </w:p>
    <w:p w:rsidR="00D545FB" w:rsidRDefault="00D545FB" w:rsidP="00D545FB">
      <w:pPr>
        <w:pStyle w:val="Header"/>
        <w:numPr>
          <w:ilvl w:val="0"/>
          <w:numId w:val="5"/>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 Varian Lambda</w:t>
      </w:r>
    </w:p>
    <w:p w:rsidR="00D545FB" w:rsidRDefault="00D545FB" w:rsidP="00D545FB">
      <w:pPr>
        <w:spacing w:after="0" w:line="480" w:lineRule="auto"/>
        <w:ind w:left="720" w:firstLine="540"/>
        <w:jc w:val="both"/>
        <w:rPr>
          <w:rFonts w:ascii="Times New Roman" w:hAnsi="Times New Roman" w:cs="Times New Roman"/>
          <w:sz w:val="24"/>
          <w:szCs w:val="24"/>
        </w:rPr>
      </w:pPr>
      <w:r w:rsidRPr="00D05C15">
        <w:rPr>
          <w:rFonts w:ascii="Times New Roman" w:hAnsi="Times New Roman" w:cs="Times New Roman"/>
          <w:sz w:val="24"/>
          <w:szCs w:val="24"/>
        </w:rPr>
        <w:t>Pertama kali ditemukan pada tahun 2020 di Peru. Varian tersebut telah tersebar di 28 negara, terutama di Kawasan Pada negara Amerika Selatan.</w:t>
      </w:r>
    </w:p>
    <w:p w:rsidR="00D545FB" w:rsidRDefault="00D545FB" w:rsidP="00D545FB">
      <w:pPr>
        <w:pStyle w:val="Header"/>
        <w:numPr>
          <w:ilvl w:val="0"/>
          <w:numId w:val="5"/>
        </w:numPr>
        <w:spacing w:line="480" w:lineRule="auto"/>
        <w:ind w:left="540" w:hanging="180"/>
        <w:jc w:val="both"/>
        <w:rPr>
          <w:rFonts w:ascii="Times New Roman" w:hAnsi="Times New Roman" w:cs="Times New Roman"/>
          <w:sz w:val="24"/>
          <w:szCs w:val="24"/>
        </w:rPr>
      </w:pPr>
      <w:r>
        <w:rPr>
          <w:rFonts w:ascii="Times New Roman" w:hAnsi="Times New Roman" w:cs="Times New Roman"/>
          <w:sz w:val="24"/>
          <w:szCs w:val="24"/>
        </w:rPr>
        <w:t>Varian Omicron</w:t>
      </w:r>
    </w:p>
    <w:p w:rsidR="00D545FB" w:rsidRPr="00C874D2" w:rsidRDefault="00D545FB" w:rsidP="00D545FB">
      <w:pPr>
        <w:pStyle w:val="Header"/>
        <w:spacing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ab/>
        <w:t xml:space="preserve">Pada tanggal 26 November 2021, WHO menetapkan varian baru yaitu B. 1. 1. 529 sebagai varian yang bernama Omicron. Para peneliti di Afrika </w:t>
      </w:r>
      <w:r>
        <w:rPr>
          <w:rFonts w:ascii="Times New Roman" w:hAnsi="Times New Roman" w:cs="Times New Roman"/>
          <w:sz w:val="24"/>
          <w:szCs w:val="24"/>
        </w:rPr>
        <w:lastRenderedPageBreak/>
        <w:t xml:space="preserve">Selatan dan seluruh dunia sedang melakukan penelitian untuk memehami banyak aspek Omicron. Gejala varian Omicron yaitu sakit kepala, nyeri tubuh dan tenggorokan gatal. Sementara Pusat Pencegahan dan Pengendalian Penyakit Amerika Serikat (CDC) Centers for Disease Control and Prevention mengatakan gejala umum varian Omicron yang terdeteksi yaitu batuk kering dan tenggorokan gatal, letih, hidung tersumbat, demam, mual, napas pendek atau </w:t>
      </w:r>
      <w:proofErr w:type="gramStart"/>
      <w:r>
        <w:rPr>
          <w:rFonts w:ascii="Times New Roman" w:hAnsi="Times New Roman" w:cs="Times New Roman"/>
          <w:sz w:val="24"/>
          <w:szCs w:val="24"/>
        </w:rPr>
        <w:t>susah</w:t>
      </w:r>
      <w:proofErr w:type="gramEnd"/>
      <w:r>
        <w:rPr>
          <w:rFonts w:ascii="Times New Roman" w:hAnsi="Times New Roman" w:cs="Times New Roman"/>
          <w:sz w:val="24"/>
          <w:szCs w:val="24"/>
        </w:rPr>
        <w:t xml:space="preserve"> nafas, diare. Menurut WHO (2021) langkah pencegahan untuk virus Omicron yaitu memakai masker, menjaga jarak, apabila diruangan tertutup perhatikan ventilasi ruangan, hindari kerumunan, menjaga tangan tetap bersih dan mendapatkan vaksin segera.</w:t>
      </w:r>
    </w:p>
    <w:p w:rsidR="00D545FB" w:rsidRPr="004B4E0D" w:rsidRDefault="00D545FB" w:rsidP="00D545FB">
      <w:pPr>
        <w:pStyle w:val="Heading3"/>
        <w:numPr>
          <w:ilvl w:val="0"/>
          <w:numId w:val="11"/>
        </w:numPr>
        <w:spacing w:before="0" w:line="480" w:lineRule="auto"/>
        <w:ind w:left="360" w:hanging="180"/>
        <w:jc w:val="both"/>
        <w:rPr>
          <w:rFonts w:ascii="Times New Roman" w:hAnsi="Times New Roman" w:cs="Times New Roman"/>
          <w:color w:val="auto"/>
        </w:rPr>
      </w:pPr>
      <w:bookmarkStart w:id="40" w:name="_Toc90636104"/>
      <w:bookmarkStart w:id="41" w:name="_Toc90647003"/>
      <w:bookmarkStart w:id="42" w:name="_Toc95568798"/>
      <w:bookmarkStart w:id="43" w:name="_Toc97034948"/>
      <w:r>
        <w:rPr>
          <w:rFonts w:ascii="Times New Roman" w:hAnsi="Times New Roman" w:cs="Times New Roman"/>
          <w:color w:val="auto"/>
        </w:rPr>
        <w:t xml:space="preserve"> </w:t>
      </w:r>
      <w:r w:rsidRPr="004B4E0D">
        <w:rPr>
          <w:rFonts w:ascii="Times New Roman" w:hAnsi="Times New Roman" w:cs="Times New Roman"/>
          <w:color w:val="auto"/>
        </w:rPr>
        <w:t>Tatalaksana Umum Sebagai Berikut:</w:t>
      </w:r>
      <w:bookmarkEnd w:id="40"/>
      <w:bookmarkEnd w:id="41"/>
      <w:bookmarkEnd w:id="42"/>
      <w:bookmarkEnd w:id="43"/>
    </w:p>
    <w:p w:rsidR="00D545FB" w:rsidRDefault="00D545FB" w:rsidP="00D545FB">
      <w:pPr>
        <w:pStyle w:val="Header"/>
        <w:numPr>
          <w:ilvl w:val="0"/>
          <w:numId w:val="7"/>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Isolasi semua kasus </w:t>
      </w:r>
    </w:p>
    <w:p w:rsidR="00D545FB" w:rsidRDefault="00D545FB" w:rsidP="00D545FB">
      <w:pPr>
        <w:pStyle w:val="Heade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Dengan gejala klinis yang muncul, ringan maupun sedang</w:t>
      </w:r>
    </w:p>
    <w:p w:rsidR="00D545FB" w:rsidRDefault="00D545FB" w:rsidP="00D545FB">
      <w:pPr>
        <w:pStyle w:val="Header"/>
        <w:numPr>
          <w:ilvl w:val="0"/>
          <w:numId w:val="7"/>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Implementasi pencegahan dan pengendalian Infeksi (PPI)26</w:t>
      </w:r>
    </w:p>
    <w:p w:rsidR="00D545FB" w:rsidRDefault="00D545FB" w:rsidP="00D545FB">
      <w:pPr>
        <w:pStyle w:val="Header"/>
        <w:numPr>
          <w:ilvl w:val="0"/>
          <w:numId w:val="7"/>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Serial foto toraks dapat menilai perkembangan penyakit 27</w:t>
      </w:r>
    </w:p>
    <w:p w:rsidR="00D545FB" w:rsidRDefault="00D545FB" w:rsidP="00D545FB">
      <w:pPr>
        <w:pStyle w:val="Header"/>
        <w:numPr>
          <w:ilvl w:val="0"/>
          <w:numId w:val="7"/>
        </w:numPr>
        <w:spacing w:line="480" w:lineRule="auto"/>
        <w:ind w:left="720" w:hanging="180"/>
        <w:jc w:val="both"/>
        <w:rPr>
          <w:rFonts w:ascii="Times New Roman" w:hAnsi="Times New Roman" w:cs="Times New Roman"/>
          <w:sz w:val="24"/>
          <w:szCs w:val="24"/>
        </w:rPr>
      </w:pPr>
      <w:r>
        <w:rPr>
          <w:rFonts w:ascii="Times New Roman" w:hAnsi="Times New Roman" w:cs="Times New Roman"/>
          <w:sz w:val="24"/>
          <w:szCs w:val="24"/>
        </w:rPr>
        <w:t xml:space="preserve"> Suplementasi Oksigen</w:t>
      </w:r>
    </w:p>
    <w:p w:rsidR="00D545FB" w:rsidRDefault="00D545FB" w:rsidP="00D545FB">
      <w:pPr>
        <w:pStyle w:val="Header"/>
        <w:tabs>
          <w:tab w:val="left" w:pos="900"/>
        </w:tabs>
        <w:spacing w:line="480" w:lineRule="auto"/>
        <w:ind w:left="900"/>
        <w:jc w:val="both"/>
        <w:rPr>
          <w:rFonts w:ascii="Times New Roman" w:hAnsi="Times New Roman" w:cs="Times New Roman"/>
          <w:sz w:val="24"/>
          <w:szCs w:val="24"/>
        </w:rPr>
      </w:pPr>
      <w:r>
        <w:rPr>
          <w:rFonts w:ascii="Times New Roman" w:hAnsi="Times New Roman" w:cs="Times New Roman"/>
          <w:sz w:val="24"/>
          <w:szCs w:val="24"/>
        </w:rPr>
        <w:t>Pemberian terapi oksigen pada pasien dengan, hipoksemia, distress nafas atau syok terapi oksigen yang pertama sekitar 5L per menit</w:t>
      </w:r>
    </w:p>
    <w:p w:rsidR="00D545FB" w:rsidRDefault="00D545FB" w:rsidP="00D545FB">
      <w:pPr>
        <w:pStyle w:val="Header"/>
        <w:numPr>
          <w:ilvl w:val="0"/>
          <w:numId w:val="7"/>
        </w:numPr>
        <w:spacing w:line="480" w:lineRule="auto"/>
        <w:ind w:left="900" w:hanging="180"/>
        <w:jc w:val="both"/>
        <w:rPr>
          <w:rFonts w:ascii="Times New Roman" w:hAnsi="Times New Roman" w:cs="Times New Roman"/>
          <w:sz w:val="24"/>
          <w:szCs w:val="24"/>
        </w:rPr>
      </w:pPr>
      <w:r>
        <w:rPr>
          <w:rFonts w:ascii="Times New Roman" w:hAnsi="Times New Roman" w:cs="Times New Roman"/>
          <w:sz w:val="24"/>
          <w:szCs w:val="24"/>
        </w:rPr>
        <w:t xml:space="preserve"> Kenali kegagalan napas</w:t>
      </w:r>
    </w:p>
    <w:p w:rsidR="00D545FB" w:rsidRDefault="00D545FB" w:rsidP="00D545FB">
      <w:pPr>
        <w:pStyle w:val="Header"/>
        <w:numPr>
          <w:ilvl w:val="0"/>
          <w:numId w:val="7"/>
        </w:numPr>
        <w:spacing w:line="480" w:lineRule="auto"/>
        <w:ind w:left="900" w:hanging="180"/>
        <w:jc w:val="both"/>
        <w:rPr>
          <w:rFonts w:ascii="Times New Roman" w:hAnsi="Times New Roman" w:cs="Times New Roman"/>
          <w:sz w:val="24"/>
          <w:szCs w:val="24"/>
        </w:rPr>
      </w:pPr>
      <w:r>
        <w:rPr>
          <w:rFonts w:ascii="Times New Roman" w:hAnsi="Times New Roman" w:cs="Times New Roman"/>
          <w:sz w:val="24"/>
          <w:szCs w:val="24"/>
        </w:rPr>
        <w:t xml:space="preserve"> Terapi cairan</w:t>
      </w:r>
    </w:p>
    <w:p w:rsidR="00D545FB" w:rsidRDefault="00D545FB" w:rsidP="00D545FB">
      <w:pPr>
        <w:pStyle w:val="Header"/>
        <w:numPr>
          <w:ilvl w:val="0"/>
          <w:numId w:val="7"/>
        </w:numPr>
        <w:spacing w:line="480" w:lineRule="auto"/>
        <w:ind w:left="900" w:hanging="180"/>
        <w:jc w:val="both"/>
        <w:rPr>
          <w:rFonts w:ascii="Times New Roman" w:hAnsi="Times New Roman" w:cs="Times New Roman"/>
          <w:sz w:val="24"/>
          <w:szCs w:val="24"/>
        </w:rPr>
      </w:pPr>
      <w:r>
        <w:rPr>
          <w:rFonts w:ascii="Times New Roman" w:hAnsi="Times New Roman" w:cs="Times New Roman"/>
          <w:sz w:val="24"/>
          <w:szCs w:val="24"/>
        </w:rPr>
        <w:t xml:space="preserve"> Pemberian antibiotik</w:t>
      </w:r>
    </w:p>
    <w:p w:rsidR="00D545FB" w:rsidRDefault="00D545FB" w:rsidP="00D545FB">
      <w:pPr>
        <w:pStyle w:val="Header"/>
        <w:numPr>
          <w:ilvl w:val="0"/>
          <w:numId w:val="7"/>
        </w:numPr>
        <w:spacing w:line="480" w:lineRule="auto"/>
        <w:ind w:left="900" w:hanging="180"/>
        <w:jc w:val="both"/>
        <w:rPr>
          <w:rFonts w:ascii="Times New Roman" w:hAnsi="Times New Roman" w:cs="Times New Roman"/>
          <w:sz w:val="24"/>
          <w:szCs w:val="24"/>
        </w:rPr>
      </w:pPr>
      <w:r>
        <w:rPr>
          <w:rFonts w:ascii="Times New Roman" w:hAnsi="Times New Roman" w:cs="Times New Roman"/>
          <w:sz w:val="24"/>
          <w:szCs w:val="24"/>
        </w:rPr>
        <w:t xml:space="preserve"> Terapi simtomatik </w:t>
      </w:r>
    </w:p>
    <w:p w:rsidR="00D545FB" w:rsidRDefault="00D545FB" w:rsidP="00D545FB">
      <w:pPr>
        <w:pStyle w:val="Header"/>
        <w:spacing w:line="480" w:lineRule="auto"/>
        <w:ind w:left="900"/>
        <w:jc w:val="both"/>
        <w:rPr>
          <w:rFonts w:ascii="Times New Roman" w:hAnsi="Times New Roman" w:cs="Times New Roman"/>
          <w:sz w:val="24"/>
          <w:szCs w:val="24"/>
        </w:rPr>
      </w:pPr>
      <w:r>
        <w:rPr>
          <w:rFonts w:ascii="Times New Roman" w:hAnsi="Times New Roman" w:cs="Times New Roman"/>
          <w:sz w:val="24"/>
          <w:szCs w:val="24"/>
        </w:rPr>
        <w:t>Diberikan seperti antipiretik, seperti pemberian obat batuk dan lainnya jika memang diperlukan</w:t>
      </w:r>
    </w:p>
    <w:p w:rsidR="00D545FB" w:rsidRDefault="00D545FB" w:rsidP="00D545FB">
      <w:pPr>
        <w:pStyle w:val="Header"/>
        <w:numPr>
          <w:ilvl w:val="0"/>
          <w:numId w:val="7"/>
        </w:numPr>
        <w:spacing w:line="480" w:lineRule="auto"/>
        <w:ind w:left="900" w:hanging="180"/>
        <w:jc w:val="both"/>
        <w:rPr>
          <w:rFonts w:ascii="Times New Roman" w:hAnsi="Times New Roman" w:cs="Times New Roman"/>
          <w:sz w:val="24"/>
          <w:szCs w:val="24"/>
        </w:rPr>
      </w:pPr>
      <w:r>
        <w:rPr>
          <w:rFonts w:ascii="Times New Roman" w:hAnsi="Times New Roman" w:cs="Times New Roman"/>
          <w:sz w:val="24"/>
          <w:szCs w:val="24"/>
        </w:rPr>
        <w:lastRenderedPageBreak/>
        <w:t xml:space="preserve"> Observasi ketat</w:t>
      </w:r>
    </w:p>
    <w:p w:rsidR="00D545FB" w:rsidRPr="00110562" w:rsidRDefault="00D545FB" w:rsidP="00D545FB">
      <w:pPr>
        <w:pStyle w:val="Header"/>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Pahami komorbid pasien</w:t>
      </w:r>
    </w:p>
    <w:p w:rsidR="00D545FB" w:rsidRDefault="00D545FB" w:rsidP="00D545FB">
      <w:pPr>
        <w:pStyle w:val="Heading3"/>
        <w:numPr>
          <w:ilvl w:val="0"/>
          <w:numId w:val="11"/>
        </w:numPr>
        <w:spacing w:before="0" w:line="480" w:lineRule="auto"/>
        <w:ind w:left="540" w:hanging="180"/>
        <w:jc w:val="both"/>
        <w:rPr>
          <w:rFonts w:ascii="Times New Roman" w:hAnsi="Times New Roman" w:cs="Times New Roman"/>
          <w:color w:val="auto"/>
        </w:rPr>
      </w:pPr>
      <w:bookmarkStart w:id="44" w:name="_Toc90636105"/>
      <w:bookmarkStart w:id="45" w:name="_Toc90647004"/>
      <w:bookmarkStart w:id="46" w:name="_Toc95568799"/>
      <w:bookmarkStart w:id="47" w:name="_Toc97034949"/>
      <w:r>
        <w:rPr>
          <w:rFonts w:ascii="Times New Roman" w:hAnsi="Times New Roman" w:cs="Times New Roman"/>
          <w:color w:val="auto"/>
        </w:rPr>
        <w:t xml:space="preserve"> </w:t>
      </w:r>
      <w:r w:rsidRPr="0083402B">
        <w:rPr>
          <w:rFonts w:ascii="Times New Roman" w:hAnsi="Times New Roman" w:cs="Times New Roman"/>
          <w:color w:val="auto"/>
        </w:rPr>
        <w:t>Gejala Covid-19</w:t>
      </w:r>
      <w:bookmarkEnd w:id="44"/>
      <w:bookmarkEnd w:id="45"/>
      <w:bookmarkEnd w:id="46"/>
      <w:bookmarkEnd w:id="47"/>
    </w:p>
    <w:p w:rsidR="00D545FB" w:rsidRPr="0080541A" w:rsidRDefault="00D545FB" w:rsidP="00D545FB">
      <w:pPr>
        <w:spacing w:after="0" w:line="480" w:lineRule="auto"/>
        <w:ind w:left="720" w:firstLine="630"/>
        <w:jc w:val="both"/>
        <w:rPr>
          <w:rFonts w:ascii="Times New Roman" w:hAnsi="Times New Roman" w:cs="Times New Roman"/>
          <w:color w:val="000000" w:themeColor="text1"/>
          <w:sz w:val="24"/>
          <w:szCs w:val="24"/>
        </w:rPr>
      </w:pPr>
      <w:r w:rsidRPr="0080541A">
        <w:rPr>
          <w:rFonts w:ascii="Times New Roman" w:hAnsi="Times New Roman" w:cs="Times New Roman"/>
          <w:color w:val="000000" w:themeColor="text1"/>
          <w:sz w:val="24"/>
          <w:szCs w:val="24"/>
        </w:rPr>
        <w:t xml:space="preserve">Gejala klinis Covid-19 merupakan gejala yang sangat beragam, dimulai dari gejala yang ringan, gejala berat hingga kondisi yang </w:t>
      </w:r>
      <w:proofErr w:type="gramStart"/>
      <w:r w:rsidRPr="0080541A">
        <w:rPr>
          <w:rFonts w:ascii="Times New Roman" w:hAnsi="Times New Roman" w:cs="Times New Roman"/>
          <w:color w:val="000000" w:themeColor="text1"/>
          <w:sz w:val="24"/>
          <w:szCs w:val="24"/>
        </w:rPr>
        <w:t>akan</w:t>
      </w:r>
      <w:proofErr w:type="gramEnd"/>
      <w:r w:rsidRPr="0080541A">
        <w:rPr>
          <w:rFonts w:ascii="Times New Roman" w:hAnsi="Times New Roman" w:cs="Times New Roman"/>
          <w:color w:val="000000" w:themeColor="text1"/>
          <w:sz w:val="24"/>
          <w:szCs w:val="24"/>
        </w:rPr>
        <w:t xml:space="preserve"> mendapatkan perawatan khusus yaitu sesak napas angkut (Huang et al., 2020). Masing-masing orang memiliki respon tubuh yang berbeda terhadap COVID-19. Sebagian orang yang terinfeksi virus ini </w:t>
      </w:r>
      <w:proofErr w:type="gramStart"/>
      <w:r w:rsidRPr="0080541A">
        <w:rPr>
          <w:rFonts w:ascii="Times New Roman" w:hAnsi="Times New Roman" w:cs="Times New Roman"/>
          <w:color w:val="000000" w:themeColor="text1"/>
          <w:sz w:val="24"/>
          <w:szCs w:val="24"/>
        </w:rPr>
        <w:t>akan</w:t>
      </w:r>
      <w:proofErr w:type="gramEnd"/>
      <w:r w:rsidRPr="0080541A">
        <w:rPr>
          <w:rFonts w:ascii="Times New Roman" w:hAnsi="Times New Roman" w:cs="Times New Roman"/>
          <w:color w:val="000000" w:themeColor="text1"/>
          <w:sz w:val="24"/>
          <w:szCs w:val="24"/>
        </w:rPr>
        <w:t xml:space="preserve"> mengalami gejala ringan hingga sedang. Gejala umum yang muncul ditandai dengan gejala, demam, batuk kering, dan rasa lelah.</w:t>
      </w:r>
    </w:p>
    <w:p w:rsidR="00D545FB" w:rsidRDefault="00D545FB" w:rsidP="00D545FB">
      <w:pPr>
        <w:spacing w:after="0" w:line="480" w:lineRule="auto"/>
        <w:ind w:left="1080" w:firstLine="270"/>
        <w:jc w:val="both"/>
        <w:rPr>
          <w:rFonts w:ascii="Times New Roman" w:hAnsi="Times New Roman" w:cs="Times New Roman"/>
          <w:sz w:val="24"/>
          <w:szCs w:val="24"/>
        </w:rPr>
      </w:pPr>
      <w:r w:rsidRPr="00B8495D">
        <w:rPr>
          <w:rFonts w:ascii="Times New Roman" w:hAnsi="Times New Roman" w:cs="Times New Roman"/>
          <w:sz w:val="24"/>
          <w:szCs w:val="24"/>
        </w:rPr>
        <w:t>Selain gejala diatas, ada gejala lain yang jarang terjadi tapi bisa</w:t>
      </w:r>
    </w:p>
    <w:p w:rsidR="00D545FB" w:rsidRDefault="00D545FB" w:rsidP="00D545FB">
      <w:pPr>
        <w:tabs>
          <w:tab w:val="left" w:pos="720"/>
        </w:tabs>
        <w:spacing w:after="0" w:line="48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8495D">
        <w:rPr>
          <w:rFonts w:ascii="Times New Roman" w:hAnsi="Times New Roman" w:cs="Times New Roman"/>
          <w:sz w:val="24"/>
          <w:szCs w:val="24"/>
        </w:rPr>
        <w:t>muncul</w:t>
      </w:r>
      <w:proofErr w:type="gramEnd"/>
      <w:r w:rsidRPr="00B8495D">
        <w:rPr>
          <w:rFonts w:ascii="Times New Roman" w:hAnsi="Times New Roman" w:cs="Times New Roman"/>
          <w:sz w:val="24"/>
          <w:szCs w:val="24"/>
        </w:rPr>
        <w:t xml:space="preserve"> terhadap infeksi Covid-19, yaitu sakit kepala, nyeri otot, nyeri dada, mual atau muntah, sakit tenggorokan, flu, menggigil, (J respir Indo,2020). Gejala Covid-19 bisa muncul dalam waktu 2 hari hingga 2 minggu setelah orang tersebut terkontaminasi dengan virus tersebut. Sebagian besar orang sekitar 80% yang terpapar Covid-19 berhasil pulih tanpa perlu perawatan khusus. Seseorang dengan kondisi medis yang sudah ada sebelumnya seperti gangguan jantung, darah tinggi, diabetes dan lanjut </w:t>
      </w:r>
      <w:proofErr w:type="gramStart"/>
      <w:r w:rsidRPr="00B8495D">
        <w:rPr>
          <w:rFonts w:ascii="Times New Roman" w:hAnsi="Times New Roman" w:cs="Times New Roman"/>
          <w:sz w:val="24"/>
          <w:szCs w:val="24"/>
        </w:rPr>
        <w:t>usia</w:t>
      </w:r>
      <w:proofErr w:type="gramEnd"/>
      <w:r w:rsidRPr="00B8495D">
        <w:rPr>
          <w:rFonts w:ascii="Times New Roman" w:hAnsi="Times New Roman" w:cs="Times New Roman"/>
          <w:sz w:val="24"/>
          <w:szCs w:val="24"/>
        </w:rPr>
        <w:t xml:space="preserve"> (lansia) kemungkinan besar mengalami sakit yang lebih serius. Gejala klinis lainnya yaitu </w:t>
      </w:r>
      <w:r>
        <w:rPr>
          <w:rFonts w:ascii="Times New Roman" w:hAnsi="Times New Roman" w:cs="Times New Roman"/>
          <w:sz w:val="24"/>
          <w:szCs w:val="24"/>
        </w:rPr>
        <w:t>d</w:t>
      </w:r>
      <w:r w:rsidRPr="00B8495D">
        <w:rPr>
          <w:rFonts w:ascii="Times New Roman" w:hAnsi="Times New Roman" w:cs="Times New Roman"/>
          <w:sz w:val="24"/>
          <w:szCs w:val="24"/>
        </w:rPr>
        <w:t>emam, batuk, sakit kepala, flu, sakit tenggorokan, letih atau lesu, dan gangguan pernafasan (WHO</w:t>
      </w:r>
      <w:r>
        <w:rPr>
          <w:rFonts w:ascii="Times New Roman" w:hAnsi="Times New Roman" w:cs="Times New Roman"/>
          <w:sz w:val="24"/>
          <w:szCs w:val="24"/>
        </w:rPr>
        <w:t>).</w:t>
      </w:r>
    </w:p>
    <w:p w:rsidR="00D545FB" w:rsidRDefault="00D545FB" w:rsidP="00D545FB">
      <w:pPr>
        <w:tabs>
          <w:tab w:val="left" w:pos="1080"/>
        </w:tabs>
        <w:spacing w:after="0" w:line="480" w:lineRule="auto"/>
        <w:ind w:left="810" w:firstLine="540"/>
        <w:jc w:val="both"/>
        <w:rPr>
          <w:rFonts w:ascii="Times New Roman" w:hAnsi="Times New Roman" w:cs="Times New Roman"/>
          <w:i/>
          <w:iCs/>
          <w:sz w:val="24"/>
          <w:szCs w:val="24"/>
        </w:rPr>
      </w:pPr>
      <w:r>
        <w:rPr>
          <w:rFonts w:ascii="Times New Roman" w:hAnsi="Times New Roman" w:cs="Times New Roman"/>
          <w:sz w:val="24"/>
          <w:szCs w:val="24"/>
        </w:rPr>
        <w:tab/>
        <w:t xml:space="preserve">Diagnosa penangan Covid-19 yaitu dengan pemeriksaan </w:t>
      </w:r>
      <w:r>
        <w:rPr>
          <w:rFonts w:ascii="Times New Roman" w:hAnsi="Times New Roman" w:cs="Times New Roman"/>
          <w:i/>
          <w:iCs/>
          <w:sz w:val="24"/>
          <w:szCs w:val="24"/>
        </w:rPr>
        <w:t>Antigen</w:t>
      </w:r>
    </w:p>
    <w:p w:rsidR="00D545FB" w:rsidRDefault="00D545FB" w:rsidP="00D545FB">
      <w:pPr>
        <w:tabs>
          <w:tab w:val="left" w:pos="1080"/>
        </w:tabs>
        <w:spacing w:after="0" w:line="480" w:lineRule="auto"/>
        <w:ind w:left="720"/>
        <w:jc w:val="both"/>
        <w:rPr>
          <w:rFonts w:ascii="Times New Roman" w:hAnsi="Times New Roman" w:cs="Times New Roman"/>
          <w:sz w:val="24"/>
          <w:szCs w:val="24"/>
        </w:rPr>
      </w:pPr>
      <w:r>
        <w:rPr>
          <w:rFonts w:ascii="Times New Roman" w:hAnsi="Times New Roman" w:cs="Times New Roman"/>
          <w:i/>
          <w:iCs/>
          <w:sz w:val="24"/>
          <w:szCs w:val="24"/>
        </w:rPr>
        <w:t>Antibodi,</w:t>
      </w:r>
      <w:r>
        <w:rPr>
          <w:rFonts w:ascii="Times New Roman" w:hAnsi="Times New Roman" w:cs="Times New Roman"/>
          <w:sz w:val="24"/>
          <w:szCs w:val="24"/>
        </w:rPr>
        <w:t xml:space="preserve"> merupakan pemeriksaan yang memiliki keunggulan hasil pemeriksaan yang cepat tetapi disisi lain, hasil pemeriksaannya tidak bisa </w:t>
      </w:r>
      <w:r>
        <w:rPr>
          <w:rFonts w:ascii="Times New Roman" w:hAnsi="Times New Roman" w:cs="Times New Roman"/>
          <w:sz w:val="24"/>
          <w:szCs w:val="24"/>
        </w:rPr>
        <w:lastRenderedPageBreak/>
        <w:t xml:space="preserve">dijadikan pedoman untuk mendiagnosa pasien karena pemeriksaan tersebut hanya dapat melihat atau atau tidaknya respon imun terhadap virus tersebut. Waktu untuk dilakaukan pemeriksaan juga dapat mempengaruhi hasil pemeriksaan (Guo et al., 2020). Pemeriksaan lain yaitu dengan pemeriksaan </w:t>
      </w:r>
      <w:r>
        <w:rPr>
          <w:rFonts w:ascii="Times New Roman" w:hAnsi="Times New Roman" w:cs="Times New Roman"/>
          <w:i/>
          <w:iCs/>
          <w:sz w:val="24"/>
          <w:szCs w:val="24"/>
        </w:rPr>
        <w:t xml:space="preserve">RT-PCR </w:t>
      </w:r>
      <w:r>
        <w:rPr>
          <w:rFonts w:ascii="Times New Roman" w:hAnsi="Times New Roman" w:cs="Times New Roman"/>
          <w:sz w:val="24"/>
          <w:szCs w:val="24"/>
        </w:rPr>
        <w:t xml:space="preserve">yang merupakan pemeriksaan </w:t>
      </w:r>
      <w:r>
        <w:rPr>
          <w:rFonts w:ascii="Times New Roman" w:hAnsi="Times New Roman" w:cs="Times New Roman"/>
          <w:i/>
          <w:iCs/>
          <w:sz w:val="24"/>
          <w:szCs w:val="24"/>
        </w:rPr>
        <w:t xml:space="preserve">gold standart </w:t>
      </w:r>
      <w:r>
        <w:rPr>
          <w:rFonts w:ascii="Times New Roman" w:hAnsi="Times New Roman" w:cs="Times New Roman"/>
          <w:sz w:val="24"/>
          <w:szCs w:val="24"/>
        </w:rPr>
        <w:t xml:space="preserve">untuk mendiagnosa Covid-19 dengan menggunakan sampel </w:t>
      </w:r>
      <w:r>
        <w:rPr>
          <w:rFonts w:ascii="Times New Roman" w:hAnsi="Times New Roman" w:cs="Times New Roman"/>
          <w:i/>
          <w:iCs/>
          <w:sz w:val="24"/>
          <w:szCs w:val="24"/>
        </w:rPr>
        <w:t>swab nasofaring atau orofaring, sputum</w:t>
      </w:r>
      <w:r>
        <w:rPr>
          <w:rFonts w:ascii="Times New Roman" w:hAnsi="Times New Roman" w:cs="Times New Roman"/>
          <w:sz w:val="24"/>
          <w:szCs w:val="24"/>
        </w:rPr>
        <w:t xml:space="preserve">. Dari beberapa </w:t>
      </w:r>
      <w:r>
        <w:rPr>
          <w:rFonts w:ascii="Times New Roman" w:hAnsi="Times New Roman" w:cs="Times New Roman"/>
          <w:i/>
          <w:iCs/>
          <w:sz w:val="24"/>
          <w:szCs w:val="24"/>
        </w:rPr>
        <w:t>gen target</w:t>
      </w:r>
      <w:r>
        <w:rPr>
          <w:rFonts w:ascii="Times New Roman" w:hAnsi="Times New Roman" w:cs="Times New Roman"/>
          <w:sz w:val="24"/>
          <w:szCs w:val="24"/>
        </w:rPr>
        <w:t xml:space="preserve"> yang dapat mendeteksi </w:t>
      </w:r>
      <w:r>
        <w:rPr>
          <w:rFonts w:ascii="Times New Roman" w:hAnsi="Times New Roman" w:cs="Times New Roman"/>
          <w:i/>
          <w:iCs/>
          <w:sz w:val="24"/>
          <w:szCs w:val="24"/>
        </w:rPr>
        <w:t xml:space="preserve">SARS-CoV-2 </w:t>
      </w:r>
      <w:r>
        <w:rPr>
          <w:rFonts w:ascii="Times New Roman" w:hAnsi="Times New Roman" w:cs="Times New Roman"/>
          <w:sz w:val="24"/>
          <w:szCs w:val="24"/>
        </w:rPr>
        <w:t>dan untuk perbaikan klinis kepada keseluruhan pasien (Shen et al., 2020).</w:t>
      </w:r>
    </w:p>
    <w:p w:rsidR="00D545FB" w:rsidRPr="00BC03AC" w:rsidRDefault="00D545FB" w:rsidP="00D545F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faktor resiko dari penelitian yang dilakukan yang termasuk rentan beresiko tertular Covid-19 yaitu seseorang yang terdapat penyakit </w:t>
      </w:r>
      <w:r>
        <w:rPr>
          <w:rFonts w:ascii="Times New Roman" w:hAnsi="Times New Roman" w:cs="Times New Roman"/>
          <w:i/>
          <w:iCs/>
          <w:sz w:val="24"/>
          <w:szCs w:val="24"/>
        </w:rPr>
        <w:t xml:space="preserve">komorbid hipertensi, diabetes militus </w:t>
      </w:r>
      <w:r>
        <w:rPr>
          <w:rFonts w:ascii="Times New Roman" w:hAnsi="Times New Roman" w:cs="Times New Roman"/>
          <w:sz w:val="24"/>
          <w:szCs w:val="24"/>
        </w:rPr>
        <w:t>(</w:t>
      </w:r>
      <w:proofErr w:type="gramStart"/>
      <w:r>
        <w:rPr>
          <w:rFonts w:ascii="Times New Roman" w:hAnsi="Times New Roman" w:cs="Times New Roman"/>
          <w:sz w:val="24"/>
          <w:szCs w:val="24"/>
        </w:rPr>
        <w:t>Cai</w:t>
      </w:r>
      <w:proofErr w:type="gramEnd"/>
      <w:r>
        <w:rPr>
          <w:rFonts w:ascii="Times New Roman" w:hAnsi="Times New Roman" w:cs="Times New Roman"/>
          <w:sz w:val="24"/>
          <w:szCs w:val="24"/>
        </w:rPr>
        <w:t>, 2020).</w:t>
      </w:r>
    </w:p>
    <w:p w:rsidR="00D545FB" w:rsidRPr="004B4E0D" w:rsidRDefault="00D545FB" w:rsidP="00D545FB">
      <w:pPr>
        <w:pStyle w:val="Heading3"/>
        <w:numPr>
          <w:ilvl w:val="0"/>
          <w:numId w:val="11"/>
        </w:numPr>
        <w:spacing w:before="0" w:line="480" w:lineRule="auto"/>
        <w:ind w:left="540" w:hanging="180"/>
        <w:jc w:val="both"/>
        <w:rPr>
          <w:rFonts w:ascii="Times New Roman" w:hAnsi="Times New Roman" w:cs="Times New Roman"/>
          <w:color w:val="auto"/>
        </w:rPr>
      </w:pPr>
      <w:bookmarkStart w:id="48" w:name="_Toc90636106"/>
      <w:bookmarkStart w:id="49" w:name="_Toc90647005"/>
      <w:bookmarkStart w:id="50" w:name="_Toc95568800"/>
      <w:bookmarkStart w:id="51" w:name="_Toc97034950"/>
      <w:r>
        <w:rPr>
          <w:rFonts w:ascii="Times New Roman" w:hAnsi="Times New Roman" w:cs="Times New Roman"/>
          <w:color w:val="auto"/>
        </w:rPr>
        <w:t xml:space="preserve"> </w:t>
      </w:r>
      <w:r w:rsidRPr="004B4E0D">
        <w:rPr>
          <w:rFonts w:ascii="Times New Roman" w:hAnsi="Times New Roman" w:cs="Times New Roman"/>
          <w:color w:val="auto"/>
        </w:rPr>
        <w:t>Penularan Covid-19</w:t>
      </w:r>
      <w:bookmarkEnd w:id="48"/>
      <w:bookmarkEnd w:id="49"/>
      <w:bookmarkEnd w:id="50"/>
      <w:bookmarkEnd w:id="51"/>
    </w:p>
    <w:p w:rsidR="00D545FB" w:rsidRPr="00B8495D" w:rsidRDefault="00D545FB" w:rsidP="00D545FB">
      <w:pPr>
        <w:tabs>
          <w:tab w:val="left" w:pos="108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8495D">
        <w:rPr>
          <w:rFonts w:ascii="Times New Roman" w:hAnsi="Times New Roman" w:cs="Times New Roman"/>
          <w:sz w:val="24"/>
          <w:szCs w:val="24"/>
        </w:rPr>
        <w:t xml:space="preserve">Seseorang dapat terpapar Covid-19 dari orang lain yang terjangkit virus ini. Metode penularan yang umum menurut Daud, dkk (2020: 199) </w:t>
      </w:r>
      <w:proofErr w:type="gramStart"/>
      <w:r w:rsidRPr="00B8495D">
        <w:rPr>
          <w:rFonts w:ascii="Times New Roman" w:hAnsi="Times New Roman" w:cs="Times New Roman"/>
          <w:sz w:val="24"/>
          <w:szCs w:val="24"/>
        </w:rPr>
        <w:t>yaitu</w:t>
      </w:r>
      <w:r>
        <w:rPr>
          <w:rFonts w:ascii="Times New Roman" w:hAnsi="Times New Roman" w:cs="Times New Roman"/>
          <w:sz w:val="24"/>
          <w:szCs w:val="24"/>
        </w:rPr>
        <w:t xml:space="preserve"> </w:t>
      </w:r>
      <w:r w:rsidRPr="00B8495D">
        <w:rPr>
          <w:rFonts w:ascii="Times New Roman" w:hAnsi="Times New Roman" w:cs="Times New Roman"/>
          <w:sz w:val="24"/>
          <w:szCs w:val="24"/>
        </w:rPr>
        <w:t>:</w:t>
      </w:r>
      <w:proofErr w:type="gramEnd"/>
    </w:p>
    <w:p w:rsidR="00D545FB" w:rsidRDefault="00D545FB" w:rsidP="00D545FB">
      <w:pPr>
        <w:pStyle w:val="Header"/>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Kontak langsung, yaitu menyentuh mata atau mulut setelah berjabat tangan dengan orang lain</w:t>
      </w:r>
    </w:p>
    <w:p w:rsidR="00D545FB" w:rsidRDefault="00D545FB" w:rsidP="00D545FB">
      <w:pPr>
        <w:pStyle w:val="Header"/>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Air liur, dalam eorosol yang dihasilkan dari percikan bersin dari seseorng</w:t>
      </w:r>
    </w:p>
    <w:p w:rsidR="00D545FB" w:rsidRPr="00BF1506" w:rsidRDefault="00D545FB" w:rsidP="00D545FB">
      <w:pPr>
        <w:pStyle w:val="Header"/>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Kontaminasi tidak langsung, yaitu menyentuh mata atau mulut, setelah memegang pintu, tangga dan alat permukaan lainnya.</w:t>
      </w:r>
    </w:p>
    <w:p w:rsidR="00D545FB" w:rsidRPr="004B4E0D" w:rsidRDefault="00D545FB" w:rsidP="00D545FB">
      <w:pPr>
        <w:pStyle w:val="Heading3"/>
        <w:numPr>
          <w:ilvl w:val="0"/>
          <w:numId w:val="11"/>
        </w:numPr>
        <w:spacing w:before="0" w:line="480" w:lineRule="auto"/>
        <w:ind w:left="540" w:hanging="180"/>
        <w:jc w:val="both"/>
        <w:rPr>
          <w:rFonts w:ascii="Times New Roman" w:hAnsi="Times New Roman" w:cs="Times New Roman"/>
          <w:color w:val="auto"/>
        </w:rPr>
      </w:pPr>
      <w:bookmarkStart w:id="52" w:name="_Toc90636107"/>
      <w:bookmarkStart w:id="53" w:name="_Toc90647006"/>
      <w:bookmarkStart w:id="54" w:name="_Toc95568801"/>
      <w:bookmarkStart w:id="55" w:name="_Toc97034951"/>
      <w:r>
        <w:rPr>
          <w:rFonts w:ascii="Times New Roman" w:hAnsi="Times New Roman" w:cs="Times New Roman"/>
          <w:color w:val="auto"/>
        </w:rPr>
        <w:t xml:space="preserve"> </w:t>
      </w:r>
      <w:r w:rsidRPr="004B4E0D">
        <w:rPr>
          <w:rFonts w:ascii="Times New Roman" w:hAnsi="Times New Roman" w:cs="Times New Roman"/>
          <w:color w:val="auto"/>
        </w:rPr>
        <w:t>Pencegahan Covid-19</w:t>
      </w:r>
      <w:bookmarkEnd w:id="52"/>
      <w:bookmarkEnd w:id="53"/>
      <w:bookmarkEnd w:id="54"/>
      <w:bookmarkEnd w:id="55"/>
    </w:p>
    <w:p w:rsidR="00D545FB" w:rsidRDefault="00D545FB" w:rsidP="00D545FB">
      <w:pPr>
        <w:tabs>
          <w:tab w:val="left" w:pos="1080"/>
        </w:tabs>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C5B4C">
        <w:rPr>
          <w:rFonts w:ascii="Times New Roman" w:hAnsi="Times New Roman" w:cs="Times New Roman"/>
          <w:sz w:val="24"/>
          <w:szCs w:val="24"/>
        </w:rPr>
        <w:t>Menurut Kemenkes RI, (2021) telah menerapkan protokol kesehatan 5M untuk pencegahan Covid-19 yaitu:</w:t>
      </w:r>
    </w:p>
    <w:p w:rsidR="00D545FB" w:rsidRPr="004C1D83" w:rsidRDefault="00D545FB" w:rsidP="00D545FB">
      <w:pPr>
        <w:pStyle w:val="Header"/>
        <w:numPr>
          <w:ilvl w:val="0"/>
          <w:numId w:val="12"/>
        </w:numPr>
        <w:tabs>
          <w:tab w:val="left" w:pos="1080"/>
        </w:tabs>
        <w:spacing w:line="480" w:lineRule="auto"/>
        <w:ind w:left="810" w:firstLine="0"/>
        <w:jc w:val="both"/>
        <w:rPr>
          <w:rFonts w:ascii="Times New Roman" w:hAnsi="Times New Roman" w:cs="Times New Roman"/>
          <w:sz w:val="24"/>
          <w:szCs w:val="24"/>
        </w:rPr>
      </w:pPr>
      <w:r w:rsidRPr="004C1D83">
        <w:rPr>
          <w:rFonts w:ascii="Times New Roman" w:hAnsi="Times New Roman" w:cs="Times New Roman"/>
          <w:sz w:val="24"/>
          <w:szCs w:val="24"/>
        </w:rPr>
        <w:lastRenderedPageBreak/>
        <w:t>Mencuci Tangan</w:t>
      </w:r>
    </w:p>
    <w:p w:rsidR="00D545FB" w:rsidRDefault="00D545FB" w:rsidP="00D545FB">
      <w:pPr>
        <w:pStyle w:val="Header"/>
        <w:spacing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Mencuci tangan dibawah air mengalir dengan menggunakan sabun selama kurang lebih 20 detik, apabila tidak ada air bersih bisa digantikan dengan hand sanitizer.</w:t>
      </w:r>
    </w:p>
    <w:p w:rsidR="00D545FB" w:rsidRDefault="00D545FB" w:rsidP="00D545FB">
      <w:pPr>
        <w:pStyle w:val="Header"/>
        <w:numPr>
          <w:ilvl w:val="0"/>
          <w:numId w:val="12"/>
        </w:numPr>
        <w:tabs>
          <w:tab w:val="left" w:pos="1260"/>
        </w:tabs>
        <w:spacing w:line="480" w:lineRule="auto"/>
        <w:ind w:left="900" w:firstLine="0"/>
        <w:jc w:val="both"/>
        <w:rPr>
          <w:rFonts w:ascii="Times New Roman" w:hAnsi="Times New Roman" w:cs="Times New Roman"/>
          <w:sz w:val="24"/>
          <w:szCs w:val="24"/>
        </w:rPr>
      </w:pPr>
      <w:r w:rsidRPr="004C1D83">
        <w:rPr>
          <w:rFonts w:ascii="Times New Roman" w:hAnsi="Times New Roman" w:cs="Times New Roman"/>
          <w:sz w:val="24"/>
          <w:szCs w:val="24"/>
        </w:rPr>
        <w:t>Memakai Masker</w:t>
      </w:r>
    </w:p>
    <w:p w:rsidR="00D545FB" w:rsidRPr="00CB3126" w:rsidRDefault="00D545FB" w:rsidP="00D545FB">
      <w:pPr>
        <w:tabs>
          <w:tab w:val="left" w:pos="1620"/>
        </w:tabs>
        <w:spacing w:after="0" w:line="480" w:lineRule="auto"/>
        <w:ind w:left="1080" w:hanging="1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B3126">
        <w:rPr>
          <w:rFonts w:ascii="Times New Roman" w:hAnsi="Times New Roman" w:cs="Times New Roman"/>
          <w:sz w:val="24"/>
          <w:szCs w:val="24"/>
        </w:rPr>
        <w:t>Memakai masker sesuai dengan rekomedasi dan anjuran dari pemerintah.</w:t>
      </w:r>
    </w:p>
    <w:p w:rsidR="00D545FB" w:rsidRPr="00B10EA4" w:rsidRDefault="00D545FB" w:rsidP="00D545FB">
      <w:pPr>
        <w:pStyle w:val="Header"/>
        <w:numPr>
          <w:ilvl w:val="0"/>
          <w:numId w:val="12"/>
        </w:numPr>
        <w:tabs>
          <w:tab w:val="left" w:pos="1260"/>
        </w:tabs>
        <w:spacing w:line="480" w:lineRule="auto"/>
        <w:ind w:firstLine="180"/>
        <w:jc w:val="both"/>
        <w:rPr>
          <w:rFonts w:ascii="Times New Roman" w:hAnsi="Times New Roman" w:cs="Times New Roman"/>
          <w:sz w:val="24"/>
          <w:szCs w:val="24"/>
        </w:rPr>
      </w:pPr>
      <w:r>
        <w:rPr>
          <w:rFonts w:ascii="Times New Roman" w:hAnsi="Times New Roman" w:cs="Times New Roman"/>
          <w:sz w:val="24"/>
          <w:szCs w:val="24"/>
        </w:rPr>
        <w:t>Menjaga Jarak</w:t>
      </w:r>
    </w:p>
    <w:p w:rsidR="00D545FB" w:rsidRDefault="00D545FB" w:rsidP="00D545FB">
      <w:pPr>
        <w:pStyle w:val="Header"/>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Menjaga jarak setidaknya satu meter dengan orang lain untuk menghindari terkena droplet dari orang yang batuk, bersin, dan berbicara.</w:t>
      </w:r>
    </w:p>
    <w:p w:rsidR="00D545FB" w:rsidRDefault="00D545FB" w:rsidP="00D545FB">
      <w:pPr>
        <w:pStyle w:val="Header"/>
        <w:numPr>
          <w:ilvl w:val="0"/>
          <w:numId w:val="12"/>
        </w:numPr>
        <w:spacing w:line="480" w:lineRule="auto"/>
        <w:ind w:left="1170" w:hanging="270"/>
        <w:jc w:val="both"/>
        <w:rPr>
          <w:rFonts w:ascii="Times New Roman" w:hAnsi="Times New Roman" w:cs="Times New Roman"/>
          <w:sz w:val="24"/>
          <w:szCs w:val="24"/>
        </w:rPr>
      </w:pPr>
      <w:r>
        <w:rPr>
          <w:rFonts w:ascii="Times New Roman" w:hAnsi="Times New Roman" w:cs="Times New Roman"/>
          <w:sz w:val="24"/>
          <w:szCs w:val="24"/>
        </w:rPr>
        <w:t xml:space="preserve">Menjauhi Kerumunan </w:t>
      </w:r>
    </w:p>
    <w:p w:rsidR="00D545FB" w:rsidRPr="00B21845" w:rsidRDefault="00D545FB" w:rsidP="00D545FB">
      <w:pPr>
        <w:spacing w:after="0" w:line="480" w:lineRule="auto"/>
        <w:ind w:left="1080" w:firstLine="720"/>
        <w:jc w:val="both"/>
        <w:rPr>
          <w:rFonts w:ascii="Times New Roman" w:hAnsi="Times New Roman" w:cs="Times New Roman"/>
          <w:sz w:val="24"/>
          <w:szCs w:val="24"/>
        </w:rPr>
      </w:pPr>
      <w:r w:rsidRPr="00B21845">
        <w:rPr>
          <w:rFonts w:ascii="Times New Roman" w:hAnsi="Times New Roman" w:cs="Times New Roman"/>
          <w:sz w:val="24"/>
          <w:szCs w:val="24"/>
        </w:rPr>
        <w:t>Menurut Kementrian Kesehatan RI (Kemenkes) masyarakat dihimbau untuk menjauhi kerumunan saat berada di luar rumah.</w:t>
      </w:r>
    </w:p>
    <w:p w:rsidR="00D545FB" w:rsidRDefault="00D545FB" w:rsidP="00D545FB">
      <w:pPr>
        <w:pStyle w:val="Header"/>
        <w:numPr>
          <w:ilvl w:val="0"/>
          <w:numId w:val="12"/>
        </w:numPr>
        <w:tabs>
          <w:tab w:val="left" w:pos="1440"/>
        </w:tabs>
        <w:spacing w:line="480" w:lineRule="auto"/>
        <w:ind w:left="1170" w:hanging="270"/>
        <w:jc w:val="both"/>
        <w:rPr>
          <w:rFonts w:ascii="Times New Roman" w:hAnsi="Times New Roman" w:cs="Times New Roman"/>
          <w:sz w:val="24"/>
          <w:szCs w:val="24"/>
        </w:rPr>
      </w:pPr>
      <w:r>
        <w:rPr>
          <w:rFonts w:ascii="Times New Roman" w:hAnsi="Times New Roman" w:cs="Times New Roman"/>
          <w:sz w:val="24"/>
          <w:szCs w:val="24"/>
        </w:rPr>
        <w:t>Membatasi Mobilitas</w:t>
      </w:r>
    </w:p>
    <w:p w:rsidR="00D545FB" w:rsidRDefault="00D545FB" w:rsidP="00D545FB">
      <w:pPr>
        <w:pStyle w:val="Header"/>
        <w:spacing w:line="480" w:lineRule="auto"/>
        <w:ind w:left="1170" w:firstLine="270"/>
        <w:jc w:val="both"/>
        <w:rPr>
          <w:rFonts w:ascii="Times New Roman" w:hAnsi="Times New Roman" w:cs="Times New Roman"/>
          <w:sz w:val="24"/>
          <w:szCs w:val="24"/>
        </w:rPr>
      </w:pPr>
      <w:r>
        <w:rPr>
          <w:rFonts w:ascii="Times New Roman" w:hAnsi="Times New Roman" w:cs="Times New Roman"/>
          <w:sz w:val="24"/>
          <w:szCs w:val="24"/>
        </w:rPr>
        <w:t xml:space="preserve">       Virus yang disebabkan bisa berada dimana saja, oleh karena itu semakin banyak anda menghabiskan waktu diluar rumah, maka semakin mudah terpapar virus corona ini, oleh karena itu apabila tidak ada keperluan yang mendesak sebaiknya teteap berada dirumah saja.</w:t>
      </w:r>
    </w:p>
    <w:p w:rsidR="00D545FB" w:rsidRDefault="00D545FB" w:rsidP="00D545FB">
      <w:pPr>
        <w:spacing w:after="0" w:line="480" w:lineRule="auto"/>
        <w:ind w:left="1170" w:firstLine="720"/>
        <w:jc w:val="both"/>
        <w:rPr>
          <w:rFonts w:ascii="Times New Roman" w:hAnsi="Times New Roman" w:cs="Times New Roman"/>
          <w:sz w:val="24"/>
          <w:szCs w:val="24"/>
        </w:rPr>
      </w:pPr>
      <w:r w:rsidRPr="00B62FD2">
        <w:rPr>
          <w:rFonts w:ascii="Times New Roman" w:hAnsi="Times New Roman" w:cs="Times New Roman"/>
          <w:sz w:val="24"/>
          <w:szCs w:val="24"/>
        </w:rPr>
        <w:t xml:space="preserve">Selain mengikuti protokol 5M, selama dirumah anda juga bisa melakukan aktifitas untuk tetep menjaga kesehatan fisik dan mental selama masa pademi yaitu dengan </w:t>
      </w:r>
      <w:proofErr w:type="gramStart"/>
      <w:r w:rsidRPr="00B62FD2">
        <w:rPr>
          <w:rFonts w:ascii="Times New Roman" w:hAnsi="Times New Roman" w:cs="Times New Roman"/>
          <w:sz w:val="24"/>
          <w:szCs w:val="24"/>
        </w:rPr>
        <w:t>cara</w:t>
      </w:r>
      <w:proofErr w:type="gramEnd"/>
      <w:r w:rsidRPr="00B62FD2">
        <w:rPr>
          <w:rFonts w:ascii="Times New Roman" w:hAnsi="Times New Roman" w:cs="Times New Roman"/>
          <w:sz w:val="24"/>
          <w:szCs w:val="24"/>
        </w:rPr>
        <w:t xml:space="preserve"> berikut (WHO):</w:t>
      </w:r>
    </w:p>
    <w:p w:rsidR="00D545FB" w:rsidRDefault="00D545FB" w:rsidP="00D545FB">
      <w:pPr>
        <w:spacing w:after="0" w:line="480" w:lineRule="auto"/>
        <w:ind w:left="1170" w:firstLine="720"/>
        <w:jc w:val="both"/>
        <w:rPr>
          <w:rFonts w:ascii="Times New Roman" w:hAnsi="Times New Roman" w:cs="Times New Roman"/>
          <w:sz w:val="24"/>
          <w:szCs w:val="24"/>
        </w:rPr>
      </w:pPr>
    </w:p>
    <w:p w:rsidR="00D545FB" w:rsidRDefault="00D545FB" w:rsidP="00D545FB">
      <w:pPr>
        <w:spacing w:after="0" w:line="480" w:lineRule="auto"/>
        <w:ind w:left="1170" w:firstLine="720"/>
        <w:jc w:val="both"/>
        <w:rPr>
          <w:rFonts w:ascii="Times New Roman" w:hAnsi="Times New Roman" w:cs="Times New Roman"/>
          <w:sz w:val="24"/>
          <w:szCs w:val="24"/>
        </w:rPr>
      </w:pPr>
    </w:p>
    <w:p w:rsidR="00D545FB" w:rsidRPr="000845DF" w:rsidRDefault="00D545FB" w:rsidP="00D545FB">
      <w:pPr>
        <w:pStyle w:val="Header"/>
        <w:numPr>
          <w:ilvl w:val="0"/>
          <w:numId w:val="13"/>
        </w:numPr>
        <w:tabs>
          <w:tab w:val="left" w:pos="1418"/>
          <w:tab w:val="left" w:pos="1701"/>
          <w:tab w:val="left" w:pos="2552"/>
          <w:tab w:val="left" w:pos="3402"/>
        </w:tabs>
        <w:spacing w:line="480" w:lineRule="auto"/>
        <w:ind w:firstLine="270"/>
        <w:jc w:val="both"/>
        <w:rPr>
          <w:rFonts w:ascii="Times New Roman" w:hAnsi="Times New Roman" w:cs="Times New Roman"/>
          <w:i/>
          <w:iCs/>
          <w:sz w:val="24"/>
          <w:szCs w:val="24"/>
        </w:rPr>
      </w:pPr>
      <w:r w:rsidRPr="000845DF">
        <w:rPr>
          <w:rFonts w:ascii="Times New Roman" w:hAnsi="Times New Roman" w:cs="Times New Roman"/>
          <w:i/>
          <w:iCs/>
          <w:sz w:val="24"/>
          <w:szCs w:val="24"/>
        </w:rPr>
        <w:lastRenderedPageBreak/>
        <w:t>Stay at home</w:t>
      </w:r>
    </w:p>
    <w:p w:rsidR="00D545FB" w:rsidRDefault="00D545FB" w:rsidP="00D545FB">
      <w:pPr>
        <w:pStyle w:val="Header"/>
        <w:spacing w:line="480" w:lineRule="auto"/>
        <w:ind w:left="1350"/>
        <w:jc w:val="both"/>
        <w:rPr>
          <w:rFonts w:ascii="Times New Roman" w:hAnsi="Times New Roman" w:cs="Times New Roman"/>
          <w:sz w:val="24"/>
          <w:szCs w:val="24"/>
        </w:rPr>
      </w:pPr>
      <w:r>
        <w:rPr>
          <w:rFonts w:ascii="Times New Roman" w:hAnsi="Times New Roman" w:cs="Times New Roman"/>
          <w:sz w:val="24"/>
          <w:szCs w:val="24"/>
        </w:rPr>
        <w:t>Tetap dirumah untuk mencegah penularan virus selama masa pandemi.</w:t>
      </w:r>
    </w:p>
    <w:p w:rsidR="00D545FB" w:rsidRPr="00F63F6A" w:rsidRDefault="00D545FB" w:rsidP="00D545FB">
      <w:pPr>
        <w:pStyle w:val="Header"/>
        <w:numPr>
          <w:ilvl w:val="0"/>
          <w:numId w:val="13"/>
        </w:numPr>
        <w:tabs>
          <w:tab w:val="left" w:pos="1350"/>
        </w:tabs>
        <w:spacing w:line="480" w:lineRule="auto"/>
        <w:ind w:firstLine="270"/>
        <w:jc w:val="both"/>
        <w:rPr>
          <w:rFonts w:ascii="Times New Roman" w:hAnsi="Times New Roman" w:cs="Times New Roman"/>
          <w:sz w:val="24"/>
          <w:szCs w:val="24"/>
        </w:rPr>
      </w:pPr>
      <w:r w:rsidRPr="00F63F6A">
        <w:rPr>
          <w:rFonts w:ascii="Times New Roman" w:hAnsi="Times New Roman" w:cs="Times New Roman"/>
          <w:sz w:val="24"/>
          <w:szCs w:val="24"/>
        </w:rPr>
        <w:t xml:space="preserve">Kurangi minuman manis </w:t>
      </w:r>
    </w:p>
    <w:p w:rsidR="00D545FB" w:rsidRPr="0029779E" w:rsidRDefault="00D545FB" w:rsidP="00D545FB">
      <w:pPr>
        <w:pStyle w:val="Header"/>
        <w:spacing w:line="48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Kurangi konsumsi minuman dengan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gula yang terlalu banyak dan minum air putih yang cukup.</w:t>
      </w:r>
    </w:p>
    <w:p w:rsidR="00D545FB" w:rsidRDefault="00D545FB" w:rsidP="00D545FB">
      <w:pPr>
        <w:pStyle w:val="Header"/>
        <w:numPr>
          <w:ilvl w:val="0"/>
          <w:numId w:val="13"/>
        </w:numPr>
        <w:tabs>
          <w:tab w:val="left" w:pos="1418"/>
          <w:tab w:val="left" w:pos="1701"/>
          <w:tab w:val="left" w:pos="1985"/>
          <w:tab w:val="left" w:pos="2410"/>
          <w:tab w:val="left" w:pos="3686"/>
        </w:tabs>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Konsumsi makanan sehat</w:t>
      </w:r>
    </w:p>
    <w:p w:rsidR="00D545FB" w:rsidRDefault="00D545FB" w:rsidP="00D545FB">
      <w:pPr>
        <w:pStyle w:val="Header"/>
        <w:spacing w:line="48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Untuk menjaga kesehatan tubuh pastikan anda mengkonsumsi makanan yang sehat. </w:t>
      </w:r>
      <w:proofErr w:type="gramStart"/>
      <w:r>
        <w:rPr>
          <w:rFonts w:ascii="Times New Roman" w:hAnsi="Times New Roman" w:cs="Times New Roman"/>
          <w:sz w:val="24"/>
          <w:szCs w:val="24"/>
        </w:rPr>
        <w:t>untuk</w:t>
      </w:r>
      <w:proofErr w:type="gramEnd"/>
      <w:r>
        <w:rPr>
          <w:rFonts w:ascii="Times New Roman" w:hAnsi="Times New Roman" w:cs="Times New Roman"/>
          <w:sz w:val="24"/>
          <w:szCs w:val="24"/>
        </w:rPr>
        <w:t xml:space="preserve"> menjaga imunitas tubuh selama pandemi.</w:t>
      </w:r>
    </w:p>
    <w:p w:rsidR="00D545FB" w:rsidRDefault="00D545FB" w:rsidP="00D545FB">
      <w:pPr>
        <w:pStyle w:val="Header"/>
        <w:numPr>
          <w:ilvl w:val="0"/>
          <w:numId w:val="13"/>
        </w:numPr>
        <w:tabs>
          <w:tab w:val="left" w:pos="1418"/>
          <w:tab w:val="left" w:pos="1560"/>
          <w:tab w:val="left" w:pos="2127"/>
          <w:tab w:val="left" w:pos="2552"/>
        </w:tabs>
        <w:spacing w:line="480" w:lineRule="auto"/>
        <w:ind w:firstLine="270"/>
        <w:jc w:val="both"/>
        <w:rPr>
          <w:rFonts w:ascii="Times New Roman" w:hAnsi="Times New Roman" w:cs="Times New Roman"/>
          <w:sz w:val="24"/>
          <w:szCs w:val="24"/>
        </w:rPr>
      </w:pPr>
      <w:r>
        <w:rPr>
          <w:rFonts w:ascii="Times New Roman" w:hAnsi="Times New Roman" w:cs="Times New Roman"/>
          <w:sz w:val="24"/>
          <w:szCs w:val="24"/>
        </w:rPr>
        <w:t>Melakukan aktifitas fisik</w:t>
      </w:r>
    </w:p>
    <w:p w:rsidR="00D545FB" w:rsidRDefault="00D545FB" w:rsidP="00D545FB">
      <w:pPr>
        <w:pStyle w:val="Heade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WHO merekomedasikan untuk melakukan olahraga minimal 30 menit untuk menjaga kesehatan fisik dan mental.</w:t>
      </w:r>
    </w:p>
    <w:p w:rsidR="00D545FB" w:rsidRDefault="00D545FB" w:rsidP="00D545FB">
      <w:pPr>
        <w:pStyle w:val="Header"/>
        <w:numPr>
          <w:ilvl w:val="0"/>
          <w:numId w:val="13"/>
        </w:numPr>
        <w:tabs>
          <w:tab w:val="left" w:pos="1418"/>
          <w:tab w:val="left" w:pos="1843"/>
        </w:tabs>
        <w:spacing w:line="48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Istirahat cukup </w:t>
      </w:r>
    </w:p>
    <w:p w:rsidR="00D545FB" w:rsidRPr="00853D85" w:rsidRDefault="00D545FB" w:rsidP="00D545FB">
      <w:pPr>
        <w:pStyle w:val="Heade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Sebaiknya tidur tujuh hingga delapan jam semalam. Tidur malam yang cukup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meningkatkan sistem kekebalan tubuh.</w:t>
      </w:r>
    </w:p>
    <w:p w:rsidR="00D545FB" w:rsidRDefault="00D545FB" w:rsidP="00D545FB">
      <w:pPr>
        <w:pStyle w:val="Header"/>
        <w:numPr>
          <w:ilvl w:val="0"/>
          <w:numId w:val="13"/>
        </w:numPr>
        <w:tabs>
          <w:tab w:val="left" w:pos="1418"/>
          <w:tab w:val="left" w:pos="1843"/>
          <w:tab w:val="left" w:pos="2410"/>
        </w:tabs>
        <w:spacing w:line="480" w:lineRule="auto"/>
        <w:ind w:firstLine="270"/>
        <w:jc w:val="both"/>
        <w:rPr>
          <w:rFonts w:ascii="Times New Roman" w:hAnsi="Times New Roman" w:cs="Times New Roman"/>
          <w:sz w:val="24"/>
          <w:szCs w:val="24"/>
        </w:rPr>
      </w:pPr>
      <w:r>
        <w:rPr>
          <w:rFonts w:ascii="Times New Roman" w:hAnsi="Times New Roman" w:cs="Times New Roman"/>
          <w:sz w:val="24"/>
          <w:szCs w:val="24"/>
        </w:rPr>
        <w:t>Konsumsi vitamin</w:t>
      </w:r>
    </w:p>
    <w:p w:rsidR="00D545FB" w:rsidRPr="00845839" w:rsidRDefault="00D545FB" w:rsidP="00D545FB">
      <w:pPr>
        <w:pStyle w:val="Heade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Untuk menjaga daya tahan tubuh yang sehat menjadi salah satu aspek penting untuk melawan virus corona salah satunya yaitu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mengkonsumsi multivitamin. Beberapa vitamin yang dapat dikonsumsi selama masa pandemi adalah vitamin C, vitamin D, vitamin E, Zinc dan lain sebagainya.</w:t>
      </w:r>
    </w:p>
    <w:p w:rsidR="00D545FB" w:rsidRPr="00A41902" w:rsidRDefault="00D545FB" w:rsidP="00D545FB">
      <w:pPr>
        <w:spacing w:after="0" w:line="480" w:lineRule="auto"/>
        <w:ind w:left="1440" w:firstLine="720"/>
        <w:jc w:val="both"/>
        <w:rPr>
          <w:rFonts w:ascii="Times New Roman" w:hAnsi="Times New Roman" w:cs="Times New Roman"/>
          <w:sz w:val="24"/>
          <w:szCs w:val="24"/>
        </w:rPr>
      </w:pPr>
      <w:r w:rsidRPr="00A41902">
        <w:rPr>
          <w:rFonts w:ascii="Times New Roman" w:hAnsi="Times New Roman" w:cs="Times New Roman"/>
          <w:sz w:val="24"/>
          <w:szCs w:val="24"/>
        </w:rPr>
        <w:t xml:space="preserve">Setelah menjalankan promkes (Protokol kesehatan) 5M (memakai masker, mencuci tangan, menjaga jarak, menjauhi kerumunan, dan membatasi mobilitas) langkah selanjutnya yaitu </w:t>
      </w:r>
      <w:r w:rsidRPr="00A41902">
        <w:rPr>
          <w:rFonts w:ascii="Times New Roman" w:hAnsi="Times New Roman" w:cs="Times New Roman"/>
          <w:sz w:val="24"/>
          <w:szCs w:val="24"/>
        </w:rPr>
        <w:lastRenderedPageBreak/>
        <w:t>melakukan vaksinasi. Vaksinasi merupakan langkah penting dalam melawan Covid-19, dimana vaksin bekerja bersama sistem imun sehingga akan membuat tubuh siap ketika akan terpapar Covid-19 (Komplon</w:t>
      </w:r>
      <w:proofErr w:type="gramStart"/>
      <w:r w:rsidRPr="00A41902">
        <w:rPr>
          <w:rFonts w:ascii="Times New Roman" w:hAnsi="Times New Roman" w:cs="Times New Roman"/>
          <w:sz w:val="24"/>
          <w:szCs w:val="24"/>
        </w:rPr>
        <w:t>,2021</w:t>
      </w:r>
      <w:proofErr w:type="gramEnd"/>
      <w:r w:rsidRPr="00A41902">
        <w:rPr>
          <w:rFonts w:ascii="Times New Roman" w:hAnsi="Times New Roman" w:cs="Times New Roman"/>
          <w:sz w:val="24"/>
          <w:szCs w:val="24"/>
        </w:rPr>
        <w:t>). Vaksinasi juga bisa diharapkan mampu membantu membangun kekebalan kelompok (</w:t>
      </w:r>
      <w:r w:rsidRPr="00A41902">
        <w:rPr>
          <w:rFonts w:ascii="Times New Roman" w:hAnsi="Times New Roman" w:cs="Times New Roman"/>
          <w:i/>
          <w:iCs/>
          <w:sz w:val="24"/>
          <w:szCs w:val="24"/>
        </w:rPr>
        <w:t>hard immunity</w:t>
      </w:r>
      <w:r w:rsidRPr="00A41902">
        <w:rPr>
          <w:rFonts w:ascii="Times New Roman" w:hAnsi="Times New Roman" w:cs="Times New Roman"/>
          <w:sz w:val="24"/>
          <w:szCs w:val="24"/>
        </w:rPr>
        <w:t>) dalam melawan pandemi Covid-19 (Buku Saku</w:t>
      </w:r>
      <w:proofErr w:type="gramStart"/>
      <w:r w:rsidRPr="00A41902">
        <w:rPr>
          <w:rFonts w:ascii="Times New Roman" w:hAnsi="Times New Roman" w:cs="Times New Roman"/>
          <w:sz w:val="24"/>
          <w:szCs w:val="24"/>
        </w:rPr>
        <w:t>,2021</w:t>
      </w:r>
      <w:proofErr w:type="gramEnd"/>
      <w:r w:rsidRPr="00A41902">
        <w:rPr>
          <w:rFonts w:ascii="Times New Roman" w:hAnsi="Times New Roman" w:cs="Times New Roman"/>
          <w:sz w:val="24"/>
          <w:szCs w:val="24"/>
        </w:rPr>
        <w:t>).</w:t>
      </w:r>
    </w:p>
    <w:p w:rsidR="00D545FB" w:rsidRDefault="00D545FB" w:rsidP="00D545FB">
      <w:pPr>
        <w:spacing w:after="0" w:line="480" w:lineRule="auto"/>
        <w:ind w:left="1440" w:firstLine="720"/>
        <w:jc w:val="both"/>
        <w:rPr>
          <w:rFonts w:ascii="Times New Roman" w:hAnsi="Times New Roman" w:cs="Times New Roman"/>
          <w:sz w:val="24"/>
          <w:szCs w:val="24"/>
        </w:rPr>
      </w:pPr>
      <w:r w:rsidRPr="00686B74">
        <w:rPr>
          <w:rFonts w:ascii="Times New Roman" w:hAnsi="Times New Roman" w:cs="Times New Roman"/>
          <w:sz w:val="24"/>
          <w:szCs w:val="24"/>
        </w:rPr>
        <w:t xml:space="preserve">Berikut disampaikan beberapa informasi tentang vaksinasi seperti yang disampaikan Kementerian Kesehatan Republik Indonesia.Vaksinasi adalah </w:t>
      </w:r>
      <w:r>
        <w:rPr>
          <w:rFonts w:ascii="Times New Roman" w:hAnsi="Times New Roman" w:cs="Times New Roman"/>
          <w:sz w:val="24"/>
          <w:szCs w:val="24"/>
        </w:rPr>
        <w:t xml:space="preserve">salah satu </w:t>
      </w:r>
      <w:r w:rsidRPr="00686B74">
        <w:rPr>
          <w:rFonts w:ascii="Times New Roman" w:hAnsi="Times New Roman" w:cs="Times New Roman"/>
          <w:sz w:val="24"/>
          <w:szCs w:val="24"/>
        </w:rPr>
        <w:t>upaya untuk meningkatkan kekebalan tubuh seseorang secara aktif dengan tindakan pemberian zat antigen yang bertujuan untuk merangsang antibodi sehingga diharapkan akan kebal terhadap penyakit tersebut</w:t>
      </w:r>
      <w:r>
        <w:rPr>
          <w:rFonts w:ascii="Times New Roman" w:hAnsi="Times New Roman" w:cs="Times New Roman"/>
          <w:sz w:val="24"/>
          <w:szCs w:val="24"/>
        </w:rPr>
        <w:t xml:space="preserve"> dan</w:t>
      </w:r>
      <w:r w:rsidRPr="00686B74">
        <w:rPr>
          <w:rFonts w:ascii="Times New Roman" w:hAnsi="Times New Roman" w:cs="Times New Roman"/>
          <w:sz w:val="24"/>
          <w:szCs w:val="24"/>
        </w:rPr>
        <w:t xml:space="preserve"> hanya dapat mengalami sakit yang ringan (Satuan Tugas Penangan Covid-19,2021), </w:t>
      </w:r>
    </w:p>
    <w:p w:rsidR="00D545FB" w:rsidRPr="00686B74" w:rsidRDefault="00D545FB" w:rsidP="00D545FB">
      <w:pPr>
        <w:spacing w:after="0" w:line="480" w:lineRule="auto"/>
        <w:ind w:left="1440" w:firstLine="720"/>
        <w:jc w:val="both"/>
        <w:rPr>
          <w:rFonts w:ascii="Times New Roman" w:hAnsi="Times New Roman" w:cs="Times New Roman"/>
          <w:sz w:val="24"/>
          <w:szCs w:val="24"/>
        </w:rPr>
      </w:pPr>
      <w:r w:rsidRPr="00686B74">
        <w:rPr>
          <w:rFonts w:ascii="Times New Roman" w:hAnsi="Times New Roman" w:cs="Times New Roman"/>
          <w:sz w:val="24"/>
          <w:szCs w:val="24"/>
        </w:rPr>
        <w:t>Vaksin merupakan produk biologi yang berisi antigen (zat yang dapat merangsang sistem imunitas tubuh untuk menghasilkan antibodi sebagai bentuk perlawanan) apabila diberikan keseseorang akan menimbulkan kekebalan spesifik secara aktif terhadap penyakit tertentu (Satuan Tugas Penanganan Covid-19</w:t>
      </w:r>
      <w:proofErr w:type="gramStart"/>
      <w:r w:rsidRPr="00686B74">
        <w:rPr>
          <w:rFonts w:ascii="Times New Roman" w:hAnsi="Times New Roman" w:cs="Times New Roman"/>
          <w:sz w:val="24"/>
          <w:szCs w:val="24"/>
        </w:rPr>
        <w:t>,2021</w:t>
      </w:r>
      <w:proofErr w:type="gramEnd"/>
      <w:r w:rsidRPr="00686B74">
        <w:rPr>
          <w:rFonts w:ascii="Times New Roman" w:hAnsi="Times New Roman" w:cs="Times New Roman"/>
          <w:sz w:val="24"/>
          <w:szCs w:val="24"/>
        </w:rPr>
        <w:t>). Vaksin bukan obat, vaksin dapat mendorong pembentukan kekebalan tubuh agar terhindar atau tertular dari kemungkinan sakit berat (Frequently Asked Question</w:t>
      </w:r>
      <w:proofErr w:type="gramStart"/>
      <w:r w:rsidRPr="00686B74">
        <w:rPr>
          <w:rFonts w:ascii="Times New Roman" w:hAnsi="Times New Roman" w:cs="Times New Roman"/>
          <w:sz w:val="24"/>
          <w:szCs w:val="24"/>
        </w:rPr>
        <w:t>,2021</w:t>
      </w:r>
      <w:proofErr w:type="gramEnd"/>
      <w:r w:rsidRPr="00686B74">
        <w:rPr>
          <w:rFonts w:ascii="Times New Roman" w:hAnsi="Times New Roman" w:cs="Times New Roman"/>
          <w:sz w:val="24"/>
          <w:szCs w:val="24"/>
        </w:rPr>
        <w:t>).</w:t>
      </w:r>
    </w:p>
    <w:p w:rsidR="00D545FB" w:rsidRDefault="00D545FB" w:rsidP="00D545FB">
      <w:pPr>
        <w:spacing w:after="0" w:line="480" w:lineRule="auto"/>
        <w:ind w:left="1440" w:firstLine="720"/>
        <w:jc w:val="both"/>
        <w:rPr>
          <w:rFonts w:ascii="Times New Roman" w:hAnsi="Times New Roman" w:cs="Times New Roman"/>
          <w:sz w:val="24"/>
          <w:szCs w:val="24"/>
        </w:rPr>
      </w:pPr>
      <w:r w:rsidRPr="00686B74">
        <w:rPr>
          <w:rFonts w:ascii="Times New Roman" w:hAnsi="Times New Roman" w:cs="Times New Roman"/>
          <w:sz w:val="24"/>
          <w:szCs w:val="24"/>
        </w:rPr>
        <w:t xml:space="preserve">Berikut jenis-jenis vaksin Covid-19 yang digunakan di Indonesia. Sesuai dengan keputusan Mentri Kesehatan Nomor </w:t>
      </w:r>
      <w:r w:rsidRPr="00686B74">
        <w:rPr>
          <w:rFonts w:ascii="Times New Roman" w:hAnsi="Times New Roman" w:cs="Times New Roman"/>
          <w:sz w:val="24"/>
          <w:szCs w:val="24"/>
        </w:rPr>
        <w:lastRenderedPageBreak/>
        <w:t>Hk.01.07/Menkes/12758/2020 tentang penetapan jenis vaksin untuk pelaksanaan vaksin Covid-19 yang dapat digunakan di Indonesia adalah (Frequently Asked Question, 2021):</w:t>
      </w:r>
    </w:p>
    <w:p w:rsidR="00D545FB" w:rsidRDefault="00D545FB" w:rsidP="00D545FB">
      <w:pPr>
        <w:pStyle w:val="Heade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Vaksin yang diproduksi oleh PT Bio Farma (Persero)</w:t>
      </w:r>
    </w:p>
    <w:p w:rsidR="00D545FB" w:rsidRDefault="00D545FB" w:rsidP="00D545FB">
      <w:pPr>
        <w:pStyle w:val="Heade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Oxford-Astra Zeneca</w:t>
      </w:r>
    </w:p>
    <w:p w:rsidR="00D545FB" w:rsidRDefault="00D545FB" w:rsidP="00D545FB">
      <w:pPr>
        <w:pStyle w:val="Header"/>
        <w:numPr>
          <w:ilvl w:val="0"/>
          <w:numId w:val="3"/>
        </w:numPr>
        <w:tabs>
          <w:tab w:val="left" w:pos="1710"/>
          <w:tab w:val="left" w:pos="1890"/>
        </w:tabs>
        <w:spacing w:line="480" w:lineRule="auto"/>
        <w:jc w:val="both"/>
        <w:rPr>
          <w:rFonts w:ascii="Times New Roman" w:hAnsi="Times New Roman" w:cs="Times New Roman"/>
          <w:sz w:val="24"/>
          <w:szCs w:val="24"/>
        </w:rPr>
      </w:pPr>
      <w:r>
        <w:rPr>
          <w:rFonts w:ascii="Times New Roman" w:hAnsi="Times New Roman" w:cs="Times New Roman"/>
          <w:sz w:val="24"/>
          <w:szCs w:val="24"/>
        </w:rPr>
        <w:t>China National Pharmaceutical Group Corporation (Sinopharm)</w:t>
      </w:r>
    </w:p>
    <w:p w:rsidR="00D545FB" w:rsidRDefault="00D545FB" w:rsidP="00D545FB">
      <w:pPr>
        <w:pStyle w:val="Heade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Moderna</w:t>
      </w:r>
    </w:p>
    <w:p w:rsidR="00D545FB" w:rsidRDefault="00D545FB" w:rsidP="00D545FB">
      <w:pPr>
        <w:pStyle w:val="Heade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Novavax Inc</w:t>
      </w:r>
    </w:p>
    <w:p w:rsidR="00D545FB" w:rsidRDefault="00D545FB" w:rsidP="00D545FB">
      <w:pPr>
        <w:pStyle w:val="Heade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Pfizer Inc. and BioNtech, dan</w:t>
      </w:r>
    </w:p>
    <w:p w:rsidR="00D545FB" w:rsidRPr="000A618C" w:rsidRDefault="00D545FB" w:rsidP="00D545FB">
      <w:pPr>
        <w:pStyle w:val="Heade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Sinovac Life Sciences Co., Ltd</w:t>
      </w:r>
    </w:p>
    <w:p w:rsidR="00D545FB" w:rsidRPr="003E4AA1" w:rsidRDefault="00D545FB" w:rsidP="00D545FB">
      <w:pPr>
        <w:spacing w:after="0" w:line="480" w:lineRule="auto"/>
        <w:ind w:left="1440"/>
        <w:jc w:val="both"/>
        <w:rPr>
          <w:rFonts w:ascii="Times New Roman" w:hAnsi="Times New Roman" w:cs="Times New Roman"/>
          <w:sz w:val="24"/>
          <w:szCs w:val="24"/>
        </w:rPr>
      </w:pPr>
      <w:r>
        <w:rPr>
          <w:rFonts w:ascii="Times New Roman" w:hAnsi="Times New Roman" w:cs="Times New Roman"/>
          <w:sz w:val="24"/>
          <w:szCs w:val="24"/>
        </w:rPr>
        <w:t>Efek samping vaksinasi sebagai berikut:</w:t>
      </w:r>
    </w:p>
    <w:p w:rsidR="00D545FB" w:rsidRPr="00A34940" w:rsidRDefault="00D545FB" w:rsidP="00D545FB">
      <w:pPr>
        <w:pStyle w:val="Header"/>
        <w:numPr>
          <w:ilvl w:val="0"/>
          <w:numId w:val="6"/>
        </w:numPr>
        <w:spacing w:line="480" w:lineRule="auto"/>
        <w:ind w:left="1800"/>
        <w:jc w:val="both"/>
        <w:rPr>
          <w:rFonts w:ascii="Times New Roman" w:hAnsi="Times New Roman" w:cs="Times New Roman"/>
          <w:sz w:val="24"/>
          <w:szCs w:val="24"/>
        </w:rPr>
      </w:pPr>
      <w:r w:rsidRPr="00A34940">
        <w:rPr>
          <w:rFonts w:ascii="Times New Roman" w:hAnsi="Times New Roman" w:cs="Times New Roman"/>
          <w:sz w:val="24"/>
          <w:szCs w:val="24"/>
        </w:rPr>
        <w:t>Efek samping untuk tubuh normal dapat membangun sistem imun (Satuan Tugas penanganan Covid-19, 2021)</w:t>
      </w:r>
    </w:p>
    <w:p w:rsidR="00D545FB" w:rsidRDefault="00D545FB" w:rsidP="00D545FB">
      <w:pPr>
        <w:pStyle w:val="Header"/>
        <w:numPr>
          <w:ilvl w:val="0"/>
          <w:numId w:val="6"/>
        </w:numPr>
        <w:spacing w:line="480" w:lineRule="auto"/>
        <w:ind w:left="1800"/>
        <w:jc w:val="both"/>
        <w:rPr>
          <w:rFonts w:ascii="Times New Roman" w:hAnsi="Times New Roman" w:cs="Times New Roman"/>
          <w:sz w:val="24"/>
          <w:szCs w:val="24"/>
        </w:rPr>
      </w:pPr>
      <w:r>
        <w:rPr>
          <w:rFonts w:ascii="Times New Roman" w:hAnsi="Times New Roman" w:cs="Times New Roman"/>
          <w:sz w:val="24"/>
          <w:szCs w:val="24"/>
        </w:rPr>
        <w:t>Untuk efek samping umumdapat dirasakan di lengan bagian suntikan berupa rasa pegal, sakit, dan dapat terjadinya pembekakan (Satuan Tugas Penanganan Covid-19, 2021)</w:t>
      </w:r>
    </w:p>
    <w:p w:rsidR="00D545FB" w:rsidRDefault="00D545FB" w:rsidP="00D545FB">
      <w:pPr>
        <w:pStyle w:val="Header"/>
        <w:numPr>
          <w:ilvl w:val="0"/>
          <w:numId w:val="6"/>
        </w:numPr>
        <w:spacing w:line="480" w:lineRule="auto"/>
        <w:ind w:left="1800"/>
        <w:jc w:val="both"/>
        <w:rPr>
          <w:rFonts w:ascii="Times New Roman" w:hAnsi="Times New Roman" w:cs="Times New Roman"/>
          <w:sz w:val="24"/>
          <w:szCs w:val="24"/>
        </w:rPr>
      </w:pPr>
      <w:r>
        <w:rPr>
          <w:rFonts w:ascii="Times New Roman" w:hAnsi="Times New Roman" w:cs="Times New Roman"/>
          <w:sz w:val="24"/>
          <w:szCs w:val="24"/>
        </w:rPr>
        <w:t>Efek samping lainnya yang dapat dirasakan pada bagian tubuh lainnya seperti demam, batuk, kelelahan, dan sakit kepala menyerang pada Sebagian orang (Satuan Tugas Penanganan Covid-19, 2021).</w:t>
      </w:r>
    </w:p>
    <w:p w:rsidR="00D545FB" w:rsidRPr="00E15078" w:rsidRDefault="00D545FB" w:rsidP="00D545FB">
      <w:pPr>
        <w:pStyle w:val="Header"/>
        <w:numPr>
          <w:ilvl w:val="0"/>
          <w:numId w:val="6"/>
        </w:numPr>
        <w:spacing w:line="480" w:lineRule="auto"/>
        <w:ind w:left="1800"/>
        <w:jc w:val="both"/>
        <w:rPr>
          <w:rFonts w:ascii="Times New Roman" w:hAnsi="Times New Roman" w:cs="Times New Roman"/>
          <w:sz w:val="24"/>
          <w:szCs w:val="24"/>
        </w:rPr>
      </w:pPr>
      <w:r w:rsidRPr="00B21845">
        <w:rPr>
          <w:rFonts w:ascii="Times New Roman" w:hAnsi="Times New Roman" w:cs="Times New Roman"/>
          <w:sz w:val="24"/>
          <w:szCs w:val="24"/>
        </w:rPr>
        <w:t>Efek samping tersebut dapat menganggu kemampuan aktifitas sehari-hari, dan dapat hilang dalam beberapa hari (Satuan Tugas Penanganan Covid-19).</w:t>
      </w:r>
    </w:p>
    <w:p w:rsidR="00D545FB" w:rsidRPr="004220F3" w:rsidRDefault="00D545FB" w:rsidP="00D545FB">
      <w:pPr>
        <w:pStyle w:val="TableofFigures"/>
        <w:keepNext/>
        <w:rPr>
          <w:rFonts w:ascii="Times New Roman" w:hAnsi="Times New Roman" w:cs="Times New Roman"/>
          <w:i/>
          <w:iCs/>
          <w:sz w:val="24"/>
          <w:szCs w:val="24"/>
        </w:rPr>
      </w:pPr>
      <w:bookmarkStart w:id="56" w:name="_Toc93302755"/>
      <w:r w:rsidRPr="004220F3">
        <w:rPr>
          <w:rFonts w:ascii="Times New Roman" w:hAnsi="Times New Roman" w:cs="Times New Roman"/>
          <w:i/>
          <w:iCs/>
          <w:sz w:val="24"/>
          <w:szCs w:val="24"/>
        </w:rPr>
        <w:lastRenderedPageBreak/>
        <w:t xml:space="preserve">Tabel 2. </w:t>
      </w:r>
      <w:r w:rsidRPr="004220F3">
        <w:rPr>
          <w:rFonts w:ascii="Times New Roman" w:hAnsi="Times New Roman" w:cs="Times New Roman"/>
          <w:i/>
          <w:iCs/>
          <w:sz w:val="24"/>
          <w:szCs w:val="24"/>
        </w:rPr>
        <w:fldChar w:fldCharType="begin"/>
      </w:r>
      <w:r w:rsidRPr="004220F3">
        <w:rPr>
          <w:rFonts w:ascii="Times New Roman" w:hAnsi="Times New Roman" w:cs="Times New Roman"/>
          <w:i/>
          <w:iCs/>
          <w:sz w:val="24"/>
          <w:szCs w:val="24"/>
        </w:rPr>
        <w:instrText xml:space="preserve"> SEQ Tabel_2. \* ARABIC </w:instrText>
      </w:r>
      <w:r w:rsidRPr="004220F3">
        <w:rPr>
          <w:rFonts w:ascii="Times New Roman" w:hAnsi="Times New Roman" w:cs="Times New Roman"/>
          <w:i/>
          <w:iCs/>
          <w:sz w:val="24"/>
          <w:szCs w:val="24"/>
        </w:rPr>
        <w:fldChar w:fldCharType="separate"/>
      </w:r>
      <w:r>
        <w:rPr>
          <w:rFonts w:ascii="Times New Roman" w:hAnsi="Times New Roman" w:cs="Times New Roman"/>
          <w:i/>
          <w:iCs/>
          <w:noProof/>
          <w:sz w:val="24"/>
          <w:szCs w:val="24"/>
        </w:rPr>
        <w:t>1</w:t>
      </w:r>
      <w:r w:rsidRPr="004220F3">
        <w:rPr>
          <w:rFonts w:ascii="Times New Roman" w:hAnsi="Times New Roman" w:cs="Times New Roman"/>
          <w:i/>
          <w:iCs/>
          <w:sz w:val="24"/>
          <w:szCs w:val="24"/>
        </w:rPr>
        <w:fldChar w:fldCharType="end"/>
      </w:r>
      <w:r w:rsidRPr="004220F3">
        <w:rPr>
          <w:rFonts w:ascii="Times New Roman" w:hAnsi="Times New Roman" w:cs="Times New Roman"/>
          <w:i/>
          <w:iCs/>
          <w:sz w:val="24"/>
          <w:szCs w:val="24"/>
        </w:rPr>
        <w:t xml:space="preserve"> Dosis Vaksin</w:t>
      </w:r>
      <w:bookmarkEnd w:id="56"/>
    </w:p>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160"/>
        <w:gridCol w:w="2198"/>
        <w:gridCol w:w="1762"/>
        <w:gridCol w:w="1890"/>
      </w:tblGrid>
      <w:tr w:rsidR="00D545FB" w:rsidRPr="009B27B1" w:rsidTr="001C1216">
        <w:tc>
          <w:tcPr>
            <w:tcW w:w="2160" w:type="dxa"/>
            <w:tcBorders>
              <w:bottom w:val="single" w:sz="4" w:space="0" w:color="auto"/>
            </w:tcBorders>
          </w:tcPr>
          <w:p w:rsidR="00D545FB" w:rsidRPr="009B27B1" w:rsidRDefault="00D545FB" w:rsidP="001C1216">
            <w:pPr>
              <w:pStyle w:val="Header"/>
              <w:jc w:val="both"/>
              <w:rPr>
                <w:rFonts w:ascii="Times New Roman" w:hAnsi="Times New Roman" w:cs="Times New Roman"/>
                <w:b/>
                <w:bCs/>
                <w:sz w:val="24"/>
                <w:szCs w:val="24"/>
              </w:rPr>
            </w:pPr>
            <w:r w:rsidRPr="009B27B1">
              <w:rPr>
                <w:rFonts w:ascii="Times New Roman" w:hAnsi="Times New Roman" w:cs="Times New Roman"/>
                <w:b/>
                <w:bCs/>
                <w:sz w:val="24"/>
                <w:szCs w:val="24"/>
              </w:rPr>
              <w:t>Jenis Vaksin Covid-19</w:t>
            </w:r>
          </w:p>
        </w:tc>
        <w:tc>
          <w:tcPr>
            <w:tcW w:w="2198" w:type="dxa"/>
            <w:tcBorders>
              <w:bottom w:val="single" w:sz="4" w:space="0" w:color="auto"/>
            </w:tcBorders>
          </w:tcPr>
          <w:p w:rsidR="00D545FB" w:rsidRPr="009B27B1" w:rsidRDefault="00D545FB" w:rsidP="001C1216">
            <w:pPr>
              <w:pStyle w:val="Header"/>
              <w:jc w:val="both"/>
              <w:rPr>
                <w:rFonts w:ascii="Times New Roman" w:hAnsi="Times New Roman" w:cs="Times New Roman"/>
                <w:b/>
                <w:bCs/>
                <w:sz w:val="24"/>
                <w:szCs w:val="24"/>
              </w:rPr>
            </w:pPr>
            <w:r w:rsidRPr="009B27B1">
              <w:rPr>
                <w:rFonts w:ascii="Times New Roman" w:hAnsi="Times New Roman" w:cs="Times New Roman"/>
                <w:b/>
                <w:bCs/>
                <w:sz w:val="24"/>
                <w:szCs w:val="24"/>
              </w:rPr>
              <w:t>Jumlah Dosis</w:t>
            </w:r>
          </w:p>
        </w:tc>
        <w:tc>
          <w:tcPr>
            <w:tcW w:w="1762" w:type="dxa"/>
            <w:tcBorders>
              <w:bottom w:val="single" w:sz="4" w:space="0" w:color="auto"/>
              <w:right w:val="nil"/>
            </w:tcBorders>
          </w:tcPr>
          <w:p w:rsidR="00D545FB" w:rsidRPr="009B27B1" w:rsidRDefault="00D545FB" w:rsidP="001C1216">
            <w:pPr>
              <w:pStyle w:val="Header"/>
              <w:jc w:val="both"/>
              <w:rPr>
                <w:rFonts w:ascii="Times New Roman" w:hAnsi="Times New Roman" w:cs="Times New Roman"/>
                <w:b/>
                <w:bCs/>
                <w:sz w:val="24"/>
                <w:szCs w:val="24"/>
              </w:rPr>
            </w:pPr>
            <w:r w:rsidRPr="009B27B1">
              <w:rPr>
                <w:rFonts w:ascii="Times New Roman" w:hAnsi="Times New Roman" w:cs="Times New Roman"/>
                <w:b/>
                <w:bCs/>
                <w:sz w:val="24"/>
                <w:szCs w:val="24"/>
              </w:rPr>
              <w:t>Minimal Interval Pemberian Antar Dosis</w:t>
            </w:r>
          </w:p>
        </w:tc>
        <w:tc>
          <w:tcPr>
            <w:tcW w:w="1890" w:type="dxa"/>
            <w:tcBorders>
              <w:left w:val="nil"/>
              <w:bottom w:val="single" w:sz="4" w:space="0" w:color="auto"/>
            </w:tcBorders>
          </w:tcPr>
          <w:p w:rsidR="00D545FB" w:rsidRPr="009B27B1" w:rsidRDefault="00D545FB" w:rsidP="001C1216">
            <w:pPr>
              <w:pStyle w:val="Header"/>
              <w:jc w:val="both"/>
              <w:rPr>
                <w:rFonts w:ascii="Times New Roman" w:hAnsi="Times New Roman" w:cs="Times New Roman"/>
                <w:b/>
                <w:bCs/>
                <w:sz w:val="24"/>
                <w:szCs w:val="24"/>
              </w:rPr>
            </w:pPr>
            <w:r w:rsidRPr="009B27B1">
              <w:rPr>
                <w:rFonts w:ascii="Times New Roman" w:hAnsi="Times New Roman" w:cs="Times New Roman"/>
                <w:b/>
                <w:bCs/>
                <w:sz w:val="24"/>
                <w:szCs w:val="24"/>
              </w:rPr>
              <w:t>Cara Pemberian</w:t>
            </w:r>
          </w:p>
        </w:tc>
      </w:tr>
      <w:tr w:rsidR="00D545FB" w:rsidTr="001C1216">
        <w:tc>
          <w:tcPr>
            <w:tcW w:w="2160" w:type="dxa"/>
            <w:tcBorders>
              <w:top w:val="single" w:sz="4" w:space="0" w:color="auto"/>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Sinovac</w:t>
            </w:r>
          </w:p>
        </w:tc>
        <w:tc>
          <w:tcPr>
            <w:tcW w:w="2198" w:type="dxa"/>
            <w:tcBorders>
              <w:top w:val="single" w:sz="4" w:space="0" w:color="auto"/>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(0.5 ml per dosis)</w:t>
            </w:r>
          </w:p>
        </w:tc>
        <w:tc>
          <w:tcPr>
            <w:tcW w:w="1762" w:type="dxa"/>
            <w:tcBorders>
              <w:top w:val="single" w:sz="4" w:space="0" w:color="auto"/>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28 hari</w:t>
            </w:r>
          </w:p>
        </w:tc>
        <w:tc>
          <w:tcPr>
            <w:tcW w:w="1890" w:type="dxa"/>
            <w:tcBorders>
              <w:top w:val="single" w:sz="4" w:space="0" w:color="auto"/>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Sinopharm</w:t>
            </w:r>
          </w:p>
        </w:tc>
        <w:tc>
          <w:tcPr>
            <w:tcW w:w="2198"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(0.5 ml per dosis)</w:t>
            </w:r>
          </w:p>
        </w:tc>
        <w:tc>
          <w:tcPr>
            <w:tcW w:w="1762"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21 hari</w:t>
            </w:r>
          </w:p>
        </w:tc>
        <w:tc>
          <w:tcPr>
            <w:tcW w:w="189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Astra Zeneca</w:t>
            </w:r>
          </w:p>
        </w:tc>
        <w:tc>
          <w:tcPr>
            <w:tcW w:w="2198"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(0.5 ml per dosis</w:t>
            </w:r>
          </w:p>
        </w:tc>
        <w:tc>
          <w:tcPr>
            <w:tcW w:w="1762"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12 minggu</w:t>
            </w:r>
          </w:p>
        </w:tc>
        <w:tc>
          <w:tcPr>
            <w:tcW w:w="189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Novavax</w:t>
            </w:r>
          </w:p>
        </w:tc>
        <w:tc>
          <w:tcPr>
            <w:tcW w:w="2198"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(0.5 ml per dosis)</w:t>
            </w:r>
          </w:p>
        </w:tc>
        <w:tc>
          <w:tcPr>
            <w:tcW w:w="1762"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21 hari</w:t>
            </w:r>
          </w:p>
        </w:tc>
        <w:tc>
          <w:tcPr>
            <w:tcW w:w="189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Moderna</w:t>
            </w:r>
          </w:p>
        </w:tc>
        <w:tc>
          <w:tcPr>
            <w:tcW w:w="2198"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(0.5 ml per dosis)</w:t>
            </w:r>
          </w:p>
        </w:tc>
        <w:tc>
          <w:tcPr>
            <w:tcW w:w="1762"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28 hari</w:t>
            </w:r>
          </w:p>
        </w:tc>
        <w:tc>
          <w:tcPr>
            <w:tcW w:w="189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Pfizer</w:t>
            </w:r>
          </w:p>
        </w:tc>
        <w:tc>
          <w:tcPr>
            <w:tcW w:w="2198"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(0.3 ml per dosis)</w:t>
            </w:r>
          </w:p>
        </w:tc>
        <w:tc>
          <w:tcPr>
            <w:tcW w:w="1762"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21-28 hari</w:t>
            </w:r>
          </w:p>
        </w:tc>
        <w:tc>
          <w:tcPr>
            <w:tcW w:w="189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Cansino</w:t>
            </w:r>
          </w:p>
        </w:tc>
        <w:tc>
          <w:tcPr>
            <w:tcW w:w="2198"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1 (0.5 ml per dosis</w:t>
            </w:r>
          </w:p>
        </w:tc>
        <w:tc>
          <w:tcPr>
            <w:tcW w:w="1762"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890" w:type="dxa"/>
            <w:tcBorders>
              <w:top w:val="nil"/>
              <w:bottom w:val="nil"/>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r w:rsidR="00D545FB" w:rsidTr="001C1216">
        <w:tc>
          <w:tcPr>
            <w:tcW w:w="2160" w:type="dxa"/>
            <w:tcBorders>
              <w:top w:val="nil"/>
              <w:bottom w:val="single" w:sz="4" w:space="0" w:color="auto"/>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Sputnik</w:t>
            </w:r>
          </w:p>
        </w:tc>
        <w:tc>
          <w:tcPr>
            <w:tcW w:w="2198" w:type="dxa"/>
            <w:tcBorders>
              <w:top w:val="nil"/>
              <w:bottom w:val="single" w:sz="4" w:space="0" w:color="auto"/>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 (0.5 ml per dosis</w:t>
            </w:r>
          </w:p>
        </w:tc>
        <w:tc>
          <w:tcPr>
            <w:tcW w:w="1762" w:type="dxa"/>
            <w:tcBorders>
              <w:top w:val="nil"/>
              <w:bottom w:val="single" w:sz="4" w:space="0" w:color="auto"/>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21 hari</w:t>
            </w:r>
          </w:p>
        </w:tc>
        <w:tc>
          <w:tcPr>
            <w:tcW w:w="1890" w:type="dxa"/>
            <w:tcBorders>
              <w:top w:val="nil"/>
              <w:bottom w:val="single" w:sz="4" w:space="0" w:color="auto"/>
            </w:tcBorders>
          </w:tcPr>
          <w:p w:rsidR="00D545FB" w:rsidRDefault="00D545FB" w:rsidP="001C1216">
            <w:pPr>
              <w:pStyle w:val="Header"/>
              <w:jc w:val="both"/>
              <w:rPr>
                <w:rFonts w:ascii="Times New Roman" w:hAnsi="Times New Roman" w:cs="Times New Roman"/>
                <w:sz w:val="24"/>
                <w:szCs w:val="24"/>
              </w:rPr>
            </w:pPr>
            <w:r>
              <w:rPr>
                <w:rFonts w:ascii="Times New Roman" w:hAnsi="Times New Roman" w:cs="Times New Roman"/>
                <w:sz w:val="24"/>
                <w:szCs w:val="24"/>
              </w:rPr>
              <w:t>Intramuskular</w:t>
            </w:r>
          </w:p>
        </w:tc>
      </w:tr>
    </w:tbl>
    <w:p w:rsidR="00D545FB" w:rsidRDefault="00D545FB" w:rsidP="00D545FB">
      <w:pPr>
        <w:spacing w:line="240" w:lineRule="auto"/>
        <w:ind w:left="720" w:firstLine="720"/>
        <w:jc w:val="center"/>
        <w:rPr>
          <w:rFonts w:ascii="Times New Roman" w:hAnsi="Times New Roman" w:cs="Times New Roman"/>
        </w:rPr>
      </w:pPr>
    </w:p>
    <w:p w:rsidR="00D545FB" w:rsidRPr="00A12E5D" w:rsidRDefault="00D545FB" w:rsidP="00D545FB">
      <w:pPr>
        <w:spacing w:line="240" w:lineRule="auto"/>
        <w:ind w:left="720" w:firstLine="720"/>
        <w:jc w:val="center"/>
        <w:rPr>
          <w:rFonts w:ascii="Times New Roman" w:hAnsi="Times New Roman" w:cs="Times New Roman"/>
          <w:lang w:val="id-ID"/>
        </w:rPr>
      </w:pPr>
      <w:r w:rsidRPr="00E85332">
        <w:rPr>
          <w:rFonts w:ascii="Times New Roman" w:hAnsi="Times New Roman" w:cs="Times New Roman"/>
        </w:rPr>
        <w:t>Sumber: Buku Saku Tanya Jawab S</w:t>
      </w:r>
      <w:r>
        <w:rPr>
          <w:rFonts w:ascii="Times New Roman" w:hAnsi="Times New Roman" w:cs="Times New Roman"/>
        </w:rPr>
        <w:t>eputar Vaksinasi Covid-19 hal 1</w:t>
      </w:r>
    </w:p>
    <w:p w:rsidR="00D545FB" w:rsidRDefault="00D545FB" w:rsidP="00D545FB">
      <w:pPr>
        <w:spacing w:line="480" w:lineRule="auto"/>
        <w:ind w:left="3600"/>
        <w:rPr>
          <w:rFonts w:ascii="Times New Roman" w:hAnsi="Times New Roman" w:cs="Times New Roman"/>
          <w:b/>
          <w:bCs/>
          <w:sz w:val="24"/>
        </w:rPr>
        <w:sectPr w:rsidR="00D545FB" w:rsidSect="00B926B7">
          <w:headerReference w:type="first" r:id="rId5"/>
          <w:footerReference w:type="first" r:id="rId6"/>
          <w:pgSz w:w="11906" w:h="16838" w:code="9"/>
          <w:pgMar w:top="1701" w:right="1701" w:bottom="1701" w:left="2268" w:header="720" w:footer="720" w:gutter="0"/>
          <w:cols w:space="720"/>
          <w:titlePg/>
          <w:docGrid w:linePitch="360"/>
        </w:sectPr>
      </w:pPr>
    </w:p>
    <w:p w:rsidR="009A1C5B" w:rsidRDefault="009A1C5B">
      <w:bookmarkStart w:id="57" w:name="_GoBack"/>
      <w:bookmarkEnd w:id="57"/>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931" w:rsidRPr="000F39D9" w:rsidRDefault="00D545FB">
    <w:pPr>
      <w:jc w:val="center"/>
      <w:rPr>
        <w:rFonts w:ascii="Times New Roman" w:hAnsi="Times New Roman" w:cs="Times New Roman"/>
        <w:caps/>
        <w:noProof/>
        <w:sz w:val="24"/>
        <w:szCs w:val="24"/>
      </w:rPr>
    </w:pPr>
    <w:r w:rsidRPr="000F39D9">
      <w:rPr>
        <w:rFonts w:ascii="Times New Roman" w:hAnsi="Times New Roman" w:cs="Times New Roman"/>
        <w:caps/>
        <w:sz w:val="24"/>
        <w:szCs w:val="24"/>
      </w:rPr>
      <w:fldChar w:fldCharType="begin"/>
    </w:r>
    <w:r w:rsidRPr="000F39D9">
      <w:rPr>
        <w:rFonts w:ascii="Times New Roman" w:hAnsi="Times New Roman" w:cs="Times New Roman"/>
        <w:caps/>
        <w:sz w:val="24"/>
        <w:szCs w:val="24"/>
      </w:rPr>
      <w:instrText xml:space="preserve"> PAGE   \* MERGEFORMAT </w:instrText>
    </w:r>
    <w:r w:rsidRPr="000F39D9">
      <w:rPr>
        <w:rFonts w:ascii="Times New Roman" w:hAnsi="Times New Roman" w:cs="Times New Roman"/>
        <w:caps/>
        <w:sz w:val="24"/>
        <w:szCs w:val="24"/>
      </w:rPr>
      <w:fldChar w:fldCharType="separate"/>
    </w:r>
    <w:r>
      <w:rPr>
        <w:rFonts w:ascii="Times New Roman" w:hAnsi="Times New Roman" w:cs="Times New Roman"/>
        <w:caps/>
        <w:noProof/>
        <w:sz w:val="24"/>
        <w:szCs w:val="24"/>
      </w:rPr>
      <w:t>1</w:t>
    </w:r>
    <w:r w:rsidRPr="000F39D9">
      <w:rPr>
        <w:rFonts w:ascii="Times New Roman" w:hAnsi="Times New Roman" w:cs="Times New Roman"/>
        <w:caps/>
        <w:noProof/>
        <w:sz w:val="24"/>
        <w:szCs w:val="24"/>
      </w:rPr>
      <w:fldChar w:fldCharType="end"/>
    </w:r>
  </w:p>
  <w:p w:rsidR="00861931" w:rsidRDefault="00D545F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931" w:rsidRDefault="00D545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63ED9"/>
    <w:multiLevelType w:val="hybridMultilevel"/>
    <w:tmpl w:val="2F7C17DE"/>
    <w:lvl w:ilvl="0" w:tplc="04090019">
      <w:start w:val="1"/>
      <w:numFmt w:val="lowerLetter"/>
      <w:lvlText w:val="%1."/>
      <w:lvlJc w:val="left"/>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4F40FD"/>
    <w:multiLevelType w:val="hybridMultilevel"/>
    <w:tmpl w:val="B0D20E6E"/>
    <w:lvl w:ilvl="0" w:tplc="88189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661D2"/>
    <w:multiLevelType w:val="hybridMultilevel"/>
    <w:tmpl w:val="FC54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076D3"/>
    <w:multiLevelType w:val="hybridMultilevel"/>
    <w:tmpl w:val="3B6CFB8C"/>
    <w:lvl w:ilvl="0" w:tplc="04090011">
      <w:start w:val="1"/>
      <w:numFmt w:val="decimal"/>
      <w:lvlText w:val="%1)"/>
      <w:lvlJc w:val="left"/>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0AAB72D6"/>
    <w:multiLevelType w:val="hybridMultilevel"/>
    <w:tmpl w:val="A78AD824"/>
    <w:lvl w:ilvl="0" w:tplc="04090019">
      <w:start w:val="1"/>
      <w:numFmt w:val="lowerLetter"/>
      <w:lvlText w:val="%1."/>
      <w:lvlJc w:val="left"/>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AC197A"/>
    <w:multiLevelType w:val="hybridMultilevel"/>
    <w:tmpl w:val="C0BEB420"/>
    <w:lvl w:ilvl="0" w:tplc="4604800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1314151C"/>
    <w:multiLevelType w:val="multilevel"/>
    <w:tmpl w:val="6D582F76"/>
    <w:lvl w:ilvl="0">
      <w:start w:val="1"/>
      <w:numFmt w:val="decimal"/>
      <w:lvlText w:val="%1."/>
      <w:lvlJc w:val="left"/>
      <w:pPr>
        <w:ind w:left="2520" w:hanging="360"/>
      </w:pPr>
      <w:rPr>
        <w:rFonts w:hint="default"/>
      </w:rPr>
    </w:lvl>
    <w:lvl w:ilvl="1">
      <w:start w:val="1"/>
      <w:numFmt w:val="decimal"/>
      <w:isLgl/>
      <w:lvlText w:val="%1.%2"/>
      <w:lvlJc w:val="left"/>
      <w:pPr>
        <w:ind w:left="32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720" w:hanging="1800"/>
      </w:pPr>
      <w:rPr>
        <w:rFonts w:hint="default"/>
      </w:rPr>
    </w:lvl>
  </w:abstractNum>
  <w:abstractNum w:abstractNumId="7">
    <w:nsid w:val="1C680815"/>
    <w:multiLevelType w:val="hybridMultilevel"/>
    <w:tmpl w:val="2FDEC87C"/>
    <w:lvl w:ilvl="0" w:tplc="18724A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DA5EE7"/>
    <w:multiLevelType w:val="hybridMultilevel"/>
    <w:tmpl w:val="782A76F6"/>
    <w:lvl w:ilvl="0" w:tplc="F8F0B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3B6D63"/>
    <w:multiLevelType w:val="hybridMultilevel"/>
    <w:tmpl w:val="930C99D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4472"/>
    <w:multiLevelType w:val="hybridMultilevel"/>
    <w:tmpl w:val="D59A2F28"/>
    <w:lvl w:ilvl="0" w:tplc="987C736C">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96229D0"/>
    <w:multiLevelType w:val="hybridMultilevel"/>
    <w:tmpl w:val="2506D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241BC0"/>
    <w:multiLevelType w:val="hybridMultilevel"/>
    <w:tmpl w:val="7CB6B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946ACF"/>
    <w:multiLevelType w:val="hybridMultilevel"/>
    <w:tmpl w:val="4404D4A0"/>
    <w:lvl w:ilvl="0" w:tplc="A07A135C">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E28229B"/>
    <w:multiLevelType w:val="hybridMultilevel"/>
    <w:tmpl w:val="1B0CFDE8"/>
    <w:lvl w:ilvl="0" w:tplc="7D524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13"/>
  </w:num>
  <w:num w:numId="4">
    <w:abstractNumId w:val="0"/>
  </w:num>
  <w:num w:numId="5">
    <w:abstractNumId w:val="4"/>
  </w:num>
  <w:num w:numId="6">
    <w:abstractNumId w:val="10"/>
  </w:num>
  <w:num w:numId="7">
    <w:abstractNumId w:val="14"/>
  </w:num>
  <w:num w:numId="8">
    <w:abstractNumId w:val="11"/>
  </w:num>
  <w:num w:numId="9">
    <w:abstractNumId w:val="8"/>
  </w:num>
  <w:num w:numId="10">
    <w:abstractNumId w:val="1"/>
  </w:num>
  <w:num w:numId="11">
    <w:abstractNumId w:val="7"/>
  </w:num>
  <w:num w:numId="12">
    <w:abstractNumId w:val="9"/>
  </w:num>
  <w:num w:numId="13">
    <w:abstractNumId w:val="12"/>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60F"/>
    <w:rsid w:val="006E460F"/>
    <w:rsid w:val="009A1C5B"/>
    <w:rsid w:val="00D5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CD8A4-59C5-4D8E-AEC3-45366C93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5FB"/>
  </w:style>
  <w:style w:type="paragraph" w:styleId="Heading1">
    <w:name w:val="heading 1"/>
    <w:basedOn w:val="Normal"/>
    <w:next w:val="Normal"/>
    <w:link w:val="Heading1Char"/>
    <w:uiPriority w:val="9"/>
    <w:qFormat/>
    <w:rsid w:val="00D545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45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545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5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545F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545F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54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FB"/>
  </w:style>
  <w:style w:type="paragraph" w:styleId="TableofFigures">
    <w:name w:val="table of figures"/>
    <w:basedOn w:val="Normal"/>
    <w:next w:val="Normal"/>
    <w:uiPriority w:val="99"/>
    <w:unhideWhenUsed/>
    <w:rsid w:val="00D545F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3076</Words>
  <Characters>17535</Characters>
  <Application>Microsoft Office Word</Application>
  <DocSecurity>0</DocSecurity>
  <Lines>146</Lines>
  <Paragraphs>41</Paragraphs>
  <ScaleCrop>false</ScaleCrop>
  <Company/>
  <LinksUpToDate>false</LinksUpToDate>
  <CharactersWithSpaces>20570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2022-10-18T03:22:00Z</dcterms:created>
  <dcterms:modified xsi:type="dcterms:W3CDTF">2022-10-18T03:22:00Z</dcterms:modified>
</cp:coreProperties>
</file>