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F41" w:rsidRPr="007E1D25" w:rsidRDefault="00187F41" w:rsidP="00187F41">
      <w:pPr>
        <w:spacing w:after="0" w:line="480" w:lineRule="auto"/>
        <w:jc w:val="center"/>
        <w:rPr>
          <w:rFonts w:ascii="Times New Roman" w:hAnsi="Times New Roman" w:cs="Times New Roman"/>
          <w:b/>
          <w:sz w:val="24"/>
          <w:szCs w:val="24"/>
          <w:lang w:val="id-ID"/>
        </w:rPr>
      </w:pPr>
      <w:r w:rsidRPr="007E1D25">
        <w:rPr>
          <w:rFonts w:ascii="Times New Roman" w:hAnsi="Times New Roman" w:cs="Times New Roman"/>
          <w:b/>
          <w:sz w:val="24"/>
          <w:szCs w:val="24"/>
          <w:lang w:val="id-ID"/>
        </w:rPr>
        <w:t>BAB I</w:t>
      </w:r>
    </w:p>
    <w:p w:rsidR="00187F41" w:rsidRPr="007E1D25" w:rsidRDefault="00187F41" w:rsidP="00187F41">
      <w:pPr>
        <w:spacing w:after="0" w:line="480" w:lineRule="auto"/>
        <w:jc w:val="center"/>
        <w:rPr>
          <w:rFonts w:ascii="Times New Roman" w:hAnsi="Times New Roman" w:cs="Times New Roman"/>
          <w:b/>
          <w:sz w:val="24"/>
          <w:szCs w:val="24"/>
          <w:lang w:val="id-ID"/>
        </w:rPr>
      </w:pPr>
      <w:r w:rsidRPr="007E1D25">
        <w:rPr>
          <w:rFonts w:ascii="Times New Roman" w:hAnsi="Times New Roman" w:cs="Times New Roman"/>
          <w:b/>
          <w:sz w:val="24"/>
          <w:szCs w:val="24"/>
          <w:lang w:val="id-ID"/>
        </w:rPr>
        <w:t>PENDAHULUAN</w:t>
      </w:r>
    </w:p>
    <w:p w:rsidR="00187F41" w:rsidRPr="007E1D25" w:rsidRDefault="00187F41" w:rsidP="00187F41">
      <w:pPr>
        <w:numPr>
          <w:ilvl w:val="1"/>
          <w:numId w:val="1"/>
        </w:numPr>
        <w:spacing w:after="0" w:line="480" w:lineRule="auto"/>
        <w:ind w:left="567" w:hanging="567"/>
        <w:contextualSpacing/>
        <w:jc w:val="both"/>
        <w:rPr>
          <w:rFonts w:ascii="Times New Roman" w:hAnsi="Times New Roman" w:cs="Times New Roman"/>
          <w:b/>
          <w:sz w:val="24"/>
          <w:szCs w:val="24"/>
          <w:lang w:val="id-ID"/>
        </w:rPr>
      </w:pPr>
      <w:r w:rsidRPr="007E1D25">
        <w:rPr>
          <w:rFonts w:ascii="Times New Roman" w:hAnsi="Times New Roman" w:cs="Times New Roman"/>
          <w:b/>
          <w:sz w:val="24"/>
          <w:szCs w:val="24"/>
          <w:lang w:val="id-ID"/>
        </w:rPr>
        <w:t>Latar Belakang</w:t>
      </w:r>
    </w:p>
    <w:p w:rsidR="00187F41" w:rsidRPr="007E1D25" w:rsidRDefault="00187F41" w:rsidP="00187F41">
      <w:pPr>
        <w:spacing w:after="0" w:line="480" w:lineRule="auto"/>
        <w:ind w:left="567" w:firstLine="567"/>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Undang-Undang Republik Indonesia Nomor 36 Tahun 2009 pasal 93 ayat 1 tentang kesehatan menjelaskan bahwa pelayanan kesehatan gigi dan mulut dilakukan untuk memelihara dan meningkatkan derajat kesehatan masyarakat dalam bentuk peningkatan kesehatan gigi, pencegahan penyakit gigi, pengobatan penyakit gigi dan pemulihan kesehatan gigi oleh pemerintah, pemerintah daerah dan atau masyarakat yang dilakukan secara terpadu, terintegrasi dan berkesinambungan (UU RI, 2009). Kesehatan gigi dan mulut masih sering diabaikan oleh sebagian penduduk di Indonesia sehingga masih banyak penduduk yang menderita penyakit gigi dan mulut, salah satunya adalah karies gigi (UU RI, 2009).</w:t>
      </w:r>
    </w:p>
    <w:p w:rsidR="00187F41" w:rsidRPr="007E1D25" w:rsidRDefault="00187F41" w:rsidP="00187F41">
      <w:pPr>
        <w:spacing w:after="0" w:line="480" w:lineRule="auto"/>
        <w:ind w:left="567" w:firstLine="567"/>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Karies gigi adalah penyakit jarigan gigi yang ditandai dengan kerusakan jaringan, dimulai dari permukaan gigi dan meluas ke arah pulpa (Tarigan, 2013). Berdasarkan hasil Riset Kesehatan Dasar (RISKESDAS) prevalensi masalah kesehatan gigi dan mulut sebesar 57,6% dari total penduduk Indonesia dan hanya sebanyak 10,2% yang mendapat pelayanan dari tenaga medis, terjadinya peningkatan prevalensi karies gigi di Indonesia yaitu pada penderita karies gigi aktif meningkat sebesar 9,8%, dari 43,4% pada tahun 2007 dan menjadi 53,2% pada tahun 2013 dari jumlah populasi yang ada di Indonesia (Riskesdas, 2018).</w:t>
      </w:r>
    </w:p>
    <w:p w:rsidR="00187F41" w:rsidRPr="007E1D25" w:rsidRDefault="00187F41" w:rsidP="00187F41">
      <w:pPr>
        <w:spacing w:after="0" w:line="480" w:lineRule="auto"/>
        <w:ind w:left="567" w:firstLine="567"/>
        <w:jc w:val="both"/>
        <w:rPr>
          <w:rFonts w:ascii="Times New Roman" w:hAnsi="Times New Roman" w:cs="Times New Roman"/>
          <w:sz w:val="24"/>
          <w:szCs w:val="24"/>
          <w:lang w:val="id-ID"/>
        </w:rPr>
        <w:sectPr w:rsidR="00187F41" w:rsidRPr="007E1D25" w:rsidSect="00F90C2A">
          <w:footerReference w:type="default" r:id="rId5"/>
          <w:pgSz w:w="11906" w:h="16838"/>
          <w:pgMar w:top="1418" w:right="1701" w:bottom="1418" w:left="2268" w:header="708" w:footer="708" w:gutter="0"/>
          <w:pgNumType w:start="1"/>
          <w:cols w:space="708"/>
          <w:docGrid w:linePitch="360"/>
        </w:sectPr>
      </w:pPr>
      <w:r w:rsidRPr="007E1D25">
        <w:rPr>
          <w:rFonts w:ascii="Times New Roman" w:hAnsi="Times New Roman" w:cs="Times New Roman"/>
          <w:sz w:val="24"/>
          <w:szCs w:val="24"/>
          <w:lang w:val="id-ID"/>
        </w:rPr>
        <w:t>Anak yang memasuki usia sekolah mempunyai resiko lebih tinggi mengalami karies. Usia 6-12 tahun memerlukan perawatan lebih intensif karena pada usia tersebut terjadi pergantian gigi dan tumbuhnya gigi baru</w:t>
      </w:r>
    </w:p>
    <w:p w:rsidR="00187F41" w:rsidRPr="007E1D25" w:rsidRDefault="00187F41" w:rsidP="00187F41">
      <w:pPr>
        <w:spacing w:after="0" w:line="480" w:lineRule="auto"/>
        <w:ind w:left="567"/>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lastRenderedPageBreak/>
        <w:t>dan anak usia antara 11-12 tahun, serta merupakan usia yang dianjurkan WHO untuk dilakukan penelitian kesehatan gigi dan mulut karena rata-rata anak berumur antara 11-12 tahun yang secara umum usia tersebut anak lebih kooperatif (Tinanoff dalam Keumala, 2017). Karies gigi banyak terjadi pada anak-anak karena anak-anak cenderung lebih menyukai makanan manis dan minuman yang bisa memyebabkan terjadinya karies gigi. Keadaan kebersihan mulut anak lebih buruk karena anak lebih banyak makan makanan dan minuman yang menyebabkan karies dibanding orang dewasa. Anak-anak umumya senang gula-gula, apabila anak terlalu banyak makan gula-gula dan jarang membersihkannya, maka gigi-giginya banyak yang mengalami karies (Arisman dalam Rosidi, 2013).</w:t>
      </w:r>
    </w:p>
    <w:p w:rsidR="00187F41" w:rsidRPr="007E1D25" w:rsidRDefault="00187F41" w:rsidP="00187F41">
      <w:pPr>
        <w:spacing w:after="0" w:line="480" w:lineRule="auto"/>
        <w:ind w:left="567" w:firstLine="567"/>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Faktor yang menjadi resiko terjadinya karies gigi adalah saliva atau air ludah. Saliva adalah cairan sekresi eksokrin di dalam mulut yang berkontak dengan mukosa dan gigi, berasal dari dua pasang kelenjar saliva mayor dan kelenjar saliva minor pada mukosa oral (Kasuma, 2015). Saliva dapat di ukur tingkat keasamannya melalui satuan pH (</w:t>
      </w:r>
      <w:r w:rsidRPr="007E1D25">
        <w:rPr>
          <w:rFonts w:ascii="Times New Roman" w:hAnsi="Times New Roman" w:cs="Times New Roman"/>
          <w:i/>
          <w:sz w:val="24"/>
          <w:szCs w:val="24"/>
          <w:lang w:val="id-ID"/>
        </w:rPr>
        <w:t>Power of Hydrogen</w:t>
      </w:r>
      <w:r w:rsidRPr="007E1D25">
        <w:rPr>
          <w:rFonts w:ascii="Times New Roman" w:hAnsi="Times New Roman" w:cs="Times New Roman"/>
          <w:sz w:val="24"/>
          <w:szCs w:val="24"/>
          <w:lang w:val="id-ID"/>
        </w:rPr>
        <w:t xml:space="preserve">). Nilai normal pH saliva adalah 6,7 sampai 7,4 nilai pH saliva akan berubah setelah mengkonsumsi makanan (Savira, </w:t>
      </w:r>
      <w:proofErr w:type="spellStart"/>
      <w:r w:rsidRPr="007E1D25">
        <w:rPr>
          <w:rFonts w:ascii="Times New Roman" w:hAnsi="Times New Roman" w:cs="Times New Roman"/>
          <w:sz w:val="24"/>
          <w:szCs w:val="24"/>
        </w:rPr>
        <w:t>dkk</w:t>
      </w:r>
      <w:proofErr w:type="spellEnd"/>
      <w:r w:rsidRPr="007E1D25">
        <w:rPr>
          <w:rFonts w:ascii="Times New Roman" w:hAnsi="Times New Roman" w:cs="Times New Roman"/>
          <w:sz w:val="24"/>
          <w:szCs w:val="24"/>
          <w:lang w:val="id-ID"/>
        </w:rPr>
        <w:t>., 2017). Skala pH berkisar  0-14 dengan perbandingan terbalik, dimana makin rendah nilai pH makin banyak asam dalam larutan. Peningkatan nilai pH berarti bertambahnya basa dalam larutan, sedangkan pH 7 tidak ada keasaman atau kebasaan larutan, dan disebut netral (Prasko dalam Rahmawati, 2015).</w:t>
      </w:r>
    </w:p>
    <w:p w:rsidR="00187F41" w:rsidRPr="007E1D25" w:rsidRDefault="00187F41" w:rsidP="00187F41">
      <w:pPr>
        <w:spacing w:after="0" w:line="480" w:lineRule="auto"/>
        <w:ind w:left="567" w:firstLine="567"/>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 xml:space="preserve">Makanan atau substrat merupakan salah satu unsur penting untuk dapat terjadi karies gigi. Makanan pokok manusia adalah karbohidrat, lemak, dan protein. Ada hubungan antara karbohidrat dengan karies dan hubungan yang </w:t>
      </w:r>
      <w:r w:rsidRPr="007E1D25">
        <w:rPr>
          <w:rFonts w:ascii="Times New Roman" w:hAnsi="Times New Roman" w:cs="Times New Roman"/>
          <w:sz w:val="24"/>
          <w:szCs w:val="24"/>
          <w:lang w:val="id-ID"/>
        </w:rPr>
        <w:lastRenderedPageBreak/>
        <w:t>lebih kompleks dengan lemak, protein, vitamin, dan mineral (Maulani dalam Rosidi, 2013). Banyaknya jajanan yang ada di sekolah, dengan jenis makanan dan minuman yang manis, sehingga mengancam kesehatan gigi anak. Peningkatan frekuensi konsumsi makanan kariogenik akan menyebabkan keberadaan pH yang rendah di dalam mulut sehingga terjadi peningkatan demineralisasi dan penurunan remineralisasi             (Arisman dalam Rosidi, 2013).</w:t>
      </w:r>
    </w:p>
    <w:p w:rsidR="00187F41" w:rsidRPr="007E1D25" w:rsidRDefault="00187F41" w:rsidP="00187F41">
      <w:pPr>
        <w:spacing w:after="0" w:line="480" w:lineRule="auto"/>
        <w:ind w:left="567" w:firstLine="567"/>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Permen dan coklat sering disebut sebagai penyebab karies karena makanan tersebut memiliki rasa manis yang berasal dari gula yang merupakan salah satu substrat karbohidrat yang menyebabkan karies (Savira, dkk., 2017). Berdasarkan penelitian Savira (2017), menunjukkan bahwa terdapat penurunan nilai pH saliva pada subyek penelitian yang mengkonsumsi susu formula dengan rata-rata sebesar 19% yang menyebabkan kondisi oral subyek lebih asam. Kondisi ini dapat menigkatkan risiko terjadiya penyakit karies gigi pada subyek penelitian.</w:t>
      </w:r>
    </w:p>
    <w:p w:rsidR="00187F41" w:rsidRPr="007E1D25" w:rsidRDefault="00187F41" w:rsidP="00187F41">
      <w:pPr>
        <w:spacing w:after="0" w:line="480" w:lineRule="auto"/>
        <w:ind w:left="567" w:firstLine="567"/>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 xml:space="preserve">Berdasarkan penelitian Yasmin (2018), menunjukkan bahwa terdapat penurunan nilai pH saliva pada subyek penelitian yang mengkonsumsi permen dengan rata-rata perubahan 1,2 dari 6,9 menjadi 5,7 sedangkan yang mengkonsumsi coklat mengalami perubahan dengan rata-rata 1,7 dari 6,9 menjadi 5,2 yang menyebabkan kondisi oral menjadi lebih asam. Kondisi ini yang membuat resiko terjadinya karies lebih meningkat. </w:t>
      </w:r>
    </w:p>
    <w:p w:rsidR="00187F41" w:rsidRDefault="00187F41" w:rsidP="00187F41">
      <w:pPr>
        <w:spacing w:after="0" w:line="480" w:lineRule="auto"/>
        <w:ind w:left="567" w:firstLine="567"/>
        <w:jc w:val="both"/>
        <w:rPr>
          <w:rFonts w:ascii="Times New Roman" w:hAnsi="Times New Roman" w:cs="Times New Roman"/>
          <w:sz w:val="24"/>
          <w:szCs w:val="24"/>
          <w:lang w:val="id-ID"/>
        </w:rPr>
        <w:sectPr w:rsidR="00187F41" w:rsidSect="00665682">
          <w:headerReference w:type="even" r:id="rId6"/>
          <w:headerReference w:type="default" r:id="rId7"/>
          <w:footerReference w:type="even" r:id="rId8"/>
          <w:footerReference w:type="default" r:id="rId9"/>
          <w:headerReference w:type="first" r:id="rId10"/>
          <w:footerReference w:type="first" r:id="rId11"/>
          <w:pgSz w:w="11906" w:h="16838"/>
          <w:pgMar w:top="1418" w:right="1701" w:bottom="1418" w:left="2268" w:header="708" w:footer="708" w:gutter="0"/>
          <w:pgNumType w:start="2"/>
          <w:cols w:space="708"/>
          <w:titlePg/>
          <w:docGrid w:linePitch="360"/>
        </w:sectPr>
      </w:pPr>
      <w:r w:rsidRPr="007E1D25">
        <w:rPr>
          <w:rFonts w:ascii="Times New Roman" w:hAnsi="Times New Roman" w:cs="Times New Roman"/>
          <w:sz w:val="24"/>
          <w:szCs w:val="24"/>
          <w:lang w:val="id-ID"/>
        </w:rPr>
        <w:t>Berdasarkan latar belakang diatas dan hasil pengamatan di kantin sekolah SMP Kuntum Wijaya Kusuma yang terletak di Jl. Mujahidin No.17a RT.11/RW.2, Kp. Rambutan, Kec. Ciracas, Kota Jakarta Timur</w:t>
      </w:r>
    </w:p>
    <w:p w:rsidR="00187F41" w:rsidRPr="007E1D25" w:rsidRDefault="00187F41" w:rsidP="00187F41">
      <w:pPr>
        <w:spacing w:after="0" w:line="480" w:lineRule="auto"/>
        <w:ind w:left="567"/>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lastRenderedPageBreak/>
        <w:t>terdapat jajanan yang berupa makanan kariogenik. Jajanan yang paling diminati oleh murid tersebut adalah permen dan coklat.</w:t>
      </w:r>
    </w:p>
    <w:p w:rsidR="00187F41" w:rsidRPr="007E1D25" w:rsidRDefault="00187F41" w:rsidP="00187F41">
      <w:pPr>
        <w:spacing w:after="0" w:line="480" w:lineRule="auto"/>
        <w:ind w:left="567" w:firstLine="567"/>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Maka peneliti tertarik mengangkat judul karya tulis ilmiah yaitu “Perubahan pH Saliva Sebelum dan Sesudah Mengkonsumsi Makanan Kariogenik”</w:t>
      </w:r>
    </w:p>
    <w:p w:rsidR="00187F41" w:rsidRPr="007E1D25" w:rsidRDefault="00187F41" w:rsidP="00187F41">
      <w:pPr>
        <w:numPr>
          <w:ilvl w:val="1"/>
          <w:numId w:val="1"/>
        </w:numPr>
        <w:spacing w:after="0" w:line="480" w:lineRule="auto"/>
        <w:ind w:left="567" w:hanging="567"/>
        <w:contextualSpacing/>
        <w:jc w:val="both"/>
        <w:rPr>
          <w:rFonts w:ascii="Times New Roman" w:hAnsi="Times New Roman" w:cs="Times New Roman"/>
          <w:b/>
          <w:sz w:val="24"/>
          <w:szCs w:val="24"/>
          <w:lang w:val="id-ID"/>
        </w:rPr>
      </w:pPr>
      <w:r w:rsidRPr="007E1D25">
        <w:rPr>
          <w:rFonts w:ascii="Times New Roman" w:hAnsi="Times New Roman" w:cs="Times New Roman"/>
          <w:b/>
          <w:sz w:val="24"/>
          <w:szCs w:val="24"/>
          <w:lang w:val="id-ID"/>
        </w:rPr>
        <w:t>Rumusan Masalah</w:t>
      </w:r>
    </w:p>
    <w:p w:rsidR="00187F41" w:rsidRPr="007E1D25" w:rsidRDefault="00187F41" w:rsidP="00187F41">
      <w:pPr>
        <w:spacing w:after="0" w:line="480" w:lineRule="auto"/>
        <w:ind w:left="567" w:firstLine="567"/>
        <w:contextualSpacing/>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Bagaimana perubahan pH saliva sebelum dan sesudah mengkonsumsi makanan kariogenik?</w:t>
      </w:r>
    </w:p>
    <w:p w:rsidR="00187F41" w:rsidRPr="007E1D25" w:rsidRDefault="00187F41" w:rsidP="00187F41">
      <w:pPr>
        <w:numPr>
          <w:ilvl w:val="1"/>
          <w:numId w:val="1"/>
        </w:numPr>
        <w:spacing w:after="0" w:line="480" w:lineRule="auto"/>
        <w:ind w:left="567" w:hanging="567"/>
        <w:contextualSpacing/>
        <w:jc w:val="both"/>
        <w:rPr>
          <w:rFonts w:ascii="Times New Roman" w:hAnsi="Times New Roman" w:cs="Times New Roman"/>
          <w:b/>
          <w:sz w:val="24"/>
          <w:szCs w:val="24"/>
          <w:lang w:val="id-ID"/>
        </w:rPr>
      </w:pPr>
      <w:r w:rsidRPr="007E1D25">
        <w:rPr>
          <w:rFonts w:ascii="Times New Roman" w:hAnsi="Times New Roman" w:cs="Times New Roman"/>
          <w:b/>
          <w:sz w:val="24"/>
          <w:szCs w:val="24"/>
          <w:lang w:val="id-ID"/>
        </w:rPr>
        <w:t>Tujuan Penelitian</w:t>
      </w:r>
    </w:p>
    <w:p w:rsidR="00187F41" w:rsidRPr="007E1D25" w:rsidRDefault="00187F41" w:rsidP="00187F41">
      <w:pPr>
        <w:numPr>
          <w:ilvl w:val="0"/>
          <w:numId w:val="2"/>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1"/>
          <w:numId w:val="2"/>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1"/>
          <w:numId w:val="2"/>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1"/>
          <w:numId w:val="2"/>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2"/>
          <w:numId w:val="2"/>
        </w:numPr>
        <w:spacing w:after="0" w:line="480" w:lineRule="auto"/>
        <w:ind w:left="1276" w:hanging="709"/>
        <w:contextualSpacing/>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Tujuan Umum</w:t>
      </w:r>
    </w:p>
    <w:p w:rsidR="00187F41" w:rsidRPr="007E1D25" w:rsidRDefault="00187F41" w:rsidP="00187F41">
      <w:pPr>
        <w:spacing w:after="0" w:line="480" w:lineRule="auto"/>
        <w:ind w:left="1440" w:firstLine="545"/>
        <w:contextualSpacing/>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Mengetahui perubahan pH saliva sebelum dan sesudah mengkonsumsi makanan kariogenik.</w:t>
      </w:r>
      <w:r w:rsidRPr="007E1D25">
        <w:rPr>
          <w:rFonts w:ascii="Times New Roman" w:hAnsi="Times New Roman" w:cs="Times New Roman"/>
          <w:sz w:val="24"/>
          <w:szCs w:val="24"/>
          <w:lang w:val="id-ID"/>
        </w:rPr>
        <w:tab/>
      </w:r>
    </w:p>
    <w:p w:rsidR="00187F41" w:rsidRPr="007E1D25" w:rsidRDefault="00187F41" w:rsidP="00187F41">
      <w:pPr>
        <w:numPr>
          <w:ilvl w:val="0"/>
          <w:numId w:val="4"/>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1"/>
          <w:numId w:val="4"/>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1"/>
          <w:numId w:val="4"/>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1"/>
          <w:numId w:val="4"/>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2"/>
          <w:numId w:val="4"/>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2"/>
          <w:numId w:val="4"/>
        </w:numPr>
        <w:spacing w:after="0" w:line="480" w:lineRule="auto"/>
        <w:ind w:left="1276" w:hanging="709"/>
        <w:contextualSpacing/>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Tujuan Khusus</w:t>
      </w:r>
    </w:p>
    <w:p w:rsidR="00187F41" w:rsidRPr="007E1D25" w:rsidRDefault="00187F41" w:rsidP="00187F41">
      <w:pPr>
        <w:numPr>
          <w:ilvl w:val="3"/>
          <w:numId w:val="1"/>
        </w:numPr>
        <w:spacing w:after="0" w:line="480" w:lineRule="auto"/>
        <w:ind w:left="2127" w:hanging="851"/>
        <w:contextualSpacing/>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 xml:space="preserve">Menghitung Skor pH saliva sebelum dan sesudah mengkonsumsi makanan kariogenik </w:t>
      </w:r>
    </w:p>
    <w:p w:rsidR="00187F41" w:rsidRPr="007E1D25" w:rsidRDefault="00187F41" w:rsidP="00187F41">
      <w:pPr>
        <w:numPr>
          <w:ilvl w:val="3"/>
          <w:numId w:val="1"/>
        </w:numPr>
        <w:spacing w:after="0" w:line="480" w:lineRule="auto"/>
        <w:ind w:left="2127" w:hanging="851"/>
        <w:contextualSpacing/>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Menghitung rata-rata pH saliva sesudah dan sebelum     mengkonsumsi makanan kariogenik</w:t>
      </w:r>
    </w:p>
    <w:p w:rsidR="00187F41" w:rsidRPr="007E1D25" w:rsidRDefault="00187F41" w:rsidP="00187F41">
      <w:pPr>
        <w:numPr>
          <w:ilvl w:val="3"/>
          <w:numId w:val="1"/>
        </w:numPr>
        <w:spacing w:after="0" w:line="480" w:lineRule="auto"/>
        <w:ind w:left="2127" w:hanging="851"/>
        <w:contextualSpacing/>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Menghitung perubahan pH saliva sebelum dan sesudah mengkonsumsi makanan kariogenik</w:t>
      </w:r>
    </w:p>
    <w:p w:rsidR="00187F41" w:rsidRPr="007E1D25" w:rsidRDefault="00187F41" w:rsidP="00187F41">
      <w:pPr>
        <w:numPr>
          <w:ilvl w:val="3"/>
          <w:numId w:val="1"/>
        </w:numPr>
        <w:spacing w:after="0" w:line="480" w:lineRule="auto"/>
        <w:ind w:left="2127" w:hanging="851"/>
        <w:contextualSpacing/>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Membandingkan perubahan pH saliva sesudah mengkonsumsi dua makanan kariogenik (Permen dan Coklat)</w:t>
      </w:r>
    </w:p>
    <w:p w:rsidR="00187F41" w:rsidRPr="007E1D25" w:rsidRDefault="00187F41" w:rsidP="00187F41">
      <w:pPr>
        <w:spacing w:after="0" w:line="480" w:lineRule="auto"/>
        <w:jc w:val="both"/>
        <w:rPr>
          <w:rFonts w:ascii="Times New Roman" w:hAnsi="Times New Roman" w:cs="Times New Roman"/>
          <w:sz w:val="24"/>
          <w:szCs w:val="24"/>
          <w:lang w:val="id-ID"/>
        </w:rPr>
      </w:pPr>
    </w:p>
    <w:p w:rsidR="00187F41" w:rsidRPr="007E1D25" w:rsidRDefault="00187F41" w:rsidP="00187F41">
      <w:pPr>
        <w:spacing w:after="0" w:line="480" w:lineRule="auto"/>
        <w:jc w:val="both"/>
        <w:rPr>
          <w:rFonts w:ascii="Times New Roman" w:hAnsi="Times New Roman" w:cs="Times New Roman"/>
          <w:sz w:val="24"/>
          <w:szCs w:val="24"/>
          <w:lang w:val="id-ID"/>
        </w:rPr>
      </w:pPr>
    </w:p>
    <w:p w:rsidR="00187F41" w:rsidRPr="007E1D25" w:rsidRDefault="00187F41" w:rsidP="00187F41">
      <w:pPr>
        <w:spacing w:after="0" w:line="480" w:lineRule="auto"/>
        <w:jc w:val="both"/>
        <w:rPr>
          <w:rFonts w:ascii="Times New Roman" w:hAnsi="Times New Roman" w:cs="Times New Roman"/>
          <w:sz w:val="24"/>
          <w:szCs w:val="24"/>
          <w:lang w:val="id-ID"/>
        </w:rPr>
      </w:pPr>
    </w:p>
    <w:p w:rsidR="00187F41" w:rsidRPr="007E1D25" w:rsidRDefault="00187F41" w:rsidP="00187F41">
      <w:pPr>
        <w:numPr>
          <w:ilvl w:val="0"/>
          <w:numId w:val="5"/>
        </w:numPr>
        <w:spacing w:after="0" w:line="480" w:lineRule="auto"/>
        <w:contextualSpacing/>
        <w:jc w:val="both"/>
        <w:rPr>
          <w:rFonts w:ascii="Times New Roman" w:hAnsi="Times New Roman" w:cs="Times New Roman"/>
          <w:b/>
          <w:vanish/>
          <w:sz w:val="24"/>
          <w:szCs w:val="24"/>
          <w:lang w:val="id-ID"/>
        </w:rPr>
      </w:pPr>
    </w:p>
    <w:p w:rsidR="00187F41" w:rsidRPr="007E1D25" w:rsidRDefault="00187F41" w:rsidP="00187F41">
      <w:pPr>
        <w:numPr>
          <w:ilvl w:val="1"/>
          <w:numId w:val="5"/>
        </w:numPr>
        <w:spacing w:after="0" w:line="480" w:lineRule="auto"/>
        <w:contextualSpacing/>
        <w:jc w:val="both"/>
        <w:rPr>
          <w:rFonts w:ascii="Times New Roman" w:hAnsi="Times New Roman" w:cs="Times New Roman"/>
          <w:b/>
          <w:vanish/>
          <w:sz w:val="24"/>
          <w:szCs w:val="24"/>
          <w:lang w:val="id-ID"/>
        </w:rPr>
      </w:pPr>
    </w:p>
    <w:p w:rsidR="00187F41" w:rsidRPr="007E1D25" w:rsidRDefault="00187F41" w:rsidP="00187F41">
      <w:pPr>
        <w:numPr>
          <w:ilvl w:val="1"/>
          <w:numId w:val="5"/>
        </w:numPr>
        <w:spacing w:after="0" w:line="480" w:lineRule="auto"/>
        <w:contextualSpacing/>
        <w:jc w:val="both"/>
        <w:rPr>
          <w:rFonts w:ascii="Times New Roman" w:hAnsi="Times New Roman" w:cs="Times New Roman"/>
          <w:b/>
          <w:vanish/>
          <w:sz w:val="24"/>
          <w:szCs w:val="24"/>
          <w:lang w:val="id-ID"/>
        </w:rPr>
      </w:pPr>
    </w:p>
    <w:p w:rsidR="00187F41" w:rsidRPr="007E1D25" w:rsidRDefault="00187F41" w:rsidP="00187F41">
      <w:pPr>
        <w:numPr>
          <w:ilvl w:val="1"/>
          <w:numId w:val="5"/>
        </w:numPr>
        <w:spacing w:after="0" w:line="480" w:lineRule="auto"/>
        <w:contextualSpacing/>
        <w:jc w:val="both"/>
        <w:rPr>
          <w:rFonts w:ascii="Times New Roman" w:hAnsi="Times New Roman" w:cs="Times New Roman"/>
          <w:b/>
          <w:vanish/>
          <w:sz w:val="24"/>
          <w:szCs w:val="24"/>
          <w:lang w:val="id-ID"/>
        </w:rPr>
      </w:pPr>
    </w:p>
    <w:p w:rsidR="00187F41" w:rsidRPr="007E1D25" w:rsidRDefault="00187F41" w:rsidP="00187F41">
      <w:pPr>
        <w:numPr>
          <w:ilvl w:val="1"/>
          <w:numId w:val="5"/>
        </w:numPr>
        <w:spacing w:after="0" w:line="480" w:lineRule="auto"/>
        <w:ind w:left="567" w:hanging="567"/>
        <w:contextualSpacing/>
        <w:jc w:val="both"/>
        <w:rPr>
          <w:rFonts w:ascii="Times New Roman" w:hAnsi="Times New Roman" w:cs="Times New Roman"/>
          <w:b/>
          <w:sz w:val="24"/>
          <w:szCs w:val="24"/>
          <w:lang w:val="id-ID"/>
        </w:rPr>
      </w:pPr>
      <w:r w:rsidRPr="007E1D25">
        <w:rPr>
          <w:rFonts w:ascii="Times New Roman" w:hAnsi="Times New Roman" w:cs="Times New Roman"/>
          <w:b/>
          <w:sz w:val="24"/>
          <w:szCs w:val="24"/>
          <w:lang w:val="id-ID"/>
        </w:rPr>
        <w:t>Manfaat Penelitian</w:t>
      </w:r>
    </w:p>
    <w:p w:rsidR="00187F41" w:rsidRPr="007E1D25" w:rsidRDefault="00187F41" w:rsidP="00187F41">
      <w:pPr>
        <w:numPr>
          <w:ilvl w:val="0"/>
          <w:numId w:val="3"/>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1"/>
          <w:numId w:val="3"/>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1"/>
          <w:numId w:val="3"/>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1"/>
          <w:numId w:val="3"/>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1"/>
          <w:numId w:val="3"/>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2"/>
          <w:numId w:val="3"/>
        </w:numPr>
        <w:spacing w:after="0" w:line="480" w:lineRule="auto"/>
        <w:ind w:left="1276" w:hanging="709"/>
        <w:contextualSpacing/>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 xml:space="preserve">Bagi Responden </w:t>
      </w:r>
    </w:p>
    <w:p w:rsidR="00187F41" w:rsidRPr="007E1D25" w:rsidRDefault="00187F41" w:rsidP="00187F41">
      <w:pPr>
        <w:spacing w:after="0" w:line="480" w:lineRule="auto"/>
        <w:ind w:left="1276" w:firstLine="567"/>
        <w:contextualSpacing/>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Menambah pengetahuan tentang perubahan pH saliva sebelum dan sesudah mengkonsumsi makanan kariogenik, sehingga dapat melakukan pencegahan supaya terhindar dari resiko terkena karies gigi.</w:t>
      </w:r>
    </w:p>
    <w:p w:rsidR="00187F41" w:rsidRPr="007E1D25" w:rsidRDefault="00187F41" w:rsidP="00187F41">
      <w:pPr>
        <w:numPr>
          <w:ilvl w:val="1"/>
          <w:numId w:val="4"/>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2"/>
          <w:numId w:val="4"/>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2"/>
          <w:numId w:val="4"/>
        </w:numPr>
        <w:spacing w:after="0" w:line="480" w:lineRule="auto"/>
        <w:ind w:left="1276" w:hanging="709"/>
        <w:contextualSpacing/>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Bagi Institusi  Akademi Kesehatan Gigi</w:t>
      </w:r>
    </w:p>
    <w:p w:rsidR="00187F41" w:rsidRPr="007E1D25" w:rsidRDefault="00187F41" w:rsidP="00187F41">
      <w:pPr>
        <w:spacing w:after="0" w:line="480" w:lineRule="auto"/>
        <w:ind w:left="1276" w:firstLine="567"/>
        <w:contextualSpacing/>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Menambah referensi dan diharapkan dapat memberikan bahan kajian dalam pengembangan ilmu.</w:t>
      </w:r>
    </w:p>
    <w:p w:rsidR="00187F41" w:rsidRPr="007E1D25" w:rsidRDefault="00187F41" w:rsidP="00187F41">
      <w:pPr>
        <w:numPr>
          <w:ilvl w:val="2"/>
          <w:numId w:val="3"/>
        </w:numPr>
        <w:spacing w:after="0" w:line="480" w:lineRule="auto"/>
        <w:contextualSpacing/>
        <w:jc w:val="both"/>
        <w:rPr>
          <w:rFonts w:ascii="Times New Roman" w:hAnsi="Times New Roman" w:cs="Times New Roman"/>
          <w:vanish/>
          <w:sz w:val="24"/>
          <w:szCs w:val="24"/>
          <w:lang w:val="id-ID"/>
        </w:rPr>
      </w:pPr>
    </w:p>
    <w:p w:rsidR="00187F41" w:rsidRPr="007E1D25" w:rsidRDefault="00187F41" w:rsidP="00187F41">
      <w:pPr>
        <w:numPr>
          <w:ilvl w:val="2"/>
          <w:numId w:val="3"/>
        </w:numPr>
        <w:spacing w:after="0" w:line="480" w:lineRule="auto"/>
        <w:ind w:left="1276" w:hanging="709"/>
        <w:contextualSpacing/>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 xml:space="preserve">Bagi Peneliti </w:t>
      </w:r>
    </w:p>
    <w:p w:rsidR="00187F41" w:rsidRPr="007E1D25" w:rsidRDefault="00187F41" w:rsidP="00187F41">
      <w:pPr>
        <w:spacing w:after="0" w:line="480" w:lineRule="auto"/>
        <w:ind w:left="1276" w:firstLine="567"/>
        <w:contextualSpacing/>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Menambah pengetahuan, wawasan dan pengalaman secara langsung dalam melakukan penelitian.</w:t>
      </w:r>
    </w:p>
    <w:p w:rsidR="00187F41" w:rsidRPr="007E1D25" w:rsidRDefault="00187F41" w:rsidP="00187F41">
      <w:pPr>
        <w:numPr>
          <w:ilvl w:val="1"/>
          <w:numId w:val="5"/>
        </w:numPr>
        <w:spacing w:after="0" w:line="480" w:lineRule="auto"/>
        <w:ind w:left="567" w:hanging="567"/>
        <w:contextualSpacing/>
        <w:jc w:val="both"/>
        <w:rPr>
          <w:rFonts w:ascii="Times New Roman" w:hAnsi="Times New Roman" w:cs="Times New Roman"/>
          <w:b/>
          <w:sz w:val="24"/>
          <w:szCs w:val="24"/>
          <w:lang w:val="id-ID"/>
        </w:rPr>
      </w:pPr>
      <w:r w:rsidRPr="007E1D25">
        <w:rPr>
          <w:rFonts w:ascii="Times New Roman" w:hAnsi="Times New Roman" w:cs="Times New Roman"/>
          <w:b/>
          <w:sz w:val="24"/>
          <w:szCs w:val="24"/>
          <w:lang w:val="id-ID"/>
        </w:rPr>
        <w:t>Ruang Lingkup Penelitian</w:t>
      </w:r>
    </w:p>
    <w:p w:rsidR="00187F41" w:rsidRPr="007E1D25" w:rsidRDefault="00187F41" w:rsidP="00187F41">
      <w:pPr>
        <w:spacing w:after="0" w:line="480" w:lineRule="auto"/>
        <w:ind w:left="567" w:firstLine="567"/>
        <w:contextualSpacing/>
        <w:jc w:val="both"/>
        <w:rPr>
          <w:rFonts w:ascii="Times New Roman" w:hAnsi="Times New Roman" w:cs="Times New Roman"/>
          <w:sz w:val="24"/>
          <w:szCs w:val="24"/>
          <w:lang w:val="id-ID"/>
        </w:rPr>
      </w:pPr>
      <w:r w:rsidRPr="007E1D25">
        <w:rPr>
          <w:rFonts w:ascii="Times New Roman" w:hAnsi="Times New Roman" w:cs="Times New Roman"/>
          <w:sz w:val="24"/>
          <w:szCs w:val="24"/>
          <w:lang w:val="id-ID"/>
        </w:rPr>
        <w:t>Penelitian ini dilakukan secara deskriptif untuk mendapatkan gambaran perubahan pH saliva sebelum dan sesudah mengkonsumsi makanan kariogenik di perlukan waktu yang tepat agar hasilya akurat. Teknik pengambilan sampel dilakukan secara total sampel. Responden diinstruksikan untuk tidak makan dan minum selama 90 menit agar pH saliva awal netral. Penelitian dilakukan pada siswa-siswi SMP Kuntum Wijaya Kusuma kelas VII B Jakarta Timur, pengumpulan data dilakukan pada bulan Desember 2019, di SMP Kuntum Wijaya Kusuma yang terletak di Jl. Mujahidin No.17a RT.11/RW.2, Kp.Rambutan, Kec. Ciracas, Kota Jakarta Timur. Tahap akhir penelitian dilakukan pemeriksaan pH saliva sebelum dan sesudah mengkonsumsi makanan kariogenik yaitu permen dan coklat.</w:t>
      </w:r>
    </w:p>
    <w:p w:rsidR="00AB7714" w:rsidRDefault="00187F41">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996106083"/>
      <w:docPartObj>
        <w:docPartGallery w:val="Page Numbers (Bottom of Page)"/>
        <w:docPartUnique/>
      </w:docPartObj>
    </w:sdtPr>
    <w:sdtEndPr>
      <w:rPr>
        <w:noProof/>
      </w:rPr>
    </w:sdtEndPr>
    <w:sdtContent>
      <w:p w:rsidR="00701795" w:rsidRPr="00FD04B5" w:rsidRDefault="00187F41">
        <w:pPr>
          <w:pStyle w:val="Footer"/>
          <w:jc w:val="center"/>
          <w:rPr>
            <w:rFonts w:ascii="Times New Roman" w:hAnsi="Times New Roman" w:cs="Times New Roman"/>
            <w:sz w:val="24"/>
            <w:szCs w:val="24"/>
          </w:rPr>
        </w:pPr>
        <w:r w:rsidRPr="00FD04B5">
          <w:rPr>
            <w:rFonts w:ascii="Times New Roman" w:hAnsi="Times New Roman" w:cs="Times New Roman"/>
            <w:sz w:val="24"/>
            <w:szCs w:val="24"/>
          </w:rPr>
          <w:fldChar w:fldCharType="begin"/>
        </w:r>
        <w:r w:rsidRPr="00FD04B5">
          <w:rPr>
            <w:rFonts w:ascii="Times New Roman" w:hAnsi="Times New Roman" w:cs="Times New Roman"/>
            <w:sz w:val="24"/>
            <w:szCs w:val="24"/>
          </w:rPr>
          <w:instrText xml:space="preserve"> PAGE   \* MERGEFORMAT </w:instrText>
        </w:r>
        <w:r w:rsidRPr="00FD04B5">
          <w:rPr>
            <w:rFonts w:ascii="Times New Roman" w:hAnsi="Times New Roman" w:cs="Times New Roman"/>
            <w:sz w:val="24"/>
            <w:szCs w:val="24"/>
          </w:rPr>
          <w:fldChar w:fldCharType="separate"/>
        </w:r>
        <w:r>
          <w:rPr>
            <w:rFonts w:ascii="Times New Roman" w:hAnsi="Times New Roman" w:cs="Times New Roman"/>
            <w:noProof/>
            <w:sz w:val="24"/>
            <w:szCs w:val="24"/>
          </w:rPr>
          <w:t>1</w:t>
        </w:r>
        <w:r w:rsidRPr="00FD04B5">
          <w:rPr>
            <w:rFonts w:ascii="Times New Roman" w:hAnsi="Times New Roman" w:cs="Times New Roman"/>
            <w:noProof/>
            <w:sz w:val="24"/>
            <w:szCs w:val="24"/>
          </w:rPr>
          <w:fldChar w:fldCharType="end"/>
        </w:r>
      </w:p>
    </w:sdtContent>
  </w:sdt>
  <w:p w:rsidR="00701795" w:rsidRPr="00FD04B5" w:rsidRDefault="00187F41">
    <w:pPr>
      <w:pStyle w:val="Foo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5352421"/>
      <w:docPartObj>
        <w:docPartGallery w:val="Page Numbers (Bottom of Page)"/>
        <w:docPartUnique/>
      </w:docPartObj>
    </w:sdtPr>
    <w:sdtEndPr>
      <w:rPr>
        <w:rFonts w:ascii="Times New Roman" w:hAnsi="Times New Roman" w:cs="Times New Roman"/>
        <w:noProof/>
        <w:sz w:val="24"/>
        <w:szCs w:val="24"/>
      </w:rPr>
    </w:sdtEndPr>
    <w:sdtContent>
      <w:p w:rsidR="00701795" w:rsidRPr="00665682" w:rsidRDefault="00187F41">
        <w:pPr>
          <w:pStyle w:val="Footer"/>
          <w:jc w:val="center"/>
          <w:rPr>
            <w:rFonts w:ascii="Times New Roman" w:hAnsi="Times New Roman" w:cs="Times New Roman"/>
            <w:sz w:val="24"/>
            <w:szCs w:val="24"/>
          </w:rPr>
        </w:pPr>
        <w:r w:rsidRPr="00665682">
          <w:rPr>
            <w:rFonts w:ascii="Times New Roman" w:hAnsi="Times New Roman" w:cs="Times New Roman"/>
            <w:sz w:val="24"/>
            <w:szCs w:val="24"/>
          </w:rPr>
          <w:fldChar w:fldCharType="begin"/>
        </w:r>
        <w:r w:rsidRPr="00665682">
          <w:rPr>
            <w:rFonts w:ascii="Times New Roman" w:hAnsi="Times New Roman" w:cs="Times New Roman"/>
            <w:sz w:val="24"/>
            <w:szCs w:val="24"/>
          </w:rPr>
          <w:instrText xml:space="preserve"> PAGE   \* MERGEFORMAT </w:instrText>
        </w:r>
        <w:r w:rsidRPr="00665682">
          <w:rPr>
            <w:rFonts w:ascii="Times New Roman" w:hAnsi="Times New Roman" w:cs="Times New Roman"/>
            <w:sz w:val="24"/>
            <w:szCs w:val="24"/>
          </w:rPr>
          <w:fldChar w:fldCharType="separate"/>
        </w:r>
        <w:r>
          <w:rPr>
            <w:rFonts w:ascii="Times New Roman" w:hAnsi="Times New Roman" w:cs="Times New Roman"/>
            <w:noProof/>
            <w:sz w:val="24"/>
            <w:szCs w:val="24"/>
          </w:rPr>
          <w:t>6</w:t>
        </w:r>
        <w:r w:rsidRPr="00665682">
          <w:rPr>
            <w:rFonts w:ascii="Times New Roman" w:hAnsi="Times New Roman" w:cs="Times New Roman"/>
            <w:noProof/>
            <w:sz w:val="24"/>
            <w:szCs w:val="24"/>
          </w:rPr>
          <w:fldChar w:fldCharType="end"/>
        </w:r>
      </w:p>
    </w:sdtContent>
  </w:sdt>
  <w:p w:rsidR="00701795" w:rsidRDefault="00187F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795" w:rsidRDefault="00187F41">
    <w:pPr>
      <w:pStyle w:val="Footer"/>
      <w:jc w:val="center"/>
    </w:pPr>
  </w:p>
  <w:p w:rsidR="00701795" w:rsidRDefault="00187F4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795" w:rsidRPr="00665682" w:rsidRDefault="00187F41">
    <w:pPr>
      <w:pStyle w:val="Footer"/>
      <w:jc w:val="center"/>
      <w:rPr>
        <w:rFonts w:ascii="Times New Roman" w:hAnsi="Times New Roman" w:cs="Times New Roman"/>
        <w:sz w:val="24"/>
        <w:szCs w:val="24"/>
      </w:rPr>
    </w:pPr>
  </w:p>
  <w:p w:rsidR="00701795" w:rsidRDefault="00187F4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795" w:rsidRPr="00665682" w:rsidRDefault="00187F41">
    <w:pPr>
      <w:pStyle w:val="Header"/>
      <w:jc w:val="right"/>
      <w:rPr>
        <w:rFonts w:ascii="Times New Roman" w:hAnsi="Times New Roman" w:cs="Times New Roman"/>
        <w:sz w:val="24"/>
        <w:szCs w:val="24"/>
      </w:rPr>
    </w:pPr>
  </w:p>
  <w:p w:rsidR="00701795" w:rsidRDefault="00187F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003247"/>
      <w:docPartObj>
        <w:docPartGallery w:val="Page Numbers (Top of Page)"/>
        <w:docPartUnique/>
      </w:docPartObj>
    </w:sdtPr>
    <w:sdtEndPr>
      <w:rPr>
        <w:rFonts w:ascii="Times New Roman" w:hAnsi="Times New Roman" w:cs="Times New Roman"/>
        <w:noProof/>
        <w:sz w:val="24"/>
        <w:szCs w:val="24"/>
      </w:rPr>
    </w:sdtEndPr>
    <w:sdtContent>
      <w:p w:rsidR="00701795" w:rsidRPr="00FD04B5" w:rsidRDefault="00187F41">
        <w:pPr>
          <w:pStyle w:val="Header"/>
          <w:jc w:val="right"/>
          <w:rPr>
            <w:rFonts w:ascii="Times New Roman" w:hAnsi="Times New Roman" w:cs="Times New Roman"/>
            <w:sz w:val="24"/>
            <w:szCs w:val="24"/>
          </w:rPr>
        </w:pPr>
        <w:r w:rsidRPr="00FD04B5">
          <w:rPr>
            <w:rFonts w:ascii="Times New Roman" w:hAnsi="Times New Roman" w:cs="Times New Roman"/>
            <w:sz w:val="24"/>
            <w:szCs w:val="24"/>
          </w:rPr>
          <w:fldChar w:fldCharType="begin"/>
        </w:r>
        <w:r w:rsidRPr="00FD04B5">
          <w:rPr>
            <w:rFonts w:ascii="Times New Roman" w:hAnsi="Times New Roman" w:cs="Times New Roman"/>
            <w:sz w:val="24"/>
            <w:szCs w:val="24"/>
          </w:rPr>
          <w:instrText xml:space="preserve"> PAGE   \* MERGEFORMAT </w:instrText>
        </w:r>
        <w:r w:rsidRPr="00FD04B5">
          <w:rPr>
            <w:rFonts w:ascii="Times New Roman" w:hAnsi="Times New Roman" w:cs="Times New Roman"/>
            <w:sz w:val="24"/>
            <w:szCs w:val="24"/>
          </w:rPr>
          <w:fldChar w:fldCharType="separate"/>
        </w:r>
        <w:r>
          <w:rPr>
            <w:rFonts w:ascii="Times New Roman" w:hAnsi="Times New Roman" w:cs="Times New Roman"/>
            <w:noProof/>
            <w:sz w:val="24"/>
            <w:szCs w:val="24"/>
          </w:rPr>
          <w:t>5</w:t>
        </w:r>
        <w:r w:rsidRPr="00FD04B5">
          <w:rPr>
            <w:rFonts w:ascii="Times New Roman" w:hAnsi="Times New Roman" w:cs="Times New Roman"/>
            <w:noProof/>
            <w:sz w:val="24"/>
            <w:szCs w:val="24"/>
          </w:rPr>
          <w:fldChar w:fldCharType="end"/>
        </w:r>
      </w:p>
    </w:sdtContent>
  </w:sdt>
  <w:p w:rsidR="00701795" w:rsidRDefault="00187F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985291"/>
      <w:docPartObj>
        <w:docPartGallery w:val="Page Numbers (Top of Page)"/>
        <w:docPartUnique/>
      </w:docPartObj>
    </w:sdtPr>
    <w:sdtEndPr>
      <w:rPr>
        <w:rFonts w:ascii="Times New Roman" w:hAnsi="Times New Roman" w:cs="Times New Roman"/>
        <w:noProof/>
        <w:sz w:val="24"/>
        <w:szCs w:val="24"/>
      </w:rPr>
    </w:sdtEndPr>
    <w:sdtContent>
      <w:p w:rsidR="00701795" w:rsidRPr="00FD04B5" w:rsidRDefault="00187F41">
        <w:pPr>
          <w:pStyle w:val="Header"/>
          <w:jc w:val="right"/>
          <w:rPr>
            <w:rFonts w:ascii="Times New Roman" w:hAnsi="Times New Roman" w:cs="Times New Roman"/>
            <w:sz w:val="24"/>
            <w:szCs w:val="24"/>
          </w:rPr>
        </w:pPr>
        <w:r w:rsidRPr="00FD04B5">
          <w:rPr>
            <w:rFonts w:ascii="Times New Roman" w:hAnsi="Times New Roman" w:cs="Times New Roman"/>
            <w:sz w:val="24"/>
            <w:szCs w:val="24"/>
          </w:rPr>
          <w:fldChar w:fldCharType="begin"/>
        </w:r>
        <w:r w:rsidRPr="00FD04B5">
          <w:rPr>
            <w:rFonts w:ascii="Times New Roman" w:hAnsi="Times New Roman" w:cs="Times New Roman"/>
            <w:sz w:val="24"/>
            <w:szCs w:val="24"/>
          </w:rPr>
          <w:instrText xml:space="preserve"> PAGE   \* MERGEFORMAT </w:instrText>
        </w:r>
        <w:r w:rsidRPr="00FD04B5">
          <w:rPr>
            <w:rFonts w:ascii="Times New Roman" w:hAnsi="Times New Roman" w:cs="Times New Roman"/>
            <w:sz w:val="24"/>
            <w:szCs w:val="24"/>
          </w:rPr>
          <w:fldChar w:fldCharType="separate"/>
        </w:r>
        <w:r>
          <w:rPr>
            <w:rFonts w:ascii="Times New Roman" w:hAnsi="Times New Roman" w:cs="Times New Roman"/>
            <w:noProof/>
            <w:sz w:val="24"/>
            <w:szCs w:val="24"/>
          </w:rPr>
          <w:t>2</w:t>
        </w:r>
        <w:r w:rsidRPr="00FD04B5">
          <w:rPr>
            <w:rFonts w:ascii="Times New Roman" w:hAnsi="Times New Roman" w:cs="Times New Roman"/>
            <w:noProof/>
            <w:sz w:val="24"/>
            <w:szCs w:val="24"/>
          </w:rPr>
          <w:fldChar w:fldCharType="end"/>
        </w:r>
      </w:p>
    </w:sdtContent>
  </w:sdt>
  <w:p w:rsidR="00701795" w:rsidRDefault="00187F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BB5463"/>
    <w:multiLevelType w:val="multilevel"/>
    <w:tmpl w:val="A4BC5170"/>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22B06F9F"/>
    <w:multiLevelType w:val="multilevel"/>
    <w:tmpl w:val="A8B47EEA"/>
    <w:lvl w:ilvl="0">
      <w:start w:val="1"/>
      <w:numFmt w:val="decimal"/>
      <w:lvlText w:val="%1."/>
      <w:lvlJc w:val="left"/>
      <w:pPr>
        <w:ind w:left="360" w:hanging="360"/>
      </w:pPr>
    </w:lvl>
    <w:lvl w:ilvl="1">
      <w:start w:val="1"/>
      <w:numFmt w:val="decimal"/>
      <w:lvlText w:val="%1.%2."/>
      <w:lvlJc w:val="left"/>
      <w:pPr>
        <w:ind w:left="858"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F3F23E1"/>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E291C34"/>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EC26811"/>
    <w:multiLevelType w:val="multilevel"/>
    <w:tmpl w:val="EBE8E8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D83"/>
    <w:rsid w:val="00187F41"/>
    <w:rsid w:val="004D6D83"/>
    <w:rsid w:val="004E6A7C"/>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085330-0C22-4346-9CC9-44164CB34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F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7F41"/>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187F41"/>
    <w:rPr>
      <w:lang w:val="id-ID"/>
    </w:rPr>
  </w:style>
  <w:style w:type="paragraph" w:styleId="Footer">
    <w:name w:val="footer"/>
    <w:basedOn w:val="Normal"/>
    <w:link w:val="FooterChar"/>
    <w:uiPriority w:val="99"/>
    <w:unhideWhenUsed/>
    <w:rsid w:val="00187F41"/>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187F41"/>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4.xml"/><Relationship Id="rId5" Type="http://schemas.openxmlformats.org/officeDocument/2006/relationships/footer" Target="footer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1029</Words>
  <Characters>5871</Characters>
  <Application>Microsoft Office Word</Application>
  <DocSecurity>0</DocSecurity>
  <Lines>48</Lines>
  <Paragraphs>13</Paragraphs>
  <ScaleCrop>false</ScaleCrop>
  <Company/>
  <LinksUpToDate>false</LinksUpToDate>
  <CharactersWithSpaces>6887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2021-11-26T02:21:00Z</dcterms:created>
  <dcterms:modified xsi:type="dcterms:W3CDTF">2021-11-26T02:22:00Z</dcterms:modified>
</cp:coreProperties>
</file>