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EFF" w:rsidRPr="00C07597" w:rsidRDefault="00286EFF" w:rsidP="00286EFF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bidi="ar"/>
        </w:rPr>
      </w:pPr>
      <w:r w:rsidRPr="00C07597">
        <w:rPr>
          <w:rFonts w:ascii="Times New Roman" w:hAnsi="Times New Roman" w:cs="Times New Roman"/>
          <w:b/>
          <w:bCs/>
          <w:noProof/>
          <w:sz w:val="24"/>
          <w:szCs w:val="24"/>
          <w:lang w:bidi="ar"/>
        </w:rPr>
        <w:t>DAFTAR PUSTAKA</w:t>
      </w:r>
    </w:p>
    <w:p w:rsidR="00286EFF" w:rsidRPr="00C07597" w:rsidRDefault="00286EFF" w:rsidP="00286EFF">
      <w:p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id-ID" w:bidi="ar"/>
        </w:rPr>
      </w:pPr>
    </w:p>
    <w:p w:rsidR="00286EFF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begin" w:fldLock="1"/>
      </w:r>
      <w:r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instrText xml:space="preserve">ADDIN Mendeley Bibliography CSL_BIBLIOGRAPHY </w:instrText>
      </w:r>
      <w:r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separate"/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Aedi, N. (2010). Bahan Belajar Mandiri Metode Penelitian Pendidikan Pengolahan Dan Analisis Data Hasil Penelitian.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Fakultas Ilmu Pendidikan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10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27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1–30. 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>http://file.upi.edu/Direktori/DUAL-MODES/PENELITIAN_PENDIDIKAN/BBM_7.pdf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Anggow, O. R., Mintjelungan, C. N., &amp; Anindita, P. S. (2017). Hubungan pengetahan kesehatan gigi dan mulut dengan status karies pada pemulung di tempat pembuangan akhir Sumompo Manado.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E-GIGI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F03538">
        <w:rPr>
          <w:rFonts w:ascii="Times New Roman" w:hAnsi="Times New Roman" w:cs="Times New Roman"/>
          <w:noProof/>
          <w:sz w:val="24"/>
          <w:szCs w:val="24"/>
        </w:rPr>
        <w:t>(1). https://doi.org/10.35790/eg.5.1.2017.14783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Budiningsih, C. A. (2015). Karakteristik Siswa Sebagai Pijakan Dalam Penelitian Dan Metode Pembelajaran.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Jurnal Cakrawala Pendidikan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F03538">
        <w:rPr>
          <w:rFonts w:ascii="Times New Roman" w:hAnsi="Times New Roman" w:cs="Times New Roman"/>
          <w:noProof/>
          <w:sz w:val="24"/>
          <w:szCs w:val="24"/>
        </w:rPr>
        <w:t>(1), 160–173. https://doi.org/10.21831/cp.v1i1.4198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Estiani, S. (2017). Pengaruh Metode Simulasi Menggosok Gigi Menggunakan Teknik Bass Terhadap Keterampilan Dan Kebersihan Gigi dan Mulut (Anak Sekolah Usia 7-10 Tahun di SDN Pulo Lor III Kecamatan Jombang). In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STIKES Insan Cendekia Jombang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Hardiyanti, F. P. (2016).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Peningkatan kemampuan menggosok gigi melalui media boneka gigi pada anak tunagrahita kategori sedang kelas IV di SLB-C Rindang Kasih Secang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 Universitas Negeri Yogyakarta.</w:t>
      </w:r>
    </w:p>
    <w:p w:rsidR="00286EFF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Indahwati, V., Mantik, M. F. J., &amp; Gunawan, P. N. (2015). Perbandingan Status Kebersihan Gigi Dan Mulut pada Anak Berkebutuhan Khusus Slb-B Dan Slb-C Kota Tomohon.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E-GIGI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(2). 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>https://doi.org/10.35790/eg.3.2.2015.9605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Jaedun, A. (2011). Metodologi Penelitian Eksperimen. In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Fakultas Teknik UNY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Jatmika, S. E. D., Maulana, M., Kuntoro, &amp; Martini, S. (2019). Buku Ajar Pengembangan Media Promosi Kesehatan. In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Buku Ajar Pengembangan Media Promosi Kesehatan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Jauharoti Arifin. (2014). Prosiding Halaqoh Nasional dan Seminar Internasional Pendidikan Islam. In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Fakultas Tarbiyah dan Keguruan UIN Sunan Ampel Surabaya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Kementerian Kesehatan RI. (2019). InfoDATIN Kesehatan Gigi Nasional September 2019. In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Pusdatin Kemenkes RI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Kusumasari, B. K. (2018). Penggunaan Media Flip Chart Untuk Meningkatkan Kompetensi Praktik Sulam Pita Pada Siswa Tunagrahita Ringan Di Slb Ganda Daya Ananda Yogyakarta. In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Universitas Negeri Yogyakarta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Norfai, &amp; Rahman, E. (2017). Hubungan Pengetahuan Dan Kebiasaan Menggosok Gigi Dengan Kejadian Karies Gigi Di Sdi Darul Mu’Minin Kota Banjarmasin Tahun 2017.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Dinamika Kesehatan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Vol. 8 No.</w:t>
      </w:r>
      <w:r w:rsidRPr="00F03538">
        <w:rPr>
          <w:rFonts w:ascii="Times New Roman" w:hAnsi="Times New Roman" w:cs="Times New Roman"/>
          <w:noProof/>
          <w:sz w:val="24"/>
          <w:szCs w:val="24"/>
        </w:rPr>
        <w:t>(1), 212–218.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Notoatmodjo, S. (2007).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Promosi Kesehatan &amp; Ilmu Perilaku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 (1st ed.). Rineka Cipta.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Notoatmodjo, S. (2012).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Pendidikan dan perilaku kesehatan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 Rineka Cipta.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Nurhidayat, O., Eram, T. P., &amp; Wahyono, B. (2012). Perbandingan Media Power Point Dengan Flip Chart Dalam Meningkatkan Pengetahuankesehatan Gigi Dan Mulut.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Unnes Journal of Public Health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F03538">
        <w:rPr>
          <w:rFonts w:ascii="Times New Roman" w:hAnsi="Times New Roman" w:cs="Times New Roman"/>
          <w:noProof/>
          <w:sz w:val="24"/>
          <w:szCs w:val="24"/>
        </w:rPr>
        <w:t>(1). https://doi.org/10.15294/ujph.v1i1.179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Nurlila, R. U., Fua, J. La, &amp; Meliana. (2016).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Pengaruh Pendidikan Kesehatan Terhadap Pengetahuan Tentang Kesehatan Gigi Pada Siswa di SD Kartika XX-10 Kota Kendari Tahun 2015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9</w:t>
      </w:r>
      <w:r w:rsidRPr="00F03538">
        <w:rPr>
          <w:rFonts w:ascii="Times New Roman" w:hAnsi="Times New Roman" w:cs="Times New Roman"/>
          <w:noProof/>
          <w:sz w:val="24"/>
          <w:szCs w:val="24"/>
        </w:rPr>
        <w:t>(1), 94–119.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Pratiwi, N. I. (2017). Penggunaan Media Video Call dalam Teknologi Komunikasi.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Jurnal Ilmiah Dinamika Sosial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F03538">
        <w:rPr>
          <w:rFonts w:ascii="Times New Roman" w:hAnsi="Times New Roman" w:cs="Times New Roman"/>
          <w:noProof/>
          <w:sz w:val="24"/>
          <w:szCs w:val="24"/>
        </w:rPr>
        <w:t>(2), 212.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Putra, D. S. H. (2017).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Keperawatan Anak &amp; Tumbuh Kembang : Pengkajian dan Pengukuran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 Nuha Medika.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Rahmawati, I., Hendrartini, J., &amp; Priyanto, A. (2011). Perilaku Kesehatan Gigi dan Mulut pada Anak Sekolah Dasar Dental and Oral Health Behavior among Elementary School Students.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Berita Kedokteran Masyarakat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27</w:t>
      </w:r>
      <w:r w:rsidRPr="00F03538">
        <w:rPr>
          <w:rFonts w:ascii="Times New Roman" w:hAnsi="Times New Roman" w:cs="Times New Roman"/>
          <w:noProof/>
          <w:sz w:val="24"/>
          <w:szCs w:val="24"/>
        </w:rPr>
        <w:t>(4), 180–186.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Retnaningsih, R. (2016). Hubungan Pengetahuan dan Sikap tentang Alat Pelindung Telinga dengan Penggunaannya pada Pekerja di PT.X.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Studies in Higher Education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F03538">
        <w:rPr>
          <w:rFonts w:ascii="Times New Roman" w:hAnsi="Times New Roman" w:cs="Times New Roman"/>
          <w:noProof/>
          <w:sz w:val="24"/>
          <w:szCs w:val="24"/>
        </w:rPr>
        <w:t>, 67–82.https://doi.org/10.1080/03075079.2017.1401060</w:t>
      </w:r>
    </w:p>
    <w:p w:rsidR="00286EFF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>Riskesdas.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(2013).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RISET KESEHATAN DASAR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>https://doi.org/10.1126/science.127.3309.1275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Riskesdas. (2018). Riskesdas DKI Jakarta 2018. In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Laporan Provinsi DKI Jakarta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 www.litbang.kemkes.go.id%0A</w:t>
      </w:r>
    </w:p>
    <w:p w:rsidR="00286EFF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Riyanti, E., &amp; Saptarini, R. (2009). Improving of the Oral and Dental Health.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Improving of the Oral and Dental Health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11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1–12. 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>http://pustaka.unpad.ac.id/wpcontent/uploads/2010/06/upaya_peningkatan_kesehatan_gigi_dan_mulut.pdf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Sari, M. (2017).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Metodologi Penelitian untuk Kedokteran Gigi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 Muhammadiyah University Press.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Sari, S. A. (2014). Hubungan Kebiasaan Menggosok Gigi Dengan Timbulnya Karies Gigi Pada Anak Usia Sekolah Kelas 4-6 Di Sdn Ciputat 6 Tangerang Selatan Provinsi Banten Tahun 2013. In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Fakultas Kedokteran Dan Ilmu Kesehatan Universitas Islam Negeri Syarif Hidayatullah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Septianti, N., &amp; Afiani, R. (2020). Pentingnya Memahami Karakteristik Siswa Sekolah Dasar di SDN Cikokol 2.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As-Sabiqun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F03538">
        <w:rPr>
          <w:rFonts w:ascii="Times New Roman" w:hAnsi="Times New Roman" w:cs="Times New Roman"/>
          <w:noProof/>
          <w:sz w:val="24"/>
          <w:szCs w:val="24"/>
        </w:rPr>
        <w:t>(1), 7–17. https://doi.org/10.36088/assabiqun.v2i1.611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Siyoto, S., &amp; Sodik, M. A. (2015).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Dasar Metodologi Penelitian</w:t>
      </w:r>
      <w:r w:rsidRPr="00F03538">
        <w:rPr>
          <w:rFonts w:ascii="Times New Roman" w:hAnsi="Times New Roman" w:cs="Times New Roman"/>
          <w:noProof/>
          <w:sz w:val="24"/>
          <w:szCs w:val="24"/>
        </w:rPr>
        <w:t>. Literasi Media Publishing.</w:t>
      </w:r>
    </w:p>
    <w:p w:rsidR="00286EFF" w:rsidRPr="00F03538" w:rsidRDefault="00286EFF" w:rsidP="00286EFF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Utami, S. (2013). Hubungan Antara Plak Gigi Dengan Tingkat Keparahan Karies Gigi Anak Usia Prasekolah The Relationship Between Dental Plaque And The Severity Of Dental Caries Among Preschool Children.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Idj</w:t>
      </w:r>
      <w:r w:rsidRPr="00F0353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03538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F03538">
        <w:rPr>
          <w:rFonts w:ascii="Times New Roman" w:hAnsi="Times New Roman" w:cs="Times New Roman"/>
          <w:noProof/>
          <w:sz w:val="24"/>
          <w:szCs w:val="24"/>
        </w:rPr>
        <w:t>, 9–15.</w:t>
      </w:r>
    </w:p>
    <w:p w:rsidR="000F3833" w:rsidRDefault="00286EFF" w:rsidP="00286EFF">
      <w:r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end"/>
      </w:r>
      <w:bookmarkStart w:id="0" w:name="_GoBack"/>
      <w:bookmarkEnd w:id="0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3C"/>
    <w:rsid w:val="000F3833"/>
    <w:rsid w:val="0020053C"/>
    <w:rsid w:val="0028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8AB9E-08A5-46C7-A8DA-9394C008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EFF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2022-10-19T02:02:00Z</dcterms:created>
  <dcterms:modified xsi:type="dcterms:W3CDTF">2022-10-19T02:02:00Z</dcterms:modified>
</cp:coreProperties>
</file>