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BD6" w:rsidRPr="00050CBC" w:rsidRDefault="00265BD6" w:rsidP="00265BD6">
      <w:pPr>
        <w:pStyle w:val="Heading1"/>
      </w:pPr>
      <w:bookmarkStart w:id="0" w:name="_Toc96331370"/>
      <w:r w:rsidRPr="00050CBC">
        <w:t>BAB VI</w:t>
      </w:r>
      <w:bookmarkEnd w:id="0"/>
    </w:p>
    <w:p w:rsidR="00265BD6" w:rsidRPr="00050CBC" w:rsidRDefault="00265BD6" w:rsidP="00265BD6">
      <w:pPr>
        <w:pStyle w:val="Heading1"/>
      </w:pPr>
      <w:bookmarkStart w:id="1" w:name="_Toc96331371"/>
      <w:r w:rsidRPr="00050CBC">
        <w:t>KESIMPULAN DAN SARAN</w:t>
      </w:r>
      <w:bookmarkEnd w:id="1"/>
    </w:p>
    <w:p w:rsidR="00265BD6" w:rsidRPr="00050CBC" w:rsidRDefault="00265BD6" w:rsidP="00265BD6">
      <w:pPr>
        <w:rPr>
          <w:rFonts w:ascii="Times New Roman" w:eastAsia="Times New Roman" w:hAnsi="Times New Roman" w:cs="Times New Roman"/>
          <w:sz w:val="24"/>
          <w:szCs w:val="24"/>
          <w:lang w:eastAsia="id-ID"/>
        </w:rPr>
      </w:pPr>
    </w:p>
    <w:p w:rsidR="00265BD6" w:rsidRPr="00050CBC" w:rsidRDefault="00265BD6" w:rsidP="00265BD6">
      <w:pPr>
        <w:pStyle w:val="Heading2"/>
      </w:pPr>
      <w:bookmarkStart w:id="2" w:name="_Toc96331372"/>
      <w:r w:rsidRPr="00050CBC">
        <w:t>A. Kesimpulan</w:t>
      </w:r>
      <w:bookmarkEnd w:id="2"/>
    </w:p>
    <w:p w:rsidR="00265BD6" w:rsidRPr="00050CBC" w:rsidRDefault="00265BD6" w:rsidP="00265BD6">
      <w:pPr>
        <w:spacing w:line="480" w:lineRule="auto"/>
        <w:ind w:left="283"/>
        <w:jc w:val="both"/>
        <w:rPr>
          <w:rFonts w:ascii="Times New Roman" w:hAnsi="Times New Roman" w:cs="Times New Roman"/>
          <w:sz w:val="24"/>
          <w:szCs w:val="24"/>
        </w:rPr>
      </w:pPr>
      <w:r w:rsidRPr="00050CBC">
        <w:rPr>
          <w:rFonts w:ascii="Times New Roman" w:hAnsi="Times New Roman" w:cs="Times New Roman"/>
          <w:sz w:val="24"/>
          <w:szCs w:val="24"/>
        </w:rPr>
        <w:t xml:space="preserve">Berdasarkan penelitian yang dilakukan </w:t>
      </w:r>
      <w:r w:rsidRPr="00050CBC">
        <w:rPr>
          <w:rFonts w:ascii="Times New Roman" w:hAnsi="Times New Roman" w:cs="Times New Roman"/>
          <w:sz w:val="24"/>
        </w:rPr>
        <w:t>Peran Keju Susu Kambing Terhadap Perubahan pH Rongga Mulut</w:t>
      </w:r>
      <w:r w:rsidRPr="00050CBC">
        <w:rPr>
          <w:rFonts w:ascii="Times New Roman" w:hAnsi="Times New Roman" w:cs="Times New Roman"/>
          <w:sz w:val="24"/>
          <w:szCs w:val="24"/>
        </w:rPr>
        <w:t>, maka dapat ditarik kesimpulan sebagai berikut :</w:t>
      </w:r>
    </w:p>
    <w:p w:rsidR="00265BD6" w:rsidRPr="00050CBC" w:rsidRDefault="00265BD6" w:rsidP="00265BD6">
      <w:pPr>
        <w:pStyle w:val="ListParagraph"/>
        <w:numPr>
          <w:ilvl w:val="0"/>
          <w:numId w:val="1"/>
        </w:numPr>
        <w:spacing w:line="480" w:lineRule="auto"/>
        <w:ind w:left="993" w:hanging="284"/>
        <w:jc w:val="both"/>
        <w:rPr>
          <w:rFonts w:ascii="Times New Roman" w:hAnsi="Times New Roman" w:cs="Times New Roman"/>
          <w:sz w:val="24"/>
          <w:szCs w:val="24"/>
        </w:rPr>
      </w:pPr>
      <w:r w:rsidRPr="00050CBC">
        <w:rPr>
          <w:rFonts w:ascii="Times New Roman" w:hAnsi="Times New Roman" w:cs="Times New Roman"/>
          <w:sz w:val="24"/>
          <w:szCs w:val="24"/>
        </w:rPr>
        <w:t>Karakteristik responden dalam penelitian ini anak remaja akhir yang rentang umurnya mulai 17 Tahun - 25 Tahun sebanyak 40 mahasiswa (76,9%). Dan dewasa awal yang rentang umurnya 26 Tahun – 35 Tahun sebanyak 12 mahasiswa (23,1%).</w:t>
      </w:r>
    </w:p>
    <w:p w:rsidR="00265BD6" w:rsidRPr="00050CBC" w:rsidRDefault="00265BD6" w:rsidP="00265BD6">
      <w:pPr>
        <w:pStyle w:val="ListParagraph"/>
        <w:numPr>
          <w:ilvl w:val="0"/>
          <w:numId w:val="1"/>
        </w:numPr>
        <w:spacing w:line="480" w:lineRule="auto"/>
        <w:ind w:left="993" w:hanging="284"/>
        <w:jc w:val="both"/>
        <w:rPr>
          <w:rFonts w:ascii="Times New Roman" w:hAnsi="Times New Roman" w:cs="Times New Roman"/>
          <w:sz w:val="24"/>
          <w:szCs w:val="24"/>
        </w:rPr>
      </w:pPr>
      <w:r w:rsidRPr="00050CBC">
        <w:rPr>
          <w:rFonts w:ascii="Times New Roman" w:hAnsi="Times New Roman" w:cs="Times New Roman"/>
          <w:sz w:val="24"/>
          <w:szCs w:val="24"/>
        </w:rPr>
        <w:t>Adanya perubahan yang signifikan  terjadi pada pH saliva sebelum dan sesudah mengunyah keju susu kambing dalam data pre test dan post test. (p value : 0,000 &lt; 0,045). Dan uji dianggap tidak nornal karna salah satu dari uji tersebut tidak normal.</w:t>
      </w:r>
    </w:p>
    <w:p w:rsidR="00265BD6" w:rsidRPr="003F7901" w:rsidRDefault="00265BD6" w:rsidP="00265BD6">
      <w:pPr>
        <w:pStyle w:val="ListParagraph"/>
        <w:numPr>
          <w:ilvl w:val="0"/>
          <w:numId w:val="1"/>
        </w:numPr>
        <w:spacing w:line="480" w:lineRule="auto"/>
        <w:ind w:left="993" w:hanging="284"/>
        <w:jc w:val="both"/>
        <w:rPr>
          <w:rFonts w:ascii="Times New Roman" w:hAnsi="Times New Roman" w:cs="Times New Roman"/>
          <w:sz w:val="24"/>
          <w:szCs w:val="24"/>
        </w:rPr>
      </w:pPr>
      <w:r w:rsidRPr="00050CBC">
        <w:rPr>
          <w:rFonts w:ascii="Times New Roman" w:hAnsi="Times New Roman" w:cs="Times New Roman"/>
          <w:sz w:val="24"/>
          <w:szCs w:val="24"/>
        </w:rPr>
        <w:t>tidak ada perbedaan yang signifikan pada nilai pengetahuan siswa di antara tingkat umur. (p value : 0,492 &gt; 0,05).</w:t>
      </w:r>
    </w:p>
    <w:p w:rsidR="00265BD6" w:rsidRPr="00050CBC" w:rsidRDefault="00265BD6" w:rsidP="00265BD6">
      <w:pPr>
        <w:pStyle w:val="Heading2"/>
      </w:pPr>
      <w:bookmarkStart w:id="3" w:name="_Toc96331373"/>
      <w:r w:rsidRPr="00050CBC">
        <w:t>B. Saran</w:t>
      </w:r>
      <w:bookmarkEnd w:id="3"/>
    </w:p>
    <w:p w:rsidR="00265BD6" w:rsidRPr="00050CBC" w:rsidRDefault="00265BD6" w:rsidP="00265BD6">
      <w:pPr>
        <w:spacing w:line="480" w:lineRule="auto"/>
        <w:ind w:left="283"/>
        <w:jc w:val="both"/>
        <w:rPr>
          <w:rFonts w:ascii="Times New Roman" w:hAnsi="Times New Roman" w:cs="Times New Roman"/>
          <w:sz w:val="24"/>
          <w:szCs w:val="24"/>
        </w:rPr>
      </w:pPr>
      <w:r w:rsidRPr="00050CBC">
        <w:rPr>
          <w:rFonts w:ascii="Times New Roman" w:hAnsi="Times New Roman" w:cs="Times New Roman"/>
          <w:sz w:val="24"/>
          <w:szCs w:val="24"/>
        </w:rPr>
        <w:tab/>
        <w:t>Berkaitan dengan hasil kesimpulan penelitian ini, maka peneliti mengajukan saran yang dapat di simpulkan sebagai berikut:</w:t>
      </w:r>
    </w:p>
    <w:p w:rsidR="00265BD6" w:rsidRPr="00050CBC" w:rsidRDefault="00265BD6" w:rsidP="00265BD6">
      <w:pPr>
        <w:spacing w:line="480" w:lineRule="auto"/>
        <w:ind w:left="283"/>
        <w:jc w:val="both"/>
        <w:rPr>
          <w:rFonts w:ascii="Times New Roman" w:hAnsi="Times New Roman" w:cs="Times New Roman"/>
          <w:b/>
          <w:sz w:val="24"/>
          <w:szCs w:val="24"/>
        </w:rPr>
      </w:pPr>
      <w:r w:rsidRPr="00050CBC">
        <w:rPr>
          <w:rFonts w:ascii="Times New Roman" w:hAnsi="Times New Roman" w:cs="Times New Roman"/>
          <w:b/>
          <w:sz w:val="24"/>
          <w:szCs w:val="24"/>
        </w:rPr>
        <w:t>1. Bagi siswa</w:t>
      </w:r>
    </w:p>
    <w:p w:rsidR="00265BD6" w:rsidRPr="00050CBC" w:rsidRDefault="00265BD6" w:rsidP="00265BD6">
      <w:pPr>
        <w:spacing w:line="480" w:lineRule="auto"/>
        <w:ind w:left="283"/>
        <w:jc w:val="both"/>
        <w:rPr>
          <w:rFonts w:ascii="Times New Roman" w:hAnsi="Times New Roman" w:cs="Times New Roman"/>
          <w:sz w:val="24"/>
          <w:szCs w:val="24"/>
        </w:rPr>
      </w:pPr>
      <w:r w:rsidRPr="00050CBC">
        <w:rPr>
          <w:rFonts w:ascii="Times New Roman" w:hAnsi="Times New Roman" w:cs="Times New Roman"/>
          <w:sz w:val="24"/>
          <w:szCs w:val="24"/>
        </w:rPr>
        <w:tab/>
        <w:t>Di harapkan penelitian ini dapat menambah wawasan ilmu baru bagi mahasiswa Akademi Kesehatan Gigi Puskesad dan meningkatkan kesehatan gigi dan mulutnya secara optimal.</w:t>
      </w:r>
    </w:p>
    <w:p w:rsidR="00265BD6" w:rsidRPr="00050CBC" w:rsidRDefault="00265BD6" w:rsidP="00265BD6">
      <w:pPr>
        <w:spacing w:line="480" w:lineRule="auto"/>
        <w:ind w:left="283"/>
        <w:jc w:val="both"/>
        <w:rPr>
          <w:rFonts w:ascii="Times New Roman" w:hAnsi="Times New Roman" w:cs="Times New Roman"/>
          <w:b/>
          <w:sz w:val="24"/>
          <w:szCs w:val="24"/>
        </w:rPr>
      </w:pPr>
      <w:r w:rsidRPr="00050CBC">
        <w:rPr>
          <w:rFonts w:ascii="Times New Roman" w:hAnsi="Times New Roman" w:cs="Times New Roman"/>
          <w:b/>
          <w:sz w:val="24"/>
          <w:szCs w:val="24"/>
        </w:rPr>
        <w:t>2. Bagi kampus</w:t>
      </w:r>
    </w:p>
    <w:p w:rsidR="00265BD6" w:rsidRPr="00050CBC" w:rsidRDefault="00265BD6" w:rsidP="00265BD6">
      <w:pPr>
        <w:spacing w:line="480" w:lineRule="auto"/>
        <w:ind w:left="283"/>
        <w:jc w:val="both"/>
        <w:rPr>
          <w:rFonts w:ascii="Times New Roman" w:hAnsi="Times New Roman" w:cs="Times New Roman"/>
          <w:sz w:val="24"/>
          <w:szCs w:val="24"/>
        </w:rPr>
      </w:pPr>
      <w:r w:rsidRPr="00050CBC">
        <w:rPr>
          <w:rFonts w:ascii="Times New Roman" w:hAnsi="Times New Roman" w:cs="Times New Roman"/>
          <w:sz w:val="24"/>
          <w:szCs w:val="24"/>
        </w:rPr>
        <w:lastRenderedPageBreak/>
        <w:tab/>
        <w:t>Diharapkan ada program pendidikan kesehatan gigi di kampus yang lebih aplikatif sesuai kurikulum yang ada. Agar meningkatkan pengetahuan kesehatan gigi dan perawatan gigi yang benar, sehingga pengetahuan mahasiswa tentang kesehatan gigi dan perawatan gigi dapat meningkat dan berkualitas.</w:t>
      </w:r>
    </w:p>
    <w:p w:rsidR="00265BD6" w:rsidRPr="00050CBC" w:rsidRDefault="00265BD6" w:rsidP="00265BD6">
      <w:pPr>
        <w:spacing w:line="480" w:lineRule="auto"/>
        <w:ind w:left="283"/>
        <w:jc w:val="both"/>
        <w:rPr>
          <w:rFonts w:ascii="Times New Roman" w:hAnsi="Times New Roman" w:cs="Times New Roman"/>
          <w:b/>
          <w:sz w:val="24"/>
          <w:szCs w:val="24"/>
        </w:rPr>
      </w:pPr>
      <w:r w:rsidRPr="00050CBC">
        <w:rPr>
          <w:rFonts w:ascii="Times New Roman" w:hAnsi="Times New Roman" w:cs="Times New Roman"/>
          <w:b/>
          <w:sz w:val="24"/>
          <w:szCs w:val="24"/>
        </w:rPr>
        <w:t>3. Bagi peneliti</w:t>
      </w:r>
    </w:p>
    <w:p w:rsidR="00265BD6" w:rsidRPr="00050CBC" w:rsidRDefault="00265BD6" w:rsidP="00265BD6">
      <w:pPr>
        <w:spacing w:line="480" w:lineRule="auto"/>
        <w:ind w:left="283"/>
        <w:jc w:val="both"/>
        <w:rPr>
          <w:rFonts w:ascii="Times New Roman" w:hAnsi="Times New Roman" w:cs="Times New Roman"/>
        </w:rPr>
      </w:pPr>
      <w:r w:rsidRPr="00050CBC">
        <w:rPr>
          <w:rFonts w:ascii="Times New Roman" w:hAnsi="Times New Roman" w:cs="Times New Roman"/>
          <w:sz w:val="24"/>
          <w:szCs w:val="24"/>
        </w:rPr>
        <w:tab/>
        <w:t>Di harapkan bagi peneliti agar dapat menjadi pedoman dan panduan untuk melakukan penelitian lainya dengan topik permasalahan yang berbeda dengan jumlah sampel relatif banyak dan variabel yang berbeda. Dan untuk peneliti selanjutnya dapat melakukan observasi terlebih dahulu sebelum memberikan kuesioner untuk melihat perilaku seseorang sehingga hasilnya dapat lebih valid</w:t>
      </w:r>
      <w:r w:rsidRPr="00050CBC">
        <w:rPr>
          <w:rFonts w:ascii="Times New Roman" w:hAnsi="Times New Roman" w:cs="Times New Roman"/>
        </w:rPr>
        <w:t>.</w:t>
      </w:r>
    </w:p>
    <w:p w:rsidR="00DE27ED" w:rsidRDefault="00DE27ED">
      <w:bookmarkStart w:id="4" w:name="_GoBack"/>
      <w:bookmarkEnd w:id="4"/>
    </w:p>
    <w:sectPr w:rsidR="00DE27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651E65"/>
    <w:multiLevelType w:val="hybridMultilevel"/>
    <w:tmpl w:val="7FF2F958"/>
    <w:lvl w:ilvl="0" w:tplc="0421000F">
      <w:start w:val="1"/>
      <w:numFmt w:val="decimal"/>
      <w:lvlText w:val="%1."/>
      <w:lvlJc w:val="left"/>
      <w:pPr>
        <w:ind w:left="643" w:hanging="360"/>
      </w:p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777"/>
    <w:rsid w:val="00265BD6"/>
    <w:rsid w:val="00AF0777"/>
    <w:rsid w:val="00DE2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52B6AB-8361-4DFF-AF8E-12879B00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BD6"/>
    <w:pPr>
      <w:spacing w:after="200" w:line="276" w:lineRule="auto"/>
    </w:pPr>
    <w:rPr>
      <w:lang w:val="id-ID"/>
    </w:rPr>
  </w:style>
  <w:style w:type="paragraph" w:styleId="Heading1">
    <w:name w:val="heading 1"/>
    <w:basedOn w:val="Normal"/>
    <w:next w:val="Normal"/>
    <w:link w:val="Heading1Char"/>
    <w:autoRedefine/>
    <w:uiPriority w:val="9"/>
    <w:qFormat/>
    <w:rsid w:val="00265BD6"/>
    <w:pPr>
      <w:keepNext/>
      <w:keepLines/>
      <w:spacing w:after="0" w:line="360" w:lineRule="auto"/>
      <w:ind w:left="283"/>
      <w:jc w:val="center"/>
      <w:outlineLvl w:val="0"/>
    </w:pPr>
    <w:rPr>
      <w:rFonts w:ascii="Times New Roman" w:eastAsia="Times New Roman" w:hAnsi="Times New Roman" w:cs="Times New Roman"/>
      <w:b/>
      <w:bCs/>
      <w:noProof/>
      <w:color w:val="000000" w:themeColor="text1"/>
      <w:sz w:val="24"/>
      <w:szCs w:val="24"/>
    </w:rPr>
  </w:style>
  <w:style w:type="paragraph" w:styleId="Heading2">
    <w:name w:val="heading 2"/>
    <w:basedOn w:val="Normal"/>
    <w:next w:val="Normal"/>
    <w:link w:val="Heading2Char"/>
    <w:autoRedefine/>
    <w:uiPriority w:val="9"/>
    <w:unhideWhenUsed/>
    <w:qFormat/>
    <w:rsid w:val="00265BD6"/>
    <w:pPr>
      <w:keepNext/>
      <w:keepLines/>
      <w:tabs>
        <w:tab w:val="right" w:pos="0"/>
      </w:tabs>
      <w:spacing w:before="200" w:after="0" w:line="480" w:lineRule="auto"/>
      <w:ind w:left="851" w:hanging="425"/>
      <w:jc w:val="both"/>
      <w:outlineLvl w:val="1"/>
    </w:pPr>
    <w:rPr>
      <w:rFonts w:ascii="Times New Roman" w:eastAsiaTheme="majorEastAsia" w:hAnsi="Times New Roman" w:cs="Times New Roman"/>
      <w:b/>
      <w:bCs/>
      <w:noProof/>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BD6"/>
    <w:rPr>
      <w:rFonts w:ascii="Times New Roman" w:eastAsia="Times New Roman" w:hAnsi="Times New Roman" w:cs="Times New Roman"/>
      <w:b/>
      <w:bCs/>
      <w:noProof/>
      <w:color w:val="000000" w:themeColor="text1"/>
      <w:sz w:val="24"/>
      <w:szCs w:val="24"/>
      <w:lang w:val="id-ID"/>
    </w:rPr>
  </w:style>
  <w:style w:type="character" w:customStyle="1" w:styleId="Heading2Char">
    <w:name w:val="Heading 2 Char"/>
    <w:basedOn w:val="DefaultParagraphFont"/>
    <w:link w:val="Heading2"/>
    <w:uiPriority w:val="9"/>
    <w:rsid w:val="00265BD6"/>
    <w:rPr>
      <w:rFonts w:ascii="Times New Roman" w:eastAsiaTheme="majorEastAsia" w:hAnsi="Times New Roman" w:cs="Times New Roman"/>
      <w:b/>
      <w:bCs/>
      <w:noProof/>
      <w:color w:val="000000" w:themeColor="text1"/>
      <w:sz w:val="24"/>
      <w:szCs w:val="24"/>
      <w:lang w:val="id-ID"/>
    </w:rPr>
  </w:style>
  <w:style w:type="paragraph" w:styleId="ListParagraph">
    <w:name w:val="List Paragraph"/>
    <w:basedOn w:val="Normal"/>
    <w:uiPriority w:val="34"/>
    <w:qFormat/>
    <w:rsid w:val="00265B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2022-10-19T03:40:00Z</dcterms:created>
  <dcterms:modified xsi:type="dcterms:W3CDTF">2022-10-19T03:40:00Z</dcterms:modified>
</cp:coreProperties>
</file>