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666" w:rsidRPr="001D4666" w:rsidRDefault="001D4666" w:rsidP="001D466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ABSTRAK</w:t>
      </w:r>
      <w:bookmarkStart w:id="0" w:name="_GoBack"/>
      <w:bookmarkEnd w:id="0"/>
    </w:p>
    <w:p w:rsidR="001D4666" w:rsidRDefault="001D4666" w:rsidP="001D4666">
      <w:pPr>
        <w:spacing w:line="360" w:lineRule="auto"/>
        <w:jc w:val="both"/>
        <w:rPr>
          <w:rFonts w:ascii="Times New Roman" w:hAnsi="Times New Roman" w:cs="Times New Roman"/>
          <w:b/>
          <w:sz w:val="24"/>
          <w:szCs w:val="24"/>
          <w:lang w:val="id"/>
        </w:rPr>
      </w:pPr>
    </w:p>
    <w:p w:rsidR="001D4666" w:rsidRPr="001D4666" w:rsidRDefault="001D4666" w:rsidP="001D4666">
      <w:pPr>
        <w:spacing w:line="360" w:lineRule="auto"/>
        <w:jc w:val="both"/>
        <w:rPr>
          <w:rFonts w:ascii="Times New Roman" w:hAnsi="Times New Roman" w:cs="Times New Roman"/>
          <w:sz w:val="24"/>
          <w:szCs w:val="24"/>
          <w:lang w:val="id"/>
        </w:rPr>
      </w:pPr>
      <w:r w:rsidRPr="001D4666">
        <w:rPr>
          <w:rFonts w:ascii="Times New Roman" w:hAnsi="Times New Roman" w:cs="Times New Roman"/>
          <w:b/>
          <w:sz w:val="24"/>
          <w:szCs w:val="24"/>
          <w:lang w:val="id"/>
        </w:rPr>
        <w:t xml:space="preserve">Latar belakang: </w:t>
      </w:r>
      <w:r w:rsidRPr="001D4666">
        <w:rPr>
          <w:rFonts w:ascii="Times New Roman" w:hAnsi="Times New Roman" w:cs="Times New Roman"/>
          <w:sz w:val="24"/>
          <w:szCs w:val="24"/>
          <w:lang w:val="id"/>
        </w:rPr>
        <w:t xml:space="preserve">Saat ini masalah kesehatan gigi dan mulut diindonesia masih menjadi masalah karena kurangnya Pendidikan kesehatan gigi. Oleh karena itu perlunya Pendidikan kesehatan gigi yaitu dengan promosi kesehatan gigi. Pemberian Pendidikan kesehatan gigi akan lebih efektif menggunakan media atau alat bantu. Media flashcard dan flipchart merupakan salah satu media yang dapat membantu meningkatkan pengetahuan kesehatan gigi dan mulut anak. </w:t>
      </w:r>
      <w:r w:rsidRPr="001D4666">
        <w:rPr>
          <w:rFonts w:ascii="Times New Roman" w:hAnsi="Times New Roman" w:cs="Times New Roman"/>
          <w:b/>
          <w:sz w:val="24"/>
          <w:szCs w:val="24"/>
          <w:lang w:val="id"/>
        </w:rPr>
        <w:t xml:space="preserve">Tujuan penelitian: </w:t>
      </w:r>
      <w:r w:rsidRPr="001D4666">
        <w:rPr>
          <w:rFonts w:ascii="Times New Roman" w:hAnsi="Times New Roman" w:cs="Times New Roman"/>
          <w:sz w:val="24"/>
          <w:szCs w:val="24"/>
          <w:lang w:val="id"/>
        </w:rPr>
        <w:t xml:space="preserve">Penelitian ini bertujuan untuk mengetahui perbandingan media Flashcard dan flipchart terhadap pengetahuan kesehatan gigi dan mulut anak. </w:t>
      </w:r>
      <w:r w:rsidRPr="001D4666">
        <w:rPr>
          <w:rFonts w:ascii="Times New Roman" w:hAnsi="Times New Roman" w:cs="Times New Roman"/>
          <w:b/>
          <w:sz w:val="24"/>
          <w:szCs w:val="24"/>
          <w:lang w:val="id"/>
        </w:rPr>
        <w:t xml:space="preserve">Metode penelitian: </w:t>
      </w:r>
      <w:r w:rsidRPr="001D4666">
        <w:rPr>
          <w:rFonts w:ascii="Times New Roman" w:hAnsi="Times New Roman" w:cs="Times New Roman"/>
          <w:sz w:val="24"/>
          <w:szCs w:val="24"/>
          <w:lang w:val="id"/>
        </w:rPr>
        <w:t xml:space="preserve">Jenis penelitian ini menggunakan metode deskriptif yang digunakan untuk memecahkan atau menjawab permasalahan yang dihadapi pada situasi sekarang. Sampel dalam penelitian ini menggunakan teknik </w:t>
      </w:r>
      <w:r w:rsidRPr="001D4666">
        <w:rPr>
          <w:rFonts w:ascii="Times New Roman" w:hAnsi="Times New Roman" w:cs="Times New Roman"/>
          <w:i/>
          <w:sz w:val="24"/>
          <w:szCs w:val="24"/>
          <w:lang w:val="id"/>
        </w:rPr>
        <w:t xml:space="preserve">total sampling </w:t>
      </w:r>
      <w:r w:rsidRPr="001D4666">
        <w:rPr>
          <w:rFonts w:ascii="Times New Roman" w:hAnsi="Times New Roman" w:cs="Times New Roman"/>
          <w:sz w:val="24"/>
          <w:szCs w:val="24"/>
          <w:lang w:val="id"/>
        </w:rPr>
        <w:t xml:space="preserve">berjumlah 42 siswa yang memenuhi kriteria inklusi dan eksklusi pada populasi dan dibagi menjadi dua kelompok yaitu kelompok yang menggunakan media Flashcard dan kelompok yang menggunakan media flipchart. </w:t>
      </w:r>
      <w:r w:rsidRPr="001D4666">
        <w:rPr>
          <w:rFonts w:ascii="Times New Roman" w:hAnsi="Times New Roman" w:cs="Times New Roman"/>
          <w:b/>
          <w:sz w:val="24"/>
          <w:szCs w:val="24"/>
          <w:lang w:val="id"/>
        </w:rPr>
        <w:t xml:space="preserve">Hasil penelitian: </w:t>
      </w:r>
      <w:r w:rsidRPr="001D4666">
        <w:rPr>
          <w:rFonts w:ascii="Times New Roman" w:hAnsi="Times New Roman" w:cs="Times New Roman"/>
          <w:sz w:val="24"/>
          <w:szCs w:val="24"/>
          <w:lang w:val="id"/>
        </w:rPr>
        <w:t xml:space="preserve">Penelitian ini menggunakan uji hipotesis </w:t>
      </w:r>
      <w:r w:rsidRPr="001D4666">
        <w:rPr>
          <w:rFonts w:ascii="Times New Roman" w:hAnsi="Times New Roman" w:cs="Times New Roman"/>
          <w:i/>
          <w:sz w:val="24"/>
          <w:szCs w:val="24"/>
          <w:lang w:val="id"/>
        </w:rPr>
        <w:t xml:space="preserve">Wilcoxon </w:t>
      </w:r>
      <w:r w:rsidRPr="001D4666">
        <w:rPr>
          <w:rFonts w:ascii="Times New Roman" w:hAnsi="Times New Roman" w:cs="Times New Roman"/>
          <w:sz w:val="24"/>
          <w:szCs w:val="24"/>
          <w:lang w:val="id"/>
        </w:rPr>
        <w:t xml:space="preserve">dan </w:t>
      </w:r>
      <w:r w:rsidRPr="001D4666">
        <w:rPr>
          <w:rFonts w:ascii="Times New Roman" w:hAnsi="Times New Roman" w:cs="Times New Roman"/>
          <w:i/>
          <w:sz w:val="24"/>
          <w:szCs w:val="24"/>
          <w:lang w:val="id"/>
        </w:rPr>
        <w:t xml:space="preserve">mann whitney. </w:t>
      </w:r>
      <w:r w:rsidRPr="001D4666">
        <w:rPr>
          <w:rFonts w:ascii="Times New Roman" w:hAnsi="Times New Roman" w:cs="Times New Roman"/>
          <w:sz w:val="24"/>
          <w:szCs w:val="24"/>
          <w:lang w:val="id"/>
        </w:rPr>
        <w:t xml:space="preserve">Hasil analisis menunjukan bahwa pemberian pengetahuan kesehatan gigi dan mulut menggunakan media flashcard p:0,000 (p&lt;0,005) dan media flipchart p:0,000 (p&lt;0,005). Hasil uji statistik rerata nilai selisih pemberian pengetahuan kesehatan gigi dan mulut menggunakan media Flashcard 19,62 sedangkan menggunakan media flipchart 23,38 dan nilai signifikansi (p value 0,309). </w:t>
      </w:r>
      <w:r w:rsidRPr="001D4666">
        <w:rPr>
          <w:rFonts w:ascii="Times New Roman" w:hAnsi="Times New Roman" w:cs="Times New Roman"/>
          <w:b/>
          <w:sz w:val="24"/>
          <w:szCs w:val="24"/>
          <w:lang w:val="id"/>
        </w:rPr>
        <w:t xml:space="preserve">Kesimpulan: </w:t>
      </w:r>
      <w:r w:rsidRPr="001D4666">
        <w:rPr>
          <w:rFonts w:ascii="Times New Roman" w:hAnsi="Times New Roman" w:cs="Times New Roman"/>
          <w:sz w:val="24"/>
          <w:szCs w:val="24"/>
          <w:lang w:val="id"/>
        </w:rPr>
        <w:t>Media flipchart lebih efektif terhadap peningkatan pengetahuan kesehatan gigi dan mulut dibandingkan media Flashcard.</w:t>
      </w:r>
    </w:p>
    <w:p w:rsidR="001D4666" w:rsidRPr="001D4666" w:rsidRDefault="001D4666" w:rsidP="001D4666">
      <w:pPr>
        <w:spacing w:line="360" w:lineRule="auto"/>
        <w:jc w:val="both"/>
        <w:rPr>
          <w:rFonts w:ascii="Times New Roman" w:hAnsi="Times New Roman" w:cs="Times New Roman"/>
          <w:sz w:val="24"/>
          <w:szCs w:val="24"/>
          <w:lang w:val="id"/>
        </w:rPr>
      </w:pPr>
    </w:p>
    <w:p w:rsidR="001D4666" w:rsidRPr="001D4666" w:rsidRDefault="001D4666" w:rsidP="001D4666">
      <w:pPr>
        <w:spacing w:line="360" w:lineRule="auto"/>
        <w:jc w:val="both"/>
        <w:rPr>
          <w:rFonts w:ascii="Times New Roman" w:hAnsi="Times New Roman" w:cs="Times New Roman"/>
          <w:sz w:val="24"/>
          <w:szCs w:val="24"/>
          <w:lang w:val="id"/>
        </w:rPr>
      </w:pPr>
      <w:r w:rsidRPr="001D4666">
        <w:rPr>
          <w:rFonts w:ascii="Times New Roman" w:hAnsi="Times New Roman" w:cs="Times New Roman"/>
          <w:sz w:val="24"/>
          <w:szCs w:val="24"/>
          <w:lang w:val="id"/>
        </w:rPr>
        <w:t>Kata kunci: Flashcard, flipchart, pengetahuan, kesehatan gigi dan mulut</w:t>
      </w:r>
    </w:p>
    <w:p w:rsidR="001D4666" w:rsidRPr="001D4666" w:rsidRDefault="001D4666" w:rsidP="001D4666">
      <w:pPr>
        <w:rPr>
          <w:lang w:val="id"/>
        </w:rPr>
        <w:sectPr w:rsidR="001D4666" w:rsidRPr="001D4666" w:rsidSect="001D4666">
          <w:headerReference w:type="default" r:id="rId6"/>
          <w:footerReference w:type="default" r:id="rId7"/>
          <w:pgSz w:w="11920" w:h="16840"/>
          <w:pgMar w:top="1440" w:right="1440" w:bottom="1440" w:left="1440" w:header="1715" w:footer="1017" w:gutter="0"/>
          <w:cols w:space="720"/>
          <w:docGrid w:linePitch="299"/>
        </w:sectPr>
      </w:pPr>
    </w:p>
    <w:p w:rsidR="002A4537" w:rsidRDefault="002A4537"/>
    <w:sectPr w:rsidR="002A45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4666" w:rsidRDefault="001D4666" w:rsidP="001D4666">
      <w:pPr>
        <w:spacing w:after="0" w:line="240" w:lineRule="auto"/>
      </w:pPr>
      <w:r>
        <w:separator/>
      </w:r>
    </w:p>
  </w:endnote>
  <w:endnote w:type="continuationSeparator" w:id="0">
    <w:p w:rsidR="001D4666" w:rsidRDefault="001D4666" w:rsidP="001D4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666" w:rsidRDefault="001D4666">
    <w:pPr>
      <w:pStyle w:val="BodyText"/>
      <w:spacing w:line="14" w:lineRule="auto"/>
      <w:rPr>
        <w:sz w:val="20"/>
      </w:rPr>
    </w:pPr>
    <w:r>
      <w:rPr>
        <w:noProof/>
        <w:lang w:eastAsia="id-ID"/>
      </w:rPr>
      <mc:AlternateContent>
        <mc:Choice Requires="wps">
          <w:drawing>
            <wp:anchor distT="0" distB="0" distL="114300" distR="114300" simplePos="0" relativeHeight="251660288" behindDoc="1" locked="0" layoutInCell="1" allowOverlap="1" wp14:anchorId="43221906" wp14:editId="0E26C79C">
              <wp:simplePos x="0" y="0"/>
              <wp:positionH relativeFrom="page">
                <wp:posOffset>3851910</wp:posOffset>
              </wp:positionH>
              <wp:positionV relativeFrom="page">
                <wp:posOffset>9907905</wp:posOffset>
              </wp:positionV>
              <wp:extent cx="222250" cy="180340"/>
              <wp:effectExtent l="0" t="0" r="0" b="0"/>
              <wp:wrapNone/>
              <wp:docPr id="136"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666" w:rsidRDefault="001D4666">
                          <w:pPr>
                            <w:spacing w:before="10"/>
                            <w:ind w:left="60"/>
                          </w:pPr>
                          <w:r>
                            <w:fldChar w:fldCharType="begin"/>
                          </w:r>
                          <w:r>
                            <w:instrText xml:space="preserve"> PAGE  \* roman </w:instrText>
                          </w:r>
                          <w:r>
                            <w:fldChar w:fldCharType="separate"/>
                          </w:r>
                          <w:r>
                            <w:rPr>
                              <w:noProof/>
                            </w:rPr>
                            <w:t>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221906" id="_x0000_t202" coordsize="21600,21600" o:spt="202" path="m,l,21600r21600,l21600,xe">
              <v:stroke joinstyle="miter"/>
              <v:path gradientshapeok="t" o:connecttype="rect"/>
            </v:shapetype>
            <v:shape id="Text Box 84" o:spid="_x0000_s1026" type="#_x0000_t202" style="position:absolute;margin-left:303.3pt;margin-top:780.15pt;width:17.5pt;height:14.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" filled="f" stroked="f">
              <v:textbox inset="0,0,0,0">
                <w:txbxContent>
                  <w:p w:rsidR="001D4666" w:rsidRDefault="001D4666">
                    <w:pPr>
                      <w:spacing w:before="10"/>
                      <w:ind w:left="60"/>
                    </w:pPr>
                    <w:r>
                      <w:fldChar w:fldCharType="begin"/>
                    </w:r>
                    <w:r>
                      <w:instrText xml:space="preserve"> PAGE  \* roman </w:instrText>
                    </w:r>
                    <w:r>
                      <w:fldChar w:fldCharType="separate"/>
                    </w:r>
                    <w:r>
                      <w:rPr>
                        <w:noProof/>
                      </w:rPr>
                      <w:t>ii</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4666" w:rsidRDefault="001D4666" w:rsidP="001D4666">
      <w:pPr>
        <w:spacing w:after="0" w:line="240" w:lineRule="auto"/>
      </w:pPr>
      <w:r>
        <w:separator/>
      </w:r>
    </w:p>
  </w:footnote>
  <w:footnote w:type="continuationSeparator" w:id="0">
    <w:p w:rsidR="001D4666" w:rsidRDefault="001D4666" w:rsidP="001D46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666" w:rsidRDefault="001D4666" w:rsidP="001D4666">
    <w:pPr>
      <w:pStyle w:val="BodyText"/>
      <w:tabs>
        <w:tab w:val="left" w:pos="5025"/>
      </w:tabs>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A15"/>
    <w:rsid w:val="001D4666"/>
    <w:rsid w:val="002A4537"/>
    <w:rsid w:val="00C40A1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6E46D7C-0E71-4E87-8A5C-94529D895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1D4666"/>
    <w:pPr>
      <w:spacing w:after="120"/>
    </w:pPr>
  </w:style>
  <w:style w:type="character" w:customStyle="1" w:styleId="BodyTextChar">
    <w:name w:val="Body Text Char"/>
    <w:basedOn w:val="DefaultParagraphFont"/>
    <w:link w:val="BodyText"/>
    <w:uiPriority w:val="99"/>
    <w:semiHidden/>
    <w:rsid w:val="001D4666"/>
  </w:style>
  <w:style w:type="paragraph" w:styleId="Header">
    <w:name w:val="header"/>
    <w:basedOn w:val="Normal"/>
    <w:link w:val="HeaderChar"/>
    <w:uiPriority w:val="99"/>
    <w:unhideWhenUsed/>
    <w:rsid w:val="001D46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4666"/>
  </w:style>
  <w:style w:type="paragraph" w:styleId="Footer">
    <w:name w:val="footer"/>
    <w:basedOn w:val="Normal"/>
    <w:link w:val="FooterChar"/>
    <w:uiPriority w:val="99"/>
    <w:unhideWhenUsed/>
    <w:rsid w:val="001D46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4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254</Words>
  <Characters>1451</Characters>
  <Application>Microsoft Office Word</Application>
  <DocSecurity>0</DocSecurity>
  <Lines>12</Lines>
  <Paragraphs>3</Paragraphs>
  <ScaleCrop>false</ScaleCrop>
  <Company/>
  <LinksUpToDate>false</LinksUpToDate>
  <CharactersWithSpaces>1702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2022-10-20T03:20:00Z</dcterms:created>
  <dcterms:modified xsi:type="dcterms:W3CDTF">2022-10-20T03:21:00Z</dcterms:modified>
</cp:coreProperties>
</file>