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2D" w:rsidRDefault="00963B02">
      <w:pPr>
        <w:pStyle w:val="BodyText"/>
        <w:ind w:left="857"/>
        <w:rPr>
          <w:sz w:val="20"/>
        </w:rPr>
      </w:pPr>
      <w:bookmarkStart w:id="0" w:name="_GoBack"/>
      <w:bookmarkEnd w:id="0"/>
      <w:r>
        <w:rPr>
          <w:noProof/>
          <w:sz w:val="20"/>
          <w:lang w:val="en-ID" w:eastAsia="en-ID"/>
        </w:rPr>
        <w:drawing>
          <wp:inline distT="0" distB="0" distL="0" distR="0">
            <wp:extent cx="4606605" cy="76809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605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7"/>
          <w:type w:val="continuous"/>
          <w:pgSz w:w="11900" w:h="16840"/>
          <w:pgMar w:top="1580" w:right="1680" w:bottom="780" w:left="1680" w:header="720" w:footer="595" w:gutter="0"/>
          <w:pgNumType w:start="1"/>
          <w:cols w:space="720"/>
        </w:sectPr>
      </w:pPr>
    </w:p>
    <w:p w:rsidR="0015642D" w:rsidRDefault="00963B02">
      <w:pPr>
        <w:pStyle w:val="BodyText"/>
        <w:ind w:left="68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4800367" cy="84490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367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pgSz w:w="11900" w:h="16840"/>
          <w:pgMar w:top="1580" w:right="1680" w:bottom="780" w:left="1680" w:header="0" w:footer="595" w:gutter="0"/>
          <w:cols w:space="720"/>
        </w:sectPr>
      </w:pPr>
    </w:p>
    <w:p w:rsidR="0015642D" w:rsidRDefault="00963B02">
      <w:pPr>
        <w:pStyle w:val="BodyText"/>
        <w:ind w:left="68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4848371" cy="844905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371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pgSz w:w="11900" w:h="16840"/>
          <w:pgMar w:top="1580" w:right="1680" w:bottom="780" w:left="1680" w:header="0" w:footer="595" w:gutter="0"/>
          <w:cols w:space="720"/>
        </w:sectPr>
      </w:pPr>
    </w:p>
    <w:p w:rsidR="0015642D" w:rsidRDefault="00963B02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11"/>
          <w:pgSz w:w="11910" w:h="16850"/>
          <w:pgMar w:top="100" w:right="0" w:bottom="0" w:left="0" w:header="0" w:footer="0" w:gutter="0"/>
          <w:cols w:space="720"/>
        </w:sectPr>
      </w:pPr>
    </w:p>
    <w:p w:rsidR="0015642D" w:rsidRDefault="00963B02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13"/>
          <w:pgSz w:w="11910" w:h="16850"/>
          <w:pgMar w:top="100" w:right="0" w:bottom="0" w:left="0" w:header="0" w:footer="0" w:gutter="0"/>
          <w:cols w:space="720"/>
        </w:sectPr>
      </w:pPr>
    </w:p>
    <w:p w:rsidR="0015642D" w:rsidRDefault="00963B02">
      <w:pPr>
        <w:pStyle w:val="BodyText"/>
        <w:ind w:right="-44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554036" cy="105156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36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15"/>
          <w:pgSz w:w="11900" w:h="16840"/>
          <w:pgMar w:top="140" w:right="0" w:bottom="0" w:left="0" w:header="0" w:footer="0" w:gutter="0"/>
          <w:cols w:space="720"/>
        </w:sectPr>
      </w:pPr>
    </w:p>
    <w:p w:rsidR="0015642D" w:rsidRDefault="00963B02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81683" cy="105156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1683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17"/>
          <w:pgSz w:w="11900" w:h="16840"/>
          <w:pgMar w:top="60" w:right="0" w:bottom="0" w:left="0" w:header="0" w:footer="0" w:gutter="0"/>
          <w:cols w:space="720"/>
        </w:sectPr>
      </w:pPr>
    </w:p>
    <w:p w:rsidR="0015642D" w:rsidRDefault="00963B02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6603" cy="102108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603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19"/>
          <w:pgSz w:w="11900" w:h="16840"/>
          <w:pgMar w:top="280" w:right="0" w:bottom="0" w:left="0" w:header="0" w:footer="0" w:gutter="0"/>
          <w:cols w:space="720"/>
        </w:sectPr>
      </w:pPr>
    </w:p>
    <w:p w:rsidR="0015642D" w:rsidRDefault="00963B02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516105" cy="105156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21"/>
          <w:pgSz w:w="11900" w:h="16840"/>
          <w:pgMar w:top="100" w:right="0" w:bottom="0" w:left="0" w:header="0" w:footer="0" w:gutter="0"/>
          <w:cols w:space="720"/>
        </w:sectPr>
      </w:pPr>
    </w:p>
    <w:p w:rsidR="0015642D" w:rsidRDefault="00963B02">
      <w:pPr>
        <w:pStyle w:val="BodyText"/>
        <w:ind w:left="2181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011319" cy="8390001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319" cy="83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23"/>
          <w:pgSz w:w="11900" w:h="16840"/>
          <w:pgMar w:top="1460" w:right="0" w:bottom="280" w:left="0" w:header="0" w:footer="0" w:gutter="0"/>
          <w:cols w:space="720"/>
        </w:sectPr>
      </w:pPr>
    </w:p>
    <w:p w:rsidR="0015642D" w:rsidRDefault="00963B02">
      <w:pPr>
        <w:pStyle w:val="BodyText"/>
        <w:ind w:left="1796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495538" cy="947242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38" cy="947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25"/>
          <w:pgSz w:w="11900" w:h="16840"/>
          <w:pgMar w:top="1600" w:right="0" w:bottom="0" w:left="0" w:header="0" w:footer="0" w:gutter="0"/>
          <w:cols w:space="720"/>
        </w:sectPr>
      </w:pPr>
    </w:p>
    <w:p w:rsidR="0015642D" w:rsidRDefault="0015642D">
      <w:pPr>
        <w:pStyle w:val="BodyText"/>
        <w:spacing w:before="2"/>
        <w:rPr>
          <w:sz w:val="9"/>
        </w:rPr>
      </w:pPr>
    </w:p>
    <w:p w:rsidR="0015642D" w:rsidRDefault="00963B02">
      <w:pPr>
        <w:pStyle w:val="BodyText"/>
        <w:ind w:left="2066"/>
        <w:rPr>
          <w:sz w:val="20"/>
        </w:rPr>
      </w:pPr>
      <w:r>
        <w:rPr>
          <w:noProof/>
          <w:sz w:val="20"/>
          <w:lang w:val="en-ID" w:eastAsia="en-ID"/>
        </w:rPr>
        <w:drawing>
          <wp:inline distT="0" distB="0" distL="0" distR="0">
            <wp:extent cx="5132090" cy="899541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090" cy="89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27"/>
          <w:pgSz w:w="11900" w:h="16840"/>
          <w:pgMar w:top="1600" w:right="0" w:bottom="280" w:left="0" w:header="0" w:footer="0" w:gutter="0"/>
          <w:cols w:space="720"/>
        </w:sectPr>
      </w:pPr>
    </w:p>
    <w:p w:rsidR="0015642D" w:rsidRDefault="00963B02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29"/>
          <w:pgSz w:w="11910" w:h="16850"/>
          <w:pgMar w:top="100" w:right="0" w:bottom="0" w:left="0" w:header="0" w:footer="0" w:gutter="0"/>
          <w:cols w:space="720"/>
        </w:sectPr>
      </w:pPr>
    </w:p>
    <w:p w:rsidR="0015642D" w:rsidRDefault="00963B02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D" w:rsidRDefault="0015642D">
      <w:pPr>
        <w:rPr>
          <w:sz w:val="20"/>
        </w:rPr>
        <w:sectPr w:rsidR="0015642D">
          <w:footerReference w:type="default" r:id="rId31"/>
          <w:pgSz w:w="11910" w:h="16850"/>
          <w:pgMar w:top="100" w:right="0" w:bottom="0" w:left="0" w:header="0" w:footer="0" w:gutter="0"/>
          <w:cols w:space="720"/>
        </w:sectPr>
      </w:pPr>
    </w:p>
    <w:p w:rsidR="0015642D" w:rsidRDefault="00963B02">
      <w:pPr>
        <w:pStyle w:val="Heading1"/>
        <w:spacing w:before="60"/>
        <w:ind w:right="1552"/>
      </w:pPr>
      <w:r>
        <w:lastRenderedPageBreak/>
        <w:t>TREN PENYAKIT GIGI DAN MULUT TAHUN 2018/2019</w:t>
      </w:r>
      <w:r>
        <w:rPr>
          <w:spacing w:val="-57"/>
        </w:rPr>
        <w:t xml:space="preserve"> </w:t>
      </w:r>
      <w:r>
        <w:t>DI FASILITAS KESEHATAN TINGKAT PERTAMA</w:t>
      </w:r>
      <w:r>
        <w:rPr>
          <w:spacing w:val="1"/>
        </w:rPr>
        <w:t xml:space="preserve"> </w:t>
      </w:r>
      <w:r>
        <w:t>LAKESGILUT PUSKESAD</w:t>
      </w: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spacing w:before="11"/>
        <w:rPr>
          <w:b/>
          <w:sz w:val="23"/>
        </w:rPr>
      </w:pPr>
    </w:p>
    <w:p w:rsidR="0015642D" w:rsidRDefault="00963B02">
      <w:pPr>
        <w:ind w:left="3270" w:right="3289"/>
        <w:jc w:val="center"/>
        <w:rPr>
          <w:b/>
          <w:sz w:val="24"/>
        </w:rPr>
      </w:pPr>
      <w:r>
        <w:rPr>
          <w:b/>
          <w:sz w:val="24"/>
        </w:rPr>
        <w:t>KARYA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TULIS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ILMIAH</w:t>
      </w: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rPr>
          <w:b/>
          <w:sz w:val="22"/>
        </w:rPr>
      </w:pPr>
    </w:p>
    <w:p w:rsidR="0015642D" w:rsidRDefault="00963B02">
      <w:pPr>
        <w:pStyle w:val="BodyText"/>
        <w:spacing w:line="360" w:lineRule="auto"/>
        <w:ind w:left="2233" w:right="2252"/>
        <w:jc w:val="center"/>
      </w:pPr>
      <w:r>
        <w:t>Untuk Memenuhi Persyaratan Memperoleh Gelar</w:t>
      </w:r>
      <w:r>
        <w:rPr>
          <w:spacing w:val="-57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Madya</w:t>
      </w:r>
      <w:r>
        <w:rPr>
          <w:spacing w:val="-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</w:p>
    <w:p w:rsidR="0015642D" w:rsidRDefault="0015642D">
      <w:pPr>
        <w:pStyle w:val="BodyText"/>
        <w:rPr>
          <w:sz w:val="20"/>
        </w:rPr>
      </w:pPr>
    </w:p>
    <w:p w:rsidR="0015642D" w:rsidRDefault="0015642D">
      <w:pPr>
        <w:pStyle w:val="BodyText"/>
        <w:rPr>
          <w:sz w:val="20"/>
        </w:rPr>
      </w:pPr>
    </w:p>
    <w:p w:rsidR="0015642D" w:rsidRDefault="0015642D">
      <w:pPr>
        <w:pStyle w:val="BodyText"/>
        <w:rPr>
          <w:sz w:val="20"/>
        </w:rPr>
      </w:pPr>
    </w:p>
    <w:p w:rsidR="0015642D" w:rsidRDefault="0015642D">
      <w:pPr>
        <w:pStyle w:val="BodyText"/>
        <w:rPr>
          <w:sz w:val="20"/>
        </w:rPr>
      </w:pPr>
    </w:p>
    <w:p w:rsidR="0015642D" w:rsidRDefault="0015642D">
      <w:pPr>
        <w:pStyle w:val="BodyText"/>
        <w:rPr>
          <w:sz w:val="20"/>
        </w:rPr>
      </w:pPr>
    </w:p>
    <w:p w:rsidR="0015642D" w:rsidRDefault="00963B02">
      <w:pPr>
        <w:pStyle w:val="BodyText"/>
        <w:spacing w:before="5"/>
        <w:rPr>
          <w:sz w:val="27"/>
        </w:rPr>
      </w:pPr>
      <w:r>
        <w:rPr>
          <w:noProof/>
          <w:lang w:val="en-ID" w:eastAsia="en-ID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2887125</wp:posOffset>
            </wp:positionH>
            <wp:positionV relativeFrom="paragraph">
              <wp:posOffset>225714</wp:posOffset>
            </wp:positionV>
            <wp:extent cx="1764516" cy="1798320"/>
            <wp:effectExtent l="0" t="0" r="0" b="0"/>
            <wp:wrapTopAndBottom/>
            <wp:docPr id="31" name="image16.png" descr="LOGO BENER K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516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pStyle w:val="BodyText"/>
        <w:rPr>
          <w:sz w:val="26"/>
        </w:rPr>
      </w:pPr>
    </w:p>
    <w:p w:rsidR="0015642D" w:rsidRDefault="00963B02">
      <w:pPr>
        <w:pStyle w:val="Heading1"/>
        <w:spacing w:before="173" w:line="820" w:lineRule="atLeast"/>
        <w:ind w:left="3473" w:right="3490" w:firstLine="854"/>
        <w:jc w:val="left"/>
      </w:pPr>
      <w:r>
        <w:t>Oleh:</w:t>
      </w:r>
      <w:r>
        <w:rPr>
          <w:spacing w:val="1"/>
        </w:rPr>
        <w:t xml:space="preserve"> </w:t>
      </w:r>
      <w:r>
        <w:t>SEPTIN</w:t>
      </w:r>
      <w:r>
        <w:rPr>
          <w:spacing w:val="-8"/>
        </w:rPr>
        <w:t xml:space="preserve"> </w:t>
      </w:r>
      <w:r>
        <w:t>NUR</w:t>
      </w:r>
      <w:r>
        <w:rPr>
          <w:spacing w:val="-7"/>
        </w:rPr>
        <w:t xml:space="preserve"> </w:t>
      </w:r>
      <w:r>
        <w:t>ALIVA</w:t>
      </w:r>
    </w:p>
    <w:p w:rsidR="0015642D" w:rsidRDefault="00963B02">
      <w:pPr>
        <w:spacing w:before="147"/>
        <w:ind w:left="1533" w:right="1546"/>
        <w:jc w:val="center"/>
        <w:rPr>
          <w:b/>
          <w:sz w:val="24"/>
        </w:rPr>
      </w:pPr>
      <w:r>
        <w:rPr>
          <w:b/>
          <w:sz w:val="24"/>
        </w:rPr>
        <w:t>Nim.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20035</w:t>
      </w: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rPr>
          <w:b/>
          <w:sz w:val="26"/>
        </w:rPr>
      </w:pPr>
    </w:p>
    <w:p w:rsidR="0015642D" w:rsidRDefault="00963B02">
      <w:pPr>
        <w:pStyle w:val="Heading1"/>
        <w:spacing w:before="185" w:line="480" w:lineRule="auto"/>
        <w:ind w:left="1919" w:right="1939"/>
      </w:pPr>
      <w:r>
        <w:t>YAYASAN WAHANA BHAKTI KARYA HUSADA</w:t>
      </w:r>
      <w:r>
        <w:rPr>
          <w:spacing w:val="-57"/>
        </w:rPr>
        <w:t xml:space="preserve"> </w:t>
      </w:r>
      <w:r>
        <w:t>AKADEMI KESEHATAN GIGI PUSKESAD</w:t>
      </w:r>
      <w:r>
        <w:rPr>
          <w:spacing w:val="1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2023</w:t>
      </w:r>
    </w:p>
    <w:p w:rsidR="0015642D" w:rsidRDefault="0015642D">
      <w:pPr>
        <w:spacing w:line="480" w:lineRule="auto"/>
        <w:sectPr w:rsidR="0015642D">
          <w:footerReference w:type="default" r:id="rId33"/>
          <w:pgSz w:w="11910" w:h="16840"/>
          <w:pgMar w:top="1360" w:right="1320" w:bottom="280" w:left="1340" w:header="0" w:footer="0" w:gutter="0"/>
          <w:cols w:space="720"/>
        </w:sectPr>
      </w:pPr>
    </w:p>
    <w:p w:rsidR="0015642D" w:rsidRDefault="0015642D">
      <w:pPr>
        <w:pStyle w:val="BodyText"/>
        <w:spacing w:before="11"/>
        <w:rPr>
          <w:b/>
          <w:sz w:val="21"/>
        </w:rPr>
      </w:pPr>
    </w:p>
    <w:p w:rsidR="0015642D" w:rsidRDefault="00963B02">
      <w:pPr>
        <w:pStyle w:val="BodyText"/>
        <w:tabs>
          <w:tab w:val="left" w:pos="3088"/>
        </w:tabs>
        <w:spacing w:before="90"/>
        <w:ind w:left="928"/>
      </w:pPr>
      <w:r>
        <w:t>Nama</w:t>
      </w:r>
      <w:r>
        <w:tab/>
        <w:t>:</w:t>
      </w:r>
      <w:r>
        <w:rPr>
          <w:spacing w:val="-1"/>
        </w:rPr>
        <w:t xml:space="preserve"> </w:t>
      </w:r>
      <w:r>
        <w:t>Septin Nur</w:t>
      </w:r>
      <w:r>
        <w:rPr>
          <w:spacing w:val="-2"/>
        </w:rPr>
        <w:t xml:space="preserve"> </w:t>
      </w:r>
      <w:r>
        <w:t>Aliva</w:t>
      </w:r>
    </w:p>
    <w:p w:rsidR="0015642D" w:rsidRDefault="0015642D">
      <w:pPr>
        <w:pStyle w:val="BodyText"/>
      </w:pPr>
    </w:p>
    <w:p w:rsidR="0015642D" w:rsidRDefault="00963B02">
      <w:pPr>
        <w:pStyle w:val="BodyText"/>
        <w:tabs>
          <w:tab w:val="left" w:pos="3088"/>
        </w:tabs>
        <w:ind w:left="928"/>
      </w:pPr>
      <w:r>
        <w:t>Program</w:t>
      </w:r>
      <w:r>
        <w:rPr>
          <w:spacing w:val="-1"/>
        </w:rPr>
        <w:t xml:space="preserve"> </w:t>
      </w:r>
      <w:r>
        <w:t>Studi</w:t>
      </w:r>
      <w:r>
        <w:tab/>
        <w:t>:</w:t>
      </w:r>
      <w:r>
        <w:rPr>
          <w:spacing w:val="-1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Kesehatan Gigi</w:t>
      </w:r>
    </w:p>
    <w:p w:rsidR="0015642D" w:rsidRDefault="0015642D">
      <w:pPr>
        <w:pStyle w:val="BodyText"/>
      </w:pPr>
    </w:p>
    <w:p w:rsidR="0015642D" w:rsidRDefault="00963B02">
      <w:pPr>
        <w:pStyle w:val="BodyText"/>
        <w:tabs>
          <w:tab w:val="left" w:pos="3088"/>
        </w:tabs>
        <w:spacing w:line="480" w:lineRule="auto"/>
        <w:ind w:left="3209" w:right="498" w:hanging="2281"/>
      </w:pPr>
      <w:r>
        <w:t>Judul</w:t>
      </w:r>
      <w:r>
        <w:tab/>
        <w:t>: Tren Penyakit Gigi dan Mulut Tahun 2018/2019 di</w:t>
      </w:r>
      <w:r>
        <w:rPr>
          <w:spacing w:val="1"/>
        </w:rPr>
        <w:t xml:space="preserve"> </w:t>
      </w:r>
      <w:r>
        <w:t>Fasilitas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Pertama</w:t>
      </w:r>
      <w:r>
        <w:rPr>
          <w:spacing w:val="-2"/>
        </w:rPr>
        <w:t xml:space="preserve"> </w:t>
      </w:r>
      <w:r>
        <w:t>Lakesgilut</w:t>
      </w:r>
      <w:r>
        <w:rPr>
          <w:spacing w:val="-2"/>
        </w:rPr>
        <w:t xml:space="preserve"> </w:t>
      </w:r>
      <w:r>
        <w:t>Puskesad</w:t>
      </w:r>
    </w:p>
    <w:p w:rsidR="0015642D" w:rsidRDefault="0015642D">
      <w:pPr>
        <w:pStyle w:val="BodyText"/>
        <w:rPr>
          <w:sz w:val="26"/>
        </w:rPr>
      </w:pPr>
    </w:p>
    <w:p w:rsidR="0015642D" w:rsidRDefault="0015642D">
      <w:pPr>
        <w:pStyle w:val="BodyText"/>
        <w:rPr>
          <w:sz w:val="22"/>
        </w:rPr>
      </w:pPr>
    </w:p>
    <w:p w:rsidR="0015642D" w:rsidRDefault="00963B02">
      <w:pPr>
        <w:pStyle w:val="Heading1"/>
      </w:pPr>
      <w:r>
        <w:t>ABSTRAK</w:t>
      </w:r>
    </w:p>
    <w:p w:rsidR="0015642D" w:rsidRDefault="0015642D">
      <w:pPr>
        <w:pStyle w:val="BodyText"/>
        <w:rPr>
          <w:b/>
          <w:sz w:val="26"/>
        </w:rPr>
      </w:pPr>
    </w:p>
    <w:p w:rsidR="0015642D" w:rsidRDefault="0015642D">
      <w:pPr>
        <w:pStyle w:val="BodyText"/>
        <w:rPr>
          <w:b/>
          <w:sz w:val="26"/>
        </w:rPr>
      </w:pPr>
    </w:p>
    <w:p w:rsidR="0015642D" w:rsidRDefault="00963B02">
      <w:pPr>
        <w:pStyle w:val="BodyText"/>
        <w:spacing w:before="231"/>
        <w:ind w:left="928" w:right="376" w:hanging="12"/>
        <w:jc w:val="both"/>
      </w:pPr>
      <w:r>
        <w:rPr>
          <w:b/>
        </w:rPr>
        <w:t>Latar</w:t>
      </w:r>
      <w:r>
        <w:rPr>
          <w:b/>
          <w:spacing w:val="-10"/>
        </w:rPr>
        <w:t xml:space="preserve"> </w:t>
      </w:r>
      <w:r>
        <w:rPr>
          <w:b/>
        </w:rPr>
        <w:t>Belakang:</w:t>
      </w:r>
      <w:r>
        <w:rPr>
          <w:b/>
          <w:spacing w:val="-7"/>
        </w:rPr>
        <w:t xml:space="preserve"> </w:t>
      </w:r>
      <w:r>
        <w:t>Pelayanan</w:t>
      </w:r>
      <w:r>
        <w:rPr>
          <w:spacing w:val="-8"/>
        </w:rPr>
        <w:t xml:space="preserve"> </w:t>
      </w:r>
      <w:r>
        <w:t>kesehatan</w:t>
      </w:r>
      <w:r>
        <w:rPr>
          <w:spacing w:val="-9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mulut</w:t>
      </w:r>
      <w:r>
        <w:rPr>
          <w:spacing w:val="-8"/>
        </w:rPr>
        <w:t xml:space="preserve"> </w:t>
      </w:r>
      <w:r>
        <w:t>dilakukan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memelihara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pemulihan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daerah,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terpadu,</w:t>
      </w:r>
      <w:r>
        <w:rPr>
          <w:spacing w:val="-5"/>
        </w:rPr>
        <w:t xml:space="preserve"> </w:t>
      </w:r>
      <w:r>
        <w:t>terintegrasi</w:t>
      </w:r>
      <w:r>
        <w:rPr>
          <w:spacing w:val="-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berkesinambungan. Beberapa permasalahan yang ditemukan pada semua FKTP</w:t>
      </w:r>
      <w:r>
        <w:rPr>
          <w:spacing w:val="1"/>
        </w:rPr>
        <w:t xml:space="preserve"> </w:t>
      </w:r>
      <w:r>
        <w:t>Pemerintah pencapaian rate masih berada di bawah standar yaitu 150%. Ada 8</w:t>
      </w:r>
      <w:r>
        <w:rPr>
          <w:spacing w:val="1"/>
        </w:rPr>
        <w:t xml:space="preserve"> </w:t>
      </w:r>
      <w:r>
        <w:t>FKTP yang rasio rujukannya di atas angka standar yang ditetapkan sebesar 12%.</w:t>
      </w:r>
      <w:r>
        <w:rPr>
          <w:spacing w:val="1"/>
        </w:rPr>
        <w:t xml:space="preserve"> </w:t>
      </w:r>
      <w:r>
        <w:t>Pada FKTP swasta untuk capaian r</w:t>
      </w:r>
      <w:r>
        <w:t>ate sebagian sudah di atas angka standar yang</w:t>
      </w:r>
      <w:r>
        <w:rPr>
          <w:spacing w:val="1"/>
        </w:rPr>
        <w:t xml:space="preserve"> </w:t>
      </w:r>
      <w:r>
        <w:t>ditetapkan yaitu 150%. Hanya 4 FKTP yang di bawah angka standar.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r>
        <w:rPr>
          <w:b/>
        </w:rPr>
        <w:t xml:space="preserve">Penelitian: </w:t>
      </w:r>
      <w:r>
        <w:t>Untuk menjawab rumusan masalah Tren Penyakit Gigi dan Mulut</w:t>
      </w:r>
      <w:r>
        <w:rPr>
          <w:spacing w:val="1"/>
        </w:rPr>
        <w:t xml:space="preserve"> </w:t>
      </w:r>
      <w:r>
        <w:t>Tahun 2018/2019 di Fasilitas Kesehatan Tingkat Pertama Lakesgilut P</w:t>
      </w:r>
      <w:r>
        <w:t>uskesad.</w:t>
      </w:r>
      <w:r>
        <w:rPr>
          <w:spacing w:val="1"/>
        </w:rPr>
        <w:t xml:space="preserve"> </w:t>
      </w:r>
      <w:r>
        <w:rPr>
          <w:b/>
        </w:rPr>
        <w:t xml:space="preserve">Metode Penelitian: </w:t>
      </w:r>
      <w:r>
        <w:t>Penelitian ini menggunakan metode penelitian data sekunder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5"/>
        </w:rPr>
        <w:t xml:space="preserve"> </w:t>
      </w:r>
      <w:r>
        <w:rPr>
          <w:spacing w:val="-1"/>
        </w:rPr>
        <w:t>menggunakan</w:t>
      </w:r>
      <w:r>
        <w:rPr>
          <w:spacing w:val="-14"/>
        </w:rPr>
        <w:t xml:space="preserve"> </w:t>
      </w:r>
      <w:r>
        <w:t>uji</w:t>
      </w:r>
      <w:r>
        <w:rPr>
          <w:spacing w:val="-12"/>
        </w:rPr>
        <w:t xml:space="preserve"> </w:t>
      </w:r>
      <w:r>
        <w:t>normalitas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uji</w:t>
      </w:r>
      <w:r>
        <w:rPr>
          <w:spacing w:val="-13"/>
        </w:rPr>
        <w:t xml:space="preserve"> </w:t>
      </w:r>
      <w:r>
        <w:t>chi</w:t>
      </w:r>
      <w:r>
        <w:rPr>
          <w:spacing w:val="-13"/>
        </w:rPr>
        <w:t xml:space="preserve"> </w:t>
      </w:r>
      <w:r>
        <w:t>square.</w:t>
      </w:r>
      <w:r>
        <w:rPr>
          <w:spacing w:val="-15"/>
        </w:rPr>
        <w:t xml:space="preserve"> </w:t>
      </w:r>
      <w:r>
        <w:t>Sampel</w:t>
      </w:r>
      <w:r>
        <w:rPr>
          <w:spacing w:val="-14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 xml:space="preserve">pasien fasilitas Kesehatan tingkat pertama lakesgilut puskesad. </w:t>
      </w:r>
      <w:r>
        <w:rPr>
          <w:b/>
        </w:rPr>
        <w:t>Hasil Penelitian:</w:t>
      </w:r>
      <w:r>
        <w:rPr>
          <w:b/>
          <w:spacing w:val="1"/>
        </w:rPr>
        <w:t xml:space="preserve"> </w:t>
      </w:r>
      <w:r>
        <w:t>Hasi</w:t>
      </w:r>
      <w:r>
        <w:t>l data penelitian menunjukkan bahwa frekuensi jenis penyakit sebesar 45%</w:t>
      </w:r>
      <w:r>
        <w:rPr>
          <w:spacing w:val="1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ganggren</w:t>
      </w:r>
      <w:r>
        <w:rPr>
          <w:spacing w:val="-13"/>
        </w:rPr>
        <w:t xml:space="preserve"> </w:t>
      </w:r>
      <w:r>
        <w:t>pulpa,</w:t>
      </w:r>
      <w:r>
        <w:rPr>
          <w:spacing w:val="-13"/>
        </w:rPr>
        <w:t xml:space="preserve"> </w:t>
      </w:r>
      <w:r>
        <w:t>27,5%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hiperemi</w:t>
      </w:r>
      <w:r>
        <w:rPr>
          <w:spacing w:val="-13"/>
        </w:rPr>
        <w:t xml:space="preserve"> </w:t>
      </w:r>
      <w:r>
        <w:t>pulpa,</w:t>
      </w:r>
      <w:r>
        <w:rPr>
          <w:spacing w:val="-14"/>
        </w:rPr>
        <w:t xml:space="preserve"> </w:t>
      </w:r>
      <w:r>
        <w:t>11,5%</w:t>
      </w:r>
      <w:r>
        <w:rPr>
          <w:spacing w:val="-14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rPr>
          <w:spacing w:val="-1"/>
        </w:rPr>
        <w:t>penyakit</w:t>
      </w:r>
      <w:r>
        <w:rPr>
          <w:spacing w:val="-11"/>
        </w:rPr>
        <w:t xml:space="preserve"> </w:t>
      </w:r>
      <w:r>
        <w:rPr>
          <w:spacing w:val="-1"/>
        </w:rPr>
        <w:t>gingivitis,</w:t>
      </w:r>
      <w:r>
        <w:rPr>
          <w:spacing w:val="-11"/>
        </w:rPr>
        <w:t xml:space="preserve"> </w:t>
      </w:r>
      <w:r>
        <w:t>10%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penyakit</w:t>
      </w:r>
      <w:r>
        <w:rPr>
          <w:spacing w:val="-11"/>
        </w:rPr>
        <w:t xml:space="preserve"> </w:t>
      </w:r>
      <w:r>
        <w:t>periodontitis,</w:t>
      </w:r>
      <w:r>
        <w:rPr>
          <w:spacing w:val="-11"/>
        </w:rPr>
        <w:t xml:space="preserve"> </w:t>
      </w:r>
      <w:r>
        <w:t>6,3%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impaksi</w:t>
      </w:r>
      <w:r>
        <w:rPr>
          <w:spacing w:val="-58"/>
        </w:rPr>
        <w:t xml:space="preserve"> </w:t>
      </w:r>
      <w:r>
        <w:t>Nilai tersebut menunjukkan bahwa Tren Penyakit Gigi dan Mulut Pada Tahun</w:t>
      </w:r>
      <w:r>
        <w:rPr>
          <w:spacing w:val="1"/>
        </w:rPr>
        <w:t xml:space="preserve"> </w:t>
      </w:r>
      <w:r>
        <w:t>2018/2019 yang tertinggi ialah penyakit Ganggren Pulpa sebesar 45% dengan</w:t>
      </w:r>
      <w:r>
        <w:rPr>
          <w:spacing w:val="1"/>
        </w:rPr>
        <w:t xml:space="preserve"> </w:t>
      </w:r>
      <w:r>
        <w:t>jumlah</w:t>
      </w:r>
      <w:r>
        <w:rPr>
          <w:spacing w:val="-12"/>
        </w:rPr>
        <w:t xml:space="preserve"> </w:t>
      </w:r>
      <w:r>
        <w:t>36</w:t>
      </w:r>
      <w:r>
        <w:rPr>
          <w:spacing w:val="-11"/>
        </w:rPr>
        <w:t xml:space="preserve"> </w:t>
      </w:r>
      <w:r>
        <w:t>pasien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terendah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Tren</w:t>
      </w:r>
      <w:r>
        <w:rPr>
          <w:spacing w:val="-11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ialah</w:t>
      </w:r>
      <w:r>
        <w:rPr>
          <w:spacing w:val="39"/>
        </w:rPr>
        <w:t xml:space="preserve"> </w:t>
      </w:r>
      <w:r>
        <w:t>penyakit</w:t>
      </w:r>
      <w:r>
        <w:rPr>
          <w:spacing w:val="-10"/>
        </w:rPr>
        <w:t xml:space="preserve"> </w:t>
      </w:r>
      <w:r>
        <w:t>impaksi</w:t>
      </w:r>
      <w:r>
        <w:rPr>
          <w:spacing w:val="-8"/>
        </w:rPr>
        <w:t xml:space="preserve"> </w:t>
      </w:r>
      <w:r>
        <w:t>sebesar</w:t>
      </w:r>
      <w:r>
        <w:rPr>
          <w:spacing w:val="-58"/>
        </w:rPr>
        <w:t xml:space="preserve"> </w:t>
      </w:r>
      <w:r>
        <w:rPr>
          <w:spacing w:val="-1"/>
        </w:rPr>
        <w:t>6,3%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t>jumlah</w:t>
      </w:r>
      <w:r>
        <w:rPr>
          <w:spacing w:val="-13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pasi</w:t>
      </w:r>
      <w:r>
        <w:t>en.</w:t>
      </w:r>
      <w:r>
        <w:rPr>
          <w:spacing w:val="-19"/>
        </w:rPr>
        <w:t xml:space="preserve"> </w:t>
      </w:r>
      <w:r>
        <w:rPr>
          <w:b/>
        </w:rPr>
        <w:t>Kesimpulan:</w:t>
      </w:r>
      <w:r>
        <w:rPr>
          <w:b/>
          <w:spacing w:val="-15"/>
        </w:rPr>
        <w:t xml:space="preserve"> </w:t>
      </w:r>
      <w:r>
        <w:t>Pasien</w:t>
      </w:r>
      <w:r>
        <w:rPr>
          <w:spacing w:val="-13"/>
        </w:rPr>
        <w:t xml:space="preserve"> </w:t>
      </w:r>
      <w:r>
        <w:t>laki-laki</w:t>
      </w:r>
      <w:r>
        <w:rPr>
          <w:spacing w:val="-11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tren</w:t>
      </w:r>
      <w:r>
        <w:rPr>
          <w:spacing w:val="-11"/>
        </w:rPr>
        <w:t xml:space="preserve"> </w:t>
      </w:r>
      <w:r>
        <w:t>penyakit</w:t>
      </w:r>
      <w:r>
        <w:rPr>
          <w:spacing w:val="-58"/>
        </w:rPr>
        <w:t xml:space="preserve"> </w:t>
      </w:r>
      <w:r>
        <w:t>yang lebih tinggi daripada perempuan dan pasien dewasa awal meimiliki penyakit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 tinggi daripada</w:t>
      </w:r>
      <w:r>
        <w:rPr>
          <w:spacing w:val="-1"/>
        </w:rPr>
        <w:t xml:space="preserve"> </w:t>
      </w:r>
      <w:r>
        <w:t>pasien</w:t>
      </w:r>
      <w:r>
        <w:rPr>
          <w:spacing w:val="-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akhir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Tahun 2018/2019.</w:t>
      </w:r>
    </w:p>
    <w:p w:rsidR="0015642D" w:rsidRDefault="0015642D">
      <w:pPr>
        <w:pStyle w:val="BodyText"/>
        <w:rPr>
          <w:sz w:val="26"/>
        </w:rPr>
      </w:pPr>
    </w:p>
    <w:p w:rsidR="0015642D" w:rsidRDefault="0015642D">
      <w:pPr>
        <w:pStyle w:val="BodyText"/>
        <w:spacing w:before="10"/>
        <w:rPr>
          <w:sz w:val="21"/>
        </w:rPr>
      </w:pPr>
    </w:p>
    <w:p w:rsidR="0015642D" w:rsidRDefault="00963B02">
      <w:pPr>
        <w:pStyle w:val="BodyText"/>
        <w:spacing w:before="1"/>
        <w:ind w:left="916"/>
        <w:jc w:val="both"/>
      </w:pPr>
      <w:r>
        <w:t>Kata</w:t>
      </w:r>
      <w:r>
        <w:rPr>
          <w:spacing w:val="-2"/>
        </w:rPr>
        <w:t xml:space="preserve"> </w:t>
      </w:r>
      <w:r>
        <w:t>Kunci:</w:t>
      </w:r>
      <w:r>
        <w:rPr>
          <w:spacing w:val="-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Mulut,</w:t>
      </w:r>
      <w:r>
        <w:rPr>
          <w:spacing w:val="-2"/>
        </w:rPr>
        <w:t xml:space="preserve"> </w:t>
      </w:r>
      <w:r>
        <w:rPr>
          <w:i/>
        </w:rPr>
        <w:t>Tren,</w:t>
      </w:r>
      <w:r>
        <w:rPr>
          <w:i/>
          <w:spacing w:val="-1"/>
        </w:rPr>
        <w:t xml:space="preserve"> </w:t>
      </w:r>
      <w:r>
        <w:t>fasilitas</w:t>
      </w:r>
      <w:r>
        <w:rPr>
          <w:spacing w:val="-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tigkat</w:t>
      </w:r>
      <w:r>
        <w:rPr>
          <w:spacing w:val="-1"/>
        </w:rPr>
        <w:t xml:space="preserve"> </w:t>
      </w:r>
      <w:r>
        <w:t>pertama</w:t>
      </w:r>
    </w:p>
    <w:p w:rsidR="0015642D" w:rsidRDefault="0015642D">
      <w:pPr>
        <w:jc w:val="both"/>
        <w:sectPr w:rsidR="0015642D">
          <w:footerReference w:type="default" r:id="rId34"/>
          <w:pgSz w:w="11910" w:h="16840"/>
          <w:pgMar w:top="1580" w:right="1320" w:bottom="1200" w:left="1340" w:header="0" w:footer="1012" w:gutter="0"/>
          <w:cols w:space="720"/>
        </w:sectPr>
      </w:pPr>
    </w:p>
    <w:p w:rsidR="0015642D" w:rsidRDefault="00963B02">
      <w:pPr>
        <w:tabs>
          <w:tab w:val="left" w:pos="2260"/>
        </w:tabs>
        <w:spacing w:before="81"/>
        <w:ind w:left="100"/>
        <w:rPr>
          <w:sz w:val="24"/>
        </w:rPr>
      </w:pPr>
      <w:r>
        <w:rPr>
          <w:i/>
          <w:sz w:val="24"/>
        </w:rPr>
        <w:lastRenderedPageBreak/>
        <w:t>Name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Septin Nur</w:t>
      </w:r>
      <w:r>
        <w:rPr>
          <w:spacing w:val="-2"/>
          <w:sz w:val="24"/>
        </w:rPr>
        <w:t xml:space="preserve"> </w:t>
      </w:r>
      <w:r>
        <w:rPr>
          <w:sz w:val="24"/>
        </w:rPr>
        <w:t>Aliva</w:t>
      </w:r>
    </w:p>
    <w:p w:rsidR="0015642D" w:rsidRDefault="0015642D">
      <w:pPr>
        <w:pStyle w:val="BodyText"/>
      </w:pPr>
    </w:p>
    <w:p w:rsidR="0015642D" w:rsidRDefault="00963B02">
      <w:pPr>
        <w:tabs>
          <w:tab w:val="left" w:pos="2260"/>
        </w:tabs>
        <w:ind w:left="100"/>
        <w:rPr>
          <w:i/>
          <w:sz w:val="24"/>
        </w:rPr>
      </w:pPr>
      <w:r>
        <w:rPr>
          <w:i/>
          <w:sz w:val="24"/>
        </w:rPr>
        <w:t>Study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>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</w:p>
    <w:p w:rsidR="0015642D" w:rsidRDefault="0015642D">
      <w:pPr>
        <w:pStyle w:val="BodyText"/>
        <w:rPr>
          <w:i/>
        </w:rPr>
      </w:pPr>
    </w:p>
    <w:p w:rsidR="0015642D" w:rsidRDefault="00963B02">
      <w:pPr>
        <w:tabs>
          <w:tab w:val="left" w:pos="2260"/>
        </w:tabs>
        <w:spacing w:line="480" w:lineRule="auto"/>
        <w:ind w:left="1600" w:right="1611" w:hanging="1500"/>
        <w:rPr>
          <w:i/>
          <w:sz w:val="24"/>
        </w:rPr>
      </w:pPr>
      <w:r>
        <w:rPr>
          <w:i/>
          <w:sz w:val="24"/>
        </w:rPr>
        <w:t>Tittle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>Trends in dental and oral diseases in 2018/2019 at 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lakesgilut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puskesad first level health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facility</w:t>
      </w:r>
    </w:p>
    <w:p w:rsidR="0015642D" w:rsidRDefault="0015642D">
      <w:pPr>
        <w:pStyle w:val="BodyText"/>
        <w:rPr>
          <w:i/>
          <w:sz w:val="26"/>
        </w:rPr>
      </w:pPr>
    </w:p>
    <w:p w:rsidR="0015642D" w:rsidRDefault="0015642D">
      <w:pPr>
        <w:pStyle w:val="BodyText"/>
        <w:rPr>
          <w:i/>
          <w:sz w:val="22"/>
        </w:rPr>
      </w:pPr>
    </w:p>
    <w:p w:rsidR="0015642D" w:rsidRDefault="00963B02">
      <w:pPr>
        <w:ind w:left="1533" w:right="1546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15642D" w:rsidRDefault="0015642D">
      <w:pPr>
        <w:pStyle w:val="BodyText"/>
        <w:rPr>
          <w:b/>
          <w:i/>
          <w:sz w:val="26"/>
        </w:rPr>
      </w:pPr>
    </w:p>
    <w:p w:rsidR="0015642D" w:rsidRDefault="0015642D">
      <w:pPr>
        <w:pStyle w:val="BodyText"/>
        <w:rPr>
          <w:b/>
          <w:i/>
          <w:sz w:val="26"/>
        </w:rPr>
      </w:pPr>
    </w:p>
    <w:p w:rsidR="0015642D" w:rsidRDefault="00963B02">
      <w:pPr>
        <w:spacing w:before="231"/>
        <w:ind w:left="100" w:right="113"/>
        <w:jc w:val="both"/>
        <w:rPr>
          <w:i/>
          <w:sz w:val="24"/>
        </w:rPr>
      </w:pPr>
      <w:r>
        <w:rPr>
          <w:b/>
          <w:i/>
          <w:sz w:val="24"/>
        </w:rPr>
        <w:t xml:space="preserve">Background: </w:t>
      </w:r>
      <w:r>
        <w:rPr>
          <w:i/>
          <w:sz w:val="24"/>
        </w:rPr>
        <w:t>Dental and oral health services are carried out to maintain and improve public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health status in the form of improving dental health, treating dental diseases, and restoring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governments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carri</w:t>
      </w:r>
      <w:r>
        <w:rPr>
          <w:i/>
          <w:sz w:val="24"/>
        </w:rPr>
        <w:t>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integrated,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integrated and sustainable manner. Some of the problems found in all Government FKTP are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that the achievement rate is still below the standard, namely 150%. There are 8 FKTP whose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referral ratio is above the standard rate set at 12</w:t>
      </w:r>
      <w:r>
        <w:rPr>
          <w:i/>
          <w:sz w:val="24"/>
        </w:rPr>
        <w:t>%. In private FKTPs, the achievement rate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 some is already above the set standard rate of 150%. Only 4 FKTP are below standard.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Research Objectives: </w:t>
      </w:r>
      <w:r>
        <w:rPr>
          <w:i/>
          <w:sz w:val="24"/>
        </w:rPr>
        <w:t>To answer the formulation of the problem Trends in Dental and 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Diseases in 2018/2019 at the Lakesgilut Puskesad First Level Health Facility. </w:t>
      </w:r>
      <w:r>
        <w:rPr>
          <w:b/>
          <w:i/>
          <w:sz w:val="24"/>
        </w:rPr>
        <w:t>Research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Methods: </w:t>
      </w:r>
      <w:r>
        <w:rPr>
          <w:i/>
          <w:sz w:val="24"/>
        </w:rPr>
        <w:t>This study uses secondary data research methods. The sample of this study were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patients at the Lakesgilut Puskesad First Level Health Facility. </w:t>
      </w:r>
      <w:r>
        <w:rPr>
          <w:b/>
          <w:i/>
          <w:sz w:val="24"/>
        </w:rPr>
        <w:t>Research results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The results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the research data show that the frequency of types of disease is 45% for pulpal gangrene,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27.5% for pulp hyperemia, 11.5% for gingivitis, 10% for periodontitis, 6.3% for impaction.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 shows that the trend of Dental and Oral Disease in 20</w:t>
      </w:r>
      <w:r>
        <w:rPr>
          <w:i/>
          <w:sz w:val="24"/>
        </w:rPr>
        <w:t>18/2019 the highest was Pulp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Gangrene of 45% with a total of 36 patients and the lowest value in the Trend was impaction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disease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6.3%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patients.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Conclusion:</w:t>
      </w:r>
      <w:r>
        <w:rPr>
          <w:b/>
          <w:i/>
          <w:spacing w:val="-14"/>
          <w:sz w:val="24"/>
        </w:rPr>
        <w:t xml:space="preserve"> </w:t>
      </w:r>
      <w:r>
        <w:rPr>
          <w:i/>
          <w:sz w:val="24"/>
        </w:rPr>
        <w:t>Male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disease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trends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z w:val="24"/>
        </w:rPr>
        <w:t>ve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disease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late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2018/2019.</w:t>
      </w:r>
    </w:p>
    <w:p w:rsidR="0015642D" w:rsidRDefault="0015642D">
      <w:pPr>
        <w:pStyle w:val="BodyText"/>
        <w:rPr>
          <w:i/>
          <w:sz w:val="26"/>
        </w:rPr>
      </w:pPr>
    </w:p>
    <w:p w:rsidR="0015642D" w:rsidRDefault="0015642D">
      <w:pPr>
        <w:pStyle w:val="BodyText"/>
        <w:spacing w:before="9"/>
        <w:rPr>
          <w:i/>
          <w:sz w:val="25"/>
        </w:rPr>
      </w:pPr>
    </w:p>
    <w:p w:rsidR="0015642D" w:rsidRDefault="00963B02">
      <w:pPr>
        <w:ind w:left="100"/>
        <w:jc w:val="both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Trends,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facilities</w:t>
      </w:r>
    </w:p>
    <w:p w:rsidR="0015642D" w:rsidRDefault="0015642D">
      <w:pPr>
        <w:jc w:val="both"/>
        <w:rPr>
          <w:sz w:val="24"/>
        </w:rPr>
        <w:sectPr w:rsidR="0015642D">
          <w:pgSz w:w="11910" w:h="16840"/>
          <w:pgMar w:top="1580" w:right="1320" w:bottom="1200" w:left="1340" w:header="0" w:footer="1012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footerReference w:type="default" r:id="rId36"/>
          <w:pgSz w:w="12240" w:h="16840"/>
          <w:pgMar w:top="1600" w:right="1720" w:bottom="280" w:left="1720" w:header="0" w:footer="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footerReference w:type="default" r:id="rId38"/>
          <w:pgSz w:w="12240" w:h="16840"/>
          <w:pgMar w:top="1600" w:right="1720" w:bottom="280" w:left="1720" w:header="0" w:footer="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494226</wp:posOffset>
            </wp:positionH>
            <wp:positionV relativeFrom="page">
              <wp:posOffset>0</wp:posOffset>
            </wp:positionV>
            <wp:extent cx="6568047" cy="101219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04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footerReference w:type="default" r:id="rId40"/>
          <w:pgSz w:w="11900" w:h="16840"/>
          <w:pgMar w:top="1600" w:right="1680" w:bottom="700" w:left="1680" w:header="0" w:footer="50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388916</wp:posOffset>
            </wp:positionH>
            <wp:positionV relativeFrom="page">
              <wp:posOffset>0</wp:posOffset>
            </wp:positionV>
            <wp:extent cx="6778667" cy="101219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66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pgSz w:w="11900" w:h="16840"/>
          <w:pgMar w:top="1600" w:right="1680" w:bottom="700" w:left="1680" w:header="0" w:footer="50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343533</wp:posOffset>
            </wp:positionH>
            <wp:positionV relativeFrom="page">
              <wp:posOffset>0</wp:posOffset>
            </wp:positionV>
            <wp:extent cx="6869433" cy="101219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433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pgSz w:w="11900" w:h="16840"/>
          <w:pgMar w:top="1600" w:right="1680" w:bottom="700" w:left="1680" w:header="0" w:footer="50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370497</wp:posOffset>
            </wp:positionH>
            <wp:positionV relativeFrom="page">
              <wp:posOffset>0</wp:posOffset>
            </wp:positionV>
            <wp:extent cx="6815505" cy="101219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50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42D" w:rsidRDefault="0015642D">
      <w:pPr>
        <w:rPr>
          <w:sz w:val="17"/>
        </w:rPr>
        <w:sectPr w:rsidR="0015642D">
          <w:pgSz w:w="11900" w:h="16840"/>
          <w:pgMar w:top="1600" w:right="1680" w:bottom="700" w:left="1680" w:header="0" w:footer="500" w:gutter="0"/>
          <w:cols w:space="720"/>
        </w:sectPr>
      </w:pPr>
    </w:p>
    <w:p w:rsidR="0015642D" w:rsidRDefault="00963B02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221357</wp:posOffset>
            </wp:positionH>
            <wp:positionV relativeFrom="page">
              <wp:posOffset>0</wp:posOffset>
            </wp:positionV>
            <wp:extent cx="7113785" cy="101219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78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642D">
      <w:pgSz w:w="11900" w:h="16840"/>
      <w:pgMar w:top="1600" w:right="1680" w:bottom="700" w:left="168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B02" w:rsidRDefault="00963B02">
      <w:r>
        <w:separator/>
      </w:r>
    </w:p>
  </w:endnote>
  <w:endnote w:type="continuationSeparator" w:id="0">
    <w:p w:rsidR="00963B02" w:rsidRDefault="0096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963B02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3778250</wp:posOffset>
          </wp:positionH>
          <wp:positionV relativeFrom="page">
            <wp:posOffset>10188786</wp:posOffset>
          </wp:positionV>
          <wp:extent cx="3551554" cy="4030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1554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270261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3884930</wp:posOffset>
              </wp:positionH>
              <wp:positionV relativeFrom="page">
                <wp:posOffset>9909810</wp:posOffset>
              </wp:positionV>
              <wp:extent cx="1543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42D" w:rsidRDefault="00963B0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vii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9pt;margin-top:780.3pt;width:12.1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mdcqw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TMgpnXoRRAVf+PFrMIpObS5LpcSeVfkdFi4yR&#10;YgmNt+DkeKf06Dq5mFhc5KxpbPMb/uwAMMcTCA1PzZ1JwvbyR+zF2+V2GTphMN86oZdlzk2+CZ15&#10;7i+ibJZtNpn/08T1w6RmZUm5CTPpyg//rG8nhY+KOCtLiYaVBs6kpOR+t2kkOhLQdW6/U0Eu3Nzn&#10;adh6AZcXlPwg9G6D2Mnny4UT5mHkxAtv6Xh+fBvPvTAOs/w5pTvG6b9TQn2K4yiIRi39lptnv9fc&#10;SNIyDZOjYW2Kl2cnkhgFbnlpW6sJa0b7ohQm/adSQLunRlu9GomOYtXDbgAUI+KdKB9BuVKAskCe&#10;MO7AqIX8jlEPoyPF6tuBSIpR856D+s2cmQw5GbvJILyApynWGI3mRo/z6NBJtq8Befy/uLiBP6Ri&#10;Vr1PWUDqZgPjwJI4jS4zby731utpwK5/AQAA//8DAFBLAwQUAAYACAAAACEAtch2auAAAAANAQAA&#10;DwAAAGRycy9kb3ducmV2LnhtbEyPwU7DMBBE70j8g7VI3KgdEKZN41QVghMSIg0Hjk7sJlbjdYjd&#10;Nvw92xMcZ2c087bYzH5gJztFF1BBthDALLbBOOwUfNavd0tgMWk0eghoFfzYCJvy+qrQuQlnrOxp&#10;lzpGJRhzraBPacw5j21vvY6LMFokbx8mrxPJqeNm0mcq9wO/F0Jyrx3SQq9H+9zb9rA7egXbL6xe&#10;3Pd781HtK1fXK4Fv8qDU7c28XQNLdk5/YbjgEzqUxNSEI5rIBgUyywg9kfEohQRGEfkgM2DN5bSU&#10;T8DLgv//ovwFAAD//wMAUEsBAi0AFAAGAAgAAAAhALaDOJL+AAAA4QEAABMAAAAAAAAAAAAAAAAA&#10;AAAAAFtDb250ZW50X1R5cGVzXS54bWxQSwECLQAUAAYACAAAACEAOP0h/9YAAACUAQAACwAAAAAA&#10;AAAAAAAAAAAvAQAAX3JlbHMvLnJlbHNQSwECLQAUAAYACAAAACEA5NpnXKsCAACoBQAADgAAAAAA&#10;AAAAAAAAAAAuAgAAZHJzL2Uyb0RvYy54bWxQSwECLQAUAAYACAAAACEAtch2auAAAAANAQAADwAA&#10;AAAAAAAAAAAAAAAFBQAAZHJzL2Rvd25yZXYueG1sUEsFBgAAAAAEAAQA8wAAABIGAAAAAA==&#10;" filled="f" stroked="f">
              <v:textbox inset="0,0,0,0">
                <w:txbxContent>
                  <w:p w:rsidR="0015642D" w:rsidRDefault="00963B0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963B02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37" name="image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9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42D" w:rsidRDefault="0015642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B02" w:rsidRDefault="00963B02">
      <w:r>
        <w:separator/>
      </w:r>
    </w:p>
  </w:footnote>
  <w:footnote w:type="continuationSeparator" w:id="0">
    <w:p w:rsidR="00963B02" w:rsidRDefault="00963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2D"/>
    <w:rsid w:val="0015642D"/>
    <w:rsid w:val="00270261"/>
    <w:rsid w:val="009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E43CB3-9144-4BD3-89E1-FB3F5C8E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533" w:right="98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image" Target="media/image19.jpeg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image" Target="media/image22.jpeg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16.png"/><Relationship Id="rId37" Type="http://schemas.openxmlformats.org/officeDocument/2006/relationships/image" Target="media/image18.jpeg"/><Relationship Id="rId40" Type="http://schemas.openxmlformats.org/officeDocument/2006/relationships/footer" Target="footer17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image" Target="media/image14.jpeg"/><Relationship Id="rId36" Type="http://schemas.openxmlformats.org/officeDocument/2006/relationships/footer" Target="footer15.xml"/><Relationship Id="rId10" Type="http://schemas.openxmlformats.org/officeDocument/2006/relationships/image" Target="media/image5.jpeg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footer" Target="footer10.xml"/><Relationship Id="rId30" Type="http://schemas.openxmlformats.org/officeDocument/2006/relationships/image" Target="media/image15.jpeg"/><Relationship Id="rId35" Type="http://schemas.openxmlformats.org/officeDocument/2006/relationships/image" Target="media/image17.jpeg"/><Relationship Id="rId43" Type="http://schemas.openxmlformats.org/officeDocument/2006/relationships/image" Target="media/image23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ARIESIE MARLIANSYAH</dc:creator>
  <cp:lastModifiedBy>CUDE COMPUTER</cp:lastModifiedBy>
  <cp:revision>3</cp:revision>
  <dcterms:created xsi:type="dcterms:W3CDTF">2023-07-24T09:06:00Z</dcterms:created>
  <dcterms:modified xsi:type="dcterms:W3CDTF">2023-07-24T09:06:00Z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2023-07-24T00:00:00Z</vt:filetime>
  </property>
</Properties>
</file>