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225" w:rsidRPr="00C73CB9" w:rsidRDefault="00CD2225" w:rsidP="00CD2225">
      <w:pPr>
        <w:spacing w:after="0" w:line="240" w:lineRule="auto"/>
        <w:jc w:val="center"/>
        <w:rPr>
          <w:rFonts w:ascii="Times New Roman" w:hAnsi="Times New Roman" w:cs="Times New Roman"/>
          <w:b/>
          <w:sz w:val="24"/>
          <w:szCs w:val="24"/>
        </w:rPr>
      </w:pPr>
      <w:r w:rsidRPr="00C73CB9">
        <w:rPr>
          <w:rFonts w:ascii="Times New Roman" w:hAnsi="Times New Roman" w:cs="Times New Roman"/>
          <w:b/>
          <w:sz w:val="24"/>
          <w:szCs w:val="24"/>
        </w:rPr>
        <w:t>ABSTRAK</w:t>
      </w:r>
    </w:p>
    <w:p w:rsidR="00CD2225" w:rsidRDefault="00CD2225" w:rsidP="00CD2225">
      <w:pPr>
        <w:spacing w:after="0" w:line="240" w:lineRule="auto"/>
        <w:rPr>
          <w:rFonts w:ascii="Times New Roman" w:hAnsi="Times New Roman" w:cs="Times New Roman"/>
          <w:sz w:val="24"/>
          <w:szCs w:val="24"/>
        </w:rPr>
      </w:pPr>
    </w:p>
    <w:p w:rsidR="00CD2225" w:rsidRDefault="00CD2225" w:rsidP="00CD22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Rizki Desi Mardiyanti</w:t>
      </w:r>
    </w:p>
    <w:p w:rsidR="00CD2225" w:rsidRDefault="00CD2225" w:rsidP="00CD2225">
      <w:pPr>
        <w:spacing w:after="0" w:line="240" w:lineRule="auto"/>
        <w:rPr>
          <w:rFonts w:ascii="Times New Roman" w:hAnsi="Times New Roman" w:cs="Times New Roman"/>
          <w:sz w:val="24"/>
          <w:szCs w:val="24"/>
        </w:rPr>
      </w:pPr>
      <w:r>
        <w:rPr>
          <w:rFonts w:ascii="Times New Roman" w:hAnsi="Times New Roman" w:cs="Times New Roman"/>
          <w:sz w:val="24"/>
          <w:szCs w:val="24"/>
        </w:rPr>
        <w:t>Study Program</w:t>
      </w:r>
      <w:r>
        <w:rPr>
          <w:rFonts w:ascii="Times New Roman" w:hAnsi="Times New Roman" w:cs="Times New Roman"/>
          <w:sz w:val="24"/>
          <w:szCs w:val="24"/>
        </w:rPr>
        <w:tab/>
        <w:t>:  Diploma III Kesehatan Gigi</w:t>
      </w:r>
    </w:p>
    <w:p w:rsidR="00CD2225" w:rsidRDefault="00CD2225" w:rsidP="00CD2225">
      <w:pPr>
        <w:tabs>
          <w:tab w:val="left" w:pos="2170"/>
        </w:tabs>
        <w:spacing w:after="0" w:line="240" w:lineRule="auto"/>
        <w:ind w:left="2338" w:hanging="2338"/>
        <w:jc w:val="both"/>
        <w:rPr>
          <w:rFonts w:ascii="Times New Roman" w:hAnsi="Times New Roman" w:cs="Times New Roman"/>
          <w:sz w:val="24"/>
          <w:szCs w:val="24"/>
        </w:rPr>
      </w:pPr>
      <w:r>
        <w:rPr>
          <w:rFonts w:ascii="Times New Roman" w:hAnsi="Times New Roman" w:cs="Times New Roman"/>
          <w:sz w:val="24"/>
          <w:szCs w:val="24"/>
        </w:rPr>
        <w:t xml:space="preserve">Judul </w:t>
      </w:r>
      <w:r>
        <w:rPr>
          <w:rFonts w:ascii="Times New Roman" w:hAnsi="Times New Roman" w:cs="Times New Roman"/>
          <w:sz w:val="24"/>
          <w:szCs w:val="24"/>
        </w:rPr>
        <w:tab/>
        <w:t xml:space="preserve">: “Daya Hambat </w:t>
      </w:r>
      <w:r w:rsidRPr="00C73713">
        <w:rPr>
          <w:rFonts w:ascii="Times New Roman" w:hAnsi="Times New Roman" w:cs="Times New Roman"/>
          <w:i/>
          <w:sz w:val="24"/>
          <w:szCs w:val="24"/>
        </w:rPr>
        <w:t>Lysol</w:t>
      </w:r>
      <w:r>
        <w:rPr>
          <w:rFonts w:ascii="Times New Roman" w:hAnsi="Times New Roman" w:cs="Times New Roman"/>
          <w:sz w:val="24"/>
          <w:szCs w:val="24"/>
        </w:rPr>
        <w:t xml:space="preserve"> 50% dan 70% Terhadap Bakteri Wadah Kumur Setelah Tindakan Perawatan Gigi di Klinik Akademi Kesehatan Gigi Puskesad”</w:t>
      </w:r>
    </w:p>
    <w:p w:rsidR="00CD2225" w:rsidRDefault="00CD2225" w:rsidP="00CD2225">
      <w:pPr>
        <w:tabs>
          <w:tab w:val="left" w:pos="2170"/>
        </w:tabs>
        <w:spacing w:after="0" w:line="240" w:lineRule="auto"/>
        <w:ind w:left="2338" w:hanging="2338"/>
        <w:jc w:val="both"/>
        <w:rPr>
          <w:rFonts w:ascii="Times New Roman" w:hAnsi="Times New Roman" w:cs="Times New Roman"/>
          <w:sz w:val="24"/>
          <w:szCs w:val="24"/>
        </w:rPr>
      </w:pPr>
    </w:p>
    <w:p w:rsidR="00CD2225" w:rsidRDefault="00CD2225" w:rsidP="00CD22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Karya tulis ilmiah ini membahas tentang Daya Hambat </w:t>
      </w:r>
      <w:r w:rsidRPr="00C73713">
        <w:rPr>
          <w:rFonts w:ascii="Times New Roman" w:hAnsi="Times New Roman" w:cs="Times New Roman"/>
          <w:i/>
          <w:sz w:val="24"/>
          <w:szCs w:val="24"/>
        </w:rPr>
        <w:t>Lysol</w:t>
      </w:r>
      <w:r>
        <w:rPr>
          <w:rFonts w:ascii="Times New Roman" w:hAnsi="Times New Roman" w:cs="Times New Roman"/>
          <w:sz w:val="24"/>
          <w:szCs w:val="24"/>
        </w:rPr>
        <w:t xml:space="preserve"> 50% dan </w:t>
      </w:r>
      <w:r w:rsidRPr="00B95ECC">
        <w:rPr>
          <w:rFonts w:ascii="Times New Roman" w:hAnsi="Times New Roman" w:cs="Times New Roman"/>
          <w:i/>
          <w:sz w:val="24"/>
          <w:szCs w:val="24"/>
        </w:rPr>
        <w:t>Lysol</w:t>
      </w:r>
      <w:r>
        <w:rPr>
          <w:rFonts w:ascii="Times New Roman" w:hAnsi="Times New Roman" w:cs="Times New Roman"/>
          <w:sz w:val="24"/>
          <w:szCs w:val="24"/>
        </w:rPr>
        <w:t xml:space="preserve"> 70% Terhadap Bakteri Wadah Kumur Setelah Tindakan Perawatan Gigi di Klinik Akademi Kesehatan Gigi Puskesad tahun 2020. Penelitian ini bertujuan untuk mengetahui nilai daya hambat bakteri dan mengetahui respon daya hambat pertumbuhan bakteri menggunakan desinfektan </w:t>
      </w:r>
      <w:r w:rsidRPr="000C42D6">
        <w:rPr>
          <w:rFonts w:ascii="Times New Roman" w:hAnsi="Times New Roman" w:cs="Times New Roman"/>
          <w:i/>
          <w:sz w:val="24"/>
          <w:szCs w:val="24"/>
        </w:rPr>
        <w:t>lysol</w:t>
      </w:r>
      <w:r>
        <w:rPr>
          <w:rFonts w:ascii="Times New Roman" w:hAnsi="Times New Roman" w:cs="Times New Roman"/>
          <w:sz w:val="24"/>
          <w:szCs w:val="24"/>
        </w:rPr>
        <w:t xml:space="preserve"> kadar 50% dan </w:t>
      </w:r>
      <w:r w:rsidRPr="00222C7F">
        <w:rPr>
          <w:rFonts w:ascii="Times New Roman" w:hAnsi="Times New Roman" w:cs="Times New Roman"/>
          <w:i/>
          <w:sz w:val="24"/>
          <w:szCs w:val="24"/>
        </w:rPr>
        <w:t>lysol</w:t>
      </w:r>
      <w:r>
        <w:rPr>
          <w:rFonts w:ascii="Times New Roman" w:hAnsi="Times New Roman" w:cs="Times New Roman"/>
          <w:sz w:val="24"/>
          <w:szCs w:val="24"/>
        </w:rPr>
        <w:t xml:space="preserve"> kadar 70% pada wadah kumur dental unit setelah digunakan pasien. Sampel penelitian yaitu bakteri diperoleh dari wadah kumur dental unit dengan teknik </w:t>
      </w:r>
      <w:r>
        <w:rPr>
          <w:rFonts w:ascii="Times New Roman" w:hAnsi="Times New Roman" w:cs="Times New Roman"/>
          <w:i/>
          <w:sz w:val="24"/>
          <w:szCs w:val="24"/>
        </w:rPr>
        <w:t xml:space="preserve">swab, </w:t>
      </w:r>
      <w:r>
        <w:rPr>
          <w:rFonts w:ascii="Times New Roman" w:hAnsi="Times New Roman" w:cs="Times New Roman"/>
          <w:sz w:val="24"/>
          <w:szCs w:val="24"/>
        </w:rPr>
        <w:t xml:space="preserve">kemudian sampel bakteri ditempelkan pada permukaan </w:t>
      </w:r>
      <w:r w:rsidRPr="00FB40B5">
        <w:rPr>
          <w:rFonts w:ascii="Times New Roman" w:hAnsi="Times New Roman" w:cs="Times New Roman"/>
          <w:i/>
          <w:sz w:val="24"/>
          <w:szCs w:val="24"/>
        </w:rPr>
        <w:t>blood agar plate</w:t>
      </w:r>
      <w:r>
        <w:rPr>
          <w:rFonts w:ascii="Times New Roman" w:hAnsi="Times New Roman" w:cs="Times New Roman"/>
          <w:i/>
          <w:sz w:val="24"/>
          <w:szCs w:val="24"/>
        </w:rPr>
        <w:t xml:space="preserve"> </w:t>
      </w:r>
      <w:r>
        <w:rPr>
          <w:rFonts w:ascii="Times New Roman" w:hAnsi="Times New Roman" w:cs="Times New Roman"/>
          <w:sz w:val="24"/>
          <w:szCs w:val="24"/>
        </w:rPr>
        <w:t>(BAP) dan diinkubasi selama 1x24 jam dengan suhu 37</w:t>
      </w:r>
      <w:r w:rsidRPr="00797C22">
        <w:rPr>
          <w:rFonts w:ascii="Times New Roman" w:hAnsi="Times New Roman" w:cs="Times New Roman"/>
          <w:sz w:val="24"/>
          <w:szCs w:val="24"/>
          <w:vertAlign w:val="superscript"/>
        </w:rPr>
        <w:t>0</w:t>
      </w:r>
      <w:r>
        <w:rPr>
          <w:rFonts w:ascii="Times New Roman" w:hAnsi="Times New Roman" w:cs="Times New Roman"/>
          <w:sz w:val="24"/>
          <w:szCs w:val="24"/>
        </w:rPr>
        <w:t xml:space="preserve">C di laboratorium mikrobiologi RSPAD. Hasil penelitian ini menunjukan </w:t>
      </w:r>
      <w:proofErr w:type="spellStart"/>
      <w:r>
        <w:rPr>
          <w:rFonts w:ascii="Times New Roman" w:hAnsi="Times New Roman" w:cs="Times New Roman"/>
          <w:sz w:val="24"/>
          <w:szCs w:val="28"/>
          <w:lang w:val="en-US"/>
        </w:rPr>
        <w:t>bahwa</w:t>
      </w:r>
      <w:proofErr w:type="spellEnd"/>
      <w:r>
        <w:rPr>
          <w:rFonts w:ascii="Times New Roman" w:hAnsi="Times New Roman" w:cs="Times New Roman"/>
          <w:sz w:val="24"/>
          <w:szCs w:val="28"/>
          <w:lang w:val="en-US"/>
        </w:rPr>
        <w:t xml:space="preserve"> </w:t>
      </w:r>
      <w:proofErr w:type="spellStart"/>
      <w:r>
        <w:rPr>
          <w:rFonts w:ascii="Times New Roman" w:hAnsi="Times New Roman" w:cs="Times New Roman"/>
          <w:sz w:val="24"/>
          <w:szCs w:val="28"/>
          <w:lang w:val="en-US"/>
        </w:rPr>
        <w:t>perubahan</w:t>
      </w:r>
      <w:proofErr w:type="spellEnd"/>
      <w:r>
        <w:rPr>
          <w:rFonts w:ascii="Times New Roman" w:hAnsi="Times New Roman" w:cs="Times New Roman"/>
          <w:sz w:val="24"/>
          <w:szCs w:val="28"/>
        </w:rPr>
        <w:t xml:space="preserve"> bakteri sebelum dan sesudah menggunakan </w:t>
      </w:r>
      <w:r w:rsidRPr="00D65BE8">
        <w:rPr>
          <w:rFonts w:ascii="Times New Roman" w:hAnsi="Times New Roman" w:cs="Times New Roman"/>
          <w:i/>
          <w:sz w:val="24"/>
          <w:szCs w:val="28"/>
        </w:rPr>
        <w:t>lysol</w:t>
      </w:r>
      <w:r>
        <w:rPr>
          <w:rFonts w:ascii="Times New Roman" w:hAnsi="Times New Roman" w:cs="Times New Roman"/>
          <w:sz w:val="24"/>
          <w:szCs w:val="28"/>
        </w:rPr>
        <w:t xml:space="preserve"> 50% dan </w:t>
      </w:r>
      <w:r w:rsidRPr="00B551E6">
        <w:rPr>
          <w:rFonts w:ascii="Times New Roman" w:hAnsi="Times New Roman" w:cs="Times New Roman"/>
          <w:i/>
          <w:sz w:val="24"/>
          <w:szCs w:val="28"/>
        </w:rPr>
        <w:t>lysol</w:t>
      </w:r>
      <w:r>
        <w:rPr>
          <w:rFonts w:ascii="Times New Roman" w:hAnsi="Times New Roman" w:cs="Times New Roman"/>
          <w:sz w:val="24"/>
          <w:szCs w:val="28"/>
        </w:rPr>
        <w:t xml:space="preserve"> </w:t>
      </w:r>
      <w:r w:rsidRPr="00D65BE8">
        <w:rPr>
          <w:rFonts w:ascii="Times New Roman" w:hAnsi="Times New Roman" w:cs="Times New Roman"/>
          <w:sz w:val="24"/>
          <w:szCs w:val="28"/>
        </w:rPr>
        <w:t>70</w:t>
      </w:r>
      <w:r>
        <w:rPr>
          <w:rFonts w:ascii="Times New Roman" w:hAnsi="Times New Roman" w:cs="Times New Roman"/>
          <w:sz w:val="24"/>
          <w:szCs w:val="28"/>
        </w:rPr>
        <w:t>% mengalami respon hambatan pertumbuhan bakteri rata-rata cukup kuat</w:t>
      </w:r>
      <w:r>
        <w:rPr>
          <w:rFonts w:ascii="Times New Roman" w:hAnsi="Times New Roman" w:cs="Times New Roman"/>
          <w:sz w:val="24"/>
          <w:szCs w:val="28"/>
          <w:lang w:val="en-US"/>
        </w:rPr>
        <w:t xml:space="preserve">, yang </w:t>
      </w:r>
      <w:proofErr w:type="spellStart"/>
      <w:r>
        <w:rPr>
          <w:rFonts w:ascii="Times New Roman" w:hAnsi="Times New Roman" w:cs="Times New Roman"/>
          <w:sz w:val="24"/>
          <w:szCs w:val="28"/>
          <w:lang w:val="en-US"/>
        </w:rPr>
        <w:t>artinya</w:t>
      </w:r>
      <w:proofErr w:type="spellEnd"/>
      <w:r>
        <w:rPr>
          <w:rFonts w:ascii="Times New Roman" w:hAnsi="Times New Roman" w:cs="Times New Roman"/>
          <w:sz w:val="24"/>
          <w:szCs w:val="28"/>
          <w:lang w:val="en-US"/>
        </w:rPr>
        <w:t xml:space="preserve"> </w:t>
      </w:r>
      <w:proofErr w:type="spellStart"/>
      <w:r>
        <w:rPr>
          <w:rFonts w:ascii="Times New Roman" w:hAnsi="Times New Roman" w:cs="Times New Roman"/>
          <w:sz w:val="24"/>
          <w:szCs w:val="28"/>
          <w:lang w:val="en-US"/>
        </w:rPr>
        <w:t>bahwa</w:t>
      </w:r>
      <w:proofErr w:type="spellEnd"/>
      <w:r>
        <w:rPr>
          <w:rFonts w:ascii="Times New Roman" w:hAnsi="Times New Roman" w:cs="Times New Roman"/>
          <w:sz w:val="24"/>
          <w:szCs w:val="28"/>
        </w:rPr>
        <w:t xml:space="preserve"> bakteri cukup resisten</w:t>
      </w:r>
      <w:r>
        <w:rPr>
          <w:rFonts w:ascii="Times New Roman" w:hAnsi="Times New Roman" w:cs="Times New Roman"/>
          <w:sz w:val="24"/>
          <w:szCs w:val="28"/>
          <w:lang w:val="en-US"/>
        </w:rPr>
        <w:t xml:space="preserve"> </w:t>
      </w:r>
      <w:proofErr w:type="spellStart"/>
      <w:r>
        <w:rPr>
          <w:rFonts w:ascii="Times New Roman" w:hAnsi="Times New Roman" w:cs="Times New Roman"/>
          <w:sz w:val="24"/>
          <w:szCs w:val="28"/>
          <w:lang w:val="en-US"/>
        </w:rPr>
        <w:t>terhadap</w:t>
      </w:r>
      <w:proofErr w:type="spellEnd"/>
      <w:r>
        <w:rPr>
          <w:rFonts w:ascii="Times New Roman" w:hAnsi="Times New Roman" w:cs="Times New Roman"/>
          <w:sz w:val="24"/>
          <w:szCs w:val="28"/>
          <w:lang w:val="en-US"/>
        </w:rPr>
        <w:t xml:space="preserve"> </w:t>
      </w:r>
      <w:proofErr w:type="spellStart"/>
      <w:r>
        <w:rPr>
          <w:rFonts w:ascii="Times New Roman" w:hAnsi="Times New Roman" w:cs="Times New Roman"/>
          <w:sz w:val="24"/>
          <w:szCs w:val="28"/>
          <w:lang w:val="en-US"/>
        </w:rPr>
        <w:t>perlakuan</w:t>
      </w:r>
      <w:proofErr w:type="spellEnd"/>
      <w:r>
        <w:rPr>
          <w:rFonts w:ascii="Times New Roman" w:hAnsi="Times New Roman" w:cs="Times New Roman"/>
          <w:sz w:val="24"/>
          <w:szCs w:val="28"/>
          <w:lang w:val="en-US"/>
        </w:rPr>
        <w:t xml:space="preserve"> yang </w:t>
      </w:r>
      <w:proofErr w:type="spellStart"/>
      <w:r>
        <w:rPr>
          <w:rFonts w:ascii="Times New Roman" w:hAnsi="Times New Roman" w:cs="Times New Roman"/>
          <w:sz w:val="24"/>
          <w:szCs w:val="28"/>
          <w:lang w:val="en-US"/>
        </w:rPr>
        <w:t>diberikan</w:t>
      </w:r>
      <w:proofErr w:type="spellEnd"/>
      <w:r>
        <w:rPr>
          <w:rFonts w:ascii="Times New Roman" w:hAnsi="Times New Roman" w:cs="Times New Roman"/>
          <w:sz w:val="24"/>
          <w:szCs w:val="28"/>
        </w:rPr>
        <w:t xml:space="preserve">. Adapun selisih nilai dari daya hambat bakteri menggunakan </w:t>
      </w:r>
      <w:r>
        <w:rPr>
          <w:rFonts w:ascii="Times New Roman" w:hAnsi="Times New Roman" w:cs="Times New Roman"/>
          <w:i/>
          <w:sz w:val="24"/>
          <w:szCs w:val="28"/>
        </w:rPr>
        <w:t>lysol</w:t>
      </w:r>
      <w:r>
        <w:rPr>
          <w:rFonts w:ascii="Times New Roman" w:hAnsi="Times New Roman" w:cs="Times New Roman"/>
          <w:sz w:val="24"/>
          <w:szCs w:val="28"/>
        </w:rPr>
        <w:t xml:space="preserve"> kadar 70% lebih besar yaitu 3 mm, sedangkan menggunakan </w:t>
      </w:r>
      <w:r>
        <w:rPr>
          <w:rFonts w:ascii="Times New Roman" w:hAnsi="Times New Roman" w:cs="Times New Roman"/>
          <w:i/>
          <w:sz w:val="24"/>
          <w:szCs w:val="28"/>
        </w:rPr>
        <w:t>lysol</w:t>
      </w:r>
      <w:r>
        <w:rPr>
          <w:rFonts w:ascii="Times New Roman" w:hAnsi="Times New Roman" w:cs="Times New Roman"/>
          <w:sz w:val="24"/>
          <w:szCs w:val="28"/>
        </w:rPr>
        <w:t xml:space="preserve"> kadar 50% yaitu </w:t>
      </w:r>
      <w:proofErr w:type="spellStart"/>
      <w:r>
        <w:rPr>
          <w:rFonts w:ascii="Times New Roman" w:hAnsi="Times New Roman" w:cs="Times New Roman"/>
          <w:sz w:val="24"/>
          <w:szCs w:val="28"/>
          <w:lang w:val="en-US"/>
        </w:rPr>
        <w:t>hanya</w:t>
      </w:r>
      <w:proofErr w:type="spellEnd"/>
      <w:r>
        <w:rPr>
          <w:rFonts w:ascii="Times New Roman" w:hAnsi="Times New Roman" w:cs="Times New Roman"/>
          <w:sz w:val="24"/>
          <w:szCs w:val="28"/>
          <w:lang w:val="en-US"/>
        </w:rPr>
        <w:t xml:space="preserve"> </w:t>
      </w:r>
      <w:r>
        <w:rPr>
          <w:rFonts w:ascii="Times New Roman" w:hAnsi="Times New Roman" w:cs="Times New Roman"/>
          <w:sz w:val="24"/>
          <w:szCs w:val="28"/>
        </w:rPr>
        <w:t>1 mm.</w:t>
      </w:r>
      <w:r w:rsidRPr="001C13E2">
        <w:rPr>
          <w:rFonts w:ascii="Times New Roman" w:hAnsi="Times New Roman" w:cs="Times New Roman"/>
          <w:sz w:val="24"/>
          <w:szCs w:val="28"/>
          <w:lang w:val="en-US"/>
        </w:rPr>
        <w:t xml:space="preserve"> </w:t>
      </w:r>
      <w:r>
        <w:rPr>
          <w:rFonts w:ascii="Times New Roman" w:hAnsi="Times New Roman" w:cs="Times New Roman"/>
          <w:sz w:val="24"/>
          <w:szCs w:val="28"/>
        </w:rPr>
        <w:t xml:space="preserve">Penggunaan desinfektan </w:t>
      </w:r>
      <w:bookmarkStart w:id="0" w:name="_Hlk40693021"/>
      <w:r>
        <w:rPr>
          <w:rFonts w:ascii="Times New Roman" w:hAnsi="Times New Roman" w:cs="Times New Roman"/>
          <w:i/>
          <w:sz w:val="24"/>
          <w:szCs w:val="28"/>
        </w:rPr>
        <w:t>lysol</w:t>
      </w:r>
      <w:r>
        <w:rPr>
          <w:rFonts w:ascii="Times New Roman" w:hAnsi="Times New Roman" w:cs="Times New Roman"/>
          <w:sz w:val="24"/>
          <w:szCs w:val="28"/>
        </w:rPr>
        <w:t xml:space="preserve"> </w:t>
      </w:r>
      <w:r w:rsidRPr="004033EF">
        <w:rPr>
          <w:rFonts w:ascii="Times New Roman" w:hAnsi="Times New Roman" w:cs="Times New Roman"/>
          <w:iCs/>
          <w:sz w:val="24"/>
          <w:szCs w:val="28"/>
          <w:lang w:val="en-US"/>
        </w:rPr>
        <w:t>50%</w:t>
      </w:r>
      <w:r>
        <w:rPr>
          <w:rFonts w:ascii="Times New Roman" w:hAnsi="Times New Roman" w:cs="Times New Roman"/>
          <w:sz w:val="24"/>
          <w:szCs w:val="28"/>
          <w:lang w:val="en-US"/>
        </w:rPr>
        <w:t xml:space="preserve"> </w:t>
      </w:r>
      <w:proofErr w:type="spellStart"/>
      <w:r>
        <w:rPr>
          <w:rFonts w:ascii="Times New Roman" w:hAnsi="Times New Roman" w:cs="Times New Roman"/>
          <w:sz w:val="24"/>
          <w:szCs w:val="28"/>
          <w:lang w:val="en-US"/>
        </w:rPr>
        <w:t>dan</w:t>
      </w:r>
      <w:proofErr w:type="spellEnd"/>
      <w:r>
        <w:rPr>
          <w:rFonts w:ascii="Times New Roman" w:hAnsi="Times New Roman" w:cs="Times New Roman"/>
          <w:sz w:val="24"/>
          <w:szCs w:val="28"/>
          <w:lang w:val="en-US"/>
        </w:rPr>
        <w:t xml:space="preserve"> </w:t>
      </w:r>
      <w:proofErr w:type="spellStart"/>
      <w:r w:rsidRPr="00F9614B">
        <w:rPr>
          <w:rFonts w:ascii="Times New Roman" w:hAnsi="Times New Roman" w:cs="Times New Roman"/>
          <w:i/>
          <w:iCs/>
          <w:sz w:val="24"/>
          <w:szCs w:val="28"/>
          <w:lang w:val="en-US"/>
        </w:rPr>
        <w:t>lysol</w:t>
      </w:r>
      <w:proofErr w:type="spellEnd"/>
      <w:r w:rsidRPr="00F9614B">
        <w:rPr>
          <w:rFonts w:ascii="Times New Roman" w:hAnsi="Times New Roman" w:cs="Times New Roman"/>
          <w:i/>
          <w:iCs/>
          <w:sz w:val="24"/>
          <w:szCs w:val="28"/>
          <w:lang w:val="en-US"/>
        </w:rPr>
        <w:t xml:space="preserve"> </w:t>
      </w:r>
      <w:r w:rsidRPr="004033EF">
        <w:rPr>
          <w:rFonts w:ascii="Times New Roman" w:hAnsi="Times New Roman" w:cs="Times New Roman"/>
          <w:iCs/>
          <w:sz w:val="24"/>
          <w:szCs w:val="28"/>
          <w:lang w:val="en-US"/>
        </w:rPr>
        <w:t>70%</w:t>
      </w:r>
      <w:r>
        <w:rPr>
          <w:rFonts w:ascii="Times New Roman" w:hAnsi="Times New Roman" w:cs="Times New Roman"/>
          <w:sz w:val="24"/>
          <w:szCs w:val="28"/>
          <w:lang w:val="en-US"/>
        </w:rPr>
        <w:t xml:space="preserve"> </w:t>
      </w:r>
      <w:bookmarkEnd w:id="0"/>
      <w:r>
        <w:rPr>
          <w:rFonts w:ascii="Times New Roman" w:hAnsi="Times New Roman" w:cs="Times New Roman"/>
          <w:sz w:val="24"/>
          <w:szCs w:val="28"/>
        </w:rPr>
        <w:t>dinyatakan cukup baik untuk digunakan sebagai desinfeksi alat kedokteran gigi seperti membersihkan wadah kumur pasien dental unit.</w:t>
      </w:r>
    </w:p>
    <w:p w:rsidR="00CD2225" w:rsidRDefault="00CD2225" w:rsidP="00CD2225">
      <w:pPr>
        <w:spacing w:after="0" w:line="240" w:lineRule="auto"/>
        <w:jc w:val="both"/>
        <w:rPr>
          <w:rFonts w:ascii="Times New Roman" w:hAnsi="Times New Roman" w:cs="Times New Roman"/>
          <w:sz w:val="24"/>
          <w:szCs w:val="24"/>
        </w:rPr>
      </w:pPr>
    </w:p>
    <w:p w:rsidR="00CD2225" w:rsidRDefault="00CD2225" w:rsidP="00CD22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  </w:t>
      </w:r>
      <w:r w:rsidRPr="00BE0556">
        <w:rPr>
          <w:rFonts w:ascii="Times New Roman" w:hAnsi="Times New Roman" w:cs="Times New Roman"/>
          <w:i/>
          <w:sz w:val="24"/>
          <w:szCs w:val="24"/>
        </w:rPr>
        <w:t>Daya Hambat Lysol, Bakteri Dental unit</w:t>
      </w:r>
      <w:r>
        <w:rPr>
          <w:rFonts w:ascii="Times New Roman" w:hAnsi="Times New Roman" w:cs="Times New Roman"/>
          <w:sz w:val="24"/>
          <w:szCs w:val="24"/>
        </w:rPr>
        <w:t xml:space="preserve">. </w:t>
      </w:r>
    </w:p>
    <w:p w:rsidR="00061A13" w:rsidRDefault="00061A13">
      <w:bookmarkStart w:id="1" w:name="_GoBack"/>
      <w:bookmarkEnd w:id="1"/>
    </w:p>
    <w:sectPr w:rsidR="00061A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CA9"/>
    <w:rsid w:val="00061A13"/>
    <w:rsid w:val="00197CA9"/>
    <w:rsid w:val="00CD22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9AA84F-E806-4F36-A163-CD8BE4D7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2021-11-11T03:29:00Z</dcterms:created>
  <dcterms:modified xsi:type="dcterms:W3CDTF">2021-11-11T03:29:00Z</dcterms:modified>
</cp:coreProperties>
</file>