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9"/>
        </w:rPr>
      </w:pPr>
    </w:p>
    <w:p>
      <w:pPr>
        <w:pStyle w:val="Heading1"/>
        <w:spacing w:line="480" w:lineRule="auto" w:before="90"/>
        <w:ind w:left="3460" w:right="3028" w:firstLine="688"/>
      </w:pPr>
      <w:r>
        <w:rPr/>
        <w:t>BAB II</w:t>
      </w:r>
      <w:r>
        <w:rPr>
          <w:spacing w:val="1"/>
        </w:rPr>
        <w:t> </w:t>
      </w:r>
      <w:r>
        <w:rPr/>
        <w:t>TINJAUAN</w:t>
      </w:r>
      <w:r>
        <w:rPr>
          <w:spacing w:val="-15"/>
        </w:rPr>
        <w:t> </w:t>
      </w:r>
      <w:r>
        <w:rPr/>
        <w:t>PUSTAKA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40" w:lineRule="auto" w:before="90" w:after="0"/>
        <w:ind w:left="848" w:right="0" w:hanging="301"/>
        <w:jc w:val="left"/>
        <w:rPr>
          <w:b/>
          <w:sz w:val="24"/>
        </w:rPr>
      </w:pPr>
      <w:r>
        <w:rPr>
          <w:b/>
          <w:sz w:val="24"/>
        </w:rPr>
        <w:t>Komunikasi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221" w:val="left" w:leader="none"/>
        </w:tabs>
        <w:spacing w:line="240" w:lineRule="auto" w:before="1" w:after="0"/>
        <w:ind w:left="1220" w:right="0" w:hanging="246"/>
        <w:jc w:val="left"/>
      </w:pPr>
      <w:r>
        <w:rPr/>
        <w:t>Pengertian</w:t>
      </w:r>
      <w:r>
        <w:rPr>
          <w:spacing w:val="-3"/>
        </w:rPr>
        <w:t> </w:t>
      </w:r>
      <w:r>
        <w:rPr/>
        <w:t>Komunikasi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975" w:right="115" w:firstLine="292"/>
        <w:jc w:val="both"/>
      </w:pPr>
      <w:r>
        <w:rPr/>
        <w:t>Komunikasi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inggris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>
          <w:i/>
        </w:rPr>
        <w:t>“communication”</w:t>
      </w:r>
      <w:r>
        <w:rPr/>
        <w:t>.</w:t>
      </w:r>
      <w:r>
        <w:rPr>
          <w:spacing w:val="1"/>
        </w:rPr>
        <w:t> </w:t>
      </w:r>
      <w:r>
        <w:rPr/>
        <w:t>Kata</w:t>
      </w:r>
      <w:r>
        <w:rPr>
          <w:spacing w:val="-57"/>
        </w:rPr>
        <w:t> </w:t>
      </w:r>
      <w:r>
        <w:rPr/>
        <w:t>communication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sendiri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latin</w:t>
      </w:r>
      <w:r>
        <w:rPr>
          <w:spacing w:val="1"/>
        </w:rPr>
        <w:t> </w:t>
      </w:r>
      <w:r>
        <w:rPr>
          <w:i/>
        </w:rPr>
        <w:t>“communication”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artinya pemberitahuan dan/atau pertukaran ide, dengan pembicara mengharapkan</w:t>
      </w:r>
      <w:r>
        <w:rPr>
          <w:spacing w:val="-57"/>
        </w:rPr>
        <w:t> </w:t>
      </w:r>
      <w:r>
        <w:rPr/>
        <w:t>pertimbangan</w:t>
      </w:r>
      <w:r>
        <w:rPr>
          <w:spacing w:val="-1"/>
        </w:rPr>
        <w:t> </w:t>
      </w:r>
      <w:r>
        <w:rPr/>
        <w:t>atau jawaban dari pendengarnya</w:t>
      </w:r>
      <w:r>
        <w:rPr>
          <w:spacing w:val="-1"/>
        </w:rPr>
        <w:t> </w:t>
      </w:r>
      <w:r>
        <w:rPr/>
        <w:t>(Suryani,</w:t>
      </w:r>
      <w:r>
        <w:rPr>
          <w:spacing w:val="-1"/>
        </w:rPr>
        <w:t> </w:t>
      </w:r>
      <w:r>
        <w:rPr/>
        <w:t>2005).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numPr>
          <w:ilvl w:val="1"/>
          <w:numId w:val="1"/>
        </w:numPr>
        <w:tabs>
          <w:tab w:pos="1149" w:val="left" w:leader="none"/>
        </w:tabs>
        <w:spacing w:line="240" w:lineRule="auto" w:before="0" w:after="0"/>
        <w:ind w:left="1148" w:right="0" w:hanging="241"/>
        <w:jc w:val="left"/>
      </w:pPr>
      <w:r>
        <w:rPr/>
        <w:t>Komponen</w:t>
      </w:r>
      <w:r>
        <w:rPr>
          <w:spacing w:val="-2"/>
        </w:rPr>
        <w:t> </w:t>
      </w:r>
      <w:r>
        <w:rPr/>
        <w:t>Dalam</w:t>
      </w:r>
      <w:r>
        <w:rPr>
          <w:spacing w:val="-3"/>
        </w:rPr>
        <w:t> </w:t>
      </w:r>
      <w:r>
        <w:rPr/>
        <w:t>Komunikasi</w:t>
      </w:r>
    </w:p>
    <w:p>
      <w:pPr>
        <w:pStyle w:val="BodyText"/>
        <w:rPr>
          <w:b/>
        </w:rPr>
      </w:pPr>
    </w:p>
    <w:p>
      <w:pPr>
        <w:pStyle w:val="BodyText"/>
        <w:ind w:left="975"/>
      </w:pPr>
      <w:r>
        <w:rPr/>
        <w:t>Komunikasi</w:t>
      </w:r>
      <w:r>
        <w:rPr>
          <w:spacing w:val="-1"/>
        </w:rPr>
        <w:t> </w:t>
      </w:r>
      <w:r>
        <w:rPr/>
        <w:t>mempunyai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komponen (</w:t>
      </w:r>
      <w:r>
        <w:rPr>
          <w:i/>
        </w:rPr>
        <w:t>Potter</w:t>
      </w:r>
      <w:r>
        <w:rPr>
          <w:i/>
          <w:spacing w:val="-1"/>
        </w:rPr>
        <w:t> </w:t>
      </w:r>
      <w:r>
        <w:rPr/>
        <w:t>dan</w:t>
      </w:r>
      <w:r>
        <w:rPr>
          <w:spacing w:val="1"/>
        </w:rPr>
        <w:t> </w:t>
      </w:r>
      <w:r>
        <w:rPr>
          <w:i/>
        </w:rPr>
        <w:t>Perry</w:t>
      </w:r>
      <w:r>
        <w:rPr/>
        <w:t>, 1993).</w:t>
      </w:r>
      <w:r>
        <w:rPr>
          <w:spacing w:val="-1"/>
        </w:rPr>
        <w:t> </w:t>
      </w:r>
      <w:r>
        <w:rPr/>
        <w:t>Yaitu: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202" w:val="left" w:leader="none"/>
        </w:tabs>
        <w:spacing w:line="240" w:lineRule="auto" w:before="0" w:after="0"/>
        <w:ind w:left="1201" w:right="0" w:hanging="227"/>
        <w:jc w:val="left"/>
        <w:rPr>
          <w:sz w:val="24"/>
        </w:rPr>
      </w:pPr>
      <w:r>
        <w:rPr>
          <w:sz w:val="24"/>
        </w:rPr>
        <w:t>Komunikator,</w:t>
      </w:r>
      <w:r>
        <w:rPr>
          <w:spacing w:val="-2"/>
          <w:sz w:val="24"/>
        </w:rPr>
        <w:t> </w:t>
      </w:r>
      <w:r>
        <w:rPr>
          <w:sz w:val="24"/>
        </w:rPr>
        <w:t>penyampai</w:t>
      </w:r>
      <w:r>
        <w:rPr>
          <w:spacing w:val="-1"/>
          <w:sz w:val="24"/>
        </w:rPr>
        <w:t> </w:t>
      </w:r>
      <w:r>
        <w:rPr>
          <w:sz w:val="24"/>
        </w:rPr>
        <w:t>informasi</w:t>
      </w:r>
      <w:r>
        <w:rPr>
          <w:spacing w:val="-1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sumber</w:t>
      </w:r>
      <w:r>
        <w:rPr>
          <w:spacing w:val="-1"/>
          <w:sz w:val="24"/>
        </w:rPr>
        <w:t> </w:t>
      </w:r>
      <w:r>
        <w:rPr>
          <w:sz w:val="24"/>
        </w:rPr>
        <w:t>informasi.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1218" w:val="left" w:leader="none"/>
        </w:tabs>
        <w:spacing w:line="480" w:lineRule="auto" w:before="1" w:after="0"/>
        <w:ind w:left="1256" w:right="123" w:hanging="281"/>
        <w:jc w:val="left"/>
        <w:rPr>
          <w:sz w:val="24"/>
        </w:rPr>
      </w:pPr>
      <w:r>
        <w:rPr>
          <w:sz w:val="24"/>
        </w:rPr>
        <w:t>Komunikan, penerima</w:t>
      </w:r>
      <w:r>
        <w:rPr>
          <w:spacing w:val="2"/>
          <w:sz w:val="24"/>
        </w:rPr>
        <w:t> </w:t>
      </w:r>
      <w:r>
        <w:rPr>
          <w:sz w:val="24"/>
        </w:rPr>
        <w:t>informasi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memberi</w:t>
      </w:r>
      <w:r>
        <w:rPr>
          <w:spacing w:val="1"/>
          <w:sz w:val="24"/>
        </w:rPr>
        <w:t> </w:t>
      </w:r>
      <w:r>
        <w:rPr>
          <w:sz w:val="24"/>
        </w:rPr>
        <w:t>respons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stimulus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disampaikan</w:t>
      </w:r>
      <w:r>
        <w:rPr>
          <w:spacing w:val="-1"/>
          <w:sz w:val="24"/>
        </w:rPr>
        <w:t> </w:t>
      </w:r>
      <w:r>
        <w:rPr>
          <w:sz w:val="24"/>
        </w:rPr>
        <w:t>oleh komunikator.</w:t>
      </w:r>
    </w:p>
    <w:p>
      <w:pPr>
        <w:pStyle w:val="ListParagraph"/>
        <w:numPr>
          <w:ilvl w:val="2"/>
          <w:numId w:val="1"/>
        </w:numPr>
        <w:tabs>
          <w:tab w:pos="1202" w:val="left" w:leader="none"/>
        </w:tabs>
        <w:spacing w:line="240" w:lineRule="auto" w:before="0" w:after="0"/>
        <w:ind w:left="1201" w:right="0" w:hanging="227"/>
        <w:jc w:val="left"/>
        <w:rPr>
          <w:sz w:val="24"/>
        </w:rPr>
      </w:pPr>
      <w:r>
        <w:rPr>
          <w:sz w:val="24"/>
        </w:rPr>
        <w:t>Pesan,</w:t>
      </w:r>
      <w:r>
        <w:rPr>
          <w:spacing w:val="-1"/>
          <w:sz w:val="24"/>
        </w:rPr>
        <w:t> </w:t>
      </w:r>
      <w:r>
        <w:rPr>
          <w:sz w:val="24"/>
        </w:rPr>
        <w:t>gagasan</w:t>
      </w:r>
      <w:r>
        <w:rPr>
          <w:spacing w:val="-1"/>
          <w:sz w:val="24"/>
        </w:rPr>
        <w:t> </w:t>
      </w:r>
      <w:r>
        <w:rPr>
          <w:sz w:val="24"/>
        </w:rPr>
        <w:t>atu</w:t>
      </w:r>
      <w:r>
        <w:rPr>
          <w:spacing w:val="-1"/>
          <w:sz w:val="24"/>
        </w:rPr>
        <w:t> </w:t>
      </w:r>
      <w:r>
        <w:rPr>
          <w:sz w:val="24"/>
        </w:rPr>
        <w:t>pendapat,</w:t>
      </w:r>
      <w:r>
        <w:rPr>
          <w:spacing w:val="-1"/>
          <w:sz w:val="24"/>
        </w:rPr>
        <w:t> </w:t>
      </w:r>
      <w:r>
        <w:rPr>
          <w:sz w:val="24"/>
        </w:rPr>
        <w:t>fakta,</w:t>
      </w:r>
      <w:r>
        <w:rPr>
          <w:spacing w:val="-1"/>
          <w:sz w:val="24"/>
        </w:rPr>
        <w:t> </w:t>
      </w:r>
      <w:r>
        <w:rPr>
          <w:sz w:val="24"/>
        </w:rPr>
        <w:t>informasi</w:t>
      </w:r>
      <w:r>
        <w:rPr>
          <w:spacing w:val="-1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stimulus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disampaikan.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left"/>
        <w:rPr>
          <w:sz w:val="24"/>
        </w:rPr>
      </w:pPr>
      <w:r>
        <w:rPr>
          <w:sz w:val="24"/>
        </w:rPr>
        <w:t>Media</w:t>
      </w:r>
      <w:r>
        <w:rPr>
          <w:spacing w:val="-2"/>
          <w:sz w:val="24"/>
        </w:rPr>
        <w:t> </w:t>
      </w:r>
      <w:r>
        <w:rPr>
          <w:sz w:val="24"/>
        </w:rPr>
        <w:t>komunikasi,</w:t>
      </w:r>
      <w:r>
        <w:rPr>
          <w:spacing w:val="-1"/>
          <w:sz w:val="24"/>
        </w:rPr>
        <w:t> </w:t>
      </w:r>
      <w:r>
        <w:rPr>
          <w:sz w:val="24"/>
        </w:rPr>
        <w:t>saluran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dipakai</w:t>
      </w:r>
      <w:r>
        <w:rPr>
          <w:spacing w:val="-1"/>
          <w:sz w:val="24"/>
        </w:rPr>
        <w:t> </w:t>
      </w:r>
      <w:r>
        <w:rPr>
          <w:sz w:val="24"/>
        </w:rPr>
        <w:t>untuk</w:t>
      </w:r>
      <w:r>
        <w:rPr>
          <w:spacing w:val="-1"/>
          <w:sz w:val="24"/>
        </w:rPr>
        <w:t> </w:t>
      </w:r>
      <w:r>
        <w:rPr>
          <w:sz w:val="24"/>
        </w:rPr>
        <w:t>menyampaikan</w:t>
      </w:r>
      <w:r>
        <w:rPr>
          <w:spacing w:val="-1"/>
          <w:sz w:val="24"/>
        </w:rPr>
        <w:t> </w:t>
      </w:r>
      <w:r>
        <w:rPr>
          <w:sz w:val="24"/>
        </w:rPr>
        <w:t>pesan.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373" w:val="left" w:leader="none"/>
          <w:tab w:pos="1374" w:val="left" w:leader="none"/>
          <w:tab w:pos="2471" w:val="left" w:leader="none"/>
          <w:tab w:pos="2708" w:val="left" w:leader="none"/>
          <w:tab w:pos="3853" w:val="left" w:leader="none"/>
          <w:tab w:pos="5137" w:val="left" w:leader="none"/>
          <w:tab w:pos="5916" w:val="left" w:leader="none"/>
          <w:tab w:pos="6562" w:val="left" w:leader="none"/>
          <w:tab w:pos="8020" w:val="left" w:leader="none"/>
        </w:tabs>
        <w:spacing w:line="480" w:lineRule="auto" w:before="0" w:after="0"/>
        <w:ind w:left="1256" w:right="120" w:hanging="281"/>
        <w:jc w:val="left"/>
        <w:rPr>
          <w:sz w:val="24"/>
        </w:rPr>
      </w:pPr>
      <w:r>
        <w:rPr/>
        <w:tab/>
      </w:r>
      <w:r>
        <w:rPr>
          <w:sz w:val="24"/>
        </w:rPr>
        <w:t>Kegiatan</w:t>
        <w:tab/>
      </w:r>
      <w:r>
        <w:rPr>
          <w:i/>
          <w:sz w:val="24"/>
        </w:rPr>
        <w:t>“encoding”</w:t>
        <w:tab/>
      </w:r>
      <w:r>
        <w:rPr>
          <w:sz w:val="24"/>
        </w:rPr>
        <w:t>perumusan</w:t>
        <w:tab/>
        <w:t>pesan</w:t>
        <w:tab/>
        <w:t>oleh</w:t>
        <w:tab/>
        <w:t>komunikator</w:t>
        <w:tab/>
        <w:t>sebelum</w:t>
      </w:r>
      <w:r>
        <w:rPr>
          <w:spacing w:val="-7"/>
          <w:sz w:val="24"/>
        </w:rPr>
        <w:t> </w:t>
      </w:r>
      <w:r>
        <w:rPr>
          <w:sz w:val="24"/>
        </w:rPr>
        <w:t>disampaikan</w:t>
        <w:tab/>
        <w:tab/>
        <w:t>kepada</w:t>
      </w:r>
      <w:r>
        <w:rPr>
          <w:spacing w:val="-1"/>
          <w:sz w:val="24"/>
        </w:rPr>
        <w:t> </w:t>
      </w:r>
      <w:r>
        <w:rPr>
          <w:sz w:val="24"/>
        </w:rPr>
        <w:t>komunikan.</w:t>
      </w:r>
    </w:p>
    <w:p>
      <w:pPr>
        <w:pStyle w:val="ListParagraph"/>
        <w:numPr>
          <w:ilvl w:val="2"/>
          <w:numId w:val="1"/>
        </w:numPr>
        <w:tabs>
          <w:tab w:pos="1211" w:val="left" w:leader="none"/>
        </w:tabs>
        <w:spacing w:line="480" w:lineRule="auto" w:before="1" w:after="0"/>
        <w:ind w:left="1256" w:right="119" w:hanging="281"/>
        <w:jc w:val="left"/>
        <w:rPr>
          <w:sz w:val="24"/>
        </w:rPr>
      </w:pPr>
      <w:r>
        <w:rPr>
          <w:sz w:val="24"/>
        </w:rPr>
        <w:t>Kegiatan</w:t>
      </w:r>
      <w:r>
        <w:rPr>
          <w:spacing w:val="37"/>
          <w:sz w:val="24"/>
        </w:rPr>
        <w:t> </w:t>
      </w:r>
      <w:r>
        <w:rPr>
          <w:i/>
          <w:sz w:val="24"/>
        </w:rPr>
        <w:t>“decoding”</w:t>
      </w:r>
      <w:r>
        <w:rPr>
          <w:i/>
          <w:spacing w:val="39"/>
          <w:sz w:val="24"/>
        </w:rPr>
        <w:t> </w:t>
      </w:r>
      <w:r>
        <w:rPr>
          <w:sz w:val="24"/>
        </w:rPr>
        <w:t>penafsiran</w:t>
      </w:r>
      <w:r>
        <w:rPr>
          <w:spacing w:val="35"/>
          <w:sz w:val="24"/>
        </w:rPr>
        <w:t> </w:t>
      </w:r>
      <w:r>
        <w:rPr>
          <w:sz w:val="24"/>
        </w:rPr>
        <w:t>pesan</w:t>
      </w:r>
      <w:r>
        <w:rPr>
          <w:spacing w:val="36"/>
          <w:sz w:val="24"/>
        </w:rPr>
        <w:t> </w:t>
      </w:r>
      <w:r>
        <w:rPr>
          <w:sz w:val="24"/>
        </w:rPr>
        <w:t>oleh</w:t>
      </w:r>
      <w:r>
        <w:rPr>
          <w:spacing w:val="34"/>
          <w:sz w:val="24"/>
        </w:rPr>
        <w:t> </w:t>
      </w:r>
      <w:r>
        <w:rPr>
          <w:sz w:val="24"/>
        </w:rPr>
        <w:t>komunikan</w:t>
      </w:r>
      <w:r>
        <w:rPr>
          <w:spacing w:val="33"/>
          <w:sz w:val="24"/>
        </w:rPr>
        <w:t> </w:t>
      </w:r>
      <w:r>
        <w:rPr>
          <w:sz w:val="24"/>
        </w:rPr>
        <w:t>pada</w:t>
      </w:r>
      <w:r>
        <w:rPr>
          <w:spacing w:val="33"/>
          <w:sz w:val="24"/>
        </w:rPr>
        <w:t> </w:t>
      </w:r>
      <w:r>
        <w:rPr>
          <w:sz w:val="24"/>
        </w:rPr>
        <w:t>saat</w:t>
      </w:r>
      <w:r>
        <w:rPr>
          <w:spacing w:val="35"/>
          <w:sz w:val="24"/>
        </w:rPr>
        <w:t> </w:t>
      </w:r>
      <w:r>
        <w:rPr>
          <w:sz w:val="24"/>
        </w:rPr>
        <w:t>menerima</w:t>
      </w:r>
      <w:r>
        <w:rPr>
          <w:spacing w:val="-57"/>
          <w:sz w:val="24"/>
        </w:rPr>
        <w:t> </w:t>
      </w:r>
      <w:r>
        <w:rPr>
          <w:sz w:val="24"/>
        </w:rPr>
        <w:t>pesan.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52"/>
        <w:ind w:left="2336" w:right="1908"/>
        <w:jc w:val="center"/>
        <w:rPr>
          <w:rFonts w:ascii="Calibri"/>
        </w:rPr>
      </w:pPr>
      <w:r>
        <w:rPr>
          <w:rFonts w:ascii="Calibri"/>
        </w:rPr>
        <w:t>10</w:t>
      </w:r>
    </w:p>
    <w:p>
      <w:pPr>
        <w:spacing w:after="0"/>
        <w:jc w:val="center"/>
        <w:rPr>
          <w:rFonts w:ascii="Calibri"/>
        </w:rPr>
        <w:sectPr>
          <w:type w:val="continuous"/>
          <w:pgSz w:w="12240" w:h="15840"/>
          <w:pgMar w:top="1500" w:bottom="280" w:left="1720" w:right="1580"/>
        </w:sectPr>
      </w:pPr>
    </w:p>
    <w:p>
      <w:pPr>
        <w:pStyle w:val="BodyText"/>
        <w:spacing w:before="1"/>
        <w:rPr>
          <w:rFonts w:ascii="Calibri"/>
          <w:sz w:val="9"/>
        </w:rPr>
      </w:pPr>
    </w:p>
    <w:p>
      <w:pPr>
        <w:pStyle w:val="Heading1"/>
        <w:numPr>
          <w:ilvl w:val="1"/>
          <w:numId w:val="1"/>
        </w:numPr>
        <w:tabs>
          <w:tab w:pos="1216" w:val="left" w:leader="none"/>
        </w:tabs>
        <w:spacing w:line="240" w:lineRule="auto" w:before="90" w:after="0"/>
        <w:ind w:left="1215" w:right="0" w:hanging="241"/>
        <w:jc w:val="left"/>
      </w:pPr>
      <w:r>
        <w:rPr/>
        <w:t>Faktor</w:t>
      </w:r>
      <w:r>
        <w:rPr>
          <w:spacing w:val="-4"/>
        </w:rPr>
        <w:t> </w:t>
      </w:r>
      <w:r>
        <w:rPr/>
        <w:t>Yang</w:t>
      </w:r>
      <w:r>
        <w:rPr>
          <w:spacing w:val="-1"/>
        </w:rPr>
        <w:t> </w:t>
      </w:r>
      <w:r>
        <w:rPr/>
        <w:t>Mempengaruhi</w:t>
      </w:r>
      <w:r>
        <w:rPr>
          <w:spacing w:val="-2"/>
        </w:rPr>
        <w:t> </w:t>
      </w:r>
      <w:r>
        <w:rPr/>
        <w:t>Komunikasi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0" w:after="0"/>
        <w:ind w:left="1542" w:right="0" w:hanging="286"/>
        <w:jc w:val="left"/>
        <w:rPr>
          <w:sz w:val="24"/>
        </w:rPr>
      </w:pPr>
      <w:r>
        <w:rPr>
          <w:sz w:val="24"/>
        </w:rPr>
        <w:t>Perkembangan</w:t>
      </w:r>
    </w:p>
    <w:p>
      <w:pPr>
        <w:pStyle w:val="BodyText"/>
      </w:pPr>
    </w:p>
    <w:p>
      <w:pPr>
        <w:pStyle w:val="BodyText"/>
        <w:spacing w:line="480" w:lineRule="auto"/>
        <w:ind w:left="1542" w:right="121"/>
        <w:jc w:val="both"/>
      </w:pPr>
      <w:r>
        <w:rPr/>
        <w:t>Lingkungan yang diciptakan oleh orang tua mempengaruhi kemampuan</w:t>
      </w:r>
      <w:r>
        <w:rPr>
          <w:spacing w:val="1"/>
        </w:rPr>
        <w:t> </w:t>
      </w:r>
      <w:r>
        <w:rPr/>
        <w:t>anak</w:t>
      </w:r>
      <w:r>
        <w:rPr>
          <w:spacing w:val="-1"/>
        </w:rPr>
        <w:t> </w:t>
      </w:r>
      <w:r>
        <w:rPr/>
        <w:t>untuk berkomunikasi.</w:t>
      </w: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0" w:after="0"/>
        <w:ind w:left="1542" w:right="0" w:hanging="286"/>
        <w:jc w:val="left"/>
        <w:rPr>
          <w:sz w:val="24"/>
        </w:rPr>
      </w:pPr>
      <w:r>
        <w:rPr>
          <w:sz w:val="24"/>
        </w:rPr>
        <w:t>Persepsi</w:t>
      </w:r>
    </w:p>
    <w:p>
      <w:pPr>
        <w:pStyle w:val="BodyText"/>
      </w:pPr>
    </w:p>
    <w:p>
      <w:pPr>
        <w:pStyle w:val="BodyText"/>
        <w:ind w:left="1542"/>
        <w:jc w:val="both"/>
      </w:pPr>
      <w:r>
        <w:rPr/>
        <w:t>Persepsi</w:t>
      </w:r>
      <w:r>
        <w:rPr>
          <w:spacing w:val="-2"/>
        </w:rPr>
        <w:t> </w:t>
      </w:r>
      <w:r>
        <w:rPr/>
        <w:t>adalah</w:t>
      </w:r>
      <w:r>
        <w:rPr>
          <w:spacing w:val="-1"/>
        </w:rPr>
        <w:t> </w:t>
      </w:r>
      <w:r>
        <w:rPr/>
        <w:t>pandangan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terhadap</w:t>
      </w:r>
      <w:r>
        <w:rPr>
          <w:spacing w:val="-2"/>
        </w:rPr>
        <w:t> </w:t>
      </w:r>
      <w:r>
        <w:rPr/>
        <w:t>suatu</w:t>
      </w:r>
      <w:r>
        <w:rPr>
          <w:spacing w:val="-1"/>
        </w:rPr>
        <w:t> </w:t>
      </w:r>
      <w:r>
        <w:rPr/>
        <w:t>kejadian.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0" w:after="0"/>
        <w:ind w:left="1542" w:right="0" w:hanging="286"/>
        <w:jc w:val="left"/>
        <w:rPr>
          <w:sz w:val="24"/>
        </w:rPr>
      </w:pPr>
      <w:r>
        <w:rPr>
          <w:sz w:val="24"/>
        </w:rPr>
        <w:t>Sikap,</w:t>
      </w:r>
      <w:r>
        <w:rPr>
          <w:spacing w:val="-2"/>
          <w:sz w:val="24"/>
        </w:rPr>
        <w:t> </w:t>
      </w:r>
      <w:r>
        <w:rPr>
          <w:sz w:val="24"/>
        </w:rPr>
        <w:t>Kepercayaan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Nilai</w:t>
      </w:r>
    </w:p>
    <w:p>
      <w:pPr>
        <w:pStyle w:val="BodyText"/>
      </w:pPr>
    </w:p>
    <w:p>
      <w:pPr>
        <w:pStyle w:val="BodyText"/>
        <w:spacing w:line="480" w:lineRule="auto"/>
        <w:ind w:left="1542" w:right="116"/>
        <w:jc w:val="both"/>
      </w:pPr>
      <w:r>
        <w:rPr/>
        <w:t>Kepercayaan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sikap</w:t>
      </w:r>
      <w:r>
        <w:rPr>
          <w:spacing w:val="60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peristiwa</w:t>
      </w:r>
      <w:r>
        <w:rPr>
          <w:spacing w:val="1"/>
        </w:rPr>
        <w:t> </w:t>
      </w:r>
      <w:r>
        <w:rPr/>
        <w:t>tertentu.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respon</w:t>
      </w:r>
      <w:r>
        <w:rPr>
          <w:spacing w:val="1"/>
        </w:rPr>
        <w:t> </w:t>
      </w:r>
      <w:r>
        <w:rPr/>
        <w:t>terhadap sesuatu, baik dalam cara positif maupun negatife. Kepercayaan</w:t>
      </w:r>
      <w:r>
        <w:rPr>
          <w:spacing w:val="1"/>
        </w:rPr>
        <w:t> </w:t>
      </w:r>
      <w:r>
        <w:rPr/>
        <w:t>adalah keyakinan tentang kebenaran sesuai yang didasarkan pada budaya</w:t>
      </w:r>
      <w:r>
        <w:rPr>
          <w:spacing w:val="1"/>
        </w:rPr>
        <w:t> </w:t>
      </w:r>
      <w:r>
        <w:rPr/>
        <w:t>dimana ia dibesarkan. Nilai adalah standar yang mempengaruhi perilaku</w:t>
      </w:r>
      <w:r>
        <w:rPr>
          <w:spacing w:val="1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penting untuk menyadari nilai seseorang.</w:t>
      </w: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74" w:lineRule="exact" w:before="0" w:after="0"/>
        <w:ind w:left="1542" w:right="0" w:hanging="286"/>
        <w:jc w:val="left"/>
        <w:rPr>
          <w:sz w:val="24"/>
        </w:rPr>
      </w:pPr>
      <w:r>
        <w:rPr>
          <w:sz w:val="24"/>
        </w:rPr>
        <w:t>Latar</w:t>
      </w:r>
      <w:r>
        <w:rPr>
          <w:spacing w:val="-3"/>
          <w:sz w:val="24"/>
        </w:rPr>
        <w:t> </w:t>
      </w:r>
      <w:r>
        <w:rPr>
          <w:sz w:val="24"/>
        </w:rPr>
        <w:t>belakang</w:t>
      </w:r>
      <w:r>
        <w:rPr>
          <w:spacing w:val="-1"/>
          <w:sz w:val="24"/>
        </w:rPr>
        <w:t> </w:t>
      </w:r>
      <w:r>
        <w:rPr>
          <w:sz w:val="24"/>
        </w:rPr>
        <w:t>sosial</w:t>
      </w:r>
      <w:r>
        <w:rPr>
          <w:spacing w:val="-1"/>
          <w:sz w:val="24"/>
        </w:rPr>
        <w:t> </w:t>
      </w:r>
      <w:r>
        <w:rPr>
          <w:sz w:val="24"/>
        </w:rPr>
        <w:t>budaya</w:t>
      </w:r>
    </w:p>
    <w:p>
      <w:pPr>
        <w:pStyle w:val="BodyText"/>
      </w:pPr>
    </w:p>
    <w:p>
      <w:pPr>
        <w:pStyle w:val="BodyText"/>
        <w:spacing w:line="480" w:lineRule="auto"/>
        <w:ind w:left="1542" w:right="117"/>
        <w:jc w:val="both"/>
      </w:pPr>
      <w:r>
        <w:rPr/>
        <w:t>Gaya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budaya.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membatasi cara bertindak dan berkomunikasi. Rintangan budaya adalah</w:t>
      </w:r>
      <w:r>
        <w:rPr>
          <w:spacing w:val="1"/>
        </w:rPr>
        <w:t> </w:t>
      </w:r>
      <w:r>
        <w:rPr/>
        <w:t>rintangan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norma,</w:t>
      </w:r>
      <w:r>
        <w:rPr>
          <w:spacing w:val="1"/>
        </w:rPr>
        <w:t> </w:t>
      </w:r>
      <w:r>
        <w:rPr/>
        <w:t>kebiasaan dan nilai-nilai yang dianut oleh pihak-pihak yang terlibat dalam</w:t>
      </w:r>
      <w:r>
        <w:rPr>
          <w:spacing w:val="1"/>
        </w:rPr>
        <w:t> </w:t>
      </w:r>
      <w:r>
        <w:rPr/>
        <w:t>komunikasi.</w:t>
      </w: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1" w:after="0"/>
        <w:ind w:left="1542" w:right="0" w:hanging="428"/>
        <w:jc w:val="both"/>
        <w:rPr>
          <w:sz w:val="24"/>
        </w:rPr>
      </w:pPr>
      <w:r>
        <w:rPr>
          <w:sz w:val="24"/>
        </w:rPr>
        <w:t>Emosi</w:t>
      </w:r>
    </w:p>
    <w:p>
      <w:pPr>
        <w:pStyle w:val="BodyText"/>
      </w:pPr>
    </w:p>
    <w:p>
      <w:pPr>
        <w:pStyle w:val="BodyText"/>
        <w:ind w:left="1542"/>
        <w:jc w:val="both"/>
      </w:pPr>
      <w:r>
        <w:rPr/>
        <w:t>Emosi</w:t>
      </w:r>
      <w:r>
        <w:rPr>
          <w:spacing w:val="-2"/>
        </w:rPr>
        <w:t> </w:t>
      </w:r>
      <w:r>
        <w:rPr/>
        <w:t>adalah</w:t>
      </w:r>
      <w:r>
        <w:rPr>
          <w:spacing w:val="-1"/>
        </w:rPr>
        <w:t> </w:t>
      </w:r>
      <w:r>
        <w:rPr/>
        <w:t>perasaan</w:t>
      </w:r>
      <w:r>
        <w:rPr>
          <w:spacing w:val="-1"/>
        </w:rPr>
        <w:t> </w:t>
      </w:r>
      <w:r>
        <w:rPr/>
        <w:t>subyektif</w:t>
      </w:r>
      <w:r>
        <w:rPr>
          <w:spacing w:val="57"/>
        </w:rPr>
        <w:t> </w:t>
      </w:r>
      <w:r>
        <w:rPr/>
        <w:t>tentang</w:t>
      </w:r>
      <w:r>
        <w:rPr>
          <w:spacing w:val="-1"/>
        </w:rPr>
        <w:t> </w:t>
      </w:r>
      <w:r>
        <w:rPr/>
        <w:t>suatu</w:t>
      </w:r>
      <w:r>
        <w:rPr>
          <w:spacing w:val="-1"/>
        </w:rPr>
        <w:t> </w:t>
      </w:r>
      <w:r>
        <w:rPr/>
        <w:t>peristiwa.</w:t>
      </w:r>
    </w:p>
    <w:p>
      <w:pPr>
        <w:spacing w:after="0"/>
        <w:jc w:val="both"/>
        <w:sectPr>
          <w:headerReference w:type="default" r:id="rId5"/>
          <w:pgSz w:w="12240" w:h="15840"/>
          <w:pgMar w:header="768" w:footer="0" w:top="1500" w:bottom="280" w:left="1720" w:right="1580"/>
          <w:pgNumType w:start="11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541" w:val="left" w:leader="none"/>
          <w:tab w:pos="1542" w:val="left" w:leader="none"/>
        </w:tabs>
        <w:spacing w:line="240" w:lineRule="auto" w:before="90" w:after="0"/>
        <w:ind w:left="1542" w:right="0" w:hanging="428"/>
        <w:jc w:val="left"/>
        <w:rPr>
          <w:sz w:val="24"/>
        </w:rPr>
      </w:pPr>
      <w:r>
        <w:rPr>
          <w:sz w:val="24"/>
        </w:rPr>
        <w:t>Pengetahuan</w:t>
      </w:r>
    </w:p>
    <w:p>
      <w:pPr>
        <w:pStyle w:val="BodyText"/>
      </w:pPr>
    </w:p>
    <w:p>
      <w:pPr>
        <w:pStyle w:val="BodyText"/>
        <w:spacing w:line="480" w:lineRule="auto"/>
        <w:ind w:left="1542" w:right="116"/>
        <w:jc w:val="both"/>
      </w:pPr>
      <w:r>
        <w:rPr/>
        <w:t>Komunikasi</w:t>
      </w:r>
      <w:r>
        <w:rPr>
          <w:spacing w:val="1"/>
        </w:rPr>
        <w:t> </w:t>
      </w:r>
      <w:r>
        <w:rPr/>
        <w:t>sulit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berkomunikasi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tingkat</w:t>
      </w:r>
      <w:r>
        <w:rPr>
          <w:spacing w:val="-1"/>
        </w:rPr>
        <w:t> </w:t>
      </w:r>
      <w:r>
        <w:rPr/>
        <w:t>pengetahuan yang berbeda.</w:t>
      </w:r>
    </w:p>
    <w:p>
      <w:pPr>
        <w:pStyle w:val="ListParagraph"/>
        <w:numPr>
          <w:ilvl w:val="2"/>
          <w:numId w:val="1"/>
        </w:numPr>
        <w:tabs>
          <w:tab w:pos="1541" w:val="left" w:leader="none"/>
          <w:tab w:pos="1542" w:val="left" w:leader="none"/>
        </w:tabs>
        <w:spacing w:line="240" w:lineRule="auto" w:before="0" w:after="0"/>
        <w:ind w:left="1542" w:right="0" w:hanging="428"/>
        <w:jc w:val="left"/>
        <w:rPr>
          <w:sz w:val="24"/>
        </w:rPr>
      </w:pPr>
      <w:r>
        <w:rPr>
          <w:sz w:val="24"/>
        </w:rPr>
        <w:t>Peran</w:t>
      </w:r>
    </w:p>
    <w:p>
      <w:pPr>
        <w:pStyle w:val="BodyText"/>
      </w:pPr>
    </w:p>
    <w:p>
      <w:pPr>
        <w:pStyle w:val="BodyText"/>
        <w:spacing w:line="480" w:lineRule="auto" w:before="1"/>
        <w:ind w:left="1542" w:right="118"/>
        <w:jc w:val="both"/>
      </w:pPr>
      <w:r>
        <w:rPr/>
        <w:t>Gaya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berkomunikasi.</w:t>
      </w:r>
    </w:p>
    <w:p>
      <w:pPr>
        <w:pStyle w:val="ListParagraph"/>
        <w:numPr>
          <w:ilvl w:val="2"/>
          <w:numId w:val="1"/>
        </w:numPr>
        <w:tabs>
          <w:tab w:pos="1541" w:val="left" w:leader="none"/>
          <w:tab w:pos="1542" w:val="left" w:leader="none"/>
        </w:tabs>
        <w:spacing w:line="240" w:lineRule="auto" w:before="0" w:after="0"/>
        <w:ind w:left="1542" w:right="0" w:hanging="428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> </w:t>
      </w:r>
      <w:r>
        <w:rPr>
          <w:sz w:val="24"/>
        </w:rPr>
        <w:t>Kelamin</w:t>
      </w:r>
    </w:p>
    <w:p>
      <w:pPr>
        <w:pStyle w:val="BodyText"/>
      </w:pPr>
    </w:p>
    <w:p>
      <w:pPr>
        <w:pStyle w:val="BodyText"/>
        <w:spacing w:line="480" w:lineRule="auto"/>
        <w:ind w:left="1542" w:right="116"/>
        <w:jc w:val="both"/>
      </w:pPr>
      <w:r>
        <w:rPr/>
        <w:t>Kajian-kajian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perempuan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laki-laki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tatanan</w:t>
      </w:r>
      <w:r>
        <w:rPr>
          <w:spacing w:val="1"/>
        </w:rPr>
        <w:t> </w:t>
      </w:r>
      <w:r>
        <w:rPr/>
        <w:t>budaya yang beebeda-beda memberikan bukti bahwa menjadi perempuan</w:t>
      </w:r>
      <w:r>
        <w:rPr>
          <w:spacing w:val="1"/>
        </w:rPr>
        <w:t> </w:t>
      </w:r>
      <w:r>
        <w:rPr/>
        <w:t>atau</w:t>
      </w:r>
      <w:r>
        <w:rPr>
          <w:spacing w:val="-1"/>
        </w:rPr>
        <w:t> </w:t>
      </w:r>
      <w:r>
        <w:rPr/>
        <w:t>laki-laki sedikit banyak adalah peran sosial.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402"/>
        <w:jc w:val="left"/>
      </w:pPr>
      <w:r>
        <w:rPr/>
        <w:t>Komunikasi</w:t>
      </w:r>
      <w:r>
        <w:rPr>
          <w:spacing w:val="-2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40" w:lineRule="auto" w:before="0" w:after="0"/>
        <w:ind w:left="1148" w:right="0" w:hanging="241"/>
        <w:jc w:val="left"/>
        <w:rPr>
          <w:b/>
          <w:sz w:val="24"/>
        </w:rPr>
      </w:pPr>
      <w:r>
        <w:rPr>
          <w:b/>
          <w:sz w:val="24"/>
        </w:rPr>
        <w:t>Pengertian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komunikasi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terapeutik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6" w:firstLine="720"/>
        <w:jc w:val="both"/>
      </w:pPr>
      <w:r>
        <w:rPr/>
        <w:t>Terapeutik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memfasilitasi</w:t>
      </w:r>
      <w:r>
        <w:rPr>
          <w:spacing w:val="1"/>
        </w:rPr>
        <w:t> </w:t>
      </w:r>
      <w:r>
        <w:rPr/>
        <w:t>proses</w:t>
      </w:r>
      <w:r>
        <w:rPr>
          <w:spacing w:val="-57"/>
        </w:rPr>
        <w:t> </w:t>
      </w:r>
      <w:r>
        <w:rPr/>
        <w:t>penyembuhan.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direncanakan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</w:t>
      </w:r>
      <w:r>
        <w:rPr>
          <w:spacing w:val="61"/>
        </w:rPr>
        <w:t> </w:t>
      </w:r>
      <w:r>
        <w:rPr/>
        <w:t>penyembuhan/pemulihan</w:t>
      </w:r>
      <w:r>
        <w:rPr>
          <w:spacing w:val="1"/>
        </w:rPr>
        <w:t> </w:t>
      </w:r>
      <w:r>
        <w:rPr/>
        <w:t>pasien.</w:t>
      </w:r>
      <w:r>
        <w:rPr>
          <w:spacing w:val="57"/>
        </w:rPr>
        <w:t> </w:t>
      </w:r>
      <w:r>
        <w:rPr/>
        <w:t>Komunikasi</w:t>
      </w:r>
      <w:r>
        <w:rPr>
          <w:spacing w:val="58"/>
        </w:rPr>
        <w:t> </w:t>
      </w:r>
      <w:r>
        <w:rPr/>
        <w:t>terapeutik</w:t>
      </w:r>
      <w:r>
        <w:rPr>
          <w:spacing w:val="57"/>
        </w:rPr>
        <w:t> </w:t>
      </w:r>
      <w:r>
        <w:rPr/>
        <w:t>merupakan</w:t>
      </w:r>
      <w:r>
        <w:rPr>
          <w:spacing w:val="57"/>
        </w:rPr>
        <w:t> </w:t>
      </w:r>
      <w:r>
        <w:rPr/>
        <w:t>komunikasi</w:t>
      </w:r>
      <w:r>
        <w:rPr>
          <w:spacing w:val="58"/>
        </w:rPr>
        <w:t> </w:t>
      </w:r>
      <w:r>
        <w:rPr/>
        <w:t>profesional</w:t>
      </w:r>
      <w:r>
        <w:rPr>
          <w:spacing w:val="57"/>
        </w:rPr>
        <w:t> </w:t>
      </w:r>
      <w:r>
        <w:rPr/>
        <w:t>bagi</w:t>
      </w:r>
      <w:r>
        <w:rPr>
          <w:spacing w:val="-58"/>
        </w:rPr>
        <w:t> </w:t>
      </w:r>
      <w:r>
        <w:rPr/>
        <w:t>perawat</w:t>
      </w:r>
      <w:r>
        <w:rPr>
          <w:spacing w:val="-1"/>
        </w:rPr>
        <w:t> </w:t>
      </w:r>
      <w:r>
        <w:rPr/>
        <w:t>(As Hornby dan</w:t>
      </w:r>
      <w:r>
        <w:rPr>
          <w:spacing w:val="3"/>
        </w:rPr>
        <w:t> </w:t>
      </w:r>
      <w:r>
        <w:rPr/>
        <w:t>Intan, 2005).</w:t>
      </w:r>
    </w:p>
    <w:p>
      <w:pPr>
        <w:pStyle w:val="BodyText"/>
        <w:spacing w:line="480" w:lineRule="auto" w:before="1"/>
        <w:ind w:left="1256" w:right="122"/>
        <w:jc w:val="both"/>
      </w:pPr>
      <w:r>
        <w:rPr/>
        <w:t>Fungsi komunikasi terapeutik menurut Christina, 2003 (dalam Mukhripah,</w:t>
      </w:r>
      <w:r>
        <w:rPr>
          <w:spacing w:val="1"/>
        </w:rPr>
        <w:t> </w:t>
      </w:r>
      <w:r>
        <w:rPr/>
        <w:t>2010)</w:t>
      </w:r>
      <w:r>
        <w:rPr>
          <w:spacing w:val="-2"/>
        </w:rPr>
        <w:t> </w:t>
      </w:r>
      <w:r>
        <w:rPr/>
        <w:t>adalah :</w:t>
      </w:r>
    </w:p>
    <w:p>
      <w:pPr>
        <w:pStyle w:val="ListParagraph"/>
        <w:numPr>
          <w:ilvl w:val="2"/>
          <w:numId w:val="1"/>
        </w:numPr>
        <w:tabs>
          <w:tab w:pos="1564" w:val="left" w:leader="none"/>
        </w:tabs>
        <w:spacing w:line="480" w:lineRule="auto" w:before="0" w:after="0"/>
        <w:ind w:left="1256" w:right="124" w:firstLine="0"/>
        <w:jc w:val="both"/>
        <w:rPr>
          <w:sz w:val="24"/>
        </w:rPr>
      </w:pPr>
      <w:r>
        <w:rPr>
          <w:sz w:val="24"/>
        </w:rPr>
        <w:t>Mendorong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menganjurkan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sama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pasien</w:t>
      </w:r>
      <w:r>
        <w:rPr>
          <w:spacing w:val="1"/>
          <w:sz w:val="24"/>
        </w:rPr>
        <w:t> </w:t>
      </w:r>
      <w:r>
        <w:rPr>
          <w:sz w:val="24"/>
        </w:rPr>
        <w:t>melalui</w:t>
      </w:r>
      <w:r>
        <w:rPr>
          <w:spacing w:val="-1"/>
          <w:sz w:val="24"/>
        </w:rPr>
        <w:t> </w:t>
      </w:r>
      <w:r>
        <w:rPr>
          <w:sz w:val="24"/>
        </w:rPr>
        <w:t>hubungan pasien</w:t>
      </w:r>
      <w:r>
        <w:rPr>
          <w:spacing w:val="1"/>
          <w:sz w:val="24"/>
        </w:rPr>
        <w:t> </w:t>
      </w:r>
      <w:r>
        <w:rPr>
          <w:sz w:val="24"/>
        </w:rPr>
        <w:t>dan perawat.</w:t>
      </w:r>
    </w:p>
    <w:p>
      <w:pPr>
        <w:spacing w:after="0" w:line="480" w:lineRule="auto"/>
        <w:jc w:val="both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612" w:val="left" w:leader="none"/>
        </w:tabs>
        <w:spacing w:line="480" w:lineRule="auto" w:before="90" w:after="0"/>
        <w:ind w:left="1256" w:right="116" w:firstLine="0"/>
        <w:jc w:val="both"/>
        <w:rPr>
          <w:sz w:val="24"/>
        </w:rPr>
      </w:pPr>
      <w:r>
        <w:rPr>
          <w:sz w:val="24"/>
        </w:rPr>
        <w:t>Mengidentifikasi,</w:t>
      </w:r>
      <w:r>
        <w:rPr>
          <w:spacing w:val="1"/>
          <w:sz w:val="24"/>
        </w:rPr>
        <w:t> </w:t>
      </w:r>
      <w:r>
        <w:rPr>
          <w:sz w:val="24"/>
        </w:rPr>
        <w:t>mengungkap</w:t>
      </w:r>
      <w:r>
        <w:rPr>
          <w:spacing w:val="1"/>
          <w:sz w:val="24"/>
        </w:rPr>
        <w:t> </w:t>
      </w:r>
      <w:r>
        <w:rPr>
          <w:sz w:val="24"/>
        </w:rPr>
        <w:t>perasaan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mengkaji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evaluasi tindakan yang dilakukan oleh perawat. Pada dasarnya komunikasi</w:t>
      </w:r>
      <w:r>
        <w:rPr>
          <w:spacing w:val="1"/>
          <w:sz w:val="24"/>
        </w:rPr>
        <w:t> </w:t>
      </w:r>
      <w:r>
        <w:rPr>
          <w:sz w:val="24"/>
        </w:rPr>
        <w:t>terapeutik merupakan komunikasi professional yang mengarah pada tujuan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penyembuhan</w:t>
      </w:r>
      <w:r>
        <w:rPr>
          <w:spacing w:val="1"/>
          <w:sz w:val="24"/>
        </w:rPr>
        <w:t> </w:t>
      </w:r>
      <w:r>
        <w:rPr>
          <w:sz w:val="24"/>
        </w:rPr>
        <w:t>pasien.</w:t>
      </w:r>
      <w:r>
        <w:rPr>
          <w:spacing w:val="1"/>
          <w:sz w:val="24"/>
        </w:rPr>
        <w:t> </w:t>
      </w:r>
      <w:r>
        <w:rPr>
          <w:sz w:val="24"/>
        </w:rPr>
        <w:t>Komunikasi</w:t>
      </w:r>
      <w:r>
        <w:rPr>
          <w:spacing w:val="1"/>
          <w:sz w:val="24"/>
        </w:rPr>
        <w:t> </w:t>
      </w:r>
      <w:r>
        <w:rPr>
          <w:sz w:val="24"/>
        </w:rPr>
        <w:t>interpersonal</w:t>
      </w:r>
      <w:r>
        <w:rPr>
          <w:spacing w:val="1"/>
          <w:sz w:val="24"/>
        </w:rPr>
        <w:t> </w:t>
      </w:r>
      <w:r>
        <w:rPr>
          <w:sz w:val="24"/>
        </w:rPr>
        <w:t>antara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pasien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adanya</w:t>
      </w:r>
      <w:r>
        <w:rPr>
          <w:spacing w:val="1"/>
          <w:sz w:val="24"/>
        </w:rPr>
        <w:t> </w:t>
      </w:r>
      <w:r>
        <w:rPr>
          <w:sz w:val="24"/>
        </w:rPr>
        <w:t>saling</w:t>
      </w:r>
      <w:r>
        <w:rPr>
          <w:spacing w:val="1"/>
          <w:sz w:val="24"/>
        </w:rPr>
        <w:t> </w:t>
      </w:r>
      <w:r>
        <w:rPr>
          <w:sz w:val="24"/>
        </w:rPr>
        <w:t>membutuhkan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mengutamakan</w:t>
      </w:r>
      <w:r>
        <w:rPr>
          <w:spacing w:val="1"/>
          <w:sz w:val="24"/>
        </w:rPr>
        <w:t> </w:t>
      </w:r>
      <w:r>
        <w:rPr>
          <w:sz w:val="24"/>
        </w:rPr>
        <w:t>saling</w:t>
      </w:r>
      <w:r>
        <w:rPr>
          <w:spacing w:val="-57"/>
          <w:sz w:val="24"/>
        </w:rPr>
        <w:t> </w:t>
      </w:r>
      <w:r>
        <w:rPr>
          <w:sz w:val="24"/>
        </w:rPr>
        <w:t>pengertian yang direncanakan secara sadar dengan mengunakan ungkapan-</w:t>
      </w:r>
      <w:r>
        <w:rPr>
          <w:spacing w:val="1"/>
          <w:sz w:val="24"/>
        </w:rPr>
        <w:t> </w:t>
      </w:r>
      <w:r>
        <w:rPr>
          <w:sz w:val="24"/>
        </w:rPr>
        <w:t>ungkapan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isyarat</w:t>
      </w:r>
      <w:r>
        <w:rPr>
          <w:spacing w:val="1"/>
          <w:sz w:val="24"/>
        </w:rPr>
        <w:t> </w:t>
      </w:r>
      <w:r>
        <w:rPr>
          <w:sz w:val="24"/>
        </w:rPr>
        <w:t>tertentu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bertujuan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kesembuhan</w:t>
      </w:r>
      <w:r>
        <w:rPr>
          <w:spacing w:val="1"/>
          <w:sz w:val="24"/>
        </w:rPr>
        <w:t> </w:t>
      </w:r>
      <w:r>
        <w:rPr>
          <w:sz w:val="24"/>
        </w:rPr>
        <w:t>pasien.</w:t>
      </w:r>
      <w:r>
        <w:rPr>
          <w:spacing w:val="1"/>
          <w:sz w:val="24"/>
        </w:rPr>
        <w:t> </w:t>
      </w:r>
      <w:r>
        <w:rPr>
          <w:sz w:val="24"/>
        </w:rPr>
        <w:t>Komunikasi terapeutik berbeda dari komunikasi sosial, yaitu pada komunikasi</w:t>
      </w:r>
      <w:r>
        <w:rPr>
          <w:spacing w:val="-57"/>
          <w:sz w:val="24"/>
        </w:rPr>
        <w:t> </w:t>
      </w:r>
      <w:r>
        <w:rPr>
          <w:sz w:val="24"/>
        </w:rPr>
        <w:t>terapeutik selalu terdapat tujuan atau arah yang</w:t>
      </w:r>
      <w:r>
        <w:rPr>
          <w:spacing w:val="60"/>
          <w:sz w:val="24"/>
        </w:rPr>
        <w:t> </w:t>
      </w:r>
      <w:r>
        <w:rPr>
          <w:sz w:val="24"/>
        </w:rPr>
        <w:t>spesifik untuk komunikasi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itu,</w:t>
      </w:r>
      <w:r>
        <w:rPr>
          <w:spacing w:val="1"/>
          <w:sz w:val="24"/>
        </w:rPr>
        <w:t> </w:t>
      </w:r>
      <w:r>
        <w:rPr>
          <w:sz w:val="24"/>
        </w:rPr>
        <w:t>komunikasi</w:t>
      </w:r>
      <w:r>
        <w:rPr>
          <w:spacing w:val="1"/>
          <w:sz w:val="24"/>
        </w:rPr>
        <w:t> </w:t>
      </w:r>
      <w:r>
        <w:rPr>
          <w:sz w:val="24"/>
        </w:rPr>
        <w:t>terapeutik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komunikasi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terencana.</w:t>
      </w:r>
      <w:r>
        <w:rPr>
          <w:spacing w:val="1"/>
          <w:sz w:val="24"/>
        </w:rPr>
        <w:t> </w:t>
      </w:r>
      <w:r>
        <w:rPr>
          <w:sz w:val="24"/>
        </w:rPr>
        <w:t>Komunikasi</w:t>
      </w:r>
      <w:r>
        <w:rPr>
          <w:spacing w:val="1"/>
          <w:sz w:val="24"/>
        </w:rPr>
        <w:t> </w:t>
      </w:r>
      <w:r>
        <w:rPr>
          <w:sz w:val="24"/>
        </w:rPr>
        <w:t>terapeutik</w:t>
      </w:r>
      <w:r>
        <w:rPr>
          <w:spacing w:val="1"/>
          <w:sz w:val="24"/>
        </w:rPr>
        <w:t> </w:t>
      </w:r>
      <w:r>
        <w:rPr>
          <w:sz w:val="24"/>
        </w:rPr>
        <w:t>berlangsung</w:t>
      </w:r>
      <w:r>
        <w:rPr>
          <w:spacing w:val="1"/>
          <w:sz w:val="24"/>
        </w:rPr>
        <w:t> </w:t>
      </w:r>
      <w:r>
        <w:rPr>
          <w:sz w:val="24"/>
        </w:rPr>
        <w:t>ketika</w:t>
      </w:r>
      <w:r>
        <w:rPr>
          <w:spacing w:val="1"/>
          <w:sz w:val="24"/>
        </w:rPr>
        <w:t> </w:t>
      </w:r>
      <w:r>
        <w:rPr>
          <w:sz w:val="24"/>
        </w:rPr>
        <w:t>pasien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keduanya</w:t>
      </w:r>
      <w:r>
        <w:rPr>
          <w:spacing w:val="1"/>
          <w:sz w:val="24"/>
        </w:rPr>
        <w:t> </w:t>
      </w:r>
      <w:r>
        <w:rPr>
          <w:sz w:val="24"/>
        </w:rPr>
        <w:t>menunjukkan sikap hormat akan individualitas dan harga diri. Perawat yang</w:t>
      </w:r>
      <w:r>
        <w:rPr>
          <w:spacing w:val="1"/>
          <w:sz w:val="24"/>
        </w:rPr>
        <w:t> </w:t>
      </w:r>
      <w:r>
        <w:rPr>
          <w:sz w:val="24"/>
        </w:rPr>
        <w:t>terapeutik</w:t>
      </w:r>
      <w:r>
        <w:rPr>
          <w:spacing w:val="1"/>
          <w:sz w:val="24"/>
        </w:rPr>
        <w:t> </w:t>
      </w:r>
      <w:r>
        <w:rPr>
          <w:sz w:val="24"/>
        </w:rPr>
        <w:t>berarti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interaksi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pasien,</w:t>
      </w:r>
      <w:r>
        <w:rPr>
          <w:spacing w:val="1"/>
          <w:sz w:val="24"/>
        </w:rPr>
        <w:t> </w:t>
      </w:r>
      <w:r>
        <w:rPr>
          <w:sz w:val="24"/>
        </w:rPr>
        <w:t>interaksinya</w:t>
      </w:r>
      <w:r>
        <w:rPr>
          <w:spacing w:val="1"/>
          <w:sz w:val="24"/>
        </w:rPr>
        <w:t> </w:t>
      </w:r>
      <w:r>
        <w:rPr>
          <w:sz w:val="24"/>
        </w:rPr>
        <w:t>tersebut memfasilitasi proses penyembuhan. Sedangkan hubungan terapeutik</w:t>
      </w:r>
      <w:r>
        <w:rPr>
          <w:spacing w:val="1"/>
          <w:sz w:val="24"/>
        </w:rPr>
        <w:t> </w:t>
      </w:r>
      <w:r>
        <w:rPr>
          <w:sz w:val="24"/>
        </w:rPr>
        <w:t>artinya</w:t>
      </w:r>
      <w:r>
        <w:rPr>
          <w:spacing w:val="1"/>
          <w:sz w:val="24"/>
        </w:rPr>
        <w:t> </w:t>
      </w:r>
      <w:r>
        <w:rPr>
          <w:sz w:val="24"/>
        </w:rPr>
        <w:t>adalah</w:t>
      </w:r>
      <w:r>
        <w:rPr>
          <w:spacing w:val="1"/>
          <w:sz w:val="24"/>
        </w:rPr>
        <w:t> </w:t>
      </w:r>
      <w:r>
        <w:rPr>
          <w:sz w:val="24"/>
        </w:rPr>
        <w:t>suatu</w:t>
      </w:r>
      <w:r>
        <w:rPr>
          <w:spacing w:val="1"/>
          <w:sz w:val="24"/>
        </w:rPr>
        <w:t> </w:t>
      </w:r>
      <w:r>
        <w:rPr>
          <w:sz w:val="24"/>
        </w:rPr>
        <w:t>hubungan</w:t>
      </w:r>
      <w:r>
        <w:rPr>
          <w:spacing w:val="1"/>
          <w:sz w:val="24"/>
        </w:rPr>
        <w:t> </w:t>
      </w:r>
      <w:r>
        <w:rPr>
          <w:sz w:val="24"/>
        </w:rPr>
        <w:t>interaksi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mempunyai</w:t>
      </w:r>
      <w:r>
        <w:rPr>
          <w:spacing w:val="1"/>
          <w:sz w:val="24"/>
        </w:rPr>
        <w:t> </w:t>
      </w:r>
      <w:r>
        <w:rPr>
          <w:sz w:val="24"/>
        </w:rPr>
        <w:t>sifat</w:t>
      </w:r>
      <w:r>
        <w:rPr>
          <w:spacing w:val="1"/>
          <w:sz w:val="24"/>
        </w:rPr>
        <w:t> </w:t>
      </w:r>
      <w:r>
        <w:rPr>
          <w:sz w:val="24"/>
        </w:rPr>
        <w:t>menyembuhkan,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tentu</w:t>
      </w:r>
      <w:r>
        <w:rPr>
          <w:spacing w:val="1"/>
          <w:sz w:val="24"/>
        </w:rPr>
        <w:t> </w:t>
      </w:r>
      <w:r>
        <w:rPr>
          <w:sz w:val="24"/>
        </w:rPr>
        <w:t>saja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berbeda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hubungan</w:t>
      </w:r>
      <w:r>
        <w:rPr>
          <w:spacing w:val="1"/>
          <w:sz w:val="24"/>
        </w:rPr>
        <w:t> </w:t>
      </w:r>
      <w:r>
        <w:rPr>
          <w:sz w:val="24"/>
        </w:rPr>
        <w:t>sosial.</w:t>
      </w:r>
      <w:r>
        <w:rPr>
          <w:spacing w:val="1"/>
          <w:sz w:val="24"/>
        </w:rPr>
        <w:t> </w:t>
      </w:r>
      <w:r>
        <w:rPr>
          <w:sz w:val="24"/>
        </w:rPr>
        <w:t>Suasana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nyaman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mendukung</w:t>
      </w:r>
      <w:r>
        <w:rPr>
          <w:spacing w:val="1"/>
          <w:sz w:val="24"/>
        </w:rPr>
        <w:t> </w:t>
      </w:r>
      <w:r>
        <w:rPr>
          <w:sz w:val="24"/>
        </w:rPr>
        <w:t>proses</w:t>
      </w:r>
      <w:r>
        <w:rPr>
          <w:spacing w:val="1"/>
          <w:sz w:val="24"/>
        </w:rPr>
        <w:t> </w:t>
      </w:r>
      <w:r>
        <w:rPr>
          <w:sz w:val="24"/>
        </w:rPr>
        <w:t>berlangsungnya</w:t>
      </w:r>
      <w:r>
        <w:rPr>
          <w:spacing w:val="1"/>
          <w:sz w:val="24"/>
        </w:rPr>
        <w:t> </w:t>
      </w:r>
      <w:r>
        <w:rPr>
          <w:sz w:val="24"/>
        </w:rPr>
        <w:t>komunikasi</w:t>
      </w:r>
      <w:r>
        <w:rPr>
          <w:spacing w:val="-1"/>
          <w:sz w:val="24"/>
        </w:rPr>
        <w:t> </w:t>
      </w:r>
      <w:r>
        <w:rPr>
          <w:sz w:val="24"/>
        </w:rPr>
        <w:t>terapeutik.</w:t>
      </w:r>
    </w:p>
    <w:p>
      <w:pPr>
        <w:pStyle w:val="Heading1"/>
        <w:numPr>
          <w:ilvl w:val="1"/>
          <w:numId w:val="1"/>
        </w:numPr>
        <w:tabs>
          <w:tab w:pos="1209" w:val="left" w:leader="none"/>
        </w:tabs>
        <w:spacing w:line="240" w:lineRule="auto" w:before="0" w:after="0"/>
        <w:ind w:left="1208" w:right="0" w:hanging="241"/>
        <w:jc w:val="both"/>
      </w:pPr>
      <w:r>
        <w:rPr/>
        <w:t>Tujuan</w:t>
      </w:r>
      <w:r>
        <w:rPr>
          <w:spacing w:val="-3"/>
        </w:rPr>
        <w:t> </w:t>
      </w:r>
      <w:r>
        <w:rPr/>
        <w:t>Komunikasi</w:t>
      </w:r>
      <w:r>
        <w:rPr>
          <w:spacing w:val="-4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5" w:firstLine="720"/>
        <w:jc w:val="both"/>
      </w:pPr>
      <w:r>
        <w:rPr/>
        <w:t>Pelaksana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memperjelas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mengurangi</w:t>
      </w:r>
      <w:r>
        <w:rPr>
          <w:spacing w:val="1"/>
        </w:rPr>
        <w:t> </w:t>
      </w:r>
      <w:r>
        <w:rPr/>
        <w:t>beban</w:t>
      </w:r>
      <w:r>
        <w:rPr>
          <w:spacing w:val="1"/>
        </w:rPr>
        <w:t> </w:t>
      </w:r>
      <w:r>
        <w:rPr/>
        <w:t>pikiran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untuk</w:t>
      </w:r>
      <w:r>
        <w:rPr>
          <w:spacing w:val="60"/>
        </w:rPr>
        <w:t> </w:t>
      </w:r>
      <w:r>
        <w:rPr/>
        <w:t>dasar</w:t>
      </w:r>
      <w:r>
        <w:rPr>
          <w:spacing w:val="1"/>
        </w:rPr>
        <w:t> </w:t>
      </w:r>
      <w:r>
        <w:rPr/>
        <w:t>tindakan guna mengubah situasi yang ada apabila pasien percaya pada hal-hal</w:t>
      </w:r>
      <w:r>
        <w:rPr>
          <w:spacing w:val="1"/>
        </w:rPr>
        <w:t> </w:t>
      </w:r>
      <w:r>
        <w:rPr/>
        <w:t>yang</w:t>
      </w:r>
      <w:r>
        <w:rPr>
          <w:spacing w:val="44"/>
        </w:rPr>
        <w:t> </w:t>
      </w:r>
      <w:r>
        <w:rPr/>
        <w:t>diperlukan.</w:t>
      </w:r>
      <w:r>
        <w:rPr>
          <w:spacing w:val="48"/>
        </w:rPr>
        <w:t> </w:t>
      </w:r>
      <w:r>
        <w:rPr/>
        <w:t>Komunikasi</w:t>
      </w:r>
      <w:r>
        <w:rPr>
          <w:spacing w:val="45"/>
        </w:rPr>
        <w:t> </w:t>
      </w:r>
      <w:r>
        <w:rPr/>
        <w:t>dengan</w:t>
      </w:r>
      <w:r>
        <w:rPr>
          <w:spacing w:val="47"/>
        </w:rPr>
        <w:t> </w:t>
      </w:r>
      <w:r>
        <w:rPr/>
        <w:t>pasien</w:t>
      </w:r>
      <w:r>
        <w:rPr>
          <w:spacing w:val="45"/>
        </w:rPr>
        <w:t> </w:t>
      </w:r>
      <w:r>
        <w:rPr/>
        <w:t>pada</w:t>
      </w:r>
      <w:r>
        <w:rPr>
          <w:spacing w:val="44"/>
        </w:rPr>
        <w:t> </w:t>
      </w:r>
      <w:r>
        <w:rPr/>
        <w:t>umumnya</w:t>
      </w:r>
      <w:r>
        <w:rPr>
          <w:spacing w:val="44"/>
        </w:rPr>
        <w:t> </w:t>
      </w:r>
      <w:r>
        <w:rPr/>
        <w:t>diawali</w:t>
      </w:r>
      <w:r>
        <w:rPr>
          <w:spacing w:val="46"/>
        </w:rPr>
        <w:t> </w:t>
      </w:r>
      <w:r>
        <w:rPr/>
        <w:t>sosial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268" w:right="116"/>
        <w:jc w:val="both"/>
      </w:pPr>
      <w:r>
        <w:rPr/>
        <w:t>secara singkat.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disampaikan bersifat</w:t>
      </w:r>
      <w:r>
        <w:rPr>
          <w:spacing w:val="1"/>
        </w:rPr>
        <w:t> </w:t>
      </w:r>
      <w:r>
        <w:rPr/>
        <w:t>umum,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membahas</w:t>
      </w:r>
      <w:r>
        <w:rPr>
          <w:spacing w:val="1"/>
        </w:rPr>
        <w:t> </w:t>
      </w:r>
      <w:r>
        <w:rPr/>
        <w:t>sesuatu secara rinci.</w:t>
      </w:r>
      <w:r>
        <w:rPr>
          <w:spacing w:val="1"/>
        </w:rPr>
        <w:t> </w:t>
      </w:r>
      <w:r>
        <w:rPr/>
        <w:t>Interaksi pada tahap ini membuat kedua belah pihak</w:t>
      </w:r>
      <w:r>
        <w:rPr>
          <w:spacing w:val="1"/>
        </w:rPr>
        <w:t> </w:t>
      </w:r>
      <w:r>
        <w:rPr/>
        <w:t>merasa aman karena dalam perbincangan yang dilakukan tidak terdapat niat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bertujuan menyingkap tabir</w:t>
      </w:r>
      <w:r>
        <w:rPr>
          <w:spacing w:val="-1"/>
        </w:rPr>
        <w:t> </w:t>
      </w:r>
      <w:r>
        <w:rPr/>
        <w:t>rahasia seseorang.</w:t>
      </w:r>
    </w:p>
    <w:p>
      <w:pPr>
        <w:pStyle w:val="BodyText"/>
        <w:spacing w:before="1"/>
        <w:ind w:left="1256"/>
        <w:jc w:val="both"/>
      </w:pPr>
      <w:r>
        <w:rPr/>
        <w:t>Tujuan</w:t>
      </w:r>
      <w:r>
        <w:rPr>
          <w:spacing w:val="-1"/>
        </w:rPr>
        <w:t> </w:t>
      </w:r>
      <w:r>
        <w:rPr/>
        <w:t>komunikasi</w:t>
      </w:r>
      <w:r>
        <w:rPr>
          <w:spacing w:val="-1"/>
        </w:rPr>
        <w:t> </w:t>
      </w:r>
      <w:r>
        <w:rPr/>
        <w:t>terapeutik</w:t>
      </w:r>
      <w:r>
        <w:rPr>
          <w:spacing w:val="-1"/>
        </w:rPr>
        <w:t> </w:t>
      </w:r>
      <w:r>
        <w:rPr/>
        <w:t>(Purwanto,</w:t>
      </w:r>
      <w:r>
        <w:rPr>
          <w:spacing w:val="-1"/>
        </w:rPr>
        <w:t> </w:t>
      </w:r>
      <w:r>
        <w:rPr/>
        <w:t>1994)</w:t>
      </w:r>
      <w:r>
        <w:rPr>
          <w:spacing w:val="-1"/>
        </w:rPr>
        <w:t> </w:t>
      </w:r>
      <w:r>
        <w:rPr/>
        <w:t>adalah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1501" w:val="left" w:leader="none"/>
        </w:tabs>
        <w:spacing w:line="480" w:lineRule="auto" w:before="0" w:after="0"/>
        <w:ind w:left="1256" w:right="122" w:firstLine="0"/>
        <w:jc w:val="both"/>
        <w:rPr>
          <w:sz w:val="24"/>
        </w:rPr>
      </w:pPr>
      <w:r>
        <w:rPr>
          <w:sz w:val="24"/>
        </w:rPr>
        <w:t>Membantu pasien untuk memperjelas dan mengurangi beban perasaan dan</w:t>
      </w:r>
      <w:r>
        <w:rPr>
          <w:spacing w:val="1"/>
          <w:sz w:val="24"/>
        </w:rPr>
        <w:t> </w:t>
      </w:r>
      <w:r>
        <w:rPr>
          <w:sz w:val="24"/>
        </w:rPr>
        <w:t>pikiran serta dapat mengambil tindakan untuk mengubah situasi yang ada bila</w:t>
      </w:r>
      <w:r>
        <w:rPr>
          <w:spacing w:val="1"/>
          <w:sz w:val="24"/>
        </w:rPr>
        <w:t> </w:t>
      </w:r>
      <w:r>
        <w:rPr>
          <w:sz w:val="24"/>
        </w:rPr>
        <w:t>pasien</w:t>
      </w:r>
      <w:r>
        <w:rPr>
          <w:spacing w:val="-1"/>
          <w:sz w:val="24"/>
        </w:rPr>
        <w:t> </w:t>
      </w:r>
      <w:r>
        <w:rPr>
          <w:sz w:val="24"/>
        </w:rPr>
        <w:t>percaya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1"/>
          <w:sz w:val="24"/>
        </w:rPr>
        <w:t> </w:t>
      </w:r>
      <w:r>
        <w:rPr>
          <w:sz w:val="24"/>
        </w:rPr>
        <w:t>hal yang diperlukan.</w:t>
      </w:r>
    </w:p>
    <w:p>
      <w:pPr>
        <w:pStyle w:val="ListParagraph"/>
        <w:numPr>
          <w:ilvl w:val="2"/>
          <w:numId w:val="1"/>
        </w:numPr>
        <w:tabs>
          <w:tab w:pos="1561" w:val="left" w:leader="none"/>
        </w:tabs>
        <w:spacing w:line="480" w:lineRule="auto" w:before="1" w:after="0"/>
        <w:ind w:left="1256" w:right="123" w:firstLine="0"/>
        <w:jc w:val="both"/>
        <w:rPr>
          <w:sz w:val="24"/>
        </w:rPr>
      </w:pPr>
      <w:r>
        <w:rPr>
          <w:sz w:val="24"/>
        </w:rPr>
        <w:t>Mengurangi</w:t>
      </w:r>
      <w:r>
        <w:rPr>
          <w:spacing w:val="1"/>
          <w:sz w:val="24"/>
        </w:rPr>
        <w:t> </w:t>
      </w:r>
      <w:r>
        <w:rPr>
          <w:sz w:val="24"/>
        </w:rPr>
        <w:t>keraguan,</w:t>
      </w:r>
      <w:r>
        <w:rPr>
          <w:spacing w:val="1"/>
          <w:sz w:val="24"/>
        </w:rPr>
        <w:t> </w:t>
      </w:r>
      <w:r>
        <w:rPr>
          <w:sz w:val="24"/>
        </w:rPr>
        <w:t>membantu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mengambil</w:t>
      </w:r>
      <w:r>
        <w:rPr>
          <w:spacing w:val="1"/>
          <w:sz w:val="24"/>
        </w:rPr>
        <w:t> </w:t>
      </w:r>
      <w:r>
        <w:rPr>
          <w:sz w:val="24"/>
        </w:rPr>
        <w:t>tindakan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-57"/>
          <w:sz w:val="24"/>
        </w:rPr>
        <w:t> </w:t>
      </w:r>
      <w:r>
        <w:rPr>
          <w:sz w:val="24"/>
        </w:rPr>
        <w:t>efektif</w:t>
      </w:r>
      <w:r>
        <w:rPr>
          <w:spacing w:val="58"/>
          <w:sz w:val="24"/>
        </w:rPr>
        <w:t> </w:t>
      </w:r>
      <w:r>
        <w:rPr>
          <w:sz w:val="24"/>
        </w:rPr>
        <w:t>dan mempertahankan kekuatan</w:t>
      </w:r>
      <w:r>
        <w:rPr>
          <w:spacing w:val="1"/>
          <w:sz w:val="24"/>
        </w:rPr>
        <w:t> </w:t>
      </w:r>
      <w:r>
        <w:rPr>
          <w:sz w:val="24"/>
        </w:rPr>
        <w:t>egonya.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0" w:after="0"/>
        <w:ind w:left="1481" w:right="0" w:hanging="226"/>
        <w:jc w:val="both"/>
        <w:rPr>
          <w:sz w:val="24"/>
        </w:rPr>
      </w:pPr>
      <w:r>
        <w:rPr>
          <w:sz w:val="24"/>
        </w:rPr>
        <w:t>Memengaruhi</w:t>
      </w:r>
      <w:r>
        <w:rPr>
          <w:spacing w:val="-1"/>
          <w:sz w:val="24"/>
        </w:rPr>
        <w:t> </w:t>
      </w:r>
      <w:r>
        <w:rPr>
          <w:sz w:val="24"/>
        </w:rPr>
        <w:t>orang</w:t>
      </w:r>
      <w:r>
        <w:rPr>
          <w:spacing w:val="-1"/>
          <w:sz w:val="24"/>
        </w:rPr>
        <w:t> </w:t>
      </w:r>
      <w:r>
        <w:rPr>
          <w:sz w:val="24"/>
        </w:rPr>
        <w:t>lain,</w:t>
      </w:r>
      <w:r>
        <w:rPr>
          <w:spacing w:val="-1"/>
          <w:sz w:val="24"/>
        </w:rPr>
        <w:t> </w:t>
      </w:r>
      <w:r>
        <w:rPr>
          <w:sz w:val="24"/>
        </w:rPr>
        <w:t>lingkungan</w:t>
      </w:r>
      <w:r>
        <w:rPr>
          <w:spacing w:val="-1"/>
          <w:sz w:val="24"/>
        </w:rPr>
        <w:t> </w:t>
      </w:r>
      <w:r>
        <w:rPr>
          <w:sz w:val="24"/>
        </w:rPr>
        <w:t>fisik,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dirinya sendiri.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1269" w:val="left" w:leader="none"/>
        </w:tabs>
        <w:spacing w:line="240" w:lineRule="auto" w:before="0" w:after="0"/>
        <w:ind w:left="1268" w:right="0" w:hanging="301"/>
        <w:jc w:val="left"/>
      </w:pPr>
      <w:r>
        <w:rPr/>
        <w:t>Manfaat</w:t>
      </w:r>
      <w:r>
        <w:rPr>
          <w:spacing w:val="-4"/>
        </w:rPr>
        <w:t> </w:t>
      </w:r>
      <w:r>
        <w:rPr/>
        <w:t>Komunikasi</w:t>
      </w:r>
      <w:r>
        <w:rPr>
          <w:spacing w:val="-2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ind w:left="1256"/>
      </w:pPr>
      <w:r>
        <w:rPr/>
        <w:t>Manfaat</w:t>
      </w:r>
      <w:r>
        <w:rPr>
          <w:spacing w:val="-1"/>
        </w:rPr>
        <w:t> </w:t>
      </w:r>
      <w:r>
        <w:rPr/>
        <w:t>komunikasi</w:t>
      </w:r>
      <w:r>
        <w:rPr>
          <w:spacing w:val="-1"/>
        </w:rPr>
        <w:t> </w:t>
      </w:r>
      <w:r>
        <w:rPr/>
        <w:t>terapeutik</w:t>
      </w:r>
      <w:r>
        <w:rPr>
          <w:spacing w:val="-1"/>
        </w:rPr>
        <w:t> </w:t>
      </w:r>
      <w:r>
        <w:rPr/>
        <w:t>(Christina,</w:t>
      </w:r>
      <w:r>
        <w:rPr>
          <w:spacing w:val="-1"/>
        </w:rPr>
        <w:t> </w:t>
      </w:r>
      <w:r>
        <w:rPr/>
        <w:t>dkk.,</w:t>
      </w:r>
      <w:r>
        <w:rPr>
          <w:spacing w:val="-1"/>
        </w:rPr>
        <w:t> </w:t>
      </w:r>
      <w:r>
        <w:rPr/>
        <w:t>2003)</w:t>
      </w:r>
      <w:r>
        <w:rPr>
          <w:spacing w:val="-3"/>
        </w:rPr>
        <w:t> </w:t>
      </w:r>
      <w:r>
        <w:rPr/>
        <w:t>adalah: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1525" w:val="left" w:leader="none"/>
        </w:tabs>
        <w:spacing w:line="480" w:lineRule="auto" w:before="1" w:after="0"/>
        <w:ind w:left="1256" w:right="119" w:firstLine="0"/>
        <w:jc w:val="left"/>
        <w:rPr>
          <w:sz w:val="24"/>
        </w:rPr>
      </w:pPr>
      <w:r>
        <w:rPr>
          <w:sz w:val="24"/>
        </w:rPr>
        <w:t>Mendorong</w:t>
      </w:r>
      <w:r>
        <w:rPr>
          <w:spacing w:val="41"/>
          <w:sz w:val="24"/>
        </w:rPr>
        <w:t> </w:t>
      </w:r>
      <w:r>
        <w:rPr>
          <w:sz w:val="24"/>
        </w:rPr>
        <w:t>dan</w:t>
      </w:r>
      <w:r>
        <w:rPr>
          <w:spacing w:val="42"/>
          <w:sz w:val="24"/>
        </w:rPr>
        <w:t> </w:t>
      </w:r>
      <w:r>
        <w:rPr>
          <w:sz w:val="24"/>
        </w:rPr>
        <w:t>menganjurkan</w:t>
      </w:r>
      <w:r>
        <w:rPr>
          <w:spacing w:val="41"/>
          <w:sz w:val="24"/>
        </w:rPr>
        <w:t> </w:t>
      </w:r>
      <w:r>
        <w:rPr>
          <w:sz w:val="24"/>
        </w:rPr>
        <w:t>kerja</w:t>
      </w:r>
      <w:r>
        <w:rPr>
          <w:spacing w:val="41"/>
          <w:sz w:val="24"/>
        </w:rPr>
        <w:t> </w:t>
      </w:r>
      <w:r>
        <w:rPr>
          <w:sz w:val="24"/>
        </w:rPr>
        <w:t>sama</w:t>
      </w:r>
      <w:r>
        <w:rPr>
          <w:spacing w:val="41"/>
          <w:sz w:val="24"/>
        </w:rPr>
        <w:t> </w:t>
      </w:r>
      <w:r>
        <w:rPr>
          <w:sz w:val="24"/>
        </w:rPr>
        <w:t>antara</w:t>
      </w:r>
      <w:r>
        <w:rPr>
          <w:spacing w:val="45"/>
          <w:sz w:val="24"/>
        </w:rPr>
        <w:t> </w:t>
      </w:r>
      <w:r>
        <w:rPr>
          <w:sz w:val="24"/>
        </w:rPr>
        <w:t>perawat</w:t>
      </w:r>
      <w:r>
        <w:rPr>
          <w:spacing w:val="43"/>
          <w:sz w:val="24"/>
        </w:rPr>
        <w:t> </w:t>
      </w:r>
      <w:r>
        <w:rPr>
          <w:sz w:val="24"/>
        </w:rPr>
        <w:t>dengan</w:t>
      </w:r>
      <w:r>
        <w:rPr>
          <w:spacing w:val="44"/>
          <w:sz w:val="24"/>
        </w:rPr>
        <w:t> </w:t>
      </w:r>
      <w:r>
        <w:rPr>
          <w:sz w:val="24"/>
        </w:rPr>
        <w:t>pasien</w:t>
      </w:r>
      <w:r>
        <w:rPr>
          <w:spacing w:val="-57"/>
          <w:sz w:val="24"/>
        </w:rPr>
        <w:t> </w:t>
      </w:r>
      <w:r>
        <w:rPr>
          <w:sz w:val="24"/>
        </w:rPr>
        <w:t>melalui</w:t>
      </w:r>
      <w:r>
        <w:rPr>
          <w:spacing w:val="-1"/>
          <w:sz w:val="24"/>
        </w:rPr>
        <w:t> </w:t>
      </w:r>
      <w:r>
        <w:rPr>
          <w:sz w:val="24"/>
        </w:rPr>
        <w:t>hubungan perawat-klien.</w:t>
      </w:r>
    </w:p>
    <w:p>
      <w:pPr>
        <w:pStyle w:val="ListParagraph"/>
        <w:numPr>
          <w:ilvl w:val="2"/>
          <w:numId w:val="1"/>
        </w:numPr>
        <w:tabs>
          <w:tab w:pos="1554" w:val="left" w:leader="none"/>
        </w:tabs>
        <w:spacing w:line="480" w:lineRule="auto" w:before="0" w:after="0"/>
        <w:ind w:left="1256" w:right="122" w:firstLine="0"/>
        <w:jc w:val="left"/>
        <w:rPr>
          <w:sz w:val="24"/>
        </w:rPr>
      </w:pPr>
      <w:r>
        <w:rPr>
          <w:sz w:val="24"/>
        </w:rPr>
        <w:t>Mengidentifikasi,</w:t>
      </w:r>
      <w:r>
        <w:rPr>
          <w:spacing w:val="54"/>
          <w:sz w:val="24"/>
        </w:rPr>
        <w:t> </w:t>
      </w:r>
      <w:r>
        <w:rPr>
          <w:sz w:val="24"/>
        </w:rPr>
        <w:t>mengungkapkan</w:t>
      </w:r>
      <w:r>
        <w:rPr>
          <w:spacing w:val="54"/>
          <w:sz w:val="24"/>
        </w:rPr>
        <w:t> </w:t>
      </w:r>
      <w:r>
        <w:rPr>
          <w:sz w:val="24"/>
        </w:rPr>
        <w:t>perasaan,</w:t>
      </w:r>
      <w:r>
        <w:rPr>
          <w:spacing w:val="55"/>
          <w:sz w:val="24"/>
        </w:rPr>
        <w:t> </w:t>
      </w:r>
      <w:r>
        <w:rPr>
          <w:sz w:val="24"/>
        </w:rPr>
        <w:t>dan</w:t>
      </w:r>
      <w:r>
        <w:rPr>
          <w:spacing w:val="54"/>
          <w:sz w:val="24"/>
        </w:rPr>
        <w:t> </w:t>
      </w:r>
      <w:r>
        <w:rPr>
          <w:sz w:val="24"/>
        </w:rPr>
        <w:t>mengkaji</w:t>
      </w:r>
      <w:r>
        <w:rPr>
          <w:spacing w:val="55"/>
          <w:sz w:val="24"/>
        </w:rPr>
        <w:t> </w:t>
      </w:r>
      <w:r>
        <w:rPr>
          <w:sz w:val="24"/>
        </w:rPr>
        <w:t>masalah</w:t>
      </w:r>
      <w:r>
        <w:rPr>
          <w:spacing w:val="55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mengevaluasi</w:t>
      </w:r>
      <w:r>
        <w:rPr>
          <w:spacing w:val="-1"/>
          <w:sz w:val="24"/>
        </w:rPr>
        <w:t> </w:t>
      </w:r>
      <w:r>
        <w:rPr>
          <w:sz w:val="24"/>
        </w:rPr>
        <w:t>tindakan yang dilakukan oleh perawat.</w:t>
      </w:r>
    </w:p>
    <w:p>
      <w:pPr>
        <w:pStyle w:val="Heading1"/>
        <w:numPr>
          <w:ilvl w:val="1"/>
          <w:numId w:val="1"/>
        </w:numPr>
        <w:tabs>
          <w:tab w:pos="1276" w:val="left" w:leader="none"/>
        </w:tabs>
        <w:spacing w:line="240" w:lineRule="auto" w:before="0" w:after="0"/>
        <w:ind w:left="1275" w:right="0" w:hanging="301"/>
        <w:jc w:val="left"/>
      </w:pPr>
      <w:r>
        <w:rPr/>
        <w:t>Syarat-syarat</w:t>
      </w:r>
      <w:r>
        <w:rPr>
          <w:spacing w:val="-2"/>
        </w:rPr>
        <w:t> </w:t>
      </w:r>
      <w:r>
        <w:rPr/>
        <w:t>Komunikasi</w:t>
      </w:r>
      <w:r>
        <w:rPr>
          <w:spacing w:val="-4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6" w:firstLine="720"/>
      </w:pPr>
      <w:r>
        <w:rPr/>
        <w:t>Stuart</w:t>
      </w:r>
      <w:r>
        <w:rPr>
          <w:spacing w:val="23"/>
        </w:rPr>
        <w:t> </w:t>
      </w:r>
      <w:r>
        <w:rPr/>
        <w:t>dan</w:t>
      </w:r>
      <w:r>
        <w:rPr>
          <w:spacing w:val="22"/>
        </w:rPr>
        <w:t> </w:t>
      </w:r>
      <w:r>
        <w:rPr/>
        <w:t>Sunden</w:t>
      </w:r>
      <w:r>
        <w:rPr>
          <w:spacing w:val="22"/>
        </w:rPr>
        <w:t> </w:t>
      </w:r>
      <w:r>
        <w:rPr/>
        <w:t>(dalam</w:t>
      </w:r>
      <w:r>
        <w:rPr>
          <w:spacing w:val="25"/>
        </w:rPr>
        <w:t> </w:t>
      </w:r>
      <w:r>
        <w:rPr/>
        <w:t>Christina,</w:t>
      </w:r>
      <w:r>
        <w:rPr>
          <w:spacing w:val="23"/>
        </w:rPr>
        <w:t> </w:t>
      </w:r>
      <w:r>
        <w:rPr/>
        <w:t>dkk.,</w:t>
      </w:r>
      <w:r>
        <w:rPr>
          <w:spacing w:val="22"/>
        </w:rPr>
        <w:t> </w:t>
      </w:r>
      <w:r>
        <w:rPr/>
        <w:t>2003)</w:t>
      </w:r>
      <w:r>
        <w:rPr>
          <w:spacing w:val="22"/>
        </w:rPr>
        <w:t> </w:t>
      </w:r>
      <w:r>
        <w:rPr/>
        <w:t>ada</w:t>
      </w:r>
      <w:r>
        <w:rPr>
          <w:spacing w:val="21"/>
        </w:rPr>
        <w:t> </w:t>
      </w:r>
      <w:r>
        <w:rPr/>
        <w:t>dua</w:t>
      </w:r>
      <w:r>
        <w:rPr>
          <w:spacing w:val="24"/>
        </w:rPr>
        <w:t> </w:t>
      </w:r>
      <w:r>
        <w:rPr/>
        <w:t>persyaratan</w:t>
      </w:r>
      <w:r>
        <w:rPr>
          <w:spacing w:val="-57"/>
        </w:rPr>
        <w:t> </w:t>
      </w:r>
      <w:r>
        <w:rPr/>
        <w:t>dasar</w:t>
      </w:r>
      <w:r>
        <w:rPr>
          <w:spacing w:val="-1"/>
        </w:rPr>
        <w:t> </w:t>
      </w:r>
      <w:r>
        <w:rPr/>
        <w:t>untuk komunikasi terapeutik efektif yaitu:</w:t>
      </w:r>
    </w:p>
    <w:p>
      <w:pPr>
        <w:pStyle w:val="ListParagraph"/>
        <w:numPr>
          <w:ilvl w:val="2"/>
          <w:numId w:val="1"/>
        </w:numPr>
        <w:tabs>
          <w:tab w:pos="1554" w:val="left" w:leader="none"/>
        </w:tabs>
        <w:spacing w:line="480" w:lineRule="auto" w:before="0" w:after="0"/>
        <w:ind w:left="1256" w:right="123" w:firstLine="0"/>
        <w:jc w:val="left"/>
        <w:rPr>
          <w:sz w:val="24"/>
        </w:rPr>
      </w:pPr>
      <w:r>
        <w:rPr>
          <w:sz w:val="24"/>
        </w:rPr>
        <w:t>Semua</w:t>
      </w:r>
      <w:r>
        <w:rPr>
          <w:spacing w:val="10"/>
          <w:sz w:val="24"/>
        </w:rPr>
        <w:t> </w:t>
      </w:r>
      <w:r>
        <w:rPr>
          <w:sz w:val="24"/>
        </w:rPr>
        <w:t>komunikasi</w:t>
      </w:r>
      <w:r>
        <w:rPr>
          <w:spacing w:val="10"/>
          <w:sz w:val="24"/>
        </w:rPr>
        <w:t> </w:t>
      </w:r>
      <w:r>
        <w:rPr>
          <w:sz w:val="24"/>
        </w:rPr>
        <w:t>harus</w:t>
      </w:r>
      <w:r>
        <w:rPr>
          <w:spacing w:val="10"/>
          <w:sz w:val="24"/>
        </w:rPr>
        <w:t> </w:t>
      </w:r>
      <w:r>
        <w:rPr>
          <w:sz w:val="24"/>
        </w:rPr>
        <w:t>ditujukan</w:t>
      </w:r>
      <w:r>
        <w:rPr>
          <w:spacing w:val="10"/>
          <w:sz w:val="24"/>
        </w:rPr>
        <w:t> </w:t>
      </w:r>
      <w:r>
        <w:rPr>
          <w:sz w:val="24"/>
        </w:rPr>
        <w:t>untuk</w:t>
      </w:r>
      <w:r>
        <w:rPr>
          <w:spacing w:val="10"/>
          <w:sz w:val="24"/>
        </w:rPr>
        <w:t> </w:t>
      </w:r>
      <w:r>
        <w:rPr>
          <w:sz w:val="24"/>
        </w:rPr>
        <w:t>menjaga</w:t>
      </w:r>
      <w:r>
        <w:rPr>
          <w:spacing w:val="9"/>
          <w:sz w:val="24"/>
        </w:rPr>
        <w:t> </w:t>
      </w:r>
      <w:r>
        <w:rPr>
          <w:sz w:val="24"/>
        </w:rPr>
        <w:t>harga</w:t>
      </w:r>
      <w:r>
        <w:rPr>
          <w:spacing w:val="9"/>
          <w:sz w:val="24"/>
        </w:rPr>
        <w:t> </w:t>
      </w:r>
      <w:r>
        <w:rPr>
          <w:sz w:val="24"/>
        </w:rPr>
        <w:t>diri</w:t>
      </w:r>
      <w:r>
        <w:rPr>
          <w:spacing w:val="10"/>
          <w:sz w:val="24"/>
        </w:rPr>
        <w:t> </w:t>
      </w:r>
      <w:r>
        <w:rPr>
          <w:sz w:val="24"/>
        </w:rPr>
        <w:t>pemberi</w:t>
      </w:r>
      <w:r>
        <w:rPr>
          <w:spacing w:val="-57"/>
          <w:sz w:val="24"/>
        </w:rPr>
        <w:t> </w:t>
      </w:r>
      <w:r>
        <w:rPr>
          <w:sz w:val="24"/>
        </w:rPr>
        <w:t>maupun</w:t>
      </w:r>
      <w:r>
        <w:rPr>
          <w:spacing w:val="-1"/>
          <w:sz w:val="24"/>
        </w:rPr>
        <w:t> </w:t>
      </w:r>
      <w:r>
        <w:rPr>
          <w:sz w:val="24"/>
        </w:rPr>
        <w:t>penerima</w:t>
      </w:r>
      <w:r>
        <w:rPr>
          <w:spacing w:val="-1"/>
          <w:sz w:val="24"/>
        </w:rPr>
        <w:t> </w:t>
      </w:r>
      <w:r>
        <w:rPr>
          <w:sz w:val="24"/>
        </w:rPr>
        <w:t>pesan.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537" w:val="left" w:leader="none"/>
        </w:tabs>
        <w:spacing w:line="480" w:lineRule="auto" w:before="90" w:after="0"/>
        <w:ind w:left="1268" w:right="117" w:firstLine="0"/>
        <w:jc w:val="left"/>
        <w:rPr>
          <w:sz w:val="24"/>
        </w:rPr>
      </w:pPr>
      <w:r>
        <w:rPr>
          <w:sz w:val="24"/>
        </w:rPr>
        <w:t>Komunikasi</w:t>
      </w:r>
      <w:r>
        <w:rPr>
          <w:spacing w:val="27"/>
          <w:sz w:val="24"/>
        </w:rPr>
        <w:t> </w:t>
      </w:r>
      <w:r>
        <w:rPr>
          <w:sz w:val="24"/>
        </w:rPr>
        <w:t>yang</w:t>
      </w:r>
      <w:r>
        <w:rPr>
          <w:spacing w:val="30"/>
          <w:sz w:val="24"/>
        </w:rPr>
        <w:t> </w:t>
      </w:r>
      <w:r>
        <w:rPr>
          <w:sz w:val="24"/>
        </w:rPr>
        <w:t>menciptakan</w:t>
      </w:r>
      <w:r>
        <w:rPr>
          <w:spacing w:val="28"/>
          <w:sz w:val="24"/>
        </w:rPr>
        <w:t> </w:t>
      </w:r>
      <w:r>
        <w:rPr>
          <w:sz w:val="24"/>
        </w:rPr>
        <w:t>saling</w:t>
      </w:r>
      <w:r>
        <w:rPr>
          <w:spacing w:val="28"/>
          <w:sz w:val="24"/>
        </w:rPr>
        <w:t> </w:t>
      </w:r>
      <w:r>
        <w:rPr>
          <w:sz w:val="24"/>
        </w:rPr>
        <w:t>pengertian</w:t>
      </w:r>
      <w:r>
        <w:rPr>
          <w:spacing w:val="28"/>
          <w:sz w:val="24"/>
        </w:rPr>
        <w:t> </w:t>
      </w:r>
      <w:r>
        <w:rPr>
          <w:sz w:val="24"/>
        </w:rPr>
        <w:t>harus</w:t>
      </w:r>
      <w:r>
        <w:rPr>
          <w:spacing w:val="30"/>
          <w:sz w:val="24"/>
        </w:rPr>
        <w:t> </w:t>
      </w:r>
      <w:r>
        <w:rPr>
          <w:sz w:val="24"/>
        </w:rPr>
        <w:t>dilakukan</w:t>
      </w:r>
      <w:r>
        <w:rPr>
          <w:spacing w:val="30"/>
          <w:sz w:val="24"/>
        </w:rPr>
        <w:t> </w:t>
      </w:r>
      <w:r>
        <w:rPr>
          <w:sz w:val="24"/>
        </w:rPr>
        <w:t>terlebih</w:t>
      </w:r>
      <w:r>
        <w:rPr>
          <w:spacing w:val="-57"/>
          <w:sz w:val="24"/>
        </w:rPr>
        <w:t> </w:t>
      </w:r>
      <w:r>
        <w:rPr>
          <w:sz w:val="24"/>
        </w:rPr>
        <w:t>dahulu</w:t>
      </w:r>
      <w:r>
        <w:rPr>
          <w:spacing w:val="-1"/>
          <w:sz w:val="24"/>
        </w:rPr>
        <w:t> </w:t>
      </w:r>
      <w:r>
        <w:rPr>
          <w:sz w:val="24"/>
        </w:rPr>
        <w:t>sebelum memberikan saran,</w:t>
      </w:r>
      <w:r>
        <w:rPr>
          <w:spacing w:val="-1"/>
          <w:sz w:val="24"/>
        </w:rPr>
        <w:t> </w:t>
      </w:r>
      <w:r>
        <w:rPr>
          <w:sz w:val="24"/>
        </w:rPr>
        <w:t>informasi maupun masukan.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1"/>
          <w:numId w:val="1"/>
        </w:numPr>
        <w:tabs>
          <w:tab w:pos="1360" w:val="left" w:leader="none"/>
        </w:tabs>
        <w:spacing w:line="240" w:lineRule="auto" w:before="0" w:after="0"/>
        <w:ind w:left="1359" w:right="0" w:hanging="361"/>
        <w:jc w:val="left"/>
      </w:pPr>
      <w:r>
        <w:rPr/>
        <w:t>Sikap</w:t>
      </w:r>
      <w:r>
        <w:rPr>
          <w:spacing w:val="-3"/>
        </w:rPr>
        <w:t> </w:t>
      </w:r>
      <w:r>
        <w:rPr/>
        <w:t>Komunikasi</w:t>
      </w:r>
      <w:r>
        <w:rPr>
          <w:spacing w:val="-3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1359" w:right="117" w:firstLine="628"/>
      </w:pPr>
      <w:r>
        <w:rPr/>
        <w:t>Lima</w:t>
      </w:r>
      <w:r>
        <w:rPr>
          <w:spacing w:val="12"/>
        </w:rPr>
        <w:t> </w:t>
      </w:r>
      <w:r>
        <w:rPr/>
        <w:t>sikap</w:t>
      </w:r>
      <w:r>
        <w:rPr>
          <w:spacing w:val="13"/>
        </w:rPr>
        <w:t> </w:t>
      </w:r>
      <w:r>
        <w:rPr/>
        <w:t>atau</w:t>
      </w:r>
      <w:r>
        <w:rPr>
          <w:spacing w:val="13"/>
        </w:rPr>
        <w:t> </w:t>
      </w:r>
      <w:r>
        <w:rPr/>
        <w:t>cara</w:t>
      </w:r>
      <w:r>
        <w:rPr>
          <w:spacing w:val="14"/>
        </w:rPr>
        <w:t> </w:t>
      </w:r>
      <w:r>
        <w:rPr/>
        <w:t>untuk</w:t>
      </w:r>
      <w:r>
        <w:rPr>
          <w:spacing w:val="14"/>
        </w:rPr>
        <w:t> </w:t>
      </w:r>
      <w:r>
        <w:rPr/>
        <w:t>menghadirkan</w:t>
      </w:r>
      <w:r>
        <w:rPr>
          <w:spacing w:val="15"/>
        </w:rPr>
        <w:t> </w:t>
      </w:r>
      <w:r>
        <w:rPr/>
        <w:t>diri</w:t>
      </w:r>
      <w:r>
        <w:rPr>
          <w:spacing w:val="14"/>
        </w:rPr>
        <w:t> </w:t>
      </w:r>
      <w:r>
        <w:rPr/>
        <w:t>secara</w:t>
      </w:r>
      <w:r>
        <w:rPr>
          <w:spacing w:val="13"/>
        </w:rPr>
        <w:t> </w:t>
      </w:r>
      <w:r>
        <w:rPr/>
        <w:t>fisik</w:t>
      </w:r>
      <w:r>
        <w:rPr>
          <w:spacing w:val="14"/>
        </w:rPr>
        <w:t> </w:t>
      </w:r>
      <w:r>
        <w:rPr/>
        <w:t>yang</w:t>
      </w:r>
      <w:r>
        <w:rPr>
          <w:spacing w:val="16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memfasilitasi</w:t>
      </w:r>
      <w:r>
        <w:rPr>
          <w:spacing w:val="-1"/>
        </w:rPr>
        <w:t> </w:t>
      </w:r>
      <w:r>
        <w:rPr/>
        <w:t>komunikasi terapeutik,</w:t>
      </w:r>
      <w:r>
        <w:rPr>
          <w:spacing w:val="-1"/>
        </w:rPr>
        <w:t> </w:t>
      </w:r>
      <w:r>
        <w:rPr/>
        <w:t>(</w:t>
      </w:r>
      <w:r>
        <w:rPr>
          <w:b/>
        </w:rPr>
        <w:t>Egan</w:t>
      </w:r>
      <w:r>
        <w:rPr>
          <w:b/>
          <w:spacing w:val="1"/>
        </w:rPr>
        <w:t> </w:t>
      </w:r>
      <w:r>
        <w:rPr/>
        <w:t>dalam</w:t>
      </w:r>
      <w:r>
        <w:rPr>
          <w:spacing w:val="-1"/>
        </w:rPr>
        <w:t> </w:t>
      </w:r>
      <w:r>
        <w:rPr>
          <w:b/>
        </w:rPr>
        <w:t>Keliat</w:t>
      </w:r>
      <w:r>
        <w:rPr/>
        <w:t>, 1992)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2"/>
          <w:numId w:val="1"/>
        </w:numPr>
        <w:tabs>
          <w:tab w:pos="1494" w:val="left" w:leader="none"/>
        </w:tabs>
        <w:spacing w:line="240" w:lineRule="auto" w:before="0" w:after="0"/>
        <w:ind w:left="1494" w:right="0" w:hanging="226"/>
        <w:jc w:val="left"/>
        <w:rPr>
          <w:sz w:val="24"/>
        </w:rPr>
      </w:pPr>
      <w:r>
        <w:rPr>
          <w:sz w:val="24"/>
        </w:rPr>
        <w:t>Berhadapan</w:t>
      </w:r>
    </w:p>
    <w:p>
      <w:pPr>
        <w:pStyle w:val="BodyText"/>
      </w:pPr>
    </w:p>
    <w:p>
      <w:pPr>
        <w:pStyle w:val="BodyText"/>
        <w:ind w:left="1256"/>
      </w:pPr>
      <w:r>
        <w:rPr/>
        <w:t>Arti</w:t>
      </w:r>
      <w:r>
        <w:rPr>
          <w:spacing w:val="-1"/>
        </w:rPr>
        <w:t> </w:t>
      </w:r>
      <w:r>
        <w:rPr/>
        <w:t>dari</w:t>
      </w:r>
      <w:r>
        <w:rPr>
          <w:spacing w:val="-1"/>
        </w:rPr>
        <w:t> </w:t>
      </w:r>
      <w:r>
        <w:rPr/>
        <w:t>posisi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adalah saya</w:t>
      </w:r>
      <w:r>
        <w:rPr>
          <w:spacing w:val="-2"/>
        </w:rPr>
        <w:t> </w:t>
      </w:r>
      <w:r>
        <w:rPr/>
        <w:t>siap</w:t>
      </w:r>
      <w:r>
        <w:rPr>
          <w:spacing w:val="-1"/>
        </w:rPr>
        <w:t> </w:t>
      </w:r>
      <w:r>
        <w:rPr/>
        <w:t>untuk anda.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497" w:val="left" w:leader="none"/>
        </w:tabs>
        <w:spacing w:line="240" w:lineRule="auto" w:before="0" w:after="0"/>
        <w:ind w:left="1496" w:right="0" w:hanging="241"/>
        <w:jc w:val="left"/>
        <w:rPr>
          <w:sz w:val="24"/>
        </w:rPr>
      </w:pPr>
      <w:r>
        <w:rPr>
          <w:sz w:val="24"/>
        </w:rPr>
        <w:t>Mempertahankan</w:t>
      </w:r>
      <w:r>
        <w:rPr>
          <w:spacing w:val="-1"/>
          <w:sz w:val="24"/>
        </w:rPr>
        <w:t> </w:t>
      </w:r>
      <w:r>
        <w:rPr>
          <w:sz w:val="24"/>
        </w:rPr>
        <w:t>kontak</w:t>
      </w:r>
      <w:r>
        <w:rPr>
          <w:spacing w:val="-1"/>
          <w:sz w:val="24"/>
        </w:rPr>
        <w:t> </w:t>
      </w:r>
      <w:r>
        <w:rPr>
          <w:sz w:val="24"/>
        </w:rPr>
        <w:t>mata</w:t>
      </w:r>
    </w:p>
    <w:p>
      <w:pPr>
        <w:pStyle w:val="BodyText"/>
      </w:pPr>
    </w:p>
    <w:p>
      <w:pPr>
        <w:pStyle w:val="BodyText"/>
        <w:spacing w:line="480" w:lineRule="auto"/>
        <w:ind w:left="1256" w:right="119"/>
      </w:pPr>
      <w:r>
        <w:rPr/>
        <w:t>Kontak</w:t>
      </w:r>
      <w:r>
        <w:rPr>
          <w:spacing w:val="14"/>
        </w:rPr>
        <w:t> </w:t>
      </w:r>
      <w:r>
        <w:rPr/>
        <w:t>mata</w:t>
      </w:r>
      <w:r>
        <w:rPr>
          <w:spacing w:val="14"/>
        </w:rPr>
        <w:t> </w:t>
      </w:r>
      <w:r>
        <w:rPr/>
        <w:t>pada</w:t>
      </w:r>
      <w:r>
        <w:rPr>
          <w:spacing w:val="14"/>
        </w:rPr>
        <w:t> </w:t>
      </w:r>
      <w:r>
        <w:rPr/>
        <w:t>level</w:t>
      </w:r>
      <w:r>
        <w:rPr>
          <w:spacing w:val="16"/>
        </w:rPr>
        <w:t> </w:t>
      </w:r>
      <w:r>
        <w:rPr/>
        <w:t>yang</w:t>
      </w:r>
      <w:r>
        <w:rPr>
          <w:spacing w:val="15"/>
        </w:rPr>
        <w:t> </w:t>
      </w:r>
      <w:r>
        <w:rPr/>
        <w:t>sama</w:t>
      </w:r>
      <w:r>
        <w:rPr>
          <w:spacing w:val="15"/>
        </w:rPr>
        <w:t> </w:t>
      </w:r>
      <w:r>
        <w:rPr/>
        <w:t>berarti</w:t>
      </w:r>
      <w:r>
        <w:rPr>
          <w:spacing w:val="15"/>
        </w:rPr>
        <w:t> </w:t>
      </w:r>
      <w:r>
        <w:rPr/>
        <w:t>menghargai</w:t>
      </w:r>
      <w:r>
        <w:rPr>
          <w:spacing w:val="16"/>
        </w:rPr>
        <w:t> </w:t>
      </w:r>
      <w:r>
        <w:rPr/>
        <w:t>klien</w:t>
      </w:r>
      <w:r>
        <w:rPr>
          <w:spacing w:val="15"/>
        </w:rPr>
        <w:t> </w:t>
      </w:r>
      <w:r>
        <w:rPr/>
        <w:t>dan</w:t>
      </w:r>
      <w:r>
        <w:rPr>
          <w:spacing w:val="14"/>
        </w:rPr>
        <w:t> </w:t>
      </w:r>
      <w:r>
        <w:rPr/>
        <w:t>menyatakan</w:t>
      </w:r>
      <w:r>
        <w:rPr>
          <w:spacing w:val="-57"/>
        </w:rPr>
        <w:t> </w:t>
      </w:r>
      <w:r>
        <w:rPr/>
        <w:t>keinginan</w:t>
      </w:r>
      <w:r>
        <w:rPr>
          <w:spacing w:val="-1"/>
        </w:rPr>
        <w:t> </w:t>
      </w:r>
      <w:r>
        <w:rPr/>
        <w:t>untuk tetap berkomunikasi.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0" w:after="0"/>
        <w:ind w:left="1481" w:right="0" w:hanging="226"/>
        <w:jc w:val="left"/>
        <w:rPr>
          <w:sz w:val="24"/>
        </w:rPr>
      </w:pPr>
      <w:r>
        <w:rPr>
          <w:sz w:val="24"/>
        </w:rPr>
        <w:t>Membungkuk</w:t>
      </w:r>
      <w:r>
        <w:rPr>
          <w:spacing w:val="-1"/>
          <w:sz w:val="24"/>
        </w:rPr>
        <w:t> </w:t>
      </w:r>
      <w:r>
        <w:rPr>
          <w:sz w:val="24"/>
        </w:rPr>
        <w:t>kearah</w:t>
      </w:r>
      <w:r>
        <w:rPr>
          <w:spacing w:val="-1"/>
          <w:sz w:val="24"/>
        </w:rPr>
        <w:t> </w:t>
      </w:r>
      <w:r>
        <w:rPr>
          <w:sz w:val="24"/>
        </w:rPr>
        <w:t>klien</w:t>
      </w:r>
    </w:p>
    <w:p>
      <w:pPr>
        <w:pStyle w:val="BodyText"/>
        <w:spacing w:before="1"/>
      </w:pPr>
    </w:p>
    <w:p>
      <w:pPr>
        <w:pStyle w:val="BodyText"/>
        <w:spacing w:line="477" w:lineRule="auto"/>
        <w:ind w:left="1256"/>
      </w:pPr>
      <w:r>
        <w:rPr/>
        <w:t>Posisi</w:t>
      </w:r>
      <w:r>
        <w:rPr>
          <w:spacing w:val="17"/>
        </w:rPr>
        <w:t> </w:t>
      </w:r>
      <w:r>
        <w:rPr/>
        <w:t>ini</w:t>
      </w:r>
      <w:r>
        <w:rPr>
          <w:spacing w:val="19"/>
        </w:rPr>
        <w:t> </w:t>
      </w:r>
      <w:r>
        <w:rPr/>
        <w:t>menunjukkan</w:t>
      </w:r>
      <w:r>
        <w:rPr>
          <w:spacing w:val="16"/>
        </w:rPr>
        <w:t> </w:t>
      </w:r>
      <w:r>
        <w:rPr/>
        <w:t>keinginan</w:t>
      </w:r>
      <w:r>
        <w:rPr>
          <w:spacing w:val="16"/>
        </w:rPr>
        <w:t> </w:t>
      </w:r>
      <w:r>
        <w:rPr/>
        <w:t>untuk</w:t>
      </w:r>
      <w:r>
        <w:rPr>
          <w:spacing w:val="17"/>
        </w:rPr>
        <w:t> </w:t>
      </w:r>
      <w:r>
        <w:rPr/>
        <w:t>menyatakan</w:t>
      </w:r>
      <w:r>
        <w:rPr>
          <w:spacing w:val="18"/>
        </w:rPr>
        <w:t> </w:t>
      </w:r>
      <w:r>
        <w:rPr/>
        <w:t>atau</w:t>
      </w:r>
      <w:r>
        <w:rPr>
          <w:spacing w:val="16"/>
        </w:rPr>
        <w:t> </w:t>
      </w:r>
      <w:r>
        <w:rPr/>
        <w:t>mendengarkan</w:t>
      </w:r>
      <w:r>
        <w:rPr>
          <w:spacing w:val="-57"/>
        </w:rPr>
        <w:t> </w:t>
      </w:r>
      <w:r>
        <w:rPr/>
        <w:t>sesuatu.</w:t>
      </w:r>
    </w:p>
    <w:p>
      <w:pPr>
        <w:pStyle w:val="ListParagraph"/>
        <w:numPr>
          <w:ilvl w:val="2"/>
          <w:numId w:val="1"/>
        </w:numPr>
        <w:tabs>
          <w:tab w:pos="1497" w:val="left" w:leader="none"/>
        </w:tabs>
        <w:spacing w:line="240" w:lineRule="auto" w:before="3" w:after="0"/>
        <w:ind w:left="1496" w:right="0" w:hanging="241"/>
        <w:jc w:val="left"/>
        <w:rPr>
          <w:sz w:val="24"/>
        </w:rPr>
      </w:pPr>
      <w:r>
        <w:rPr>
          <w:sz w:val="24"/>
        </w:rPr>
        <w:t>Memperlihatkan</w:t>
      </w:r>
      <w:r>
        <w:rPr>
          <w:spacing w:val="-3"/>
          <w:sz w:val="24"/>
        </w:rPr>
        <w:t> </w:t>
      </w:r>
      <w:r>
        <w:rPr>
          <w:sz w:val="24"/>
        </w:rPr>
        <w:t>sikap terbuka</w:t>
      </w:r>
    </w:p>
    <w:p>
      <w:pPr>
        <w:pStyle w:val="BodyText"/>
      </w:pPr>
    </w:p>
    <w:p>
      <w:pPr>
        <w:pStyle w:val="BodyText"/>
        <w:tabs>
          <w:tab w:pos="2072" w:val="left" w:leader="none"/>
          <w:tab w:pos="3048" w:val="left" w:leader="none"/>
          <w:tab w:pos="3720" w:val="left" w:leader="none"/>
          <w:tab w:pos="4375" w:val="left" w:leader="none"/>
          <w:tab w:pos="5272" w:val="left" w:leader="none"/>
          <w:tab w:pos="6836" w:val="left" w:leader="none"/>
          <w:tab w:pos="8265" w:val="left" w:leader="none"/>
        </w:tabs>
        <w:spacing w:line="480" w:lineRule="auto"/>
        <w:ind w:left="1256" w:right="125"/>
      </w:pPr>
      <w:r>
        <w:rPr/>
        <w:t>Tidak</w:t>
        <w:tab/>
        <w:t>melipat</w:t>
        <w:tab/>
        <w:t>kaki</w:t>
        <w:tab/>
        <w:t>atau</w:t>
        <w:tab/>
        <w:t>tangan</w:t>
        <w:tab/>
        <w:t>menunjukkan</w:t>
        <w:tab/>
        <w:t>keterbukaan</w:t>
        <w:tab/>
      </w:r>
      <w:r>
        <w:rPr>
          <w:spacing w:val="-1"/>
        </w:rPr>
        <w:t>untuk</w:t>
      </w:r>
      <w:r>
        <w:rPr>
          <w:spacing w:val="-57"/>
        </w:rPr>
        <w:t> </w:t>
      </w:r>
      <w:r>
        <w:rPr/>
        <w:t>berkomunikasi</w:t>
      </w:r>
      <w:r>
        <w:rPr>
          <w:spacing w:val="-1"/>
        </w:rPr>
        <w:t> </w:t>
      </w:r>
      <w:r>
        <w:rPr/>
        <w:t>dan siap</w:t>
      </w:r>
      <w:r>
        <w:rPr>
          <w:spacing w:val="1"/>
        </w:rPr>
        <w:t> </w:t>
      </w:r>
      <w:r>
        <w:rPr/>
        <w:t>membantu.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40" w:lineRule="auto" w:before="0" w:after="0"/>
        <w:ind w:left="1482" w:right="0" w:hanging="226"/>
        <w:jc w:val="left"/>
        <w:rPr>
          <w:sz w:val="24"/>
        </w:rPr>
      </w:pPr>
      <w:r>
        <w:rPr>
          <w:sz w:val="24"/>
        </w:rPr>
        <w:t>Permanen</w:t>
      </w:r>
      <w:r>
        <w:rPr>
          <w:spacing w:val="-1"/>
          <w:sz w:val="24"/>
        </w:rPr>
        <w:t> </w:t>
      </w:r>
      <w:r>
        <w:rPr>
          <w:sz w:val="24"/>
        </w:rPr>
        <w:t>rileks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1268"/>
      </w:pPr>
      <w:r>
        <w:rPr/>
        <w:t>Permanen</w:t>
      </w:r>
      <w:r>
        <w:rPr>
          <w:spacing w:val="32"/>
        </w:rPr>
        <w:t> </w:t>
      </w:r>
      <w:r>
        <w:rPr/>
        <w:t>bisa</w:t>
      </w:r>
      <w:r>
        <w:rPr>
          <w:spacing w:val="33"/>
        </w:rPr>
        <w:t> </w:t>
      </w:r>
      <w:r>
        <w:rPr/>
        <w:t>mengendalikan</w:t>
      </w:r>
      <w:r>
        <w:rPr>
          <w:spacing w:val="32"/>
        </w:rPr>
        <w:t> </w:t>
      </w:r>
      <w:r>
        <w:rPr/>
        <w:t>ekuilibrium</w:t>
      </w:r>
      <w:r>
        <w:rPr>
          <w:spacing w:val="33"/>
        </w:rPr>
        <w:t> </w:t>
      </w:r>
      <w:r>
        <w:rPr/>
        <w:t>antara</w:t>
      </w:r>
      <w:r>
        <w:rPr>
          <w:spacing w:val="32"/>
        </w:rPr>
        <w:t> </w:t>
      </w:r>
      <w:r>
        <w:rPr/>
        <w:t>ketegangan</w:t>
      </w:r>
      <w:r>
        <w:rPr>
          <w:spacing w:val="32"/>
        </w:rPr>
        <w:t> </w:t>
      </w:r>
      <w:r>
        <w:rPr/>
        <w:t>dan</w:t>
      </w:r>
      <w:r>
        <w:rPr>
          <w:spacing w:val="6"/>
        </w:rPr>
        <w:t> </w:t>
      </w:r>
      <w:r>
        <w:rPr/>
        <w:t>relaksasi</w:t>
      </w:r>
      <w:r>
        <w:rPr>
          <w:spacing w:val="-57"/>
        </w:rPr>
        <w:t> </w:t>
      </w:r>
      <w:r>
        <w:rPr/>
        <w:t>dalam</w:t>
      </w:r>
      <w:r>
        <w:rPr>
          <w:spacing w:val="-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respons pada</w:t>
      </w:r>
      <w:r>
        <w:rPr>
          <w:spacing w:val="-2"/>
        </w:rPr>
        <w:t> </w:t>
      </w:r>
      <w:r>
        <w:rPr/>
        <w:t>pasien, meskipun</w:t>
      </w:r>
      <w:r>
        <w:rPr>
          <w:spacing w:val="1"/>
        </w:rPr>
        <w:t> </w:t>
      </w:r>
      <w:r>
        <w:rPr/>
        <w:t>pada</w:t>
      </w:r>
      <w:r>
        <w:rPr>
          <w:spacing w:val="-1"/>
        </w:rPr>
        <w:t> </w:t>
      </w:r>
      <w:r>
        <w:rPr/>
        <w:t>situasi</w:t>
      </w:r>
      <w:r>
        <w:rPr>
          <w:spacing w:val="-1"/>
        </w:rPr>
        <w:t> </w:t>
      </w:r>
      <w:r>
        <w:rPr/>
        <w:t>yang kurang.</w:t>
      </w:r>
    </w:p>
    <w:p>
      <w:pPr>
        <w:spacing w:after="0" w:line="480" w:lineRule="auto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1"/>
        <w:numPr>
          <w:ilvl w:val="1"/>
          <w:numId w:val="1"/>
        </w:numPr>
        <w:tabs>
          <w:tab w:pos="1328" w:val="left" w:leader="none"/>
          <w:tab w:pos="1329" w:val="left" w:leader="none"/>
        </w:tabs>
        <w:spacing w:line="240" w:lineRule="auto" w:before="90" w:after="0"/>
        <w:ind w:left="1328" w:right="0" w:hanging="421"/>
        <w:jc w:val="left"/>
      </w:pPr>
      <w:r>
        <w:rPr/>
        <w:t>Teknik</w:t>
      </w:r>
      <w:r>
        <w:rPr>
          <w:spacing w:val="-3"/>
        </w:rPr>
        <w:t> </w:t>
      </w:r>
      <w:r>
        <w:rPr/>
        <w:t>Komunikasi</w:t>
      </w:r>
      <w:r>
        <w:rPr>
          <w:spacing w:val="-4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8" w:firstLine="780"/>
        <w:jc w:val="both"/>
      </w:pPr>
      <w:r>
        <w:rPr/>
        <w:t>Menurut</w:t>
      </w:r>
      <w:r>
        <w:rPr>
          <w:spacing w:val="1"/>
        </w:rPr>
        <w:t> </w:t>
      </w:r>
      <w:r>
        <w:rPr/>
        <w:t>Stuart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Sundeen</w:t>
      </w:r>
      <w:r>
        <w:rPr>
          <w:spacing w:val="1"/>
        </w:rPr>
        <w:t> </w:t>
      </w:r>
      <w:r>
        <w:rPr/>
        <w:t>(dalam</w:t>
      </w:r>
      <w:r>
        <w:rPr>
          <w:spacing w:val="1"/>
        </w:rPr>
        <w:t> </w:t>
      </w:r>
      <w:r>
        <w:rPr/>
        <w:t>Suciata,</w:t>
      </w:r>
      <w:r>
        <w:rPr>
          <w:spacing w:val="1"/>
        </w:rPr>
        <w:t> </w:t>
      </w:r>
      <w:r>
        <w:rPr/>
        <w:t>2015)</w:t>
      </w:r>
      <w:r>
        <w:rPr>
          <w:spacing w:val="60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>
          <w:i/>
        </w:rPr>
        <w:t>terapeutik</w:t>
      </w:r>
      <w:r>
        <w:rPr>
          <w:i/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menerapkan</w:t>
      </w:r>
      <w:r>
        <w:rPr>
          <w:spacing w:val="60"/>
        </w:rPr>
        <w:t> </w:t>
      </w:r>
      <w:r>
        <w:rPr/>
        <w:t>beberapa</w:t>
      </w:r>
      <w:r>
        <w:rPr>
          <w:spacing w:val="1"/>
        </w:rPr>
        <w:t> </w:t>
      </w:r>
      <w:r>
        <w:rPr/>
        <w:t>teknik</w:t>
      </w:r>
      <w:r>
        <w:rPr>
          <w:spacing w:val="-1"/>
        </w:rPr>
        <w:t> </w:t>
      </w:r>
      <w:r>
        <w:rPr/>
        <w:t>tertentu. Teknik-teknik tersebut antara</w:t>
      </w:r>
      <w:r>
        <w:rPr>
          <w:spacing w:val="-1"/>
        </w:rPr>
        <w:t> </w:t>
      </w:r>
      <w:r>
        <w:rPr/>
        <w:t>lain:</w:t>
      </w:r>
    </w:p>
    <w:p>
      <w:pPr>
        <w:pStyle w:val="ListParagraph"/>
        <w:numPr>
          <w:ilvl w:val="2"/>
          <w:numId w:val="1"/>
        </w:numPr>
        <w:tabs>
          <w:tab w:pos="1542" w:val="left" w:leader="none"/>
        </w:tabs>
        <w:spacing w:line="240" w:lineRule="auto" w:before="1" w:after="0"/>
        <w:ind w:left="1541" w:right="0" w:hanging="226"/>
        <w:jc w:val="both"/>
        <w:rPr>
          <w:i/>
          <w:sz w:val="24"/>
        </w:rPr>
      </w:pPr>
      <w:r>
        <w:rPr>
          <w:sz w:val="24"/>
        </w:rPr>
        <w:t>Mendegarkan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listening)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spacing w:line="480" w:lineRule="auto"/>
        <w:ind w:left="1256" w:right="116"/>
        <w:jc w:val="both"/>
      </w:pPr>
      <w:r>
        <w:rPr/>
        <w:t>Berusaha</w:t>
      </w:r>
      <w:r>
        <w:rPr>
          <w:spacing w:val="1"/>
        </w:rPr>
        <w:t> </w:t>
      </w:r>
      <w:r>
        <w:rPr/>
        <w:t>mendengarkan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pesan</w:t>
      </w:r>
      <w:r>
        <w:rPr>
          <w:spacing w:val="1"/>
        </w:rPr>
        <w:t> </w:t>
      </w:r>
      <w:r>
        <w:rPr/>
        <w:t>nonverbal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pasien.</w:t>
      </w:r>
      <w:r>
        <w:rPr>
          <w:spacing w:val="1"/>
        </w:rPr>
        <w:t> </w:t>
      </w:r>
      <w:r>
        <w:rPr/>
        <w:t>Mendengarkan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penuh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mengerti</w:t>
      </w:r>
      <w:r>
        <w:rPr>
          <w:spacing w:val="1"/>
        </w:rPr>
        <w:t> </w:t>
      </w:r>
      <w:r>
        <w:rPr/>
        <w:t>seluruh</w:t>
      </w:r>
      <w:r>
        <w:rPr>
          <w:spacing w:val="-1"/>
        </w:rPr>
        <w:t> </w:t>
      </w:r>
      <w:r>
        <w:rPr/>
        <w:t>pesan verbal dan nonverbal yang sedang</w:t>
      </w:r>
      <w:r>
        <w:rPr>
          <w:spacing w:val="-1"/>
        </w:rPr>
        <w:t> </w:t>
      </w:r>
      <w:r>
        <w:rPr/>
        <w:t>dikomunikasikan.</w:t>
      </w:r>
    </w:p>
    <w:p>
      <w:pPr>
        <w:pStyle w:val="ListParagraph"/>
        <w:numPr>
          <w:ilvl w:val="2"/>
          <w:numId w:val="1"/>
        </w:numPr>
        <w:tabs>
          <w:tab w:pos="1497" w:val="left" w:leader="none"/>
        </w:tabs>
        <w:spacing w:line="240" w:lineRule="auto" w:before="1" w:after="0"/>
        <w:ind w:left="1496" w:right="0" w:hanging="241"/>
        <w:jc w:val="both"/>
        <w:rPr>
          <w:i/>
          <w:sz w:val="24"/>
        </w:rPr>
      </w:pPr>
      <w:r>
        <w:rPr>
          <w:sz w:val="24"/>
        </w:rPr>
        <w:t>Bertanya</w:t>
      </w:r>
      <w:r>
        <w:rPr>
          <w:spacing w:val="-2"/>
          <w:sz w:val="24"/>
        </w:rPr>
        <w:t> </w:t>
      </w:r>
      <w:r>
        <w:rPr>
          <w:i/>
          <w:sz w:val="24"/>
        </w:rPr>
        <w:t>(question)</w:t>
      </w:r>
    </w:p>
    <w:p>
      <w:pPr>
        <w:pStyle w:val="BodyText"/>
        <w:rPr>
          <w:i/>
        </w:rPr>
      </w:pPr>
    </w:p>
    <w:p>
      <w:pPr>
        <w:pStyle w:val="BodyText"/>
        <w:spacing w:line="480" w:lineRule="auto"/>
        <w:ind w:left="1256" w:right="121"/>
        <w:jc w:val="both"/>
      </w:pPr>
      <w:r>
        <w:rPr/>
        <w:t>Tujuan perawat bertanya adalah untuk mendapatkan informasi yang spesifik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klien.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topik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dibicarakan dan gunakan kata-kata dalam konteks sosial budaya klien. Selama</w:t>
      </w:r>
      <w:r>
        <w:rPr>
          <w:spacing w:val="-57"/>
        </w:rPr>
        <w:t> </w:t>
      </w:r>
      <w:r>
        <w:rPr/>
        <w:t>pengkajian,</w:t>
      </w:r>
      <w:r>
        <w:rPr>
          <w:spacing w:val="-1"/>
        </w:rPr>
        <w:t> </w:t>
      </w:r>
      <w:r>
        <w:rPr/>
        <w:t>ajukan pertanyaan secara</w:t>
      </w:r>
      <w:r>
        <w:rPr>
          <w:spacing w:val="-1"/>
        </w:rPr>
        <w:t> </w:t>
      </w:r>
      <w:r>
        <w:rPr/>
        <w:t>berurutan</w:t>
      </w:r>
    </w:p>
    <w:p>
      <w:pPr>
        <w:pStyle w:val="ListParagraph"/>
        <w:numPr>
          <w:ilvl w:val="2"/>
          <w:numId w:val="1"/>
        </w:numPr>
        <w:tabs>
          <w:tab w:pos="1482" w:val="left" w:leader="none"/>
        </w:tabs>
        <w:spacing w:line="274" w:lineRule="exact" w:before="0" w:after="0"/>
        <w:ind w:left="1482" w:right="0" w:hanging="226"/>
        <w:jc w:val="both"/>
        <w:rPr>
          <w:sz w:val="24"/>
        </w:rPr>
      </w:pPr>
      <w:r>
        <w:rPr>
          <w:sz w:val="24"/>
        </w:rPr>
        <w:t>Penerimaan</w:t>
      </w:r>
    </w:p>
    <w:p>
      <w:pPr>
        <w:pStyle w:val="BodyText"/>
      </w:pPr>
    </w:p>
    <w:p>
      <w:pPr>
        <w:pStyle w:val="BodyText"/>
        <w:spacing w:line="480" w:lineRule="auto"/>
        <w:ind w:left="1256" w:right="123"/>
        <w:jc w:val="both"/>
      </w:pPr>
      <w:r>
        <w:rPr/>
        <w:t>Menerima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menyetujui.</w:t>
      </w:r>
      <w:r>
        <w:rPr>
          <w:spacing w:val="1"/>
        </w:rPr>
        <w:t> </w:t>
      </w:r>
      <w:r>
        <w:rPr/>
        <w:t>Menerima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bersedia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mendengarkan</w:t>
      </w:r>
      <w:r>
        <w:rPr>
          <w:spacing w:val="-1"/>
        </w:rPr>
        <w:t> </w:t>
      </w:r>
      <w:r>
        <w:rPr/>
        <w:t>orang</w:t>
      </w:r>
      <w:r>
        <w:rPr>
          <w:spacing w:val="-1"/>
        </w:rPr>
        <w:t> </w:t>
      </w:r>
      <w:r>
        <w:rPr/>
        <w:t>lain tanpa</w:t>
      </w:r>
      <w:r>
        <w:rPr>
          <w:spacing w:val="-2"/>
        </w:rPr>
        <w:t> </w:t>
      </w:r>
      <w:r>
        <w:rPr/>
        <w:t>menunjukkan keraguan</w:t>
      </w:r>
      <w:r>
        <w:rPr>
          <w:spacing w:val="-1"/>
        </w:rPr>
        <w:t> </w:t>
      </w:r>
      <w:r>
        <w:rPr/>
        <w:t>atau tidak</w:t>
      </w:r>
      <w:r>
        <w:rPr>
          <w:spacing w:val="-1"/>
        </w:rPr>
        <w:t> </w:t>
      </w:r>
      <w:r>
        <w:rPr/>
        <w:t>setuju.</w:t>
      </w:r>
    </w:p>
    <w:p>
      <w:pPr>
        <w:pStyle w:val="ListParagraph"/>
        <w:numPr>
          <w:ilvl w:val="2"/>
          <w:numId w:val="1"/>
        </w:numPr>
        <w:tabs>
          <w:tab w:pos="1497" w:val="left" w:leader="none"/>
        </w:tabs>
        <w:spacing w:line="240" w:lineRule="auto" w:before="0" w:after="0"/>
        <w:ind w:left="1496" w:right="0" w:hanging="241"/>
        <w:jc w:val="both"/>
        <w:rPr>
          <w:sz w:val="24"/>
        </w:rPr>
      </w:pPr>
      <w:r>
        <w:rPr>
          <w:sz w:val="24"/>
        </w:rPr>
        <w:t>Klarifikasi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1256" w:right="119"/>
        <w:jc w:val="both"/>
      </w:pPr>
      <w:r>
        <w:rPr/>
        <w:t>Apabila terjadi kesalahpahaman, perawat perlu</w:t>
      </w:r>
      <w:r>
        <w:rPr>
          <w:spacing w:val="1"/>
        </w:rPr>
        <w:t> </w:t>
      </w:r>
      <w:r>
        <w:rPr/>
        <w:t>menghentikan pembicaraan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mengklarifikasi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menyamakan</w:t>
      </w:r>
      <w:r>
        <w:rPr>
          <w:spacing w:val="1"/>
        </w:rPr>
        <w:t> </w:t>
      </w:r>
      <w:r>
        <w:rPr/>
        <w:t>pengertian,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sangat penting dalam memberikan pelayanan keperawatan. Agar pesan dapat</w:t>
      </w:r>
      <w:r>
        <w:rPr>
          <w:spacing w:val="1"/>
        </w:rPr>
        <w:t> </w:t>
      </w:r>
      <w:r>
        <w:rPr/>
        <w:t>sampai dengan benar, perawat perlu memberikan contoh yang konkrit dan</w:t>
      </w:r>
      <w:r>
        <w:rPr>
          <w:spacing w:val="1"/>
        </w:rPr>
        <w:t> </w:t>
      </w:r>
      <w:r>
        <w:rPr/>
        <w:t>mudah</w:t>
      </w:r>
      <w:r>
        <w:rPr>
          <w:spacing w:val="-1"/>
        </w:rPr>
        <w:t> </w:t>
      </w:r>
      <w:r>
        <w:rPr/>
        <w:t>dimengerti pasien.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202" w:val="left" w:leader="none"/>
        </w:tabs>
        <w:spacing w:line="240" w:lineRule="auto" w:before="90" w:after="0"/>
        <w:ind w:left="1201" w:right="0" w:hanging="227"/>
        <w:jc w:val="left"/>
        <w:rPr>
          <w:sz w:val="24"/>
        </w:rPr>
      </w:pPr>
      <w:r>
        <w:rPr>
          <w:sz w:val="24"/>
        </w:rPr>
        <w:t>Menyampaikan</w:t>
      </w:r>
      <w:r>
        <w:rPr>
          <w:spacing w:val="-1"/>
          <w:sz w:val="24"/>
        </w:rPr>
        <w:t> </w:t>
      </w:r>
      <w:r>
        <w:rPr>
          <w:sz w:val="24"/>
        </w:rPr>
        <w:t>Hasil</w:t>
      </w:r>
      <w:r>
        <w:rPr>
          <w:spacing w:val="1"/>
          <w:sz w:val="24"/>
        </w:rPr>
        <w:t> </w:t>
      </w:r>
      <w:r>
        <w:rPr>
          <w:sz w:val="24"/>
        </w:rPr>
        <w:t>Observasi</w:t>
      </w:r>
    </w:p>
    <w:p>
      <w:pPr>
        <w:pStyle w:val="BodyText"/>
      </w:pPr>
    </w:p>
    <w:p>
      <w:pPr>
        <w:pStyle w:val="BodyText"/>
        <w:spacing w:line="480" w:lineRule="auto"/>
        <w:ind w:left="1256" w:right="123"/>
        <w:jc w:val="both"/>
      </w:pPr>
      <w:r>
        <w:rPr/>
        <w:t>Perawat</w:t>
      </w:r>
      <w:r>
        <w:rPr>
          <w:spacing w:val="58"/>
        </w:rPr>
        <w:t> </w:t>
      </w:r>
      <w:r>
        <w:rPr/>
        <w:t>perlu</w:t>
      </w:r>
      <w:r>
        <w:rPr>
          <w:spacing w:val="57"/>
        </w:rPr>
        <w:t> </w:t>
      </w:r>
      <w:r>
        <w:rPr/>
        <w:t>memberikan</w:t>
      </w:r>
      <w:r>
        <w:rPr>
          <w:spacing w:val="57"/>
        </w:rPr>
        <w:t> </w:t>
      </w:r>
      <w:r>
        <w:rPr/>
        <w:t>umpan</w:t>
      </w:r>
      <w:r>
        <w:rPr>
          <w:spacing w:val="57"/>
        </w:rPr>
        <w:t> </w:t>
      </w:r>
      <w:r>
        <w:rPr/>
        <w:t>balik</w:t>
      </w:r>
      <w:r>
        <w:rPr>
          <w:spacing w:val="57"/>
        </w:rPr>
        <w:t> </w:t>
      </w:r>
      <w:r>
        <w:rPr/>
        <w:t>kepada</w:t>
      </w:r>
      <w:r>
        <w:rPr>
          <w:spacing w:val="56"/>
        </w:rPr>
        <w:t> </w:t>
      </w:r>
      <w:r>
        <w:rPr/>
        <w:t>klien</w:t>
      </w:r>
      <w:r>
        <w:rPr>
          <w:spacing w:val="58"/>
        </w:rPr>
        <w:t> </w:t>
      </w:r>
      <w:r>
        <w:rPr/>
        <w:t>dengan</w:t>
      </w:r>
      <w:r>
        <w:rPr>
          <w:spacing w:val="57"/>
        </w:rPr>
        <w:t> </w:t>
      </w:r>
      <w:r>
        <w:rPr/>
        <w:t>menyatakan</w:t>
      </w:r>
      <w:r>
        <w:rPr>
          <w:spacing w:val="-58"/>
        </w:rPr>
        <w:t> </w:t>
      </w:r>
      <w:r>
        <w:rPr/>
        <w:t>hasil pengamatannya, sehingga dapat diketahui apakah pesan diterima dengan</w:t>
      </w:r>
      <w:r>
        <w:rPr>
          <w:spacing w:val="1"/>
        </w:rPr>
        <w:t> </w:t>
      </w:r>
      <w:r>
        <w:rPr/>
        <w:t>benar.</w:t>
      </w:r>
    </w:p>
    <w:p>
      <w:pPr>
        <w:pStyle w:val="Heading1"/>
        <w:numPr>
          <w:ilvl w:val="1"/>
          <w:numId w:val="1"/>
        </w:numPr>
        <w:tabs>
          <w:tab w:pos="789" w:val="left" w:leader="none"/>
        </w:tabs>
        <w:spacing w:line="240" w:lineRule="auto" w:before="1" w:after="0"/>
        <w:ind w:left="788" w:right="0" w:hanging="241"/>
        <w:jc w:val="both"/>
      </w:pPr>
      <w:r>
        <w:rPr/>
        <w:t>Tahapan</w:t>
      </w:r>
      <w:r>
        <w:rPr>
          <w:spacing w:val="-5"/>
        </w:rPr>
        <w:t> </w:t>
      </w:r>
      <w:r>
        <w:rPr/>
        <w:t>Komunikasi</w:t>
      </w:r>
      <w:r>
        <w:rPr>
          <w:spacing w:val="-2"/>
        </w:rPr>
        <w:t> </w:t>
      </w:r>
      <w:r>
        <w:rPr/>
        <w:t>Terapeutik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tabs>
          <w:tab w:pos="3448" w:val="left" w:leader="none"/>
        </w:tabs>
        <w:spacing w:line="480" w:lineRule="auto"/>
        <w:ind w:left="975" w:right="125" w:firstLine="626"/>
      </w:pPr>
      <w:r>
        <w:rPr/>
        <w:t>Menurut</w:t>
      </w:r>
      <w:r>
        <w:rPr>
          <w:spacing w:val="9"/>
        </w:rPr>
        <w:t> </w:t>
      </w:r>
      <w:r>
        <w:rPr/>
        <w:t>Stuart</w:t>
      </w:r>
      <w:r>
        <w:rPr>
          <w:spacing w:val="9"/>
        </w:rPr>
        <w:t> </w:t>
      </w:r>
      <w:r>
        <w:rPr/>
        <w:t>dan</w:t>
      </w:r>
      <w:r>
        <w:rPr>
          <w:spacing w:val="11"/>
        </w:rPr>
        <w:t> </w:t>
      </w:r>
      <w:r>
        <w:rPr/>
        <w:t>Sunden</w:t>
      </w:r>
      <w:r>
        <w:rPr>
          <w:spacing w:val="9"/>
        </w:rPr>
        <w:t> </w:t>
      </w:r>
      <w:r>
        <w:rPr/>
        <w:t>(1995),</w:t>
      </w:r>
      <w:r>
        <w:rPr>
          <w:spacing w:val="8"/>
        </w:rPr>
        <w:t> </w:t>
      </w:r>
      <w:r>
        <w:rPr/>
        <w:t>ada</w:t>
      </w:r>
      <w:r>
        <w:rPr>
          <w:spacing w:val="8"/>
        </w:rPr>
        <w:t> </w:t>
      </w:r>
      <w:r>
        <w:rPr/>
        <w:t>beberapa</w:t>
      </w:r>
      <w:r>
        <w:rPr>
          <w:spacing w:val="8"/>
        </w:rPr>
        <w:t> </w:t>
      </w:r>
      <w:r>
        <w:rPr/>
        <w:t>tahapan</w:t>
      </w:r>
      <w:r>
        <w:rPr>
          <w:spacing w:val="9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melakukan</w:t>
      </w:r>
      <w:r>
        <w:rPr>
          <w:spacing w:val="-1"/>
        </w:rPr>
        <w:t> </w:t>
      </w:r>
      <w:r>
        <w:rPr/>
        <w:t>komunikasi</w:t>
        <w:tab/>
        <w:t>terapeutik, yaitu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2"/>
          <w:numId w:val="1"/>
        </w:numPr>
        <w:tabs>
          <w:tab w:pos="1262" w:val="left" w:leader="none"/>
        </w:tabs>
        <w:spacing w:line="240" w:lineRule="auto" w:before="1" w:after="0"/>
        <w:ind w:left="1261" w:right="0" w:hanging="287"/>
        <w:jc w:val="left"/>
        <w:rPr>
          <w:sz w:val="24"/>
        </w:rPr>
      </w:pPr>
      <w:r>
        <w:rPr>
          <w:sz w:val="24"/>
        </w:rPr>
        <w:t>Fase</w:t>
      </w:r>
      <w:r>
        <w:rPr>
          <w:spacing w:val="-3"/>
          <w:sz w:val="24"/>
        </w:rPr>
        <w:t> </w:t>
      </w:r>
      <w:r>
        <w:rPr>
          <w:sz w:val="24"/>
        </w:rPr>
        <w:t>Prainteraksi</w:t>
      </w:r>
    </w:p>
    <w:p>
      <w:pPr>
        <w:pStyle w:val="BodyText"/>
      </w:pPr>
    </w:p>
    <w:p>
      <w:pPr>
        <w:pStyle w:val="BodyText"/>
        <w:spacing w:line="480" w:lineRule="auto"/>
        <w:ind w:left="1268" w:right="117" w:firstLine="708"/>
        <w:jc w:val="both"/>
      </w:pPr>
      <w:r>
        <w:rPr/>
        <w:t>Prainteraksi yaitu dimulai pada saat sebelum kontrak pertama dengan</w:t>
      </w:r>
      <w:r>
        <w:rPr>
          <w:spacing w:val="1"/>
        </w:rPr>
        <w:t> </w:t>
      </w:r>
      <w:r>
        <w:rPr/>
        <w:t>pasien/klien.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perencanaan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bertemu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berkomunikasi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pasien/klien.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mengumpulkan data tentang pasien/klien, mengeksplorasi perasaan, fantasi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ketakutan</w:t>
      </w:r>
      <w:r>
        <w:rPr>
          <w:spacing w:val="1"/>
        </w:rPr>
        <w:t> </w:t>
      </w:r>
      <w:r>
        <w:rPr/>
        <w:t>diri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pertemuan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pasien/klien.</w:t>
      </w:r>
      <w:r>
        <w:rPr>
          <w:spacing w:val="1"/>
        </w:rPr>
        <w:t> </w:t>
      </w:r>
      <w:r>
        <w:rPr/>
        <w:t>Perawat juga harus mengevaluasi dirinya sendiri pada kemapuan yang dia</w:t>
      </w:r>
      <w:r>
        <w:rPr>
          <w:spacing w:val="1"/>
        </w:rPr>
        <w:t> </w:t>
      </w:r>
      <w:r>
        <w:rPr/>
        <w:t>miliki dengan meganalisa kekuatan serta kelemahan diri, perawat akan dapat</w:t>
      </w:r>
      <w:r>
        <w:rPr>
          <w:spacing w:val="1"/>
        </w:rPr>
        <w:t> </w:t>
      </w:r>
      <w:r>
        <w:rPr/>
        <w:t>memaksimalkan</w:t>
      </w:r>
      <w:r>
        <w:rPr>
          <w:spacing w:val="1"/>
        </w:rPr>
        <w:t> </w:t>
      </w:r>
      <w:r>
        <w:rPr/>
        <w:t>dirinya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menilai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Ketika</w:t>
      </w:r>
      <w:r>
        <w:rPr>
          <w:spacing w:val="-57"/>
        </w:rPr>
        <w:t> </w:t>
      </w:r>
      <w:r>
        <w:rPr/>
        <w:t>bertemu dan berkomunikasi dengan pasien/klien, jika perawat merasa belum</w:t>
      </w:r>
      <w:r>
        <w:rPr>
          <w:spacing w:val="1"/>
        </w:rPr>
        <w:t> </w:t>
      </w:r>
      <w:r>
        <w:rPr/>
        <w:t>siap</w:t>
      </w:r>
      <w:r>
        <w:rPr>
          <w:spacing w:val="1"/>
        </w:rPr>
        <w:t> </w:t>
      </w:r>
      <w:r>
        <w:rPr/>
        <w:t>bertemu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pasien/klien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dianjurkan</w:t>
      </w:r>
      <w:r>
        <w:rPr>
          <w:spacing w:val="1"/>
        </w:rPr>
        <w:t> </w:t>
      </w:r>
      <w:r>
        <w:rPr/>
        <w:t>perlu</w:t>
      </w:r>
      <w:r>
        <w:rPr>
          <w:spacing w:val="-57"/>
        </w:rPr>
        <w:t> </w:t>
      </w:r>
      <w:r>
        <w:rPr/>
        <w:t>belajar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berdiskusi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teman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kerabat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kompeten.</w:t>
      </w:r>
    </w:p>
    <w:p>
      <w:pPr>
        <w:pStyle w:val="ListParagraph"/>
        <w:numPr>
          <w:ilvl w:val="2"/>
          <w:numId w:val="1"/>
        </w:numPr>
        <w:tabs>
          <w:tab w:pos="1276" w:val="left" w:leader="none"/>
        </w:tabs>
        <w:spacing w:line="275" w:lineRule="exact" w:before="0" w:after="0"/>
        <w:ind w:left="1275" w:right="0" w:hanging="301"/>
        <w:jc w:val="left"/>
        <w:rPr>
          <w:sz w:val="24"/>
        </w:rPr>
      </w:pPr>
      <w:r>
        <w:rPr>
          <w:sz w:val="24"/>
        </w:rPr>
        <w:t>Fase</w:t>
      </w:r>
      <w:r>
        <w:rPr>
          <w:spacing w:val="-2"/>
          <w:sz w:val="24"/>
        </w:rPr>
        <w:t> </w:t>
      </w:r>
      <w:r>
        <w:rPr>
          <w:sz w:val="24"/>
        </w:rPr>
        <w:t>Orientasi</w:t>
      </w:r>
    </w:p>
    <w:p>
      <w:pPr>
        <w:pStyle w:val="BodyText"/>
      </w:pPr>
    </w:p>
    <w:p>
      <w:pPr>
        <w:pStyle w:val="BodyText"/>
        <w:spacing w:line="480" w:lineRule="auto"/>
        <w:ind w:left="1268" w:right="118" w:firstLine="708"/>
        <w:jc w:val="both"/>
      </w:pPr>
      <w:r>
        <w:rPr/>
        <w:t>Fase ini dimulai pada saat bertemu pertama kali dengan pasien/klien.</w:t>
      </w:r>
      <w:r>
        <w:rPr>
          <w:spacing w:val="1"/>
        </w:rPr>
        <w:t> </w:t>
      </w:r>
      <w:r>
        <w:rPr/>
        <w:t>Pada</w:t>
      </w:r>
      <w:r>
        <w:rPr>
          <w:spacing w:val="13"/>
        </w:rPr>
        <w:t> </w:t>
      </w:r>
      <w:r>
        <w:rPr/>
        <w:t>saat</w:t>
      </w:r>
      <w:r>
        <w:rPr>
          <w:spacing w:val="16"/>
        </w:rPr>
        <w:t> </w:t>
      </w:r>
      <w:r>
        <w:rPr/>
        <w:t>pertama</w:t>
      </w:r>
      <w:r>
        <w:rPr>
          <w:spacing w:val="14"/>
        </w:rPr>
        <w:t> </w:t>
      </w:r>
      <w:r>
        <w:rPr/>
        <w:t>kali</w:t>
      </w:r>
      <w:r>
        <w:rPr>
          <w:spacing w:val="14"/>
        </w:rPr>
        <w:t> </w:t>
      </w:r>
      <w:r>
        <w:rPr/>
        <w:t>bertemu</w:t>
      </w:r>
      <w:r>
        <w:rPr>
          <w:spacing w:val="14"/>
        </w:rPr>
        <w:t> </w:t>
      </w:r>
      <w:r>
        <w:rPr/>
        <w:t>dengan</w:t>
      </w:r>
      <w:r>
        <w:rPr>
          <w:spacing w:val="15"/>
        </w:rPr>
        <w:t> </w:t>
      </w:r>
      <w:r>
        <w:rPr/>
        <w:t>pasien/klien</w:t>
      </w:r>
      <w:r>
        <w:rPr>
          <w:spacing w:val="13"/>
        </w:rPr>
        <w:t> </w:t>
      </w:r>
      <w:r>
        <w:rPr/>
        <w:t>fase</w:t>
      </w:r>
      <w:r>
        <w:rPr>
          <w:spacing w:val="14"/>
        </w:rPr>
        <w:t> </w:t>
      </w:r>
      <w:r>
        <w:rPr/>
        <w:t>ini</w:t>
      </w:r>
      <w:r>
        <w:rPr>
          <w:spacing w:val="14"/>
        </w:rPr>
        <w:t> </w:t>
      </w:r>
      <w:r>
        <w:rPr/>
        <w:t>digunakan</w:t>
      </w:r>
      <w:r>
        <w:rPr>
          <w:spacing w:val="14"/>
        </w:rPr>
        <w:t> </w:t>
      </w:r>
      <w:r>
        <w:rPr/>
        <w:t>untuk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268" w:right="121"/>
        <w:jc w:val="both"/>
      </w:pPr>
      <w:r>
        <w:rPr/>
        <w:t>berkenalan dengan pasien/klien dan merupakan langkah awal dalam membina</w:t>
      </w:r>
      <w:r>
        <w:rPr>
          <w:spacing w:val="1"/>
        </w:rPr>
        <w:t> </w:t>
      </w:r>
      <w:r>
        <w:rPr/>
        <w:t>hubungan saling percaya. Adapun tugas utama perawat dalam tahapan 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situasi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peka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penerimaan,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pasien/klien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mengekspresikan</w:t>
      </w:r>
      <w:r>
        <w:rPr>
          <w:spacing w:val="1"/>
        </w:rPr>
        <w:t> </w:t>
      </w:r>
      <w:r>
        <w:rPr/>
        <w:t>perasaan dan pikirannya. Tugas-tugas seorang perawat pada tahapan ini antara</w:t>
      </w:r>
      <w:r>
        <w:rPr>
          <w:spacing w:val="-57"/>
        </w:rPr>
        <w:t> </w:t>
      </w:r>
      <w:r>
        <w:rPr/>
        <w:t>lain :</w:t>
      </w:r>
    </w:p>
    <w:p>
      <w:pPr>
        <w:pStyle w:val="ListParagraph"/>
        <w:numPr>
          <w:ilvl w:val="3"/>
          <w:numId w:val="1"/>
        </w:numPr>
        <w:tabs>
          <w:tab w:pos="1977" w:val="left" w:leader="none"/>
        </w:tabs>
        <w:spacing w:line="480" w:lineRule="auto" w:before="1" w:after="0"/>
        <w:ind w:left="1976" w:right="123" w:hanging="360"/>
        <w:jc w:val="both"/>
        <w:rPr>
          <w:sz w:val="24"/>
        </w:rPr>
      </w:pPr>
      <w:r>
        <w:rPr>
          <w:sz w:val="24"/>
        </w:rPr>
        <w:t>Membina hubungan saling percaya, menunjukan sikap penerimaan dan</w:t>
      </w:r>
      <w:r>
        <w:rPr>
          <w:spacing w:val="-57"/>
          <w:sz w:val="24"/>
        </w:rPr>
        <w:t> </w:t>
      </w:r>
      <w:r>
        <w:rPr>
          <w:sz w:val="24"/>
        </w:rPr>
        <w:t>komunikasi terbuka. Untuk membina hubungan saling percaya perawat</w:t>
      </w:r>
      <w:r>
        <w:rPr>
          <w:spacing w:val="-58"/>
          <w:sz w:val="24"/>
        </w:rPr>
        <w:t> </w:t>
      </w:r>
      <w:r>
        <w:rPr>
          <w:sz w:val="24"/>
        </w:rPr>
        <w:t>harus bersikap terbuka, jujur, ikhlas, menerima klien apa adanya, tepat</w:t>
      </w:r>
      <w:r>
        <w:rPr>
          <w:spacing w:val="1"/>
          <w:sz w:val="24"/>
        </w:rPr>
        <w:t> </w:t>
      </w:r>
      <w:r>
        <w:rPr>
          <w:sz w:val="24"/>
        </w:rPr>
        <w:t>janji</w:t>
      </w:r>
      <w:r>
        <w:rPr>
          <w:spacing w:val="-1"/>
          <w:sz w:val="24"/>
        </w:rPr>
        <w:t> </w:t>
      </w:r>
      <w:r>
        <w:rPr>
          <w:sz w:val="24"/>
        </w:rPr>
        <w:t>dan menghargai pasien/klien.</w:t>
      </w:r>
    </w:p>
    <w:p>
      <w:pPr>
        <w:pStyle w:val="ListParagraph"/>
        <w:numPr>
          <w:ilvl w:val="3"/>
          <w:numId w:val="1"/>
        </w:numPr>
        <w:tabs>
          <w:tab w:pos="1977" w:val="left" w:leader="none"/>
        </w:tabs>
        <w:spacing w:line="480" w:lineRule="auto" w:before="0" w:after="0"/>
        <w:ind w:left="1976" w:right="122" w:hanging="360"/>
        <w:jc w:val="both"/>
        <w:rPr>
          <w:sz w:val="24"/>
        </w:rPr>
      </w:pPr>
      <w:r>
        <w:rPr>
          <w:sz w:val="24"/>
        </w:rPr>
        <w:t>Merumuskan</w:t>
      </w:r>
      <w:r>
        <w:rPr>
          <w:spacing w:val="1"/>
          <w:sz w:val="24"/>
        </w:rPr>
        <w:t> </w:t>
      </w:r>
      <w:r>
        <w:rPr>
          <w:sz w:val="24"/>
        </w:rPr>
        <w:t>kontrak</w:t>
      </w:r>
      <w:r>
        <w:rPr>
          <w:spacing w:val="1"/>
          <w:sz w:val="24"/>
        </w:rPr>
        <w:t> </w:t>
      </w:r>
      <w:r>
        <w:rPr>
          <w:sz w:val="24"/>
        </w:rPr>
        <w:t>kerja</w:t>
      </w:r>
      <w:r>
        <w:rPr>
          <w:spacing w:val="1"/>
          <w:sz w:val="24"/>
        </w:rPr>
        <w:t> </w:t>
      </w:r>
      <w:r>
        <w:rPr>
          <w:sz w:val="24"/>
        </w:rPr>
        <w:t>bersama</w:t>
      </w:r>
      <w:r>
        <w:rPr>
          <w:spacing w:val="1"/>
          <w:sz w:val="24"/>
        </w:rPr>
        <w:t> </w:t>
      </w:r>
      <w:r>
        <w:rPr>
          <w:sz w:val="24"/>
        </w:rPr>
        <w:t>pasien/klien.</w:t>
      </w:r>
      <w:r>
        <w:rPr>
          <w:spacing w:val="1"/>
          <w:sz w:val="24"/>
        </w:rPr>
        <w:t> </w:t>
      </w:r>
      <w:r>
        <w:rPr>
          <w:sz w:val="24"/>
        </w:rPr>
        <w:t>Kontrak</w:t>
      </w:r>
      <w:r>
        <w:rPr>
          <w:spacing w:val="6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sangatlah penting untuk menjaga kelangsungan sebuah interaksi dalam</w:t>
      </w:r>
      <w:r>
        <w:rPr>
          <w:spacing w:val="-57"/>
          <w:sz w:val="24"/>
        </w:rPr>
        <w:t> </w:t>
      </w:r>
      <w:r>
        <w:rPr>
          <w:sz w:val="24"/>
        </w:rPr>
        <w:t>kontrak ini yang harus disetujui bersama dengan pasien/klien yaitu,</w:t>
      </w:r>
      <w:r>
        <w:rPr>
          <w:spacing w:val="1"/>
          <w:sz w:val="24"/>
        </w:rPr>
        <w:t> </w:t>
      </w:r>
      <w:r>
        <w:rPr>
          <w:sz w:val="24"/>
        </w:rPr>
        <w:t>tempat,</w:t>
      </w:r>
      <w:r>
        <w:rPr>
          <w:spacing w:val="-1"/>
          <w:sz w:val="24"/>
        </w:rPr>
        <w:t> </w:t>
      </w:r>
      <w:r>
        <w:rPr>
          <w:sz w:val="24"/>
        </w:rPr>
        <w:t>waktu dan topik</w:t>
      </w:r>
      <w:r>
        <w:rPr>
          <w:spacing w:val="2"/>
          <w:sz w:val="24"/>
        </w:rPr>
        <w:t> </w:t>
      </w:r>
      <w:r>
        <w:rPr>
          <w:sz w:val="24"/>
        </w:rPr>
        <w:t>pertemuan.</w:t>
      </w:r>
    </w:p>
    <w:p>
      <w:pPr>
        <w:pStyle w:val="ListParagraph"/>
        <w:numPr>
          <w:ilvl w:val="3"/>
          <w:numId w:val="1"/>
        </w:numPr>
        <w:tabs>
          <w:tab w:pos="1977" w:val="left" w:leader="none"/>
        </w:tabs>
        <w:spacing w:line="480" w:lineRule="auto" w:before="0" w:after="0"/>
        <w:ind w:left="1976" w:right="122" w:hanging="360"/>
        <w:jc w:val="both"/>
        <w:rPr>
          <w:sz w:val="24"/>
        </w:rPr>
      </w:pPr>
      <w:r>
        <w:rPr>
          <w:sz w:val="24"/>
        </w:rPr>
        <w:t>Menggali</w:t>
      </w:r>
      <w:r>
        <w:rPr>
          <w:spacing w:val="1"/>
          <w:sz w:val="24"/>
        </w:rPr>
        <w:t> </w:t>
      </w:r>
      <w:r>
        <w:rPr>
          <w:sz w:val="24"/>
        </w:rPr>
        <w:t>perasaan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pikiran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mengidentifikasi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pasien/klien.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mendorong</w:t>
      </w:r>
      <w:r>
        <w:rPr>
          <w:spacing w:val="1"/>
          <w:sz w:val="24"/>
        </w:rPr>
        <w:t> </w:t>
      </w:r>
      <w:r>
        <w:rPr>
          <w:sz w:val="24"/>
        </w:rPr>
        <w:t>pasien/klien</w:t>
      </w:r>
      <w:r>
        <w:rPr>
          <w:spacing w:val="1"/>
          <w:sz w:val="24"/>
        </w:rPr>
        <w:t> </w:t>
      </w:r>
      <w:r>
        <w:rPr>
          <w:sz w:val="24"/>
        </w:rPr>
        <w:t>mengekspresikan</w:t>
      </w:r>
      <w:r>
        <w:rPr>
          <w:spacing w:val="1"/>
          <w:sz w:val="24"/>
        </w:rPr>
        <w:t> </w:t>
      </w:r>
      <w:r>
        <w:rPr>
          <w:sz w:val="24"/>
        </w:rPr>
        <w:t>perasaannya,</w:t>
      </w:r>
      <w:r>
        <w:rPr>
          <w:spacing w:val="-1"/>
          <w:sz w:val="24"/>
        </w:rPr>
        <w:t> </w:t>
      </w:r>
      <w:r>
        <w:rPr>
          <w:sz w:val="24"/>
        </w:rPr>
        <w:t>maka</w:t>
      </w:r>
      <w:r>
        <w:rPr>
          <w:spacing w:val="-2"/>
          <w:sz w:val="24"/>
        </w:rPr>
        <w:t> </w:t>
      </w:r>
      <w:r>
        <w:rPr>
          <w:sz w:val="24"/>
        </w:rPr>
        <w:t>tehnik yang</w:t>
      </w:r>
      <w:r>
        <w:rPr>
          <w:spacing w:val="-1"/>
          <w:sz w:val="24"/>
        </w:rPr>
        <w:t> </w:t>
      </w:r>
      <w:r>
        <w:rPr>
          <w:sz w:val="24"/>
        </w:rPr>
        <w:t>digunakan adalah pertanyaan terbuka.</w:t>
      </w:r>
    </w:p>
    <w:p>
      <w:pPr>
        <w:pStyle w:val="ListParagraph"/>
        <w:numPr>
          <w:ilvl w:val="3"/>
          <w:numId w:val="1"/>
        </w:numPr>
        <w:tabs>
          <w:tab w:pos="1977" w:val="left" w:leader="none"/>
        </w:tabs>
        <w:spacing w:line="480" w:lineRule="auto" w:before="0" w:after="0"/>
        <w:ind w:left="1976" w:right="118" w:hanging="360"/>
        <w:jc w:val="both"/>
        <w:rPr>
          <w:sz w:val="24"/>
        </w:rPr>
      </w:pPr>
      <w:r>
        <w:rPr>
          <w:sz w:val="24"/>
        </w:rPr>
        <w:t>Merumuskan tujuan dengan pasien/klien. Tujuan dirumuskan setelah</w:t>
      </w:r>
      <w:r>
        <w:rPr>
          <w:spacing w:val="1"/>
          <w:sz w:val="24"/>
        </w:rPr>
        <w:t> </w:t>
      </w:r>
      <w:r>
        <w:rPr>
          <w:sz w:val="24"/>
        </w:rPr>
        <w:t>masalah klien teridentifikasi. Apabila pada tahapan ini gagal dicapai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menimbulkan</w:t>
      </w:r>
      <w:r>
        <w:rPr>
          <w:spacing w:val="1"/>
          <w:sz w:val="24"/>
        </w:rPr>
        <w:t> </w:t>
      </w:r>
      <w:r>
        <w:rPr>
          <w:sz w:val="24"/>
        </w:rPr>
        <w:t>kegagalan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keseluruhan</w:t>
      </w:r>
      <w:r>
        <w:rPr>
          <w:spacing w:val="1"/>
          <w:sz w:val="24"/>
        </w:rPr>
        <w:t> </w:t>
      </w:r>
      <w:r>
        <w:rPr>
          <w:sz w:val="24"/>
        </w:rPr>
        <w:t>interaksi</w:t>
      </w:r>
      <w:r>
        <w:rPr>
          <w:spacing w:val="1"/>
          <w:sz w:val="24"/>
        </w:rPr>
        <w:t> </w:t>
      </w:r>
      <w:r>
        <w:rPr>
          <w:sz w:val="24"/>
        </w:rPr>
        <w:t>(Stuarat,</w:t>
      </w:r>
      <w:r>
        <w:rPr>
          <w:spacing w:val="1"/>
          <w:sz w:val="24"/>
        </w:rPr>
        <w:t> </w:t>
      </w:r>
      <w:r>
        <w:rPr>
          <w:sz w:val="24"/>
        </w:rPr>
        <w:t>G.W,1998</w:t>
      </w:r>
      <w:r>
        <w:rPr>
          <w:spacing w:val="-1"/>
          <w:sz w:val="24"/>
        </w:rPr>
        <w:t> </w:t>
      </w:r>
      <w:r>
        <w:rPr>
          <w:sz w:val="24"/>
        </w:rPr>
        <w:t>diktip dari Suryani,2005).</w:t>
      </w:r>
    </w:p>
    <w:p>
      <w:pPr>
        <w:spacing w:after="0" w:line="480" w:lineRule="auto"/>
        <w:jc w:val="both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90"/>
        <w:ind w:left="1268"/>
      </w:pPr>
      <w:r>
        <w:rPr/>
        <w:t>Hal-hal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perlu diperhatikan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yaitu</w:t>
      </w:r>
      <w:r>
        <w:rPr>
          <w:spacing w:val="-1"/>
        </w:rPr>
        <w:t> </w:t>
      </w:r>
      <w:r>
        <w:rPr/>
        <w:t>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0" w:after="0"/>
        <w:ind w:left="1988" w:right="124" w:hanging="360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salam</w:t>
      </w:r>
      <w:r>
        <w:rPr>
          <w:spacing w:val="1"/>
          <w:sz w:val="24"/>
        </w:rPr>
        <w:t> </w:t>
      </w:r>
      <w:r>
        <w:rPr>
          <w:sz w:val="24"/>
        </w:rPr>
        <w:t>terapeutik</w:t>
      </w:r>
      <w:r>
        <w:rPr>
          <w:spacing w:val="1"/>
          <w:sz w:val="24"/>
        </w:rPr>
        <w:t> </w:t>
      </w:r>
      <w:r>
        <w:rPr>
          <w:sz w:val="24"/>
        </w:rPr>
        <w:t>disertai</w:t>
      </w:r>
      <w:r>
        <w:rPr>
          <w:spacing w:val="1"/>
          <w:sz w:val="24"/>
        </w:rPr>
        <w:t> </w:t>
      </w:r>
      <w:r>
        <w:rPr>
          <w:sz w:val="24"/>
        </w:rPr>
        <w:t>mengulurkan</w:t>
      </w:r>
      <w:r>
        <w:rPr>
          <w:spacing w:val="1"/>
          <w:sz w:val="24"/>
        </w:rPr>
        <w:t> </w:t>
      </w:r>
      <w:r>
        <w:rPr>
          <w:sz w:val="24"/>
        </w:rPr>
        <w:t>tangan</w:t>
      </w:r>
      <w:r>
        <w:rPr>
          <w:spacing w:val="1"/>
          <w:sz w:val="24"/>
        </w:rPr>
        <w:t> </w:t>
      </w:r>
      <w:r>
        <w:rPr>
          <w:sz w:val="24"/>
        </w:rPr>
        <w:t>jabatan</w:t>
      </w:r>
      <w:r>
        <w:rPr>
          <w:spacing w:val="-57"/>
          <w:sz w:val="24"/>
        </w:rPr>
        <w:t> </w:t>
      </w:r>
      <w:r>
        <w:rPr>
          <w:sz w:val="24"/>
        </w:rPr>
        <w:t>tangan,</w:t>
      </w: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0" w:after="0"/>
        <w:ind w:left="1988" w:right="122" w:hanging="360"/>
        <w:jc w:val="both"/>
        <w:rPr>
          <w:sz w:val="24"/>
        </w:rPr>
      </w:pPr>
      <w:r>
        <w:rPr>
          <w:sz w:val="24"/>
        </w:rPr>
        <w:t>Memperkenalkan</w:t>
      </w:r>
      <w:r>
        <w:rPr>
          <w:spacing w:val="1"/>
          <w:sz w:val="24"/>
        </w:rPr>
        <w:t> </w:t>
      </w:r>
      <w:r>
        <w:rPr>
          <w:sz w:val="24"/>
        </w:rPr>
        <w:t>diri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”Nama</w:t>
      </w:r>
      <w:r>
        <w:rPr>
          <w:spacing w:val="1"/>
          <w:sz w:val="24"/>
        </w:rPr>
        <w:t> </w:t>
      </w:r>
      <w:r>
        <w:rPr>
          <w:sz w:val="24"/>
        </w:rPr>
        <w:t>saya</w:t>
      </w:r>
      <w:r>
        <w:rPr>
          <w:spacing w:val="1"/>
          <w:sz w:val="24"/>
        </w:rPr>
        <w:t> </w:t>
      </w:r>
      <w:r>
        <w:rPr>
          <w:sz w:val="24"/>
        </w:rPr>
        <w:t>Farida</w:t>
      </w:r>
      <w:r>
        <w:rPr>
          <w:spacing w:val="1"/>
          <w:sz w:val="24"/>
        </w:rPr>
        <w:t> </w:t>
      </w:r>
      <w:r>
        <w:rPr>
          <w:sz w:val="24"/>
        </w:rPr>
        <w:t>Handayani</w:t>
      </w:r>
      <w:r>
        <w:rPr>
          <w:spacing w:val="60"/>
          <w:sz w:val="24"/>
        </w:rPr>
        <w:t> </w:t>
      </w:r>
      <w:r>
        <w:rPr>
          <w:sz w:val="24"/>
        </w:rPr>
        <w:t>anda</w:t>
      </w:r>
      <w:r>
        <w:rPr>
          <w:spacing w:val="-57"/>
          <w:sz w:val="24"/>
        </w:rPr>
        <w:t> </w:t>
      </w:r>
      <w:r>
        <w:rPr>
          <w:sz w:val="24"/>
        </w:rPr>
        <w:t>bisa memanggil saya perawat Ida”, Lalu menanyakan nama pasiennya</w:t>
      </w:r>
      <w:r>
        <w:rPr>
          <w:spacing w:val="1"/>
          <w:sz w:val="24"/>
        </w:rPr>
        <w:t> </w:t>
      </w:r>
      <w:r>
        <w:rPr>
          <w:sz w:val="24"/>
        </w:rPr>
        <w:t>“Nama</w:t>
      </w:r>
      <w:r>
        <w:rPr>
          <w:spacing w:val="-1"/>
          <w:sz w:val="24"/>
        </w:rPr>
        <w:t> </w:t>
      </w:r>
      <w:r>
        <w:rPr>
          <w:sz w:val="24"/>
        </w:rPr>
        <w:t>Bapak/Ibu/Saudara</w:t>
      </w:r>
      <w:r>
        <w:rPr>
          <w:spacing w:val="-2"/>
          <w:sz w:val="24"/>
        </w:rPr>
        <w:t> </w:t>
      </w:r>
      <w:r>
        <w:rPr>
          <w:sz w:val="24"/>
        </w:rPr>
        <w:t>siapa?”,</w:t>
      </w: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1" w:after="0"/>
        <w:ind w:left="1988" w:right="119" w:hanging="360"/>
        <w:jc w:val="both"/>
        <w:rPr>
          <w:sz w:val="24"/>
        </w:rPr>
      </w:pPr>
      <w:r>
        <w:rPr>
          <w:sz w:val="24"/>
        </w:rPr>
        <w:t>Menyetujui akad, yaitu yang berkaitan dengan persetujuaan kerelaan</w:t>
      </w:r>
      <w:r>
        <w:rPr>
          <w:spacing w:val="1"/>
          <w:sz w:val="24"/>
        </w:rPr>
        <w:t> </w:t>
      </w:r>
      <w:r>
        <w:rPr>
          <w:sz w:val="24"/>
        </w:rPr>
        <w:t>pasien/klien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berkomunkasi,</w:t>
      </w:r>
      <w:r>
        <w:rPr>
          <w:spacing w:val="1"/>
          <w:sz w:val="24"/>
        </w:rPr>
        <w:t> </w:t>
      </w:r>
      <w:r>
        <w:rPr>
          <w:sz w:val="24"/>
        </w:rPr>
        <w:t>topik,</w:t>
      </w:r>
      <w:r>
        <w:rPr>
          <w:spacing w:val="1"/>
          <w:sz w:val="24"/>
        </w:rPr>
        <w:t> </w:t>
      </w:r>
      <w:r>
        <w:rPr>
          <w:sz w:val="24"/>
        </w:rPr>
        <w:t>tempat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lamanya</w:t>
      </w:r>
      <w:r>
        <w:rPr>
          <w:spacing w:val="1"/>
          <w:sz w:val="24"/>
        </w:rPr>
        <w:t> </w:t>
      </w:r>
      <w:r>
        <w:rPr>
          <w:sz w:val="24"/>
        </w:rPr>
        <w:t>pertemuan,</w:t>
      </w: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0" w:after="0"/>
        <w:ind w:left="1988" w:right="119" w:hanging="360"/>
        <w:jc w:val="both"/>
        <w:rPr>
          <w:sz w:val="24"/>
        </w:rPr>
      </w:pPr>
      <w:r>
        <w:rPr>
          <w:sz w:val="24"/>
        </w:rPr>
        <w:t>Menyelesaikan</w:t>
      </w:r>
      <w:r>
        <w:rPr>
          <w:spacing w:val="1"/>
          <w:sz w:val="24"/>
        </w:rPr>
        <w:t> </w:t>
      </w:r>
      <w:r>
        <w:rPr>
          <w:sz w:val="24"/>
        </w:rPr>
        <w:t>akad,</w:t>
      </w:r>
      <w:r>
        <w:rPr>
          <w:spacing w:val="1"/>
          <w:sz w:val="24"/>
        </w:rPr>
        <w:t> </w:t>
      </w:r>
      <w:r>
        <w:rPr>
          <w:sz w:val="24"/>
        </w:rPr>
        <w:t>pertemuan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perlu</w:t>
      </w:r>
      <w:r>
        <w:rPr>
          <w:spacing w:val="1"/>
          <w:sz w:val="24"/>
        </w:rPr>
        <w:t> </w:t>
      </w:r>
      <w:r>
        <w:rPr>
          <w:sz w:val="24"/>
        </w:rPr>
        <w:t>melengkapi</w:t>
      </w:r>
      <w:r>
        <w:rPr>
          <w:spacing w:val="1"/>
          <w:sz w:val="24"/>
        </w:rPr>
        <w:t> </w:t>
      </w:r>
      <w:r>
        <w:rPr>
          <w:sz w:val="24"/>
        </w:rPr>
        <w:t>penjelasan</w:t>
      </w:r>
      <w:r>
        <w:rPr>
          <w:spacing w:val="1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identitas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tujuan</w:t>
      </w:r>
      <w:r>
        <w:rPr>
          <w:spacing w:val="1"/>
          <w:sz w:val="24"/>
        </w:rPr>
        <w:t> </w:t>
      </w:r>
      <w:r>
        <w:rPr>
          <w:sz w:val="24"/>
        </w:rPr>
        <w:t>interaksi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1"/>
          <w:sz w:val="24"/>
        </w:rPr>
        <w:t> </w:t>
      </w:r>
      <w:r>
        <w:rPr>
          <w:sz w:val="24"/>
        </w:rPr>
        <w:t>pasien/klien</w:t>
      </w:r>
      <w:r>
        <w:rPr>
          <w:spacing w:val="1"/>
          <w:sz w:val="24"/>
        </w:rPr>
        <w:t> </w:t>
      </w:r>
      <w:r>
        <w:rPr>
          <w:sz w:val="24"/>
        </w:rPr>
        <w:t>percaya</w:t>
      </w:r>
      <w:r>
        <w:rPr>
          <w:spacing w:val="-2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perawat,</w:t>
      </w: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1" w:after="0"/>
        <w:ind w:left="1988" w:right="118" w:hanging="360"/>
        <w:jc w:val="both"/>
        <w:rPr>
          <w:sz w:val="24"/>
        </w:rPr>
      </w:pPr>
      <w:r>
        <w:rPr>
          <w:sz w:val="24"/>
        </w:rPr>
        <w:t>Evaluasi dan validasi, berisikan tentang pengkajian keluhan utama,</w:t>
      </w:r>
      <w:r>
        <w:rPr>
          <w:spacing w:val="1"/>
          <w:sz w:val="24"/>
        </w:rPr>
        <w:t> </w:t>
      </w:r>
      <w:r>
        <w:rPr>
          <w:sz w:val="24"/>
        </w:rPr>
        <w:t>alasan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kejadian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membuat</w:t>
      </w:r>
      <w:r>
        <w:rPr>
          <w:spacing w:val="1"/>
          <w:sz w:val="24"/>
        </w:rPr>
        <w:t> </w:t>
      </w:r>
      <w:r>
        <w:rPr>
          <w:sz w:val="24"/>
        </w:rPr>
        <w:t>pasien/klien</w:t>
      </w:r>
      <w:r>
        <w:rPr>
          <w:spacing w:val="1"/>
          <w:sz w:val="24"/>
        </w:rPr>
        <w:t> </w:t>
      </w:r>
      <w:r>
        <w:rPr>
          <w:sz w:val="24"/>
        </w:rPr>
        <w:t>meminta</w:t>
      </w:r>
      <w:r>
        <w:rPr>
          <w:spacing w:val="1"/>
          <w:sz w:val="24"/>
        </w:rPr>
        <w:t> </w:t>
      </w:r>
      <w:r>
        <w:rPr>
          <w:sz w:val="24"/>
        </w:rPr>
        <w:t>bantuan.</w:t>
      </w:r>
      <w:r>
        <w:rPr>
          <w:spacing w:val="-58"/>
          <w:sz w:val="24"/>
        </w:rPr>
        <w:t> </w:t>
      </w:r>
      <w:r>
        <w:rPr>
          <w:sz w:val="24"/>
        </w:rPr>
        <w:t>Selanjutnya evaluasi/validasi digunakan untuk mengetahui kondisi dan</w:t>
      </w:r>
      <w:r>
        <w:rPr>
          <w:spacing w:val="-57"/>
          <w:sz w:val="24"/>
        </w:rPr>
        <w:t> </w:t>
      </w:r>
      <w:r>
        <w:rPr>
          <w:sz w:val="24"/>
        </w:rPr>
        <w:t>kemajuan</w:t>
      </w:r>
      <w:r>
        <w:rPr>
          <w:spacing w:val="-1"/>
          <w:sz w:val="24"/>
        </w:rPr>
        <w:t> </w:t>
      </w:r>
      <w:r>
        <w:rPr>
          <w:sz w:val="24"/>
        </w:rPr>
        <w:t>pasien/klien hasil interaksi sebelumnya,</w:t>
      </w:r>
    </w:p>
    <w:p>
      <w:pPr>
        <w:pStyle w:val="ListParagraph"/>
        <w:numPr>
          <w:ilvl w:val="0"/>
          <w:numId w:val="2"/>
        </w:numPr>
        <w:tabs>
          <w:tab w:pos="1989" w:val="left" w:leader="none"/>
        </w:tabs>
        <w:spacing w:line="480" w:lineRule="auto" w:before="0" w:after="0"/>
        <w:ind w:left="1988" w:right="120" w:hanging="360"/>
        <w:jc w:val="both"/>
        <w:rPr>
          <w:sz w:val="24"/>
        </w:rPr>
      </w:pPr>
      <w:r>
        <w:rPr>
          <w:sz w:val="24"/>
        </w:rPr>
        <w:t>Menyepakati</w:t>
      </w:r>
      <w:r>
        <w:rPr>
          <w:spacing w:val="1"/>
          <w:sz w:val="24"/>
        </w:rPr>
        <w:t> </w:t>
      </w:r>
      <w:r>
        <w:rPr>
          <w:sz w:val="24"/>
        </w:rPr>
        <w:t>masalah,</w:t>
      </w:r>
      <w:r>
        <w:rPr>
          <w:spacing w:val="1"/>
          <w:sz w:val="24"/>
        </w:rPr>
        <w:t> </w:t>
      </w:r>
      <w:r>
        <w:rPr>
          <w:sz w:val="24"/>
        </w:rPr>
        <w:t>tehnik</w:t>
      </w:r>
      <w:r>
        <w:rPr>
          <w:spacing w:val="1"/>
          <w:sz w:val="24"/>
        </w:rPr>
        <w:t> </w:t>
      </w:r>
      <w:r>
        <w:rPr>
          <w:sz w:val="24"/>
        </w:rPr>
        <w:t>memfokuskan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bersama</w:t>
      </w:r>
      <w:r>
        <w:rPr>
          <w:spacing w:val="-57"/>
          <w:sz w:val="24"/>
        </w:rPr>
        <w:t> </w:t>
      </w:r>
      <w:r>
        <w:rPr>
          <w:sz w:val="24"/>
        </w:rPr>
        <w:t>pasien/klien</w:t>
      </w:r>
      <w:r>
        <w:rPr>
          <w:spacing w:val="1"/>
          <w:sz w:val="24"/>
        </w:rPr>
        <w:t> </w:t>
      </w:r>
      <w:r>
        <w:rPr>
          <w:sz w:val="24"/>
        </w:rPr>
        <w:t>mengidentifikasi</w:t>
      </w:r>
      <w:r>
        <w:rPr>
          <w:spacing w:val="1"/>
          <w:sz w:val="24"/>
        </w:rPr>
        <w:t> </w:t>
      </w:r>
      <w:r>
        <w:rPr>
          <w:sz w:val="24"/>
        </w:rPr>
        <w:t>masalah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kebutuhan</w:t>
      </w:r>
      <w:r>
        <w:rPr>
          <w:spacing w:val="1"/>
          <w:sz w:val="24"/>
        </w:rPr>
        <w:t> </w:t>
      </w:r>
      <w:r>
        <w:rPr>
          <w:sz w:val="24"/>
        </w:rPr>
        <w:t>pasien/klien.</w:t>
      </w:r>
      <w:r>
        <w:rPr>
          <w:spacing w:val="1"/>
          <w:sz w:val="24"/>
        </w:rPr>
        <w:t> </w:t>
      </w:r>
      <w:r>
        <w:rPr>
          <w:sz w:val="24"/>
        </w:rPr>
        <w:t>Memvalidasi</w:t>
      </w:r>
      <w:r>
        <w:rPr>
          <w:spacing w:val="1"/>
          <w:sz w:val="24"/>
        </w:rPr>
        <w:t> </w:t>
      </w:r>
      <w:r>
        <w:rPr>
          <w:sz w:val="24"/>
        </w:rPr>
        <w:t>keakuratan</w:t>
      </w:r>
      <w:r>
        <w:rPr>
          <w:spacing w:val="1"/>
          <w:sz w:val="24"/>
        </w:rPr>
        <w:t> </w:t>
      </w:r>
      <w:r>
        <w:rPr>
          <w:sz w:val="24"/>
        </w:rPr>
        <w:t>data,</w:t>
      </w:r>
      <w:r>
        <w:rPr>
          <w:spacing w:val="1"/>
          <w:sz w:val="24"/>
        </w:rPr>
        <w:t> </w:t>
      </w:r>
      <w:r>
        <w:rPr>
          <w:sz w:val="24"/>
        </w:rPr>
        <w:t>rencana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dibuat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keadaan pasien/klien saat ini dan mengevaluasi tindakan pertemuan</w:t>
      </w:r>
      <w:r>
        <w:rPr>
          <w:spacing w:val="1"/>
          <w:sz w:val="24"/>
        </w:rPr>
        <w:t> </w:t>
      </w:r>
      <w:r>
        <w:rPr>
          <w:sz w:val="24"/>
        </w:rPr>
        <w:t>sebelumnya.</w:t>
      </w:r>
    </w:p>
    <w:p>
      <w:pPr>
        <w:spacing w:after="0" w:line="480" w:lineRule="auto"/>
        <w:jc w:val="both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90" w:after="0"/>
        <w:ind w:left="1405" w:right="0" w:hanging="227"/>
        <w:jc w:val="left"/>
        <w:rPr>
          <w:sz w:val="24"/>
        </w:rPr>
      </w:pPr>
      <w:r>
        <w:rPr>
          <w:sz w:val="24"/>
        </w:rPr>
        <w:t>Fase</w:t>
      </w:r>
      <w:r>
        <w:rPr>
          <w:spacing w:val="-2"/>
          <w:sz w:val="24"/>
        </w:rPr>
        <w:t> </w:t>
      </w:r>
      <w:r>
        <w:rPr>
          <w:sz w:val="24"/>
        </w:rPr>
        <w:t>Kerja</w:t>
      </w:r>
    </w:p>
    <w:p>
      <w:pPr>
        <w:pStyle w:val="BodyText"/>
      </w:pPr>
    </w:p>
    <w:p>
      <w:pPr>
        <w:pStyle w:val="BodyText"/>
        <w:spacing w:line="480" w:lineRule="auto"/>
        <w:ind w:left="1268" w:right="120" w:firstLine="720"/>
        <w:jc w:val="both"/>
      </w:pPr>
      <w:r>
        <w:rPr/>
        <w:t>Pada tahapan ini merupakan inti dari keseluruhan proses komunikasi</w:t>
      </w:r>
      <w:r>
        <w:rPr>
          <w:spacing w:val="1"/>
        </w:rPr>
        <w:t> </w:t>
      </w:r>
      <w:r>
        <w:rPr/>
        <w:t>terapeutik. Kegiatan pada tahap ini dilakukan untuk memberikan kesempatan</w:t>
      </w:r>
      <w:r>
        <w:rPr>
          <w:spacing w:val="1"/>
        </w:rPr>
        <w:t> </w:t>
      </w:r>
      <w:r>
        <w:rPr/>
        <w:t>kepada pasien/klien untuk</w:t>
      </w:r>
      <w:r>
        <w:rPr>
          <w:spacing w:val="1"/>
        </w:rPr>
        <w:t> </w:t>
      </w:r>
      <w:r>
        <w:rPr/>
        <w:t>bertanya,</w:t>
      </w:r>
      <w:r>
        <w:rPr>
          <w:spacing w:val="1"/>
        </w:rPr>
        <w:t> </w:t>
      </w:r>
      <w:r>
        <w:rPr/>
        <w:t>menanyakan</w:t>
      </w:r>
      <w:r>
        <w:rPr>
          <w:spacing w:val="1"/>
        </w:rPr>
        <w:t> </w:t>
      </w:r>
      <w:r>
        <w:rPr/>
        <w:t>keluhan utama,</w:t>
      </w:r>
      <w:r>
        <w:rPr>
          <w:spacing w:val="1"/>
        </w:rPr>
        <w:t> </w:t>
      </w:r>
      <w:r>
        <w:rPr/>
        <w:t>memulai</w:t>
      </w:r>
      <w:r>
        <w:rPr>
          <w:spacing w:val="1"/>
        </w:rPr>
        <w:t> </w:t>
      </w:r>
      <w:r>
        <w:rPr/>
        <w:t>kegiatan dengan cara yang baik dan sopan agar melakukan kegiatan 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asuhan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ditetapkan.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pikir</w:t>
      </w:r>
      <w:r>
        <w:rPr>
          <w:spacing w:val="1"/>
        </w:rPr>
        <w:t> </w:t>
      </w:r>
      <w:r>
        <w:rPr/>
        <w:t>adaptif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pasien.</w:t>
      </w:r>
      <w:r>
        <w:rPr>
          <w:spacing w:val="60"/>
        </w:rPr>
        <w:t> </w:t>
      </w:r>
      <w:r>
        <w:rPr/>
        <w:t>Interaksi</w:t>
      </w:r>
      <w:r>
        <w:rPr>
          <w:spacing w:val="-58"/>
        </w:rPr>
        <w:t> </w:t>
      </w:r>
      <w:r>
        <w:rPr/>
        <w:t>yang</w:t>
      </w:r>
      <w:r>
        <w:rPr>
          <w:spacing w:val="1"/>
        </w:rPr>
        <w:t> </w:t>
      </w:r>
      <w:r>
        <w:rPr/>
        <w:t>memuaskan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menciptakan</w:t>
      </w:r>
      <w:r>
        <w:rPr>
          <w:spacing w:val="1"/>
        </w:rPr>
        <w:t> </w:t>
      </w:r>
      <w:r>
        <w:rPr/>
        <w:t>susana</w:t>
      </w:r>
      <w:r>
        <w:rPr>
          <w:spacing w:val="1"/>
        </w:rPr>
        <w:t> </w:t>
      </w:r>
      <w:r>
        <w:rPr/>
        <w:t>/situasi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menigkatkan</w:t>
      </w:r>
      <w:r>
        <w:rPr>
          <w:spacing w:val="1"/>
        </w:rPr>
        <w:t> </w:t>
      </w:r>
      <w:r>
        <w:rPr/>
        <w:t>integritas klien agar meminimalisasi ketidak percayaan, ketakutan, kecemasan</w:t>
      </w:r>
      <w:r>
        <w:rPr>
          <w:spacing w:val="-57"/>
        </w:rPr>
        <w:t> </w:t>
      </w:r>
      <w:r>
        <w:rPr/>
        <w:t>dan</w:t>
      </w:r>
      <w:r>
        <w:rPr>
          <w:spacing w:val="-1"/>
        </w:rPr>
        <w:t> </w:t>
      </w:r>
      <w:r>
        <w:rPr/>
        <w:t>tekanan pada</w:t>
      </w:r>
      <w:r>
        <w:rPr>
          <w:spacing w:val="-1"/>
        </w:rPr>
        <w:t> </w:t>
      </w:r>
      <w:r>
        <w:rPr/>
        <w:t>pasien/klien.</w:t>
      </w:r>
    </w:p>
    <w:p>
      <w:pPr>
        <w:pStyle w:val="ListParagraph"/>
        <w:numPr>
          <w:ilvl w:val="2"/>
          <w:numId w:val="1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sz w:val="24"/>
        </w:rPr>
      </w:pPr>
      <w:r>
        <w:rPr>
          <w:sz w:val="24"/>
        </w:rPr>
        <w:t>Fase</w:t>
      </w:r>
      <w:r>
        <w:rPr>
          <w:spacing w:val="-3"/>
          <w:sz w:val="24"/>
        </w:rPr>
        <w:t> </w:t>
      </w:r>
      <w:r>
        <w:rPr>
          <w:sz w:val="24"/>
        </w:rPr>
        <w:t>Terminasi</w:t>
      </w:r>
    </w:p>
    <w:p>
      <w:pPr>
        <w:pStyle w:val="BodyText"/>
      </w:pPr>
    </w:p>
    <w:p>
      <w:pPr>
        <w:pStyle w:val="BodyText"/>
        <w:spacing w:line="480" w:lineRule="auto"/>
        <w:ind w:left="1268" w:right="119" w:firstLine="708"/>
        <w:jc w:val="both"/>
      </w:pPr>
      <w:r>
        <w:rPr/>
        <w:t>Fase ini dapat terjadi pada saat perawat mengakhiri tugas pada unit</w:t>
      </w:r>
      <w:r>
        <w:rPr>
          <w:spacing w:val="1"/>
        </w:rPr>
        <w:t> </w:t>
      </w:r>
      <w:r>
        <w:rPr/>
        <w:t>tertentu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pasien/klien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pulang.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tahapan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komunikasi</w:t>
      </w:r>
      <w:r>
        <w:rPr>
          <w:spacing w:val="-57"/>
        </w:rPr>
        <w:t> </w:t>
      </w:r>
      <w:r>
        <w:rPr/>
        <w:t>terapeutik yang dilakukan oleh perawat yaitu menyimpulkan hasil wawancara,</w:t>
      </w:r>
      <w:r>
        <w:rPr>
          <w:spacing w:val="-57"/>
        </w:rPr>
        <w:t> </w:t>
      </w:r>
      <w:r>
        <w:rPr/>
        <w:t>tindak</w:t>
      </w:r>
      <w:r>
        <w:rPr>
          <w:spacing w:val="1"/>
        </w:rPr>
        <w:t> </w:t>
      </w:r>
      <w:r>
        <w:rPr/>
        <w:t>lanjut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pasien/klien,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kontrak</w:t>
      </w:r>
      <w:r>
        <w:rPr>
          <w:spacing w:val="1"/>
        </w:rPr>
        <w:t> </w:t>
      </w:r>
      <w:r>
        <w:rPr/>
        <w:t>(waktu,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topik), serta mengakhiri wawancara dengan cara yang baik. Ada 2 tahapan</w:t>
      </w:r>
      <w:r>
        <w:rPr>
          <w:spacing w:val="1"/>
        </w:rPr>
        <w:t> </w:t>
      </w:r>
      <w:r>
        <w:rPr/>
        <w:t>terminasi</w:t>
      </w:r>
      <w:r>
        <w:rPr>
          <w:spacing w:val="-1"/>
        </w:rPr>
        <w:t> </w:t>
      </w:r>
      <w:r>
        <w:rPr/>
        <w:t>yaitu;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1"/>
        </w:numPr>
        <w:tabs>
          <w:tab w:pos="1696" w:val="left" w:leader="none"/>
        </w:tabs>
        <w:spacing w:line="480" w:lineRule="auto" w:before="1" w:after="0"/>
        <w:ind w:left="1695" w:right="115" w:hanging="360"/>
        <w:jc w:val="both"/>
        <w:rPr>
          <w:sz w:val="24"/>
        </w:rPr>
      </w:pPr>
      <w:r>
        <w:rPr>
          <w:sz w:val="24"/>
        </w:rPr>
        <w:t>Terminasi sementara, yaitu akhir dari pertemuan perawat dengan pasien,</w:t>
      </w:r>
      <w:r>
        <w:rPr>
          <w:spacing w:val="1"/>
          <w:sz w:val="24"/>
        </w:rPr>
        <w:t> </w:t>
      </w:r>
      <w:r>
        <w:rPr>
          <w:sz w:val="24"/>
        </w:rPr>
        <w:t>tetapi masih ada kontrak perjanjian pada pertemuan lainnya yang akan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1"/>
          <w:sz w:val="24"/>
        </w:rPr>
        <w:t> </w:t>
      </w:r>
      <w:r>
        <w:rPr>
          <w:sz w:val="24"/>
        </w:rPr>
        <w:t>waktu yang telah disepakati bersama.</w:t>
      </w:r>
    </w:p>
    <w:p>
      <w:pPr>
        <w:pStyle w:val="ListParagraph"/>
        <w:numPr>
          <w:ilvl w:val="3"/>
          <w:numId w:val="1"/>
        </w:numPr>
        <w:tabs>
          <w:tab w:pos="1696" w:val="left" w:leader="none"/>
        </w:tabs>
        <w:spacing w:line="480" w:lineRule="auto" w:before="0" w:after="0"/>
        <w:ind w:left="1695" w:right="120" w:hanging="360"/>
        <w:jc w:val="both"/>
        <w:rPr>
          <w:sz w:val="24"/>
        </w:rPr>
      </w:pPr>
      <w:r>
        <w:rPr>
          <w:sz w:val="24"/>
        </w:rPr>
        <w:t>Terminasi</w:t>
      </w:r>
      <w:r>
        <w:rPr>
          <w:spacing w:val="1"/>
          <w:sz w:val="24"/>
        </w:rPr>
        <w:t> </w:t>
      </w:r>
      <w:r>
        <w:rPr>
          <w:sz w:val="24"/>
        </w:rPr>
        <w:t>akhir,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terminasi</w:t>
      </w:r>
      <w:r>
        <w:rPr>
          <w:spacing w:val="1"/>
          <w:sz w:val="24"/>
        </w:rPr>
        <w:t> </w:t>
      </w:r>
      <w:r>
        <w:rPr>
          <w:sz w:val="24"/>
        </w:rPr>
        <w:t>akhir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perawat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menyelesaikan</w:t>
      </w:r>
      <w:r>
        <w:rPr>
          <w:spacing w:val="17"/>
          <w:sz w:val="24"/>
        </w:rPr>
        <w:t> </w:t>
      </w:r>
      <w:r>
        <w:rPr>
          <w:sz w:val="24"/>
        </w:rPr>
        <w:t>proses</w:t>
      </w:r>
      <w:r>
        <w:rPr>
          <w:spacing w:val="18"/>
          <w:sz w:val="24"/>
        </w:rPr>
        <w:t> </w:t>
      </w:r>
      <w:r>
        <w:rPr>
          <w:sz w:val="24"/>
        </w:rPr>
        <w:t>keperawatan</w:t>
      </w:r>
      <w:r>
        <w:rPr>
          <w:spacing w:val="17"/>
          <w:sz w:val="24"/>
        </w:rPr>
        <w:t> </w:t>
      </w:r>
      <w:r>
        <w:rPr>
          <w:sz w:val="24"/>
        </w:rPr>
        <w:t>secara</w:t>
      </w:r>
      <w:r>
        <w:rPr>
          <w:spacing w:val="17"/>
          <w:sz w:val="24"/>
        </w:rPr>
        <w:t> </w:t>
      </w:r>
      <w:r>
        <w:rPr>
          <w:sz w:val="24"/>
        </w:rPr>
        <w:t>menyeluruh</w:t>
      </w:r>
      <w:r>
        <w:rPr>
          <w:spacing w:val="17"/>
          <w:sz w:val="24"/>
        </w:rPr>
        <w:t> </w:t>
      </w:r>
      <w:r>
        <w:rPr>
          <w:sz w:val="24"/>
        </w:rPr>
        <w:t>dan</w:t>
      </w:r>
      <w:r>
        <w:rPr>
          <w:spacing w:val="17"/>
          <w:sz w:val="24"/>
        </w:rPr>
        <w:t> </w:t>
      </w:r>
      <w:r>
        <w:rPr>
          <w:sz w:val="24"/>
        </w:rPr>
        <w:t>tidak</w:t>
      </w:r>
      <w:r>
        <w:rPr>
          <w:spacing w:val="17"/>
          <w:sz w:val="24"/>
        </w:rPr>
        <w:t> </w:t>
      </w:r>
      <w:r>
        <w:rPr>
          <w:sz w:val="24"/>
        </w:rPr>
        <w:t>ada</w:t>
      </w:r>
    </w:p>
    <w:p>
      <w:pPr>
        <w:spacing w:after="0" w:line="480" w:lineRule="auto"/>
        <w:jc w:val="both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695" w:right="117"/>
        <w:jc w:val="both"/>
      </w:pPr>
      <w:r>
        <w:rPr/>
        <w:t>kontrak</w:t>
      </w:r>
      <w:r>
        <w:rPr>
          <w:spacing w:val="1"/>
        </w:rPr>
        <w:t> </w:t>
      </w:r>
      <w:r>
        <w:rPr/>
        <w:t>perjanjian</w:t>
      </w:r>
      <w:r>
        <w:rPr>
          <w:spacing w:val="1"/>
        </w:rPr>
        <w:t> </w:t>
      </w:r>
      <w:r>
        <w:rPr/>
        <w:t>pertemuan.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perawat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yaitu</w:t>
      </w:r>
      <w:r>
        <w:rPr>
          <w:spacing w:val="-57"/>
        </w:rPr>
        <w:t> </w:t>
      </w:r>
      <w:r>
        <w:rPr/>
        <w:t>mengevaluasi pencapaian tujuan interaksi yang telah dilakukan, evaluasi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/>
        <w:t>evaluasi</w:t>
      </w:r>
      <w:r>
        <w:rPr>
          <w:spacing w:val="1"/>
        </w:rPr>
        <w:t> </w:t>
      </w:r>
      <w:r>
        <w:rPr/>
        <w:t>objektif,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evaluasi</w:t>
      </w:r>
      <w:r>
        <w:rPr>
          <w:spacing w:val="1"/>
        </w:rPr>
        <w:t> </w:t>
      </w:r>
      <w:r>
        <w:rPr/>
        <w:t>subyektif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menanyakan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pasien/klien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berinteraksi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setelah melakukan tindakan tertentu, menyepakati tindak lanjut terhadap</w:t>
      </w:r>
      <w:r>
        <w:rPr>
          <w:spacing w:val="1"/>
        </w:rPr>
        <w:t> </w:t>
      </w:r>
      <w:r>
        <w:rPr/>
        <w:t>interaksi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kontrak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pertemuan</w:t>
      </w:r>
      <w:r>
        <w:rPr>
          <w:spacing w:val="1"/>
        </w:rPr>
        <w:t> </w:t>
      </w:r>
      <w:r>
        <w:rPr/>
        <w:t>berikutnya, kontrak yang perlu disepakati adalah topik, waktu dan tempat</w:t>
      </w:r>
      <w:r>
        <w:rPr>
          <w:spacing w:val="1"/>
        </w:rPr>
        <w:t> </w:t>
      </w:r>
      <w:r>
        <w:rPr/>
        <w:t>pertemuan.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"/>
        </w:numPr>
        <w:tabs>
          <w:tab w:pos="902" w:val="left" w:leader="none"/>
        </w:tabs>
        <w:spacing w:line="240" w:lineRule="auto" w:before="0" w:after="0"/>
        <w:ind w:left="901" w:right="0" w:hanging="354"/>
        <w:jc w:val="left"/>
      </w:pPr>
      <w:r>
        <w:rPr/>
        <w:t>Klinik</w:t>
      </w:r>
      <w:r>
        <w:rPr>
          <w:spacing w:val="-2"/>
        </w:rPr>
        <w:t> </w:t>
      </w:r>
      <w:r>
        <w:rPr/>
        <w:t>Gigi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7" w:firstLine="705"/>
        <w:jc w:val="both"/>
      </w:pPr>
      <w:r>
        <w:rPr/>
        <w:t>Terdapat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grup</w:t>
      </w:r>
      <w:r>
        <w:rPr>
          <w:spacing w:val="1"/>
        </w:rPr>
        <w:t> </w:t>
      </w:r>
      <w:r>
        <w:rPr/>
        <w:t>insan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wajib</w:t>
      </w:r>
      <w:r>
        <w:rPr>
          <w:spacing w:val="1"/>
        </w:rPr>
        <w:t> </w:t>
      </w:r>
      <w:r>
        <w:rPr/>
        <w:t>ditangani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pelayanan Kesehatan yaitu (1) penyelenggara / provider Kesehatan (doker gigi /</w:t>
      </w:r>
      <w:r>
        <w:rPr>
          <w:spacing w:val="1"/>
        </w:rPr>
        <w:t> </w:t>
      </w:r>
      <w:r>
        <w:rPr/>
        <w:t>perawat</w:t>
      </w:r>
      <w:r>
        <w:rPr>
          <w:spacing w:val="-1"/>
        </w:rPr>
        <w:t> </w:t>
      </w:r>
      <w:r>
        <w:rPr/>
        <w:t>gigi serta</w:t>
      </w:r>
      <w:r>
        <w:rPr>
          <w:spacing w:val="-1"/>
        </w:rPr>
        <w:t> </w:t>
      </w:r>
      <w:r>
        <w:rPr/>
        <w:t>tenaga</w:t>
      </w:r>
      <w:r>
        <w:rPr>
          <w:spacing w:val="1"/>
        </w:rPr>
        <w:t> </w:t>
      </w:r>
      <w:r>
        <w:rPr/>
        <w:t>admistrator</w:t>
      </w:r>
      <w:r>
        <w:rPr>
          <w:spacing w:val="-1"/>
        </w:rPr>
        <w:t> </w:t>
      </w:r>
      <w:r>
        <w:rPr/>
        <w:t>kesehatan (Depkes,</w:t>
      </w:r>
      <w:r>
        <w:rPr>
          <w:spacing w:val="-1"/>
        </w:rPr>
        <w:t> </w:t>
      </w:r>
      <w:r>
        <w:rPr/>
        <w:t>R.I, 1996).</w:t>
      </w:r>
    </w:p>
    <w:p>
      <w:pPr>
        <w:pStyle w:val="Heading1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both"/>
      </w:pPr>
      <w:r>
        <w:rPr/>
        <w:t>Pengertian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5" w:firstLine="705"/>
        <w:jc w:val="both"/>
      </w:pPr>
      <w:r>
        <w:rPr/>
        <w:t>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Peraturan</w:t>
      </w:r>
      <w:r>
        <w:rPr>
          <w:spacing w:val="1"/>
        </w:rPr>
        <w:t> </w:t>
      </w:r>
      <w:r>
        <w:rPr/>
        <w:t>Menteri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920/Menkes/Per/XII/1996, diartikan sebagai sarana pelayanan kesehatan gigi dan</w:t>
      </w:r>
      <w:r>
        <w:rPr>
          <w:spacing w:val="-57"/>
        </w:rPr>
        <w:t> </w:t>
      </w:r>
      <w:r>
        <w:rPr/>
        <w:t>mulut yang di berikan kepada masyarakat. Klinik gigi ialah wahana atau tempat</w:t>
      </w:r>
      <w:r>
        <w:rPr>
          <w:spacing w:val="1"/>
        </w:rPr>
        <w:t> </w:t>
      </w:r>
      <w:r>
        <w:rPr/>
        <w:t>yang dibangun untuk</w:t>
      </w:r>
      <w:r>
        <w:rPr>
          <w:spacing w:val="1"/>
        </w:rPr>
        <w:t> </w:t>
      </w:r>
      <w:r>
        <w:rPr/>
        <w:t>perawatan gigi</w:t>
      </w:r>
      <w:r>
        <w:rPr>
          <w:spacing w:val="1"/>
        </w:rPr>
        <w:t> </w:t>
      </w:r>
      <w:r>
        <w:rPr/>
        <w:t>pada semua masyarakat yang</w:t>
      </w:r>
      <w:r>
        <w:rPr>
          <w:spacing w:val="60"/>
        </w:rPr>
        <w:t> </w:t>
      </w:r>
      <w:r>
        <w:rPr/>
        <w:t>meliputi</w:t>
      </w:r>
      <w:r>
        <w:rPr>
          <w:spacing w:val="1"/>
        </w:rPr>
        <w:t> </w:t>
      </w:r>
      <w:r>
        <w:rPr/>
        <w:t>upaya pencegahan, pengobatan dan</w:t>
      </w:r>
      <w:r>
        <w:rPr>
          <w:spacing w:val="1"/>
        </w:rPr>
        <w:t> </w:t>
      </w:r>
      <w:r>
        <w:rPr/>
        <w:t>pemulihan (Departemen Kesehatan , R.I,</w:t>
      </w:r>
      <w:r>
        <w:rPr>
          <w:spacing w:val="1"/>
        </w:rPr>
        <w:t> </w:t>
      </w:r>
      <w:r>
        <w:rPr/>
        <w:t>1996). Klinik kesehatan gigi dalam menyampaikan pelayanannya berpedoman</w:t>
      </w:r>
      <w:r>
        <w:rPr>
          <w:spacing w:val="1"/>
        </w:rPr>
        <w:t> </w:t>
      </w:r>
      <w:r>
        <w:rPr/>
        <w:t>pada Peraturan Menteri Kesehatan RI angka 284/MENKES/SK/IV/2006 tentang</w:t>
      </w:r>
      <w:r>
        <w:rPr>
          <w:spacing w:val="1"/>
        </w:rPr>
        <w:t> </w:t>
      </w:r>
      <w:r>
        <w:rPr/>
        <w:t>standart</w:t>
      </w:r>
      <w:r>
        <w:rPr>
          <w:spacing w:val="-1"/>
        </w:rPr>
        <w:t> </w:t>
      </w:r>
      <w:r>
        <w:rPr/>
        <w:t>asuhan kesehatan gigi dan</w:t>
      </w:r>
      <w:r>
        <w:rPr>
          <w:spacing w:val="3"/>
        </w:rPr>
        <w:t> </w:t>
      </w:r>
      <w:r>
        <w:rPr/>
        <w:t>mulut.</w:t>
      </w:r>
    </w:p>
    <w:p>
      <w:pPr>
        <w:pStyle w:val="Heading1"/>
        <w:numPr>
          <w:ilvl w:val="1"/>
          <w:numId w:val="1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</w:pPr>
      <w:r>
        <w:rPr/>
        <w:t>Jenis</w:t>
      </w:r>
      <w:r>
        <w:rPr>
          <w:spacing w:val="-2"/>
        </w:rPr>
        <w:t> </w:t>
      </w:r>
      <w:r>
        <w:rPr/>
        <w:t>Klinik</w:t>
      </w:r>
      <w:r>
        <w:rPr>
          <w:spacing w:val="-1"/>
        </w:rPr>
        <w:t> </w:t>
      </w:r>
      <w:r>
        <w:rPr/>
        <w:t>Gigi</w:t>
      </w:r>
    </w:p>
    <w:p>
      <w:pPr>
        <w:spacing w:after="0" w:line="24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b/>
          <w:sz w:val="9"/>
        </w:rPr>
      </w:pPr>
    </w:p>
    <w:p>
      <w:pPr>
        <w:pStyle w:val="BodyText"/>
        <w:spacing w:line="480" w:lineRule="auto" w:before="90"/>
        <w:ind w:left="975" w:right="116" w:firstLine="765"/>
        <w:jc w:val="both"/>
      </w:pPr>
      <w:r>
        <w:rPr/>
        <w:t>Biasanya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berkunjung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klinik/praktik</w:t>
      </w:r>
      <w:r>
        <w:rPr>
          <w:spacing w:val="1"/>
        </w:rPr>
        <w:t> </w:t>
      </w:r>
      <w:r>
        <w:rPr/>
        <w:t>dokter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swasta,</w:t>
      </w:r>
      <w:r>
        <w:rPr>
          <w:spacing w:val="1"/>
        </w:rPr>
        <w:t> </w:t>
      </w:r>
      <w:r>
        <w:rPr/>
        <w:t>jenis/jenisnya tidak disebutkan poliklinik gigi, karena poliklinik gigi dikunjungi</w:t>
      </w:r>
      <w:r>
        <w:rPr>
          <w:spacing w:val="1"/>
        </w:rPr>
        <w:t> </w:t>
      </w:r>
      <w:r>
        <w:rPr/>
        <w:t>oleh poliklinik</w:t>
      </w:r>
      <w:r>
        <w:rPr>
          <w:spacing w:val="1"/>
        </w:rPr>
        <w:t> </w:t>
      </w:r>
      <w:r>
        <w:rPr/>
        <w:t>gigi awam yang melayaninya semua jenis perawatan gigi dan</w:t>
      </w:r>
      <w:r>
        <w:rPr>
          <w:spacing w:val="1"/>
        </w:rPr>
        <w:t> </w:t>
      </w:r>
      <w:r>
        <w:rPr/>
        <w:t>mulut.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sakit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gigi,</w:t>
      </w:r>
      <w:r>
        <w:rPr>
          <w:spacing w:val="1"/>
        </w:rPr>
        <w:t> </w:t>
      </w:r>
      <w:r>
        <w:rPr/>
        <w:t>ruang</w:t>
      </w:r>
      <w:r>
        <w:rPr>
          <w:spacing w:val="1"/>
        </w:rPr>
        <w:t> </w:t>
      </w:r>
      <w:r>
        <w:rPr/>
        <w:t>perawatan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terbagi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beberapa jenis sesuai dengan jenis perawatan yang akan ditangani oleh dokter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di klinik . Biasanya ada postingan seperti klinik gigi seseorang dokter gigi</w:t>
      </w:r>
      <w:r>
        <w:rPr>
          <w:spacing w:val="1"/>
        </w:rPr>
        <w:t> </w:t>
      </w:r>
      <w:r>
        <w:rPr/>
        <w:t>spesialis, misalnya</w:t>
      </w:r>
      <w:r>
        <w:rPr>
          <w:spacing w:val="1"/>
        </w:rPr>
        <w:t> </w:t>
      </w:r>
      <w:r>
        <w:rPr/>
        <w:t>pada klinik gigi orthodontik, ditangani disana oleh seseorang</w:t>
      </w:r>
      <w:r>
        <w:rPr>
          <w:spacing w:val="1"/>
        </w:rPr>
        <w:t> </w:t>
      </w:r>
      <w:r>
        <w:rPr/>
        <w:t>orthodontist</w:t>
      </w:r>
      <w:r>
        <w:rPr>
          <w:spacing w:val="-1"/>
        </w:rPr>
        <w:t> </w:t>
      </w:r>
      <w:r>
        <w:rPr/>
        <w:t>(seorang ahli orthodonti) (Utoyo, S., 2008).</w:t>
      </w:r>
    </w:p>
    <w:p>
      <w:pPr>
        <w:pStyle w:val="BodyText"/>
        <w:spacing w:line="480" w:lineRule="auto" w:before="1"/>
        <w:ind w:left="975" w:right="116" w:firstLine="566"/>
        <w:jc w:val="both"/>
      </w:pPr>
      <w:r>
        <w:rPr/>
        <w:t>Berdasarkan penjelasan</w:t>
      </w:r>
      <w:r>
        <w:rPr>
          <w:spacing w:val="1"/>
        </w:rPr>
        <w:t> </w:t>
      </w:r>
      <w:r>
        <w:rPr/>
        <w:t>diatas secara singkat untuk</w:t>
      </w:r>
      <w:r>
        <w:rPr>
          <w:spacing w:val="1"/>
        </w:rPr>
        <w:t> </w:t>
      </w:r>
      <w:r>
        <w:rPr/>
        <w:t>mengetahui arti asal</w:t>
      </w:r>
      <w:r>
        <w:rPr>
          <w:spacing w:val="1"/>
        </w:rPr>
        <w:t> </w:t>
      </w:r>
      <w:r>
        <w:rPr/>
        <w:t>usul</w:t>
      </w:r>
      <w:r>
        <w:rPr>
          <w:spacing w:val="-1"/>
        </w:rPr>
        <w:t> </w:t>
      </w:r>
      <w:r>
        <w:rPr/>
        <w:t>nama-nama  tersebut :</w:t>
      </w:r>
    </w:p>
    <w:p>
      <w:pPr>
        <w:pStyle w:val="ListParagraph"/>
        <w:numPr>
          <w:ilvl w:val="2"/>
          <w:numId w:val="1"/>
        </w:numPr>
        <w:tabs>
          <w:tab w:pos="1202" w:val="left" w:leader="none"/>
        </w:tabs>
        <w:spacing w:line="240" w:lineRule="auto" w:before="0" w:after="0"/>
        <w:ind w:left="1201" w:right="0" w:hanging="227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 Orthodontik</w:t>
      </w:r>
    </w:p>
    <w:p>
      <w:pPr>
        <w:pStyle w:val="BodyText"/>
      </w:pPr>
    </w:p>
    <w:p>
      <w:pPr>
        <w:pStyle w:val="BodyText"/>
        <w:spacing w:line="480" w:lineRule="auto"/>
        <w:ind w:left="1422" w:right="115" w:firstLine="566"/>
        <w:jc w:val="both"/>
      </w:pPr>
      <w:r>
        <w:rPr/>
        <w:t>Artinya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merawat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dengan</w:t>
      </w:r>
      <w:r>
        <w:rPr>
          <w:spacing w:val="61"/>
        </w:rPr>
        <w:t> </w:t>
      </w:r>
      <w:r>
        <w:rPr/>
        <w:t>masalah</w:t>
      </w:r>
      <w:r>
        <w:rPr>
          <w:spacing w:val="1"/>
        </w:rPr>
        <w:t> </w:t>
      </w:r>
      <w:r>
        <w:rPr/>
        <w:t>pertumbuhan, perkembangan, variasi wajah, rahang dan</w:t>
      </w:r>
      <w:r>
        <w:rPr>
          <w:spacing w:val="1"/>
        </w:rPr>
        <w:t> </w:t>
      </w:r>
      <w:r>
        <w:rPr/>
        <w:t>gigi serta kelainan</w:t>
      </w:r>
      <w:r>
        <w:rPr>
          <w:spacing w:val="1"/>
        </w:rPr>
        <w:t> </w:t>
      </w:r>
      <w:r>
        <w:rPr/>
        <w:t>hubungan gigi perawatan</w:t>
      </w:r>
      <w:r>
        <w:rPr>
          <w:spacing w:val="1"/>
        </w:rPr>
        <w:t> </w:t>
      </w:r>
      <w:r>
        <w:rPr/>
        <w:t>wajah dan</w:t>
      </w:r>
      <w:r>
        <w:rPr>
          <w:spacing w:val="1"/>
        </w:rPr>
        <w:t> </w:t>
      </w:r>
      <w:r>
        <w:rPr/>
        <w:t>perbaikan. Secara garis besar</w:t>
      </w:r>
      <w:r>
        <w:rPr>
          <w:spacing w:val="60"/>
        </w:rPr>
        <w:t> </w:t>
      </w:r>
      <w:r>
        <w:rPr/>
        <w:t>ada 2</w:t>
      </w:r>
      <w:r>
        <w:rPr>
          <w:spacing w:val="1"/>
        </w:rPr>
        <w:t> </w:t>
      </w:r>
      <w:r>
        <w:rPr/>
        <w:t>jenis alat orhtodontik yang sering diklaim dengan bracket atau behel, yaitu</w:t>
      </w:r>
      <w:r>
        <w:rPr>
          <w:spacing w:val="1"/>
        </w:rPr>
        <w:t> </w:t>
      </w:r>
      <w:r>
        <w:rPr/>
        <w:t>alat orthodonti lepasan dan</w:t>
      </w:r>
      <w:r>
        <w:rPr>
          <w:spacing w:val="1"/>
        </w:rPr>
        <w:t> </w:t>
      </w:r>
      <w:r>
        <w:rPr/>
        <w:t>cekat. Selain cara penggunaannya yang berbeda,</w:t>
      </w:r>
      <w:r>
        <w:rPr>
          <w:spacing w:val="-57"/>
        </w:rPr>
        <w:t> </w:t>
      </w:r>
      <w:r>
        <w:rPr/>
        <w:t>ke dua alat ini juga</w:t>
      </w:r>
      <w:r>
        <w:rPr>
          <w:spacing w:val="61"/>
        </w:rPr>
        <w:t> </w:t>
      </w:r>
      <w:r>
        <w:rPr/>
        <w:t>memiliki fungsi yang berbeda sama. Secara umum</w:t>
      </w:r>
      <w:r>
        <w:rPr>
          <w:spacing w:val="1"/>
        </w:rPr>
        <w:t> </w:t>
      </w:r>
      <w:r>
        <w:rPr/>
        <w:t>sensor ortodontik lepasan digunakan pada anak dengan masalah sederhana,</w:t>
      </w:r>
      <w:r>
        <w:rPr>
          <w:spacing w:val="1"/>
        </w:rPr>
        <w:t> </w:t>
      </w:r>
      <w:r>
        <w:rPr/>
        <w:t>sementara perangkat orthodontik digunakan untuk orang dewasa atau anak</w:t>
      </w:r>
      <w:r>
        <w:rPr>
          <w:spacing w:val="1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hal-hal</w:t>
      </w:r>
      <w:r>
        <w:rPr>
          <w:spacing w:val="-1"/>
        </w:rPr>
        <w:t> </w:t>
      </w:r>
      <w:r>
        <w:rPr/>
        <w:t>yang lebih</w:t>
      </w:r>
      <w:r>
        <w:rPr>
          <w:spacing w:val="-1"/>
        </w:rPr>
        <w:t> </w:t>
      </w:r>
      <w:r>
        <w:rPr/>
        <w:t>sulit</w:t>
      </w:r>
      <w:r>
        <w:rPr>
          <w:spacing w:val="-1"/>
        </w:rPr>
        <w:t> </w:t>
      </w:r>
      <w:r>
        <w:rPr/>
        <w:t>atau kompleks</w:t>
      </w:r>
      <w:r>
        <w:rPr>
          <w:spacing w:val="-1"/>
        </w:rPr>
        <w:t> </w:t>
      </w:r>
      <w:r>
        <w:rPr/>
        <w:t>(Indriati,</w:t>
      </w:r>
      <w:r>
        <w:rPr>
          <w:spacing w:val="-1"/>
        </w:rPr>
        <w:t> </w:t>
      </w:r>
      <w:r>
        <w:rPr/>
        <w:t>2010).</w:t>
      </w:r>
    </w:p>
    <w:p>
      <w:pPr>
        <w:pStyle w:val="ListParagraph"/>
        <w:numPr>
          <w:ilvl w:val="2"/>
          <w:numId w:val="1"/>
        </w:numPr>
        <w:tabs>
          <w:tab w:pos="1216" w:val="left" w:leader="none"/>
        </w:tabs>
        <w:spacing w:line="275" w:lineRule="exact" w:before="0" w:after="0"/>
        <w:ind w:left="1215" w:right="0" w:hanging="241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 Pedodontik</w:t>
      </w:r>
    </w:p>
    <w:p>
      <w:pPr>
        <w:pStyle w:val="BodyText"/>
      </w:pPr>
    </w:p>
    <w:p>
      <w:pPr>
        <w:pStyle w:val="BodyText"/>
        <w:spacing w:line="480" w:lineRule="auto" w:before="1"/>
        <w:ind w:left="1268" w:right="106" w:firstLine="720"/>
      </w:pPr>
      <w:r>
        <w:rPr/>
        <w:t>Merupakan</w:t>
      </w:r>
      <w:r>
        <w:rPr>
          <w:spacing w:val="3"/>
        </w:rPr>
        <w:t> </w:t>
      </w:r>
      <w:r>
        <w:rPr/>
        <w:t>klinik</w:t>
      </w:r>
      <w:r>
        <w:rPr>
          <w:spacing w:val="4"/>
        </w:rPr>
        <w:t> </w:t>
      </w:r>
      <w:r>
        <w:rPr/>
        <w:t>gigi</w:t>
      </w:r>
      <w:r>
        <w:rPr>
          <w:spacing w:val="3"/>
        </w:rPr>
        <w:t> </w:t>
      </w:r>
      <w:r>
        <w:rPr/>
        <w:t>yang</w:t>
      </w:r>
      <w:r>
        <w:rPr>
          <w:spacing w:val="3"/>
        </w:rPr>
        <w:t> </w:t>
      </w:r>
      <w:r>
        <w:rPr/>
        <w:t>menangani</w:t>
      </w:r>
      <w:r>
        <w:rPr>
          <w:spacing w:val="4"/>
        </w:rPr>
        <w:t> </w:t>
      </w:r>
      <w:r>
        <w:rPr/>
        <w:t>masalah</w:t>
      </w:r>
      <w:r>
        <w:rPr>
          <w:spacing w:val="4"/>
        </w:rPr>
        <w:t> </w:t>
      </w:r>
      <w:r>
        <w:rPr/>
        <w:t>tumbuh</w:t>
      </w:r>
      <w:r>
        <w:rPr>
          <w:spacing w:val="3"/>
        </w:rPr>
        <w:t> </w:t>
      </w:r>
      <w:r>
        <w:rPr/>
        <w:t>kembang</w:t>
      </w:r>
      <w:r>
        <w:rPr>
          <w:spacing w:val="3"/>
        </w:rPr>
        <w:t> </w:t>
      </w:r>
      <w:r>
        <w:rPr/>
        <w:t>gigi</w:t>
      </w:r>
      <w:r>
        <w:rPr>
          <w:spacing w:val="-57"/>
        </w:rPr>
        <w:t> </w:t>
      </w:r>
      <w:r>
        <w:rPr/>
        <w:t>dan ekspresi</w:t>
      </w:r>
      <w:r>
        <w:rPr>
          <w:spacing w:val="1"/>
        </w:rPr>
        <w:t> </w:t>
      </w:r>
      <w:r>
        <w:rPr/>
        <w:t>wajah pasien anak.</w:t>
      </w:r>
      <w:r>
        <w:rPr>
          <w:spacing w:val="3"/>
        </w:rPr>
        <w:t> </w:t>
      </w:r>
      <w:r>
        <w:rPr/>
        <w:t>Ini</w:t>
      </w:r>
      <w:r>
        <w:rPr>
          <w:spacing w:val="1"/>
        </w:rPr>
        <w:t> </w:t>
      </w:r>
      <w:r>
        <w:rPr/>
        <w:t>dibedakan</w:t>
      </w:r>
      <w:r>
        <w:rPr>
          <w:spacing w:val="1"/>
        </w:rPr>
        <w:t> </w:t>
      </w:r>
      <w:r>
        <w:rPr/>
        <w:t>dari pasien dewasa karena</w:t>
      </w:r>
      <w:r>
        <w:rPr>
          <w:spacing w:val="3"/>
        </w:rPr>
        <w:t> </w:t>
      </w:r>
      <w:r>
        <w:rPr/>
        <w:t>jenis</w:t>
      </w:r>
    </w:p>
    <w:p>
      <w:pPr>
        <w:spacing w:after="0" w:line="480" w:lineRule="auto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268" w:right="120"/>
        <w:jc w:val="both"/>
      </w:pPr>
      <w:r>
        <w:rPr/>
        <w:t>gigi pasien anak memiliki jenis gigi yang berbeda dengan gigi orang dewasa.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susu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dewasa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permanen.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anak,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perkembangan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memerlukannya</w:t>
      </w:r>
      <w:r>
        <w:rPr>
          <w:spacing w:val="-1"/>
        </w:rPr>
        <w:t> </w:t>
      </w:r>
      <w:r>
        <w:rPr/>
        <w:t>perhatian</w:t>
      </w:r>
      <w:r>
        <w:rPr>
          <w:spacing w:val="-1"/>
        </w:rPr>
        <w:t> </w:t>
      </w:r>
      <w:r>
        <w:rPr/>
        <w:t>khusus (Fajarrid,</w:t>
      </w:r>
      <w:r>
        <w:rPr>
          <w:spacing w:val="-1"/>
        </w:rPr>
        <w:t> </w:t>
      </w:r>
      <w:r>
        <w:rPr/>
        <w:t>2011).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" w:after="0"/>
        <w:ind w:left="1134" w:right="0" w:hanging="226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 Prosthodontik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1268" w:right="118" w:firstLine="720"/>
        <w:jc w:val="both"/>
      </w:pPr>
      <w:r>
        <w:rPr/>
        <w:t>Artinya klinik gigi yang menangani penggantian satu atau beberapa</w:t>
      </w:r>
      <w:r>
        <w:rPr>
          <w:spacing w:val="1"/>
        </w:rPr>
        <w:t> </w:t>
      </w:r>
      <w:r>
        <w:rPr/>
        <w:t>gigi</w:t>
      </w:r>
      <w:r>
        <w:rPr>
          <w:spacing w:val="36"/>
        </w:rPr>
        <w:t> </w:t>
      </w:r>
      <w:r>
        <w:rPr/>
        <w:t>asli</w:t>
      </w:r>
      <w:r>
        <w:rPr>
          <w:spacing w:val="36"/>
        </w:rPr>
        <w:t> </w:t>
      </w:r>
      <w:r>
        <w:rPr/>
        <w:t>sekaligus</w:t>
      </w:r>
      <w:r>
        <w:rPr>
          <w:spacing w:val="36"/>
        </w:rPr>
        <w:t> </w:t>
      </w:r>
      <w:r>
        <w:rPr/>
        <w:t>gigi</w:t>
      </w:r>
      <w:r>
        <w:rPr>
          <w:spacing w:val="33"/>
        </w:rPr>
        <w:t> </w:t>
      </w:r>
      <w:r>
        <w:rPr/>
        <w:t>yang</w:t>
      </w:r>
      <w:r>
        <w:rPr>
          <w:spacing w:val="36"/>
        </w:rPr>
        <w:t> </w:t>
      </w:r>
      <w:r>
        <w:rPr/>
        <w:t>hilang</w:t>
      </w:r>
      <w:r>
        <w:rPr>
          <w:spacing w:val="36"/>
        </w:rPr>
        <w:t> </w:t>
      </w:r>
      <w:r>
        <w:rPr/>
        <w:t>menggunakan</w:t>
      </w:r>
      <w:r>
        <w:rPr>
          <w:spacing w:val="36"/>
        </w:rPr>
        <w:t> </w:t>
      </w:r>
      <w:r>
        <w:rPr/>
        <w:t>gigi</w:t>
      </w:r>
      <w:r>
        <w:rPr>
          <w:spacing w:val="38"/>
        </w:rPr>
        <w:t> </w:t>
      </w:r>
      <w:r>
        <w:rPr/>
        <w:t>palsu.</w:t>
      </w:r>
      <w:r>
        <w:rPr>
          <w:spacing w:val="34"/>
        </w:rPr>
        <w:t> </w:t>
      </w:r>
      <w:r>
        <w:rPr/>
        <w:t>Secara</w:t>
      </w:r>
      <w:r>
        <w:rPr>
          <w:spacing w:val="34"/>
        </w:rPr>
        <w:t> </w:t>
      </w:r>
      <w:r>
        <w:rPr/>
        <w:t>umum</w:t>
      </w:r>
      <w:r>
        <w:rPr>
          <w:spacing w:val="-57"/>
        </w:rPr>
        <w:t> </w:t>
      </w:r>
      <w:r>
        <w:rPr/>
        <w:t>gigi tiruan dibagi menjadi dua bagian, yaitu Gigi Tiruan lepas dan   Gigi</w:t>
      </w:r>
      <w:r>
        <w:rPr>
          <w:spacing w:val="1"/>
        </w:rPr>
        <w:t> </w:t>
      </w:r>
      <w:r>
        <w:rPr/>
        <w:t>Tiruan</w:t>
      </w:r>
      <w:r>
        <w:rPr>
          <w:spacing w:val="-1"/>
        </w:rPr>
        <w:t> </w:t>
      </w:r>
      <w:r>
        <w:rPr/>
        <w:t>Cekat (Fajarrid, 2011).</w:t>
      </w:r>
    </w:p>
    <w:p>
      <w:pPr>
        <w:pStyle w:val="ListParagraph"/>
        <w:numPr>
          <w:ilvl w:val="2"/>
          <w:numId w:val="1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</w:t>
      </w:r>
      <w:r>
        <w:rPr>
          <w:spacing w:val="-1"/>
          <w:sz w:val="24"/>
        </w:rPr>
        <w:t> </w:t>
      </w:r>
      <w:r>
        <w:rPr>
          <w:sz w:val="24"/>
        </w:rPr>
        <w:t>Bedah mulut</w:t>
      </w:r>
    </w:p>
    <w:p>
      <w:pPr>
        <w:pStyle w:val="BodyText"/>
      </w:pPr>
    </w:p>
    <w:p>
      <w:pPr>
        <w:pStyle w:val="BodyText"/>
        <w:spacing w:line="480" w:lineRule="auto"/>
        <w:ind w:left="1268" w:right="116" w:firstLine="708"/>
        <w:jc w:val="both"/>
      </w:pPr>
      <w:r>
        <w:rPr/>
        <w:t>Merupakan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merawat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membutuhkan</w:t>
      </w:r>
      <w:r>
        <w:rPr>
          <w:spacing w:val="1"/>
        </w:rPr>
        <w:t> </w:t>
      </w:r>
      <w:r>
        <w:rPr/>
        <w:t>pembedahan, termasuk disini tindakan cabut gigi (ekstraksi) sehingga pada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eksodonti.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pencabutan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bedah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(Fajarrid,</w:t>
      </w:r>
      <w:r>
        <w:rPr>
          <w:spacing w:val="-1"/>
        </w:rPr>
        <w:t> </w:t>
      </w:r>
      <w:r>
        <w:rPr/>
        <w:t>2011).</w:t>
      </w:r>
    </w:p>
    <w:p>
      <w:pPr>
        <w:pStyle w:val="ListParagraph"/>
        <w:numPr>
          <w:ilvl w:val="2"/>
          <w:numId w:val="1"/>
        </w:numPr>
        <w:tabs>
          <w:tab w:pos="1226" w:val="left" w:leader="none"/>
        </w:tabs>
        <w:spacing w:line="274" w:lineRule="exact" w:before="0" w:after="0"/>
        <w:ind w:left="1225" w:right="0" w:hanging="227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 proteksi</w:t>
      </w:r>
    </w:p>
    <w:p>
      <w:pPr>
        <w:pStyle w:val="BodyText"/>
      </w:pPr>
    </w:p>
    <w:p>
      <w:pPr>
        <w:pStyle w:val="BodyText"/>
        <w:spacing w:line="480" w:lineRule="auto"/>
        <w:ind w:left="1268" w:right="115" w:firstLine="720"/>
        <w:jc w:val="both"/>
      </w:pPr>
      <w:r>
        <w:rPr/>
        <w:t>Merupakan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perawatan</w:t>
      </w:r>
      <w:r>
        <w:rPr>
          <w:spacing w:val="1"/>
        </w:rPr>
        <w:t> </w:t>
      </w:r>
      <w:r>
        <w:rPr/>
        <w:t>restorasi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(misalnya tambalan gigi, pembuatan mahkota buatan) dari setiap gigi. Ada</w:t>
      </w:r>
      <w:r>
        <w:rPr>
          <w:spacing w:val="1"/>
        </w:rPr>
        <w:t> </w:t>
      </w:r>
      <w:r>
        <w:rPr/>
        <w:t>bagian Endodontik yaitu perawatan saluran akar gigi. Setiap upaya ditujukan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mungkin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ekspresi,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restorasi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masing-masing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yang membutuhkan</w:t>
      </w:r>
      <w:r>
        <w:rPr>
          <w:spacing w:val="-57"/>
        </w:rPr>
        <w:t> </w:t>
      </w:r>
      <w:r>
        <w:rPr/>
        <w:t>(Fajarrid,</w:t>
      </w:r>
      <w:r>
        <w:rPr>
          <w:spacing w:val="-1"/>
        </w:rPr>
        <w:t> </w:t>
      </w:r>
      <w:r>
        <w:rPr/>
        <w:t>2011).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1199" w:val="left" w:leader="none"/>
        </w:tabs>
        <w:spacing w:line="240" w:lineRule="auto" w:before="90" w:after="0"/>
        <w:ind w:left="1198" w:right="0" w:hanging="200"/>
        <w:jc w:val="both"/>
        <w:rPr>
          <w:sz w:val="24"/>
        </w:rPr>
      </w:pPr>
      <w:r>
        <w:rPr>
          <w:sz w:val="24"/>
        </w:rPr>
        <w:t>Klinik</w:t>
      </w:r>
      <w:r>
        <w:rPr>
          <w:spacing w:val="-1"/>
          <w:sz w:val="24"/>
        </w:rPr>
        <w:t> </w:t>
      </w:r>
      <w:r>
        <w:rPr>
          <w:sz w:val="24"/>
        </w:rPr>
        <w:t>Gigi Periodontitis</w:t>
      </w:r>
    </w:p>
    <w:p>
      <w:pPr>
        <w:pStyle w:val="BodyText"/>
      </w:pPr>
    </w:p>
    <w:p>
      <w:pPr>
        <w:pStyle w:val="BodyText"/>
        <w:spacing w:line="480" w:lineRule="auto"/>
        <w:ind w:left="1268" w:right="115" w:firstLine="708"/>
        <w:jc w:val="both"/>
      </w:pPr>
      <w:r>
        <w:rPr/>
        <w:t>Artinya</w:t>
      </w:r>
      <w:r>
        <w:rPr>
          <w:spacing w:val="1"/>
        </w:rPr>
        <w:t> </w:t>
      </w:r>
      <w:r>
        <w:rPr/>
        <w:t>klinik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merawat</w:t>
      </w:r>
      <w:r>
        <w:rPr>
          <w:spacing w:val="1"/>
        </w:rPr>
        <w:t> </w:t>
      </w:r>
      <w:r>
        <w:rPr/>
        <w:t>pasien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perawatan</w:t>
      </w:r>
      <w:r>
        <w:rPr>
          <w:spacing w:val="1"/>
        </w:rPr>
        <w:t> </w:t>
      </w:r>
      <w:r>
        <w:rPr/>
        <w:t>jaringan penunjang gigi, termasuk gusi, tulang rahang, dll. Misalnya jika gusi</w:t>
      </w:r>
      <w:r>
        <w:rPr>
          <w:spacing w:val="1"/>
        </w:rPr>
        <w:t> </w:t>
      </w:r>
      <w:r>
        <w:rPr/>
        <w:t>terlihat gelap juga mudah berdarah, ini merupakan indikasi adanya penyakit</w:t>
      </w:r>
      <w:r>
        <w:rPr>
          <w:spacing w:val="1"/>
        </w:rPr>
        <w:t> </w:t>
      </w:r>
      <w:r>
        <w:rPr/>
        <w:t>pada gusi tadi. Dari pembersihan karang gigi (scalling) hingga operasi Flap,</w:t>
      </w:r>
      <w:r>
        <w:rPr>
          <w:spacing w:val="1"/>
        </w:rPr>
        <w:t> </w:t>
      </w:r>
      <w:r>
        <w:rPr/>
        <w:t>kuret,</w:t>
      </w:r>
      <w:r>
        <w:rPr>
          <w:spacing w:val="-1"/>
        </w:rPr>
        <w:t> </w:t>
      </w:r>
      <w:r>
        <w:rPr/>
        <w:t>dilakukan diklinik gigi ini (Fajarrid, 2011).</w:t>
      </w:r>
    </w:p>
    <w:p>
      <w:pPr>
        <w:pStyle w:val="Heading1"/>
        <w:numPr>
          <w:ilvl w:val="1"/>
          <w:numId w:val="1"/>
        </w:numPr>
        <w:tabs>
          <w:tab w:pos="1175" w:val="left" w:leader="none"/>
        </w:tabs>
        <w:spacing w:line="240" w:lineRule="auto" w:before="1" w:after="0"/>
        <w:ind w:left="1174" w:right="0" w:hanging="267"/>
        <w:jc w:val="both"/>
      </w:pPr>
      <w:r>
        <w:rPr/>
        <w:t>Kegiatan</w:t>
      </w:r>
      <w:r>
        <w:rPr>
          <w:spacing w:val="-2"/>
        </w:rPr>
        <w:t> </w:t>
      </w:r>
      <w:r>
        <w:rPr/>
        <w:t>di Klinik</w:t>
      </w:r>
      <w:r>
        <w:rPr>
          <w:spacing w:val="-4"/>
        </w:rPr>
        <w:t> </w:t>
      </w:r>
      <w:r>
        <w:rPr/>
        <w:t>Gigi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179" w:right="189" w:firstLine="808"/>
        <w:jc w:val="both"/>
      </w:pPr>
      <w:r>
        <w:rPr/>
        <w:t>Berdasarkan Utoyo, S. (2008), kegiatan klinik gigi dibagi menjadi dua</w:t>
      </w:r>
      <w:r>
        <w:rPr>
          <w:spacing w:val="-57"/>
        </w:rPr>
        <w:t> </w:t>
      </w:r>
      <w:r>
        <w:rPr/>
        <w:t>kegiatan,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40" w:lineRule="auto" w:before="0" w:after="0"/>
        <w:ind w:left="1340" w:right="0" w:hanging="227"/>
        <w:jc w:val="left"/>
        <w:rPr>
          <w:sz w:val="24"/>
        </w:rPr>
      </w:pPr>
      <w:r>
        <w:rPr>
          <w:sz w:val="24"/>
        </w:rPr>
        <w:t>Kegiatan</w:t>
      </w:r>
      <w:r>
        <w:rPr>
          <w:spacing w:val="-2"/>
          <w:sz w:val="24"/>
        </w:rPr>
        <w:t> </w:t>
      </w:r>
      <w:r>
        <w:rPr>
          <w:sz w:val="24"/>
        </w:rPr>
        <w:t>untuk</w:t>
      </w:r>
      <w:r>
        <w:rPr>
          <w:spacing w:val="-1"/>
          <w:sz w:val="24"/>
        </w:rPr>
        <w:t> </w:t>
      </w:r>
      <w:r>
        <w:rPr>
          <w:sz w:val="24"/>
        </w:rPr>
        <w:t>pasien sebelum</w:t>
      </w:r>
      <w:r>
        <w:rPr>
          <w:spacing w:val="-1"/>
          <w:sz w:val="24"/>
        </w:rPr>
        <w:t> </w:t>
      </w:r>
      <w:r>
        <w:rPr>
          <w:sz w:val="24"/>
        </w:rPr>
        <w:t>operasi,</w:t>
      </w:r>
      <w:r>
        <w:rPr>
          <w:spacing w:val="-1"/>
          <w:sz w:val="24"/>
        </w:rPr>
        <w:t> </w:t>
      </w:r>
      <w:r>
        <w:rPr>
          <w:sz w:val="24"/>
        </w:rPr>
        <w:t>yaitu: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  <w:tab w:pos="3839" w:val="left" w:leader="none"/>
          <w:tab w:pos="5225" w:val="left" w:leader="none"/>
          <w:tab w:pos="6197" w:val="left" w:leader="none"/>
          <w:tab w:pos="7129" w:val="left" w:leader="none"/>
          <w:tab w:pos="8115" w:val="left" w:leader="none"/>
        </w:tabs>
        <w:spacing w:line="477" w:lineRule="auto" w:before="0" w:after="0"/>
        <w:ind w:left="2348" w:right="116" w:hanging="450"/>
        <w:jc w:val="left"/>
        <w:rPr>
          <w:sz w:val="24"/>
        </w:rPr>
      </w:pPr>
      <w:r>
        <w:rPr>
          <w:sz w:val="24"/>
        </w:rPr>
        <w:t>Memberikan</w:t>
        <w:tab/>
        <w:t>penyuluhan</w:t>
        <w:tab/>
        <w:t>tentang</w:t>
        <w:tab/>
        <w:t>hal-hal</w:t>
        <w:tab/>
        <w:t>penting</w:t>
        <w:tab/>
      </w:r>
      <w:r>
        <w:rPr>
          <w:spacing w:val="-1"/>
          <w:sz w:val="24"/>
        </w:rPr>
        <w:t>tentang</w:t>
      </w:r>
      <w:r>
        <w:rPr>
          <w:spacing w:val="-57"/>
          <w:sz w:val="24"/>
        </w:rPr>
        <w:t> </w:t>
      </w:r>
      <w:r>
        <w:rPr>
          <w:sz w:val="24"/>
        </w:rPr>
        <w:t>pembedahan.</w:t>
      </w: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</w:tabs>
        <w:spacing w:line="240" w:lineRule="auto" w:before="4" w:after="0"/>
        <w:ind w:left="2349" w:right="0" w:hanging="450"/>
        <w:jc w:val="left"/>
        <w:rPr>
          <w:sz w:val="24"/>
        </w:rPr>
      </w:pPr>
      <w:r>
        <w:rPr>
          <w:sz w:val="24"/>
        </w:rPr>
        <w:t>Pendataan</w:t>
      </w:r>
      <w:r>
        <w:rPr>
          <w:spacing w:val="-2"/>
          <w:sz w:val="24"/>
        </w:rPr>
        <w:t> </w:t>
      </w:r>
      <w:r>
        <w:rPr>
          <w:sz w:val="24"/>
        </w:rPr>
        <w:t>pasien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57"/>
          <w:sz w:val="24"/>
        </w:rPr>
        <w:t> </w:t>
      </w:r>
      <w:r>
        <w:rPr>
          <w:sz w:val="24"/>
        </w:rPr>
        <w:t>pengisian formular</w:t>
      </w:r>
      <w:r>
        <w:rPr>
          <w:spacing w:val="-2"/>
          <w:sz w:val="24"/>
        </w:rPr>
        <w:t> </w:t>
      </w:r>
      <w:r>
        <w:rPr>
          <w:sz w:val="24"/>
        </w:rPr>
        <w:t>persetujuan.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</w:tabs>
        <w:spacing w:line="240" w:lineRule="auto" w:before="0" w:after="0"/>
        <w:ind w:left="2349" w:right="0" w:hanging="450"/>
        <w:jc w:val="left"/>
        <w:rPr>
          <w:sz w:val="24"/>
        </w:rPr>
      </w:pP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gigi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mulut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</w:tabs>
        <w:spacing w:line="240" w:lineRule="auto" w:before="0" w:after="0"/>
        <w:ind w:left="2349" w:right="0" w:hanging="450"/>
        <w:jc w:val="left"/>
        <w:rPr>
          <w:sz w:val="24"/>
        </w:rPr>
      </w:pPr>
      <w:r>
        <w:rPr>
          <w:sz w:val="24"/>
        </w:rPr>
        <w:t>Operasi</w:t>
      </w:r>
      <w:r>
        <w:rPr>
          <w:spacing w:val="-2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penyembuhan</w:t>
      </w:r>
      <w:r>
        <w:rPr>
          <w:spacing w:val="-1"/>
          <w:sz w:val="24"/>
        </w:rPr>
        <w:t> </w:t>
      </w:r>
      <w:r>
        <w:rPr>
          <w:sz w:val="24"/>
        </w:rPr>
        <w:t>luka</w:t>
      </w:r>
      <w:r>
        <w:rPr>
          <w:spacing w:val="-2"/>
          <w:sz w:val="24"/>
        </w:rPr>
        <w:t> </w:t>
      </w:r>
      <w:r>
        <w:rPr>
          <w:sz w:val="24"/>
        </w:rPr>
        <w:t>setelah</w:t>
      </w:r>
      <w:r>
        <w:rPr>
          <w:spacing w:val="-1"/>
          <w:sz w:val="24"/>
        </w:rPr>
        <w:t> </w:t>
      </w:r>
      <w:r>
        <w:rPr>
          <w:sz w:val="24"/>
        </w:rPr>
        <w:t>operasi.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</w:tabs>
        <w:spacing w:line="240" w:lineRule="auto" w:before="0" w:after="0"/>
        <w:ind w:left="2349" w:right="0" w:hanging="450"/>
        <w:jc w:val="left"/>
        <w:rPr>
          <w:sz w:val="24"/>
        </w:rPr>
      </w:pPr>
      <w:r>
        <w:rPr>
          <w:sz w:val="24"/>
        </w:rPr>
        <w:t>Membuat</w:t>
      </w:r>
      <w:r>
        <w:rPr>
          <w:spacing w:val="-1"/>
          <w:sz w:val="24"/>
        </w:rPr>
        <w:t> </w:t>
      </w:r>
      <w:r>
        <w:rPr>
          <w:sz w:val="24"/>
        </w:rPr>
        <w:t>penutup</w:t>
      </w:r>
      <w:r>
        <w:rPr>
          <w:spacing w:val="-1"/>
          <w:sz w:val="24"/>
        </w:rPr>
        <w:t> </w:t>
      </w:r>
      <w:r>
        <w:rPr>
          <w:sz w:val="24"/>
        </w:rPr>
        <w:t>celah</w:t>
      </w:r>
      <w:r>
        <w:rPr>
          <w:spacing w:val="-1"/>
          <w:sz w:val="24"/>
        </w:rPr>
        <w:t> </w:t>
      </w:r>
      <w:r>
        <w:rPr>
          <w:sz w:val="24"/>
        </w:rPr>
        <w:t>langit-langit</w:t>
      </w:r>
      <w:r>
        <w:rPr>
          <w:spacing w:val="-1"/>
          <w:sz w:val="24"/>
        </w:rPr>
        <w:t> </w:t>
      </w:r>
      <w:r>
        <w:rPr>
          <w:sz w:val="24"/>
        </w:rPr>
        <w:t>sebelum</w:t>
      </w:r>
      <w:r>
        <w:rPr>
          <w:spacing w:val="-1"/>
          <w:sz w:val="24"/>
        </w:rPr>
        <w:t> </w:t>
      </w:r>
      <w:r>
        <w:rPr>
          <w:sz w:val="24"/>
        </w:rPr>
        <w:t>operasi.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48" w:val="left" w:leader="none"/>
          <w:tab w:pos="2349" w:val="left" w:leader="none"/>
        </w:tabs>
        <w:spacing w:line="240" w:lineRule="auto" w:before="0" w:after="0"/>
        <w:ind w:left="2349" w:right="0" w:hanging="450"/>
        <w:jc w:val="left"/>
        <w:rPr>
          <w:sz w:val="24"/>
        </w:rPr>
      </w:pPr>
      <w:r>
        <w:rPr>
          <w:sz w:val="24"/>
        </w:rPr>
        <w:t>Penyuluhan</w:t>
      </w:r>
      <w:r>
        <w:rPr>
          <w:spacing w:val="-1"/>
          <w:sz w:val="24"/>
        </w:rPr>
        <w:t> </w:t>
      </w:r>
      <w:r>
        <w:rPr>
          <w:sz w:val="24"/>
        </w:rPr>
        <w:t>kesehatan gigi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59"/>
          <w:sz w:val="24"/>
        </w:rPr>
        <w:t> </w:t>
      </w:r>
      <w:r>
        <w:rPr>
          <w:sz w:val="24"/>
        </w:rPr>
        <w:t>mulut.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0" w:lineRule="auto" w:before="0" w:after="0"/>
        <w:ind w:left="1328" w:right="0" w:hanging="241"/>
        <w:jc w:val="left"/>
        <w:rPr>
          <w:sz w:val="24"/>
        </w:rPr>
      </w:pPr>
      <w:r>
        <w:rPr>
          <w:sz w:val="24"/>
        </w:rPr>
        <w:t>Kegiatan</w:t>
      </w:r>
      <w:r>
        <w:rPr>
          <w:spacing w:val="-2"/>
          <w:sz w:val="24"/>
        </w:rPr>
        <w:t> </w:t>
      </w:r>
      <w:r>
        <w:rPr>
          <w:sz w:val="24"/>
        </w:rPr>
        <w:t>untuk</w:t>
      </w:r>
      <w:r>
        <w:rPr>
          <w:spacing w:val="-1"/>
          <w:sz w:val="24"/>
        </w:rPr>
        <w:t> </w:t>
      </w:r>
      <w:r>
        <w:rPr>
          <w:sz w:val="24"/>
        </w:rPr>
        <w:t>pasien setelah operasi</w:t>
      </w:r>
      <w:r>
        <w:rPr>
          <w:spacing w:val="-2"/>
          <w:sz w:val="24"/>
        </w:rPr>
        <w:t> </w:t>
      </w:r>
      <w:r>
        <w:rPr>
          <w:sz w:val="24"/>
        </w:rPr>
        <w:t>adalah: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2349" w:val="left" w:leader="none"/>
        </w:tabs>
        <w:spacing w:line="240" w:lineRule="auto" w:before="0" w:after="0"/>
        <w:ind w:left="2349" w:right="0" w:hanging="361"/>
        <w:jc w:val="left"/>
        <w:rPr>
          <w:sz w:val="24"/>
        </w:rPr>
      </w:pPr>
      <w:r>
        <w:rPr>
          <w:sz w:val="24"/>
        </w:rPr>
        <w:t>Konseling</w:t>
      </w:r>
      <w:r>
        <w:rPr>
          <w:spacing w:val="-1"/>
          <w:sz w:val="24"/>
        </w:rPr>
        <w:t> </w:t>
      </w:r>
      <w:r>
        <w:rPr>
          <w:sz w:val="24"/>
        </w:rPr>
        <w:t>setelah</w:t>
      </w:r>
      <w:r>
        <w:rPr>
          <w:spacing w:val="-1"/>
          <w:sz w:val="24"/>
        </w:rPr>
        <w:t> </w:t>
      </w:r>
      <w:r>
        <w:rPr>
          <w:sz w:val="24"/>
        </w:rPr>
        <w:t>operasi..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2349" w:val="left" w:leader="none"/>
        </w:tabs>
        <w:spacing w:line="240" w:lineRule="auto" w:before="0" w:after="0"/>
        <w:ind w:left="2349" w:right="0" w:hanging="361"/>
        <w:jc w:val="left"/>
        <w:rPr>
          <w:sz w:val="24"/>
        </w:rPr>
      </w:pP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luka</w:t>
      </w:r>
      <w:r>
        <w:rPr>
          <w:spacing w:val="-2"/>
          <w:sz w:val="24"/>
        </w:rPr>
        <w:t> </w:t>
      </w:r>
      <w:r>
        <w:rPr>
          <w:sz w:val="24"/>
        </w:rPr>
        <w:t>operasi.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2349" w:val="left" w:leader="none"/>
        </w:tabs>
        <w:spacing w:line="240" w:lineRule="auto" w:before="0" w:after="0"/>
        <w:ind w:left="2349" w:right="0" w:hanging="361"/>
        <w:jc w:val="left"/>
        <w:rPr>
          <w:sz w:val="24"/>
        </w:rPr>
      </w:pPr>
      <w:r>
        <w:rPr>
          <w:sz w:val="24"/>
        </w:rPr>
        <w:t>Buka</w:t>
      </w:r>
      <w:r>
        <w:rPr>
          <w:spacing w:val="-1"/>
          <w:sz w:val="24"/>
        </w:rPr>
        <w:t> </w:t>
      </w:r>
      <w:r>
        <w:rPr>
          <w:sz w:val="24"/>
        </w:rPr>
        <w:t>jahitan.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2349" w:val="left" w:leader="none"/>
        </w:tabs>
        <w:spacing w:line="240" w:lineRule="auto" w:before="0" w:after="0"/>
        <w:ind w:left="2349" w:right="0" w:hanging="361"/>
        <w:jc w:val="left"/>
        <w:rPr>
          <w:sz w:val="24"/>
        </w:rPr>
      </w:pP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gigi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mulut.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ListParagraph"/>
        <w:numPr>
          <w:ilvl w:val="0"/>
          <w:numId w:val="4"/>
        </w:numPr>
        <w:tabs>
          <w:tab w:pos="2349" w:val="left" w:leader="none"/>
        </w:tabs>
        <w:spacing w:line="240" w:lineRule="auto" w:before="90" w:after="0"/>
        <w:ind w:left="2349" w:right="0" w:hanging="361"/>
        <w:jc w:val="left"/>
        <w:rPr>
          <w:sz w:val="24"/>
        </w:rPr>
      </w:pPr>
      <w:r>
        <w:rPr>
          <w:sz w:val="24"/>
        </w:rPr>
        <w:t>Perawatan</w:t>
      </w:r>
      <w:r>
        <w:rPr>
          <w:spacing w:val="-1"/>
          <w:sz w:val="24"/>
        </w:rPr>
        <w:t> </w:t>
      </w:r>
      <w:r>
        <w:rPr>
          <w:sz w:val="24"/>
        </w:rPr>
        <w:t>Ortodontik,</w:t>
      </w:r>
      <w:r>
        <w:rPr>
          <w:spacing w:val="-1"/>
          <w:sz w:val="24"/>
        </w:rPr>
        <w:t> </w:t>
      </w:r>
      <w:r>
        <w:rPr>
          <w:sz w:val="24"/>
        </w:rPr>
        <w:t>Prostodontik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58"/>
          <w:sz w:val="24"/>
        </w:rPr>
        <w:t> </w:t>
      </w:r>
      <w:r>
        <w:rPr>
          <w:sz w:val="24"/>
        </w:rPr>
        <w:t>Pedodontik.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902" w:val="left" w:leader="none"/>
        </w:tabs>
        <w:spacing w:line="240" w:lineRule="auto" w:before="0" w:after="0"/>
        <w:ind w:left="901" w:right="0" w:hanging="354"/>
        <w:jc w:val="both"/>
      </w:pPr>
      <w:r>
        <w:rPr/>
        <w:t>Terapis</w:t>
      </w:r>
      <w:r>
        <w:rPr>
          <w:spacing w:val="-1"/>
        </w:rPr>
        <w:t> </w:t>
      </w:r>
      <w:r>
        <w:rPr/>
        <w:t>Gigi</w:t>
      </w:r>
      <w:r>
        <w:rPr>
          <w:spacing w:val="-1"/>
        </w:rPr>
        <w:t> </w:t>
      </w:r>
      <w:r>
        <w:rPr/>
        <w:t>Dan Mulut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7" w:firstLine="705"/>
        <w:jc w:val="both"/>
      </w:pP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tenaga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bidang</w:t>
      </w:r>
      <w:r>
        <w:rPr>
          <w:spacing w:val="1"/>
        </w:rPr>
        <w:t> </w:t>
      </w:r>
      <w:r>
        <w:rPr/>
        <w:t>promotif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preventif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mampu</w:t>
      </w:r>
      <w:r>
        <w:rPr>
          <w:spacing w:val="-57"/>
        </w:rPr>
        <w:t> </w:t>
      </w:r>
      <w:r>
        <w:rPr/>
        <w:t>berkolaborasi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tenaga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mengatasi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mulut.</w:t>
      </w:r>
      <w:r>
        <w:rPr>
          <w:spacing w:val="1"/>
        </w:rPr>
        <w:t> </w:t>
      </w:r>
      <w:r>
        <w:rPr/>
        <w:t>Tugas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peraturan menteri kesehatan nomor 20 Tahun 2016 menyelenggarakan pelayanan</w:t>
      </w:r>
      <w:r>
        <w:rPr>
          <w:spacing w:val="-57"/>
        </w:rPr>
        <w:t> </w:t>
      </w:r>
      <w:r>
        <w:rPr/>
        <w:t>Kesehatan gigi</w:t>
      </w:r>
      <w:r>
        <w:rPr>
          <w:spacing w:val="1"/>
        </w:rPr>
        <w:t> </w:t>
      </w:r>
      <w:r>
        <w:rPr/>
        <w:t>dan mulut</w:t>
      </w:r>
      <w:r>
        <w:rPr>
          <w:spacing w:val="60"/>
        </w:rPr>
        <w:t> </w:t>
      </w:r>
      <w:r>
        <w:rPr/>
        <w:t>di bidang promotif, preventif, dan kuratif terbatas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derajat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optimal</w:t>
      </w:r>
      <w:r>
        <w:rPr>
          <w:spacing w:val="60"/>
        </w:rPr>
        <w:t> </w:t>
      </w:r>
      <w:r>
        <w:rPr/>
        <w:t>pada</w:t>
      </w:r>
      <w:r>
        <w:rPr>
          <w:spacing w:val="1"/>
        </w:rPr>
        <w:t> </w:t>
      </w:r>
      <w:r>
        <w:rPr/>
        <w:t>individu,</w:t>
      </w:r>
      <w:r>
        <w:rPr>
          <w:spacing w:val="-1"/>
        </w:rPr>
        <w:t> </w:t>
      </w:r>
      <w:r>
        <w:rPr/>
        <w:t>kelompok, dan masyarakat.</w:t>
      </w:r>
    </w:p>
    <w:p>
      <w:pPr>
        <w:pStyle w:val="Heading1"/>
        <w:numPr>
          <w:ilvl w:val="0"/>
          <w:numId w:val="1"/>
        </w:numPr>
        <w:tabs>
          <w:tab w:pos="830" w:val="left" w:leader="none"/>
        </w:tabs>
        <w:spacing w:line="240" w:lineRule="auto" w:before="1" w:after="0"/>
        <w:ind w:left="829" w:right="0" w:hanging="282"/>
        <w:jc w:val="both"/>
      </w:pPr>
      <w:r>
        <w:rPr/>
        <w:t>Faktor-faktor</w:t>
      </w:r>
      <w:r>
        <w:rPr>
          <w:spacing w:val="-5"/>
        </w:rPr>
        <w:t> </w:t>
      </w:r>
      <w:r>
        <w:rPr/>
        <w:t>Yang</w:t>
      </w:r>
      <w:r>
        <w:rPr>
          <w:spacing w:val="-1"/>
        </w:rPr>
        <w:t> </w:t>
      </w:r>
      <w:r>
        <w:rPr/>
        <w:t>Mempengaruhi</w:t>
      </w:r>
      <w:r>
        <w:rPr>
          <w:spacing w:val="-2"/>
        </w:rPr>
        <w:t> </w:t>
      </w:r>
      <w:r>
        <w:rPr/>
        <w:t>Komunikasi</w:t>
      </w:r>
      <w:r>
        <w:rPr>
          <w:spacing w:val="-3"/>
        </w:rPr>
        <w:t> </w:t>
      </w:r>
      <w:r>
        <w:rPr/>
        <w:t>Terapeutik</w:t>
      </w:r>
    </w:p>
    <w:p>
      <w:pPr>
        <w:pStyle w:val="BodyText"/>
        <w:rPr>
          <w:b/>
        </w:rPr>
      </w:pPr>
    </w:p>
    <w:p>
      <w:pPr>
        <w:pStyle w:val="BodyText"/>
        <w:tabs>
          <w:tab w:pos="3088" w:val="left" w:leader="none"/>
        </w:tabs>
        <w:spacing w:line="480" w:lineRule="auto"/>
        <w:ind w:left="975" w:right="125" w:firstLine="566"/>
      </w:pPr>
      <w:r>
        <w:rPr/>
        <w:t>Faktor-faktor</w:t>
        <w:tab/>
        <w:t>yang</w:t>
      </w:r>
      <w:r>
        <w:rPr>
          <w:spacing w:val="10"/>
        </w:rPr>
        <w:t> </w:t>
      </w:r>
      <w:r>
        <w:rPr/>
        <w:t>mempengaruhi</w:t>
      </w:r>
      <w:r>
        <w:rPr>
          <w:spacing w:val="9"/>
        </w:rPr>
        <w:t> </w:t>
      </w:r>
      <w:r>
        <w:rPr/>
        <w:t>proses</w:t>
      </w:r>
      <w:r>
        <w:rPr>
          <w:spacing w:val="10"/>
        </w:rPr>
        <w:t> </w:t>
      </w:r>
      <w:r>
        <w:rPr/>
        <w:t>komuikasi</w:t>
      </w:r>
      <w:r>
        <w:rPr>
          <w:spacing w:val="10"/>
        </w:rPr>
        <w:t> </w:t>
      </w:r>
      <w:r>
        <w:rPr/>
        <w:t>terapeutik</w:t>
      </w:r>
      <w:r>
        <w:rPr>
          <w:spacing w:val="10"/>
        </w:rPr>
        <w:t> </w:t>
      </w:r>
      <w:r>
        <w:rPr/>
        <w:t>dalam</w:t>
      </w:r>
      <w:r>
        <w:rPr>
          <w:spacing w:val="-57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 gigi dan mulut.</w:t>
      </w:r>
    </w:p>
    <w:p>
      <w:pPr>
        <w:pStyle w:val="ListParagraph"/>
        <w:numPr>
          <w:ilvl w:val="0"/>
          <w:numId w:val="5"/>
        </w:numPr>
        <w:tabs>
          <w:tab w:pos="1202" w:val="left" w:leader="none"/>
        </w:tabs>
        <w:spacing w:line="240" w:lineRule="auto" w:before="0" w:after="0"/>
        <w:ind w:left="1201" w:right="0" w:hanging="227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2"/>
          <w:sz w:val="24"/>
        </w:rPr>
        <w:t> </w:t>
      </w:r>
      <w:r>
        <w:rPr>
          <w:sz w:val="24"/>
        </w:rPr>
        <w:t>Teknis</w:t>
      </w:r>
    </w:p>
    <w:p>
      <w:pPr>
        <w:pStyle w:val="BodyText"/>
      </w:pPr>
    </w:p>
    <w:p>
      <w:pPr>
        <w:pStyle w:val="BodyText"/>
        <w:spacing w:line="480" w:lineRule="auto"/>
        <w:ind w:left="1268" w:right="116" w:firstLine="720"/>
        <w:jc w:val="both"/>
      </w:pP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teknis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kurangnya</w:t>
      </w:r>
      <w:r>
        <w:rPr>
          <w:spacing w:val="1"/>
        </w:rPr>
        <w:t> </w:t>
      </w:r>
      <w:r>
        <w:rPr/>
        <w:t>penguasaan</w:t>
      </w:r>
      <w:r>
        <w:rPr>
          <w:spacing w:val="1"/>
        </w:rPr>
        <w:t> </w:t>
      </w:r>
      <w:r>
        <w:rPr/>
        <w:t>teknis</w:t>
      </w:r>
      <w:r>
        <w:rPr>
          <w:spacing w:val="-57"/>
        </w:rPr>
        <w:t> </w:t>
      </w:r>
      <w:r>
        <w:rPr/>
        <w:t>komunikasi.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unsur-unsur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komunikator saat berekspresi pesan menjadi symbol kejelian dalam melilih</w:t>
      </w:r>
      <w:r>
        <w:rPr>
          <w:spacing w:val="1"/>
        </w:rPr>
        <w:t> </w:t>
      </w:r>
      <w:r>
        <w:rPr/>
        <w:t>saluran,</w:t>
      </w:r>
      <w:r>
        <w:rPr>
          <w:spacing w:val="-1"/>
        </w:rPr>
        <w:t> </w:t>
      </w:r>
      <w:r>
        <w:rPr/>
        <w:t>metode</w:t>
      </w:r>
      <w:r>
        <w:rPr>
          <w:spacing w:val="-1"/>
        </w:rPr>
        <w:t> </w:t>
      </w:r>
      <w:r>
        <w:rPr/>
        <w:t>penyampaian pesan.</w:t>
      </w:r>
    </w:p>
    <w:p>
      <w:pPr>
        <w:pStyle w:val="ListParagraph"/>
        <w:numPr>
          <w:ilvl w:val="0"/>
          <w:numId w:val="5"/>
        </w:numPr>
        <w:tabs>
          <w:tab w:pos="1257" w:val="left" w:leader="none"/>
        </w:tabs>
        <w:spacing w:line="240" w:lineRule="auto" w:before="1" w:after="0"/>
        <w:ind w:left="1256" w:right="0" w:hanging="282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> </w:t>
      </w:r>
      <w:r>
        <w:rPr>
          <w:sz w:val="24"/>
        </w:rPr>
        <w:t>Perilaku</w:t>
      </w:r>
    </w:p>
    <w:p>
      <w:pPr>
        <w:pStyle w:val="BodyText"/>
      </w:pPr>
    </w:p>
    <w:p>
      <w:pPr>
        <w:pStyle w:val="BodyText"/>
        <w:spacing w:line="480" w:lineRule="auto"/>
        <w:ind w:left="1268" w:right="122" w:firstLine="720"/>
        <w:jc w:val="both"/>
      </w:pPr>
      <w:r>
        <w:rPr/>
        <w:t>Bentuk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perilaku</w:t>
      </w:r>
      <w:r>
        <w:rPr>
          <w:spacing w:val="1"/>
        </w:rPr>
        <w:t> </w:t>
      </w:r>
      <w:r>
        <w:rPr/>
        <w:t>komunikan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1"/>
        </w:rPr>
        <w:t> </w:t>
      </w:r>
      <w:r>
        <w:rPr/>
        <w:t>pandangan</w:t>
      </w:r>
      <w:r>
        <w:rPr>
          <w:spacing w:val="10"/>
        </w:rPr>
        <w:t> </w:t>
      </w:r>
      <w:r>
        <w:rPr/>
        <w:t>yang</w:t>
      </w:r>
      <w:r>
        <w:rPr>
          <w:spacing w:val="10"/>
        </w:rPr>
        <w:t> </w:t>
      </w:r>
      <w:r>
        <w:rPr/>
        <w:t>bersifat</w:t>
      </w:r>
      <w:r>
        <w:rPr>
          <w:spacing w:val="11"/>
        </w:rPr>
        <w:t> </w:t>
      </w:r>
      <w:r>
        <w:rPr/>
        <w:t>apriori,</w:t>
      </w:r>
      <w:r>
        <w:rPr>
          <w:spacing w:val="11"/>
        </w:rPr>
        <w:t> </w:t>
      </w:r>
      <w:r>
        <w:rPr/>
        <w:t>prasangka</w:t>
      </w:r>
      <w:r>
        <w:rPr>
          <w:spacing w:val="9"/>
        </w:rPr>
        <w:t> </w:t>
      </w:r>
      <w:r>
        <w:rPr/>
        <w:t>yang</w:t>
      </w:r>
      <w:r>
        <w:rPr>
          <w:spacing w:val="10"/>
        </w:rPr>
        <w:t> </w:t>
      </w:r>
      <w:r>
        <w:rPr/>
        <w:t>didasarkan</w:t>
      </w:r>
      <w:r>
        <w:rPr>
          <w:spacing w:val="13"/>
        </w:rPr>
        <w:t> </w:t>
      </w:r>
      <w:r>
        <w:rPr/>
        <w:t>atas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1268" w:right="116"/>
      </w:pPr>
      <w:r>
        <w:rPr/>
        <w:t>emosi,</w:t>
      </w:r>
      <w:r>
        <w:rPr>
          <w:spacing w:val="8"/>
        </w:rPr>
        <w:t> </w:t>
      </w:r>
      <w:r>
        <w:rPr/>
        <w:t>suasana</w:t>
      </w:r>
      <w:r>
        <w:rPr>
          <w:spacing w:val="7"/>
        </w:rPr>
        <w:t> </w:t>
      </w:r>
      <w:r>
        <w:rPr/>
        <w:t>yang</w:t>
      </w:r>
      <w:r>
        <w:rPr>
          <w:spacing w:val="8"/>
        </w:rPr>
        <w:t> </w:t>
      </w:r>
      <w:r>
        <w:rPr/>
        <w:t>otoriter,</w:t>
      </w:r>
      <w:r>
        <w:rPr>
          <w:spacing w:val="7"/>
        </w:rPr>
        <w:t> </w:t>
      </w:r>
      <w:r>
        <w:rPr/>
        <w:t>ketidak</w:t>
      </w:r>
      <w:r>
        <w:rPr>
          <w:spacing w:val="8"/>
        </w:rPr>
        <w:t> </w:t>
      </w:r>
      <w:r>
        <w:rPr/>
        <w:t>mampuan</w:t>
      </w:r>
      <w:r>
        <w:rPr>
          <w:spacing w:val="8"/>
        </w:rPr>
        <w:t> </w:t>
      </w:r>
      <w:r>
        <w:rPr/>
        <w:t>untuk</w:t>
      </w:r>
      <w:r>
        <w:rPr>
          <w:spacing w:val="8"/>
        </w:rPr>
        <w:t> </w:t>
      </w:r>
      <w:r>
        <w:rPr/>
        <w:t>berubah</w:t>
      </w:r>
      <w:r>
        <w:rPr>
          <w:spacing w:val="8"/>
        </w:rPr>
        <w:t> </w:t>
      </w:r>
      <w:r>
        <w:rPr/>
        <w:t>walaupun</w:t>
      </w:r>
      <w:r>
        <w:rPr>
          <w:spacing w:val="-57"/>
        </w:rPr>
        <w:t> </w:t>
      </w:r>
      <w:r>
        <w:rPr/>
        <w:t>salah,</w:t>
      </w:r>
      <w:r>
        <w:rPr>
          <w:spacing w:val="-1"/>
        </w:rPr>
        <w:t> </w:t>
      </w:r>
      <w:r>
        <w:rPr/>
        <w:t>sifat yang egosentris.</w:t>
      </w:r>
    </w:p>
    <w:p>
      <w:pPr>
        <w:pStyle w:val="ListParagraph"/>
        <w:numPr>
          <w:ilvl w:val="0"/>
          <w:numId w:val="5"/>
        </w:numPr>
        <w:tabs>
          <w:tab w:pos="1254" w:val="left" w:leader="none"/>
        </w:tabs>
        <w:spacing w:line="240" w:lineRule="auto" w:before="0" w:after="0"/>
        <w:ind w:left="1254" w:right="0" w:hanging="284"/>
        <w:jc w:val="left"/>
        <w:rPr>
          <w:sz w:val="24"/>
        </w:rPr>
      </w:pPr>
      <w:r>
        <w:rPr>
          <w:sz w:val="24"/>
        </w:rPr>
        <w:t>Faktor</w:t>
      </w:r>
      <w:r>
        <w:rPr>
          <w:spacing w:val="-2"/>
          <w:sz w:val="24"/>
        </w:rPr>
        <w:t> </w:t>
      </w:r>
      <w:r>
        <w:rPr>
          <w:sz w:val="24"/>
        </w:rPr>
        <w:t>Situasional</w:t>
      </w:r>
    </w:p>
    <w:p>
      <w:pPr>
        <w:pStyle w:val="BodyText"/>
      </w:pPr>
    </w:p>
    <w:p>
      <w:pPr>
        <w:pStyle w:val="BodyText"/>
        <w:spacing w:line="480" w:lineRule="auto"/>
        <w:ind w:left="1268" w:right="120" w:firstLine="720"/>
        <w:jc w:val="both"/>
      </w:pPr>
      <w:r>
        <w:rPr/>
        <w:t>Kondisi dan situasi yang menghambat komunikasi misalnya situasi</w:t>
      </w:r>
      <w:r>
        <w:rPr>
          <w:spacing w:val="1"/>
        </w:rPr>
        <w:t> </w:t>
      </w:r>
      <w:r>
        <w:rPr/>
        <w:t>ekonomi,</w:t>
      </w:r>
      <w:r>
        <w:rPr>
          <w:spacing w:val="-1"/>
        </w:rPr>
        <w:t> </w:t>
      </w:r>
      <w:r>
        <w:rPr/>
        <w:t>sosial, politik dan keamanan.</w:t>
      </w:r>
    </w:p>
    <w:p>
      <w:pPr>
        <w:pStyle w:val="ListParagraph"/>
        <w:numPr>
          <w:ilvl w:val="0"/>
          <w:numId w:val="5"/>
        </w:numPr>
        <w:tabs>
          <w:tab w:pos="1149" w:val="left" w:leader="none"/>
        </w:tabs>
        <w:spacing w:line="240" w:lineRule="auto" w:before="1" w:after="0"/>
        <w:ind w:left="1148" w:right="0" w:hanging="241"/>
        <w:jc w:val="left"/>
        <w:rPr>
          <w:sz w:val="24"/>
        </w:rPr>
      </w:pPr>
      <w:r>
        <w:rPr>
          <w:sz w:val="24"/>
        </w:rPr>
        <w:t>Keterbatasan</w:t>
      </w:r>
      <w:r>
        <w:rPr>
          <w:spacing w:val="-3"/>
          <w:sz w:val="24"/>
        </w:rPr>
        <w:t> </w:t>
      </w:r>
      <w:r>
        <w:rPr>
          <w:sz w:val="24"/>
        </w:rPr>
        <w:t>Waktu</w:t>
      </w:r>
    </w:p>
    <w:p>
      <w:pPr>
        <w:pStyle w:val="BodyText"/>
      </w:pPr>
    </w:p>
    <w:p>
      <w:pPr>
        <w:pStyle w:val="BodyText"/>
        <w:spacing w:line="480" w:lineRule="auto"/>
        <w:ind w:left="1268" w:right="119" w:firstLine="720"/>
        <w:jc w:val="both"/>
      </w:pPr>
      <w:r>
        <w:rPr/>
        <w:t>Sering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keterbatasan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berkomunikasi,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berkomunikasi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terburu-buru,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bisa</w:t>
      </w:r>
      <w:r>
        <w:rPr>
          <w:spacing w:val="-57"/>
        </w:rPr>
        <w:t> </w:t>
      </w:r>
      <w:r>
        <w:rPr/>
        <w:t>memenuhi</w:t>
      </w:r>
      <w:r>
        <w:rPr>
          <w:spacing w:val="-1"/>
        </w:rPr>
        <w:t> </w:t>
      </w:r>
      <w:r>
        <w:rPr/>
        <w:t>persyaratan-persyaratan komunikasi.</w:t>
      </w:r>
    </w:p>
    <w:p>
      <w:pPr>
        <w:pStyle w:val="ListParagraph"/>
        <w:numPr>
          <w:ilvl w:val="0"/>
          <w:numId w:val="5"/>
        </w:numPr>
        <w:tabs>
          <w:tab w:pos="1134" w:val="left" w:leader="none"/>
        </w:tabs>
        <w:spacing w:line="240" w:lineRule="auto" w:before="0" w:after="0"/>
        <w:ind w:left="1134" w:right="0" w:hanging="226"/>
        <w:jc w:val="both"/>
        <w:rPr>
          <w:sz w:val="24"/>
        </w:rPr>
      </w:pPr>
      <w:r>
        <w:rPr>
          <w:sz w:val="24"/>
        </w:rPr>
        <w:t>Jarak</w:t>
      </w:r>
      <w:r>
        <w:rPr>
          <w:spacing w:val="-2"/>
          <w:sz w:val="24"/>
        </w:rPr>
        <w:t> </w:t>
      </w:r>
      <w:r>
        <w:rPr>
          <w:sz w:val="24"/>
        </w:rPr>
        <w:t>Psychologis/status</w:t>
      </w:r>
      <w:r>
        <w:rPr>
          <w:spacing w:val="-2"/>
          <w:sz w:val="24"/>
        </w:rPr>
        <w:t> </w:t>
      </w:r>
      <w:r>
        <w:rPr>
          <w:sz w:val="24"/>
        </w:rPr>
        <w:t>social</w:t>
      </w:r>
    </w:p>
    <w:p>
      <w:pPr>
        <w:pStyle w:val="BodyText"/>
      </w:pPr>
    </w:p>
    <w:p>
      <w:pPr>
        <w:pStyle w:val="BodyText"/>
        <w:spacing w:line="480" w:lineRule="auto"/>
        <w:ind w:left="1268" w:right="122" w:firstLine="720"/>
        <w:jc w:val="both"/>
      </w:pPr>
      <w:r>
        <w:rPr/>
        <w:t>Jarak</w:t>
      </w:r>
      <w:r>
        <w:rPr>
          <w:spacing w:val="1"/>
        </w:rPr>
        <w:t> </w:t>
      </w:r>
      <w:r>
        <w:rPr/>
        <w:t>psychologis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status,</w:t>
      </w:r>
      <w:r>
        <w:rPr>
          <w:spacing w:val="-57"/>
        </w:rPr>
        <w:t> </w:t>
      </w:r>
      <w:r>
        <w:rPr/>
        <w:t>yaitu</w:t>
      </w:r>
      <w:r>
        <w:rPr>
          <w:spacing w:val="-1"/>
        </w:rPr>
        <w:t> </w:t>
      </w:r>
      <w:r>
        <w:rPr/>
        <w:t>status social maupun ekonomi.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875" w:val="left" w:leader="none"/>
        </w:tabs>
        <w:spacing w:line="240" w:lineRule="auto" w:before="0" w:after="0"/>
        <w:ind w:left="874" w:right="0" w:hanging="327"/>
        <w:jc w:val="left"/>
      </w:pPr>
      <w:r>
        <w:rPr/>
        <w:t>Standart</w:t>
      </w:r>
      <w:r>
        <w:rPr>
          <w:spacing w:val="-1"/>
        </w:rPr>
        <w:t> </w:t>
      </w:r>
      <w:r>
        <w:rPr/>
        <w:t>Kompetensi</w:t>
      </w:r>
      <w:r>
        <w:rPr>
          <w:spacing w:val="58"/>
        </w:rPr>
        <w:t> </w:t>
      </w:r>
      <w:r>
        <w:rPr/>
        <w:t>Terapis</w:t>
      </w:r>
      <w:r>
        <w:rPr>
          <w:spacing w:val="58"/>
        </w:rPr>
        <w:t> </w:t>
      </w:r>
      <w:r>
        <w:rPr/>
        <w:t>Gigi</w:t>
      </w:r>
      <w:r>
        <w:rPr>
          <w:spacing w:val="-1"/>
        </w:rPr>
        <w:t> </w:t>
      </w:r>
      <w:r>
        <w:rPr/>
        <w:t>dan</w:t>
      </w:r>
      <w:r>
        <w:rPr>
          <w:spacing w:val="58"/>
        </w:rPr>
        <w:t> </w:t>
      </w:r>
      <w:r>
        <w:rPr/>
        <w:t>Mulut</w:t>
      </w:r>
    </w:p>
    <w:p>
      <w:pPr>
        <w:pStyle w:val="BodyText"/>
        <w:rPr>
          <w:b/>
        </w:rPr>
      </w:pPr>
    </w:p>
    <w:p>
      <w:pPr>
        <w:pStyle w:val="BodyText"/>
        <w:tabs>
          <w:tab w:pos="3395" w:val="left" w:leader="none"/>
          <w:tab w:pos="5038" w:val="left" w:leader="none"/>
          <w:tab w:pos="6468" w:val="left" w:leader="none"/>
          <w:tab w:pos="8138" w:val="left" w:leader="none"/>
        </w:tabs>
        <w:spacing w:line="480" w:lineRule="auto"/>
        <w:ind w:left="908" w:right="115" w:firstLine="991"/>
        <w:jc w:val="both"/>
      </w:pPr>
      <w:r>
        <w:rPr/>
        <w:t>Menurut</w:t>
        <w:tab/>
        <w:t>keputusan</w:t>
        <w:tab/>
        <w:t>Menteri</w:t>
        <w:tab/>
        <w:t>Kesehatan</w:t>
        <w:tab/>
        <w:t>Nomor</w:t>
      </w:r>
      <w:r>
        <w:rPr>
          <w:spacing w:val="-58"/>
        </w:rPr>
        <w:t> </w:t>
      </w:r>
      <w:r>
        <w:rPr/>
        <w:t>378/Menkes/SK/III/2007 Tentang Standar Profesi Perawat Gigi maka dipandang</w:t>
      </w:r>
      <w:r>
        <w:rPr>
          <w:spacing w:val="1"/>
        </w:rPr>
        <w:t> </w:t>
      </w:r>
      <w:r>
        <w:rPr/>
        <w:t>perlu disusun penyusunan kembali Standar Kompetensi Terapis Gigi dan Mulut</w:t>
      </w:r>
      <w:r>
        <w:rPr>
          <w:spacing w:val="1"/>
        </w:rPr>
        <w:t> </w:t>
      </w:r>
      <w:r>
        <w:rPr/>
        <w:t>yang diharapkan dapat</w:t>
      </w:r>
      <w:r>
        <w:rPr>
          <w:spacing w:val="1"/>
        </w:rPr>
        <w:t> </w:t>
      </w:r>
      <w:r>
        <w:rPr/>
        <w:t>menjadi panduan</w:t>
      </w:r>
      <w:r>
        <w:rPr>
          <w:spacing w:val="1"/>
        </w:rPr>
        <w:t> </w:t>
      </w:r>
      <w:r>
        <w:rPr/>
        <w:t>bagi setiap Terapis Gigi dan</w:t>
      </w:r>
      <w:r>
        <w:rPr>
          <w:spacing w:val="1"/>
        </w:rPr>
        <w:t> </w:t>
      </w:r>
      <w:r>
        <w:rPr/>
        <w:t>Mulut,</w:t>
      </w:r>
      <w:r>
        <w:rPr>
          <w:spacing w:val="1"/>
        </w:rPr>
        <w:t> </w:t>
      </w:r>
      <w:r>
        <w:rPr/>
        <w:t>institusi</w:t>
      </w:r>
      <w:r>
        <w:rPr>
          <w:spacing w:val="1"/>
        </w:rPr>
        <w:t> </w:t>
      </w:r>
      <w:r>
        <w:rPr/>
        <w:t>penyelenggara</w:t>
      </w:r>
      <w:r>
        <w:rPr>
          <w:spacing w:val="1"/>
        </w:rPr>
        <w:t> </w:t>
      </w:r>
      <w:r>
        <w:rPr/>
        <w:t>pendidikan,</w:t>
      </w:r>
      <w:r>
        <w:rPr>
          <w:spacing w:val="1"/>
        </w:rPr>
        <w:t> </w:t>
      </w:r>
      <w:r>
        <w:rPr/>
        <w:t>pemerintah,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>
          <w:i/>
        </w:rPr>
        <w:t>steakholder</w:t>
      </w:r>
      <w:r>
        <w:rPr>
          <w:i/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 dalam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keprofesian</w:t>
      </w:r>
      <w:r>
        <w:rPr>
          <w:spacing w:val="60"/>
        </w:rPr>
        <w:t> </w:t>
      </w:r>
      <w:r>
        <w:rPr/>
        <w:t>Terapis</w:t>
      </w:r>
      <w:r>
        <w:rPr>
          <w:spacing w:val="-57"/>
        </w:rPr>
        <w:t> </w:t>
      </w:r>
      <w:r>
        <w:rPr/>
        <w:t>Gigi dan Mulut di Indoneisa yang dilaksanakan dengan prinsip </w:t>
      </w:r>
      <w:r>
        <w:rPr>
          <w:i/>
        </w:rPr>
        <w:t>interprofessional</w:t>
      </w:r>
      <w:r>
        <w:rPr>
          <w:i/>
          <w:spacing w:val="1"/>
        </w:rPr>
        <w:t> </w:t>
      </w:r>
      <w:r>
        <w:rPr>
          <w:i/>
        </w:rPr>
        <w:t>collaboration </w:t>
      </w:r>
      <w:r>
        <w:rPr/>
        <w:t>atau kolaborasi dengan profesi dokter gigi dan tenaga Kesehatan</w:t>
      </w:r>
      <w:r>
        <w:rPr>
          <w:spacing w:val="1"/>
        </w:rPr>
        <w:t> </w:t>
      </w:r>
      <w:r>
        <w:rPr/>
        <w:t>lainnya.</w:t>
      </w:r>
    </w:p>
    <w:p>
      <w:pPr>
        <w:spacing w:after="0" w:line="480" w:lineRule="auto"/>
        <w:jc w:val="both"/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480" w:lineRule="auto" w:before="90"/>
        <w:ind w:left="975" w:firstLine="566"/>
      </w:pPr>
      <w:r>
        <w:rPr/>
        <w:t>Standar</w:t>
      </w:r>
      <w:r>
        <w:rPr>
          <w:spacing w:val="18"/>
        </w:rPr>
        <w:t> </w:t>
      </w:r>
      <w:r>
        <w:rPr/>
        <w:t>Kompetensi</w:t>
      </w:r>
      <w:r>
        <w:rPr>
          <w:spacing w:val="19"/>
        </w:rPr>
        <w:t> </w:t>
      </w:r>
      <w:r>
        <w:rPr/>
        <w:t>Terapis</w:t>
      </w:r>
      <w:r>
        <w:rPr>
          <w:spacing w:val="21"/>
        </w:rPr>
        <w:t> </w:t>
      </w:r>
      <w:r>
        <w:rPr/>
        <w:t>Gigi</w:t>
      </w:r>
      <w:r>
        <w:rPr>
          <w:spacing w:val="19"/>
        </w:rPr>
        <w:t> </w:t>
      </w:r>
      <w:r>
        <w:rPr/>
        <w:t>dan</w:t>
      </w:r>
      <w:r>
        <w:rPr>
          <w:spacing w:val="18"/>
        </w:rPr>
        <w:t> </w:t>
      </w:r>
      <w:r>
        <w:rPr/>
        <w:t>Mulut</w:t>
      </w:r>
      <w:r>
        <w:rPr>
          <w:spacing w:val="21"/>
        </w:rPr>
        <w:t> </w:t>
      </w:r>
      <w:r>
        <w:rPr/>
        <w:t>disusun</w:t>
      </w:r>
      <w:r>
        <w:rPr>
          <w:spacing w:val="18"/>
        </w:rPr>
        <w:t> </w:t>
      </w:r>
      <w:r>
        <w:rPr/>
        <w:t>bertujuan</w:t>
      </w:r>
      <w:r>
        <w:rPr>
          <w:spacing w:val="18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menjadi</w:t>
      </w:r>
      <w:r>
        <w:rPr>
          <w:spacing w:val="-1"/>
        </w:rPr>
        <w:t> </w:t>
      </w:r>
      <w:r>
        <w:rPr/>
        <w:t>acuan dalam:</w:t>
      </w:r>
    </w:p>
    <w:p>
      <w:pPr>
        <w:pStyle w:val="ListParagraph"/>
        <w:numPr>
          <w:ilvl w:val="0"/>
          <w:numId w:val="6"/>
        </w:numPr>
        <w:tabs>
          <w:tab w:pos="1257" w:val="left" w:leader="none"/>
        </w:tabs>
        <w:spacing w:line="240" w:lineRule="auto" w:before="0" w:after="0"/>
        <w:ind w:left="1256" w:right="0" w:hanging="282"/>
        <w:jc w:val="left"/>
        <w:rPr>
          <w:sz w:val="24"/>
        </w:rPr>
      </w:pPr>
      <w:r>
        <w:rPr>
          <w:sz w:val="24"/>
        </w:rPr>
        <w:t>Menetapkan</w:t>
      </w:r>
      <w:r>
        <w:rPr>
          <w:spacing w:val="-2"/>
          <w:sz w:val="24"/>
        </w:rPr>
        <w:t> </w:t>
      </w:r>
      <w:r>
        <w:rPr>
          <w:sz w:val="24"/>
        </w:rPr>
        <w:t>standar</w:t>
      </w:r>
      <w:r>
        <w:rPr>
          <w:spacing w:val="-1"/>
          <w:sz w:val="24"/>
        </w:rPr>
        <w:t> </w:t>
      </w:r>
      <w:r>
        <w:rPr>
          <w:sz w:val="24"/>
        </w:rPr>
        <w:t>kompetensi</w:t>
      </w:r>
      <w:r>
        <w:rPr>
          <w:spacing w:val="-2"/>
          <w:sz w:val="24"/>
        </w:rPr>
        <w:t> </w:t>
      </w:r>
      <w:r>
        <w:rPr>
          <w:sz w:val="24"/>
        </w:rPr>
        <w:t>kelulusan.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1257" w:val="left" w:leader="none"/>
        </w:tabs>
        <w:spacing w:line="480" w:lineRule="auto" w:before="0" w:after="0"/>
        <w:ind w:left="1256" w:right="122" w:hanging="281"/>
        <w:jc w:val="both"/>
        <w:rPr>
          <w:sz w:val="24"/>
        </w:rPr>
      </w:pPr>
      <w:r>
        <w:rPr>
          <w:sz w:val="24"/>
        </w:rPr>
        <w:t>Menjadi acuan dan landasan bagi Terapis Gigi dan Mulut dalam menjalankan</w:t>
      </w:r>
      <w:r>
        <w:rPr>
          <w:spacing w:val="1"/>
          <w:sz w:val="24"/>
        </w:rPr>
        <w:t> </w:t>
      </w:r>
      <w:r>
        <w:rPr>
          <w:sz w:val="24"/>
        </w:rPr>
        <w:t>tugas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tanggung</w:t>
      </w:r>
      <w:r>
        <w:rPr>
          <w:spacing w:val="1"/>
          <w:sz w:val="24"/>
        </w:rPr>
        <w:t> </w:t>
      </w:r>
      <w:r>
        <w:rPr>
          <w:sz w:val="24"/>
        </w:rPr>
        <w:t>jawab</w:t>
      </w:r>
      <w:r>
        <w:rPr>
          <w:spacing w:val="1"/>
          <w:sz w:val="24"/>
        </w:rPr>
        <w:t> </w:t>
      </w:r>
      <w:r>
        <w:rPr>
          <w:sz w:val="24"/>
        </w:rPr>
        <w:t>penyelenggara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Gigi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Mulut.</w:t>
      </w:r>
    </w:p>
    <w:p>
      <w:pPr>
        <w:pStyle w:val="ListParagraph"/>
        <w:numPr>
          <w:ilvl w:val="0"/>
          <w:numId w:val="6"/>
        </w:numPr>
        <w:tabs>
          <w:tab w:pos="1257" w:val="left" w:leader="none"/>
        </w:tabs>
        <w:spacing w:line="480" w:lineRule="auto" w:before="1" w:after="0"/>
        <w:ind w:left="1256" w:right="117" w:hanging="281"/>
        <w:jc w:val="both"/>
        <w:rPr>
          <w:sz w:val="24"/>
        </w:rPr>
      </w:pPr>
      <w:r>
        <w:rPr>
          <w:sz w:val="24"/>
        </w:rPr>
        <w:t>Mengembangkan</w:t>
      </w:r>
      <w:r>
        <w:rPr>
          <w:spacing w:val="1"/>
          <w:sz w:val="24"/>
        </w:rPr>
        <w:t> </w:t>
      </w:r>
      <w:r>
        <w:rPr>
          <w:sz w:val="24"/>
        </w:rPr>
        <w:t>pengetahuan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keahlian</w:t>
      </w:r>
      <w:r>
        <w:rPr>
          <w:spacing w:val="1"/>
          <w:sz w:val="24"/>
        </w:rPr>
        <w:t> </w:t>
      </w:r>
      <w:r>
        <w:rPr>
          <w:sz w:val="24"/>
        </w:rPr>
        <w:t>agar</w:t>
      </w:r>
      <w:r>
        <w:rPr>
          <w:spacing w:val="1"/>
          <w:sz w:val="24"/>
        </w:rPr>
        <w:t> </w:t>
      </w:r>
      <w:r>
        <w:rPr>
          <w:sz w:val="24"/>
        </w:rPr>
        <w:t>menjadi</w:t>
      </w:r>
      <w:r>
        <w:rPr>
          <w:spacing w:val="1"/>
          <w:sz w:val="24"/>
        </w:rPr>
        <w:t> </w:t>
      </w:r>
      <w:r>
        <w:rPr>
          <w:sz w:val="24"/>
        </w:rPr>
        <w:t>lebih</w:t>
      </w:r>
      <w:r>
        <w:rPr>
          <w:spacing w:val="1"/>
          <w:sz w:val="24"/>
        </w:rPr>
        <w:t> </w:t>
      </w:r>
      <w:r>
        <w:rPr>
          <w:sz w:val="24"/>
        </w:rPr>
        <w:t>baik</w:t>
      </w:r>
      <w:r>
        <w:rPr>
          <w:spacing w:val="1"/>
          <w:sz w:val="24"/>
        </w:rPr>
        <w:t> </w:t>
      </w:r>
      <w:r>
        <w:rPr>
          <w:sz w:val="24"/>
        </w:rPr>
        <w:t>profesionalisme Terapis Gigi dan Mulut. Berdasarkan kajian peran, fungsi dan</w:t>
      </w:r>
      <w:r>
        <w:rPr>
          <w:spacing w:val="-57"/>
          <w:sz w:val="24"/>
        </w:rPr>
        <w:t> </w:t>
      </w:r>
      <w:r>
        <w:rPr>
          <w:sz w:val="24"/>
        </w:rPr>
        <w:t>tugas kepala Terapis Gigi dan Mulut, perlunya Pelayanan Kesehatan Gigi dan</w:t>
      </w:r>
      <w:r>
        <w:rPr>
          <w:spacing w:val="1"/>
          <w:sz w:val="24"/>
        </w:rPr>
        <w:t> </w:t>
      </w:r>
      <w:r>
        <w:rPr>
          <w:sz w:val="24"/>
        </w:rPr>
        <w:t>Mulut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Fasilitas</w:t>
      </w:r>
      <w:r>
        <w:rPr>
          <w:spacing w:val="1"/>
          <w:sz w:val="24"/>
        </w:rPr>
        <w:t> </w:t>
      </w:r>
      <w:r>
        <w:rPr>
          <w:sz w:val="24"/>
        </w:rPr>
        <w:t>Pelayanan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i/>
          <w:sz w:val="24"/>
        </w:rPr>
        <w:t>benchmarking</w:t>
      </w:r>
      <w:r>
        <w:rPr>
          <w:i/>
          <w:spacing w:val="61"/>
          <w:sz w:val="24"/>
        </w:rPr>
        <w:t> </w:t>
      </w:r>
      <w:r>
        <w:rPr>
          <w:sz w:val="24"/>
        </w:rPr>
        <w:t>bidang</w:t>
      </w:r>
      <w:r>
        <w:rPr>
          <w:spacing w:val="1"/>
          <w:sz w:val="24"/>
        </w:rPr>
        <w:t> </w:t>
      </w:r>
      <w:r>
        <w:rPr>
          <w:sz w:val="24"/>
        </w:rPr>
        <w:t>kompetensi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kompetensi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gigi</w:t>
      </w:r>
      <w:r>
        <w:rPr>
          <w:spacing w:val="1"/>
          <w:sz w:val="24"/>
        </w:rPr>
        <w:t> </w:t>
      </w:r>
      <w:r>
        <w:rPr>
          <w:sz w:val="24"/>
        </w:rPr>
        <w:t>terapis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mulut</w:t>
      </w:r>
      <w:r>
        <w:rPr>
          <w:spacing w:val="1"/>
          <w:sz w:val="24"/>
        </w:rPr>
        <w:t> </w:t>
      </w:r>
      <w:r>
        <w:rPr>
          <w:sz w:val="24"/>
        </w:rPr>
        <w:t>internasional,</w:t>
      </w:r>
      <w:r>
        <w:rPr>
          <w:spacing w:val="-1"/>
          <w:sz w:val="24"/>
        </w:rPr>
        <w:t> </w:t>
      </w:r>
      <w:r>
        <w:rPr>
          <w:sz w:val="24"/>
        </w:rPr>
        <w:t>bidang</w:t>
      </w:r>
      <w:r>
        <w:rPr>
          <w:spacing w:val="-1"/>
          <w:sz w:val="24"/>
        </w:rPr>
        <w:t> </w:t>
      </w:r>
      <w:r>
        <w:rPr>
          <w:sz w:val="24"/>
        </w:rPr>
        <w:t>kompetensi Terapis</w:t>
      </w:r>
      <w:r>
        <w:rPr>
          <w:spacing w:val="-1"/>
          <w:sz w:val="24"/>
        </w:rPr>
        <w:t> </w:t>
      </w:r>
      <w:r>
        <w:rPr>
          <w:sz w:val="24"/>
        </w:rPr>
        <w:t>Gigi dan Mulut</w:t>
      </w:r>
      <w:r>
        <w:rPr>
          <w:spacing w:val="-1"/>
          <w:sz w:val="24"/>
        </w:rPr>
        <w:t> </w:t>
      </w:r>
      <w:r>
        <w:rPr>
          <w:sz w:val="24"/>
        </w:rPr>
        <w:t>terdiri dari:</w:t>
      </w: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1" w:after="0"/>
        <w:ind w:left="1976" w:right="0" w:hanging="361"/>
        <w:jc w:val="both"/>
        <w:rPr>
          <w:sz w:val="24"/>
        </w:rPr>
      </w:pPr>
      <w:r>
        <w:rPr>
          <w:sz w:val="24"/>
        </w:rPr>
        <w:t>Profesionalisme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Kepatuhan</w:t>
      </w:r>
      <w:r>
        <w:rPr>
          <w:spacing w:val="-1"/>
          <w:sz w:val="24"/>
        </w:rPr>
        <w:t> </w:t>
      </w:r>
      <w:r>
        <w:rPr>
          <w:sz w:val="24"/>
        </w:rPr>
        <w:t>Hukum.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0" w:after="0"/>
        <w:ind w:left="1976" w:right="0" w:hanging="361"/>
        <w:jc w:val="both"/>
        <w:rPr>
          <w:sz w:val="24"/>
        </w:rPr>
      </w:pPr>
      <w:r>
        <w:rPr>
          <w:sz w:val="24"/>
        </w:rPr>
        <w:t>Keterampilan</w:t>
      </w:r>
      <w:r>
        <w:rPr>
          <w:spacing w:val="-2"/>
          <w:sz w:val="24"/>
        </w:rPr>
        <w:t> </w:t>
      </w:r>
      <w:r>
        <w:rPr>
          <w:sz w:val="24"/>
        </w:rPr>
        <w:t>Sosial,</w:t>
      </w:r>
      <w:r>
        <w:rPr>
          <w:spacing w:val="-2"/>
          <w:sz w:val="24"/>
        </w:rPr>
        <w:t> </w:t>
      </w:r>
      <w:r>
        <w:rPr>
          <w:sz w:val="24"/>
        </w:rPr>
        <w:t>Komunikasi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Pengelolaan</w:t>
      </w:r>
      <w:r>
        <w:rPr>
          <w:spacing w:val="1"/>
          <w:sz w:val="24"/>
        </w:rPr>
        <w:t> </w:t>
      </w:r>
      <w:r>
        <w:rPr>
          <w:sz w:val="24"/>
        </w:rPr>
        <w:t>Informasi.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0" w:after="0"/>
        <w:ind w:left="1976" w:right="0" w:hanging="361"/>
        <w:jc w:val="both"/>
        <w:rPr>
          <w:sz w:val="24"/>
        </w:rPr>
      </w:pPr>
      <w:r>
        <w:rPr>
          <w:sz w:val="24"/>
        </w:rPr>
        <w:t>Berfikir</w:t>
      </w:r>
      <w:r>
        <w:rPr>
          <w:spacing w:val="-2"/>
          <w:sz w:val="24"/>
        </w:rPr>
        <w:t> </w:t>
      </w:r>
      <w:r>
        <w:rPr>
          <w:sz w:val="24"/>
        </w:rPr>
        <w:t>Kritis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Pengembangan</w:t>
      </w:r>
      <w:r>
        <w:rPr>
          <w:spacing w:val="-2"/>
          <w:sz w:val="24"/>
        </w:rPr>
        <w:t> </w:t>
      </w:r>
      <w:r>
        <w:rPr>
          <w:sz w:val="24"/>
        </w:rPr>
        <w:t>diri.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0" w:after="0"/>
        <w:ind w:left="1976" w:right="0" w:hanging="361"/>
        <w:jc w:val="both"/>
        <w:rPr>
          <w:sz w:val="24"/>
        </w:rPr>
      </w:pPr>
      <w:r>
        <w:rPr>
          <w:sz w:val="24"/>
        </w:rPr>
        <w:t>Landasan Ilmiah</w:t>
      </w:r>
      <w:r>
        <w:rPr>
          <w:spacing w:val="-2"/>
          <w:sz w:val="24"/>
        </w:rPr>
        <w:t> </w:t>
      </w:r>
      <w:r>
        <w:rPr>
          <w:sz w:val="24"/>
        </w:rPr>
        <w:t>Perawatan</w:t>
      </w:r>
      <w:r>
        <w:rPr>
          <w:spacing w:val="-2"/>
          <w:sz w:val="24"/>
        </w:rPr>
        <w:t> </w:t>
      </w:r>
      <w:r>
        <w:rPr>
          <w:sz w:val="24"/>
        </w:rPr>
        <w:t>Kesehatan</w:t>
      </w:r>
      <w:r>
        <w:rPr>
          <w:spacing w:val="-2"/>
          <w:sz w:val="24"/>
        </w:rPr>
        <w:t> </w:t>
      </w:r>
      <w:r>
        <w:rPr>
          <w:sz w:val="24"/>
        </w:rPr>
        <w:t>Gigi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Mulut.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0" w:after="0"/>
        <w:ind w:left="1976" w:right="0" w:hanging="361"/>
        <w:jc w:val="both"/>
        <w:rPr>
          <w:sz w:val="24"/>
        </w:rPr>
      </w:pPr>
      <w:r>
        <w:rPr>
          <w:sz w:val="24"/>
        </w:rPr>
        <w:t>Keterampilan</w:t>
      </w:r>
      <w:r>
        <w:rPr>
          <w:spacing w:val="-2"/>
          <w:sz w:val="24"/>
        </w:rPr>
        <w:t> </w:t>
      </w:r>
      <w:r>
        <w:rPr>
          <w:sz w:val="24"/>
        </w:rPr>
        <w:t>Klinis</w:t>
      </w:r>
      <w:r>
        <w:rPr>
          <w:spacing w:val="-1"/>
          <w:sz w:val="24"/>
        </w:rPr>
        <w:t> </w:t>
      </w:r>
      <w:r>
        <w:rPr>
          <w:sz w:val="24"/>
        </w:rPr>
        <w:t>Perawatan</w:t>
      </w:r>
      <w:r>
        <w:rPr>
          <w:spacing w:val="-2"/>
          <w:sz w:val="24"/>
        </w:rPr>
        <w:t> </w:t>
      </w:r>
      <w:r>
        <w:rPr>
          <w:sz w:val="24"/>
        </w:rPr>
        <w:t>Kesehatan</w:t>
      </w:r>
      <w:r>
        <w:rPr>
          <w:spacing w:val="-1"/>
          <w:sz w:val="24"/>
        </w:rPr>
        <w:t> </w:t>
      </w:r>
      <w:r>
        <w:rPr>
          <w:sz w:val="24"/>
        </w:rPr>
        <w:t>Gigi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Mulut.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977" w:val="left" w:leader="none"/>
        </w:tabs>
        <w:spacing w:line="240" w:lineRule="auto" w:before="0" w:after="0"/>
        <w:ind w:left="1976" w:right="0" w:hanging="361"/>
        <w:jc w:val="both"/>
        <w:rPr>
          <w:sz w:val="24"/>
        </w:rPr>
      </w:pPr>
      <w:r>
        <w:rPr>
          <w:sz w:val="24"/>
        </w:rPr>
        <w:t>Pengelolaan</w:t>
      </w:r>
      <w:r>
        <w:rPr>
          <w:spacing w:val="-1"/>
          <w:sz w:val="24"/>
        </w:rPr>
        <w:t> </w:t>
      </w:r>
      <w:r>
        <w:rPr>
          <w:sz w:val="24"/>
        </w:rPr>
        <w:t>Perawatan Kesehatan Gigi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Mulut.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768" w:footer="0" w:top="1500" w:bottom="280" w:left="1720" w:right="1580"/>
        </w:sect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2613"/>
        <w:rPr>
          <w:sz w:val="20"/>
        </w:rPr>
      </w:pPr>
      <w:r>
        <w:rPr>
          <w:sz w:val="20"/>
        </w:rPr>
        <w:pict>
          <v:group style="width:211.15pt;height:234.75pt;mso-position-horizontal-relative:char;mso-position-vertical-relative:line" coordorigin="0,0" coordsize="4223,4695">
            <v:shape style="position:absolute;left:0;top:0;width:4223;height:4695" type="#_x0000_t75" stroked="false">
              <v:imagedata r:id="rId6" o:title=""/>
            </v:shape>
            <v:shape style="position:absolute;left:0;top:0;width:4223;height:469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40"/>
                      </w:rPr>
                    </w:pPr>
                  </w:p>
                  <w:p>
                    <w:pPr>
                      <w:spacing w:line="216" w:lineRule="auto" w:before="0"/>
                      <w:ind w:left="1572" w:right="1568" w:firstLine="40"/>
                      <w:jc w:val="both"/>
                      <w:rPr>
                        <w:rFonts w:ascii="Calibri"/>
                        <w:sz w:val="30"/>
                      </w:rPr>
                    </w:pPr>
                    <w:r>
                      <w:rPr>
                        <w:rFonts w:ascii="Calibri"/>
                        <w:color w:val="FFFFFF"/>
                        <w:sz w:val="30"/>
                      </w:rPr>
                      <w:t>TERAPIS</w:t>
                    </w:r>
                    <w:r>
                      <w:rPr>
                        <w:rFonts w:ascii="Calibri"/>
                        <w:color w:val="FFFFFF"/>
                        <w:spacing w:val="-66"/>
                        <w:sz w:val="30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spacing w:val="-1"/>
                        <w:sz w:val="30"/>
                      </w:rPr>
                      <w:t>GIGIDAN</w:t>
                    </w:r>
                    <w:r>
                      <w:rPr>
                        <w:rFonts w:ascii="Calibri"/>
                        <w:color w:val="FFFFFF"/>
                        <w:spacing w:val="-66"/>
                        <w:sz w:val="30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sz w:val="30"/>
                      </w:rPr>
                      <w:t>MULUT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47"/>
        <w:ind w:left="2396" w:right="1908"/>
        <w:jc w:val="center"/>
      </w:pPr>
      <w:r>
        <w:rPr/>
        <w:t>Gambar</w:t>
      </w:r>
      <w:r>
        <w:rPr>
          <w:spacing w:val="-3"/>
        </w:rPr>
        <w:t> </w:t>
      </w:r>
      <w:r>
        <w:rPr/>
        <w:t>2.1</w:t>
      </w:r>
    </w:p>
    <w:p>
      <w:pPr>
        <w:pStyle w:val="BodyText"/>
        <w:spacing w:before="137"/>
        <w:ind w:left="2990" w:right="1908"/>
        <w:jc w:val="center"/>
      </w:pPr>
      <w:r>
        <w:rPr/>
        <w:t>Area</w:t>
      </w:r>
      <w:r>
        <w:rPr>
          <w:spacing w:val="-1"/>
        </w:rPr>
        <w:t> </w:t>
      </w:r>
      <w:r>
        <w:rPr/>
        <w:t>Kompetensi</w:t>
      </w:r>
      <w:r>
        <w:rPr>
          <w:spacing w:val="1"/>
        </w:rPr>
        <w:t> </w:t>
      </w:r>
      <w:r>
        <w:rPr/>
        <w:t>Terapis</w:t>
      </w:r>
      <w:r>
        <w:rPr>
          <w:spacing w:val="-1"/>
        </w:rPr>
        <w:t> </w:t>
      </w:r>
      <w:r>
        <w:rPr/>
        <w:t>Gigi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Mulut</w:t>
      </w:r>
    </w:p>
    <w:sectPr>
      <w:pgSz w:w="12240" w:h="15840"/>
      <w:pgMar w:header="768" w:footer="0" w:top="1500" w:bottom="280" w:left="17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1.899994pt;margin-top:37.400002pt;width:18.25pt;height:14pt;mso-position-horizontal-relative:page;mso-position-vertical-relative:page;z-index:-15920128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."/>
      <w:lvlJc w:val="left"/>
      <w:pPr>
        <w:ind w:left="1256" w:hanging="28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97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201" w:hanging="226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74" w:hanging="22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48" w:hanging="2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2" w:hanging="2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96" w:hanging="2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70" w:hanging="2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44" w:hanging="2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18" w:hanging="2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2" w:hanging="226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349" w:hanging="36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000" w:hanging="3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660" w:hanging="3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320" w:hanging="3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80" w:hanging="3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0" w:hanging="3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00" w:hanging="3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60" w:hanging="3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20" w:hanging="36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2349" w:hanging="45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000" w:hanging="45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660" w:hanging="45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320" w:hanging="45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80" w:hanging="45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40" w:hanging="45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00" w:hanging="45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60" w:hanging="45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20" w:hanging="45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988" w:hanging="3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67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37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6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6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5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5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48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48" w:hanging="30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220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201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97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126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34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700" w:hanging="360"/>
      </w:pPr>
      <w:rPr>
        <w:rFonts w:hint="default"/>
        <w:lang w:val="id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15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56" w:hanging="241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Rahardian</dc:creator>
  <dcterms:created xsi:type="dcterms:W3CDTF">2023-06-25T05:17:15Z</dcterms:created>
  <dcterms:modified xsi:type="dcterms:W3CDTF">2023-06-25T05:17:15Z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2023-06-25T00:00:00Z</vt:filetime>
  </property>
</Properties>
</file>