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573" w:rsidRDefault="00D17278" w:rsidP="00F51E10">
      <w:pPr>
        <w:spacing w:after="0" w:line="480" w:lineRule="auto"/>
        <w:jc w:val="center"/>
        <w:rPr>
          <w:b/>
        </w:rPr>
      </w:pPr>
      <w:r>
        <w:rPr>
          <w:b/>
        </w:rPr>
        <w:t>BAB II</w:t>
      </w:r>
    </w:p>
    <w:p w:rsidR="00A04633" w:rsidRDefault="00D17278">
      <w:pPr>
        <w:spacing w:after="249" w:line="262" w:lineRule="auto"/>
        <w:ind w:left="274" w:right="318"/>
        <w:jc w:val="center"/>
      </w:pPr>
      <w:r>
        <w:rPr>
          <w:b/>
        </w:rPr>
        <w:t>TINJAUAN PUST</w:t>
      </w:r>
      <w:bookmarkStart w:id="0" w:name="_GoBack"/>
      <w:bookmarkEnd w:id="0"/>
      <w:r>
        <w:rPr>
          <w:b/>
        </w:rPr>
        <w:t xml:space="preserve">AKA </w:t>
      </w:r>
    </w:p>
    <w:p w:rsidR="00A04633" w:rsidRDefault="00D17278">
      <w:pPr>
        <w:spacing w:after="255" w:line="259" w:lineRule="auto"/>
        <w:ind w:left="0" w:firstLine="0"/>
        <w:jc w:val="left"/>
      </w:pPr>
      <w:r>
        <w:rPr>
          <w:b/>
        </w:rPr>
        <w:t xml:space="preserve"> </w:t>
      </w:r>
    </w:p>
    <w:p w:rsidR="00A04633" w:rsidRDefault="00D17278">
      <w:pPr>
        <w:spacing w:after="249" w:line="262" w:lineRule="auto"/>
        <w:ind w:left="7"/>
      </w:pPr>
      <w:r>
        <w:rPr>
          <w:b/>
        </w:rPr>
        <w:t>A.</w:t>
      </w:r>
      <w:r>
        <w:rPr>
          <w:rFonts w:ascii="Arial" w:eastAsia="Arial" w:hAnsi="Arial" w:cs="Arial"/>
          <w:b/>
        </w:rPr>
        <w:t xml:space="preserve"> </w:t>
      </w:r>
      <w:r>
        <w:rPr>
          <w:b/>
        </w:rPr>
        <w:t xml:space="preserve">Kebersihan Gigi dan Mulut </w:t>
      </w:r>
    </w:p>
    <w:p w:rsidR="00A04633" w:rsidRDefault="00D17278">
      <w:pPr>
        <w:pStyle w:val="Heading1"/>
        <w:ind w:left="437" w:right="0"/>
      </w:pPr>
      <w:r>
        <w:t>1.</w:t>
      </w:r>
      <w:r>
        <w:rPr>
          <w:rFonts w:ascii="Arial" w:eastAsia="Arial" w:hAnsi="Arial" w:cs="Arial"/>
        </w:rPr>
        <w:t xml:space="preserve"> </w:t>
      </w:r>
      <w:r>
        <w:t xml:space="preserve">Definisi Kebersihan Gigi Dan Mulut </w:t>
      </w:r>
    </w:p>
    <w:p w:rsidR="00A04633" w:rsidRDefault="00D17278" w:rsidP="008B7573">
      <w:pPr>
        <w:spacing w:after="0" w:line="477" w:lineRule="auto"/>
        <w:ind w:left="847" w:firstLine="593"/>
      </w:pPr>
      <w:r>
        <w:t>Kebers</w:t>
      </w:r>
      <w:r w:rsidR="00DE07FA">
        <w:t>ihan gigi dan mulut yaitu kondisi</w:t>
      </w:r>
      <w:r>
        <w:t xml:space="preserve"> dimana gigi yang b</w:t>
      </w:r>
      <w:r w:rsidR="00DE07FA">
        <w:t>erada didalam rongga mulut pada kondisi bersih, tidak terdapat plak juga kotoran lain yang terdapat diatas permukaan gigi semacam</w:t>
      </w:r>
      <w:r>
        <w:t xml:space="preserve"> karang gigi, dan sisa makanan serta tidak tercium bau busuk dalam mulut (Hermanto, dkk, 2021).  </w:t>
      </w:r>
    </w:p>
    <w:p w:rsidR="00A04633" w:rsidRDefault="00D17278">
      <w:pPr>
        <w:spacing w:after="252" w:line="259" w:lineRule="auto"/>
        <w:ind w:left="852" w:firstLine="0"/>
        <w:jc w:val="left"/>
      </w:pPr>
      <w:r>
        <w:t xml:space="preserve"> </w:t>
      </w:r>
    </w:p>
    <w:p w:rsidR="00A04633" w:rsidRDefault="00D17278">
      <w:pPr>
        <w:spacing w:after="249" w:line="262" w:lineRule="auto"/>
        <w:ind w:left="7"/>
      </w:pPr>
      <w:r>
        <w:rPr>
          <w:b/>
        </w:rPr>
        <w:t xml:space="preserve"> B</w:t>
      </w:r>
      <w:r>
        <w:t xml:space="preserve">.  </w:t>
      </w:r>
      <w:r>
        <w:rPr>
          <w:b/>
        </w:rPr>
        <w:t>Menyikat Gigi</w:t>
      </w:r>
      <w:r>
        <w:t xml:space="preserve"> </w:t>
      </w:r>
    </w:p>
    <w:p w:rsidR="00A04633" w:rsidRDefault="00D17278">
      <w:pPr>
        <w:pStyle w:val="Heading1"/>
        <w:ind w:left="437" w:right="0"/>
      </w:pPr>
      <w:r>
        <w:t xml:space="preserve">1.    Definisi Menyikat Gigi </w:t>
      </w:r>
    </w:p>
    <w:p w:rsidR="00A04633" w:rsidRDefault="00DE07FA" w:rsidP="008B7573">
      <w:pPr>
        <w:spacing w:after="5" w:line="476" w:lineRule="auto"/>
        <w:ind w:left="847" w:firstLine="593"/>
      </w:pPr>
      <w:r>
        <w:t>Menyikat gigi merupakan tindakan yang paling biasa disarankan untuk menghilangkan semua kotoran yang menempel di permukaan gigi serta gusi. Menyikat gigi merupakan</w:t>
      </w:r>
      <w:r w:rsidR="00D17278">
        <w:t xml:space="preserve"> cara yang paling efektif dalam membersihkan debris. Masalah yang paling banyak dalam gigi dan mulut adalah </w:t>
      </w:r>
      <w:r w:rsidR="00D17278" w:rsidRPr="00103C9F">
        <w:rPr>
          <w:i/>
        </w:rPr>
        <w:t>debris</w:t>
      </w:r>
      <w:r w:rsidR="00D17278">
        <w:t xml:space="preserve">. </w:t>
      </w:r>
      <w:r w:rsidR="00D17278" w:rsidRPr="00103C9F">
        <w:rPr>
          <w:i/>
        </w:rPr>
        <w:t xml:space="preserve">Debris </w:t>
      </w:r>
      <w:r>
        <w:t>akan  masih tetap melekat di</w:t>
      </w:r>
      <w:r w:rsidR="00D17278">
        <w:t xml:space="preserve"> permukaan gigi jika dalam menyikat gigi masih kurang tepat. </w:t>
      </w:r>
      <w:r w:rsidR="00D17278" w:rsidRPr="00103C9F">
        <w:rPr>
          <w:i/>
        </w:rPr>
        <w:t>Debris</w:t>
      </w:r>
      <w:r w:rsidR="00D17278">
        <w:t xml:space="preserve"> yang tidak dapat dibersihkan akan termineralisasi menjadi </w:t>
      </w:r>
      <w:r w:rsidR="00D17278" w:rsidRPr="00103C9F">
        <w:rPr>
          <w:i/>
        </w:rPr>
        <w:t>calculus</w:t>
      </w:r>
      <w:r w:rsidR="00D17278">
        <w:t xml:space="preserve"> atau karang gigi</w:t>
      </w:r>
      <w:r w:rsidR="00D17278" w:rsidRPr="00103C9F">
        <w:rPr>
          <w:i/>
        </w:rPr>
        <w:t>. Debris</w:t>
      </w:r>
      <w:r w:rsidR="00D17278">
        <w:t xml:space="preserve"> dan </w:t>
      </w:r>
      <w:r w:rsidR="00D17278" w:rsidRPr="00103C9F">
        <w:rPr>
          <w:i/>
        </w:rPr>
        <w:t>calculus</w:t>
      </w:r>
      <w:r w:rsidR="00D17278">
        <w:t xml:space="preserve"> inilah yang akan mengiritasi gusi dan menyebabkan gusi berdarah, bengkak atau gingivitis (Putra, dkk 2021). </w:t>
      </w:r>
    </w:p>
    <w:p w:rsidR="00A04633" w:rsidRDefault="00A04633" w:rsidP="008B7573">
      <w:pPr>
        <w:tabs>
          <w:tab w:val="left" w:pos="720"/>
          <w:tab w:val="center" w:pos="3968"/>
        </w:tabs>
        <w:spacing w:after="1746" w:line="259" w:lineRule="auto"/>
        <w:ind w:left="0" w:firstLine="0"/>
        <w:jc w:val="left"/>
      </w:pPr>
    </w:p>
    <w:p w:rsidR="00A04633" w:rsidRDefault="00D17278">
      <w:pPr>
        <w:pStyle w:val="Heading1"/>
        <w:ind w:left="437" w:right="0"/>
      </w:pPr>
      <w:r>
        <w:t xml:space="preserve">2.  Sikat Gigi </w:t>
      </w:r>
    </w:p>
    <w:p w:rsidR="00A04633" w:rsidRDefault="00D17278" w:rsidP="00567C1F">
      <w:pPr>
        <w:spacing w:after="0" w:line="476" w:lineRule="auto"/>
        <w:ind w:left="720" w:firstLine="720"/>
      </w:pPr>
      <w:r>
        <w:t>Menurut</w:t>
      </w:r>
      <w:r>
        <w:rPr>
          <w:b/>
        </w:rPr>
        <w:t xml:space="preserve"> </w:t>
      </w:r>
      <w:r>
        <w:t>(Astuti, 2019) Pilihlah ukuran kepala sikat yang ukurannya kecil sehingga menjangkau semua bagian gigi dengan baik te</w:t>
      </w:r>
      <w:r w:rsidR="00397434">
        <w:t>rmasuk</w:t>
      </w:r>
      <w:r>
        <w:t xml:space="preserve"> yang paling belakang. Dan pilihlah bagian gagang sikat yang tidak licin agar pada saat sikat gigi, tetap bisa digunakan dengan baik meskipun dalam keadaan licin. </w:t>
      </w:r>
    </w:p>
    <w:p w:rsidR="00A04633" w:rsidRDefault="00D17278" w:rsidP="00912C93">
      <w:pPr>
        <w:spacing w:after="16" w:line="259" w:lineRule="auto"/>
        <w:ind w:left="709" w:firstLine="0"/>
        <w:jc w:val="center"/>
      </w:pPr>
      <w:r>
        <w:rPr>
          <w:noProof/>
        </w:rPr>
        <w:drawing>
          <wp:inline distT="0" distB="0" distL="0" distR="0" wp14:anchorId="149EE89E" wp14:editId="2F4EC400">
            <wp:extent cx="1956816" cy="1094232"/>
            <wp:effectExtent l="0" t="0" r="0" b="0"/>
            <wp:docPr id="2478" name="Picture 2478"/>
            <wp:cNvGraphicFramePr/>
            <a:graphic xmlns:a="http://schemas.openxmlformats.org/drawingml/2006/main">
              <a:graphicData uri="http://schemas.openxmlformats.org/drawingml/2006/picture">
                <pic:pic xmlns:pic="http://schemas.openxmlformats.org/drawingml/2006/picture">
                  <pic:nvPicPr>
                    <pic:cNvPr id="2478" name="Picture 2478"/>
                    <pic:cNvPicPr/>
                  </pic:nvPicPr>
                  <pic:blipFill>
                    <a:blip r:embed="rId8"/>
                    <a:stretch>
                      <a:fillRect/>
                    </a:stretch>
                  </pic:blipFill>
                  <pic:spPr>
                    <a:xfrm>
                      <a:off x="0" y="0"/>
                      <a:ext cx="1956816" cy="1094232"/>
                    </a:xfrm>
                    <a:prstGeom prst="rect">
                      <a:avLst/>
                    </a:prstGeom>
                  </pic:spPr>
                </pic:pic>
              </a:graphicData>
            </a:graphic>
          </wp:inline>
        </w:drawing>
      </w:r>
    </w:p>
    <w:p w:rsidR="00A04633" w:rsidRDefault="00D17278" w:rsidP="00912C93">
      <w:pPr>
        <w:spacing w:after="29" w:line="247" w:lineRule="auto"/>
        <w:ind w:left="709" w:right="-1" w:firstLine="0"/>
        <w:jc w:val="center"/>
      </w:pPr>
      <w:r>
        <w:rPr>
          <w:b/>
          <w:sz w:val="20"/>
        </w:rPr>
        <w:t>Gambar 2.1 Sikat Gigi</w:t>
      </w:r>
    </w:p>
    <w:p w:rsidR="007D0A07" w:rsidRDefault="00D07C3F" w:rsidP="00912C93">
      <w:pPr>
        <w:tabs>
          <w:tab w:val="left" w:pos="5660"/>
        </w:tabs>
        <w:spacing w:after="29" w:line="247" w:lineRule="auto"/>
        <w:ind w:left="709" w:right="-1" w:firstLine="0"/>
        <w:jc w:val="center"/>
        <w:rPr>
          <w:b/>
          <w:sz w:val="20"/>
        </w:rPr>
      </w:pPr>
      <w:r>
        <w:rPr>
          <w:b/>
          <w:sz w:val="20"/>
        </w:rPr>
        <w:t>Sumber viva.co.id diakses 26</w:t>
      </w:r>
      <w:r w:rsidR="007D0A07">
        <w:rPr>
          <w:b/>
          <w:sz w:val="20"/>
        </w:rPr>
        <w:t>April 2019</w:t>
      </w:r>
    </w:p>
    <w:p w:rsidR="00A04633" w:rsidRDefault="00A04633" w:rsidP="00912C93">
      <w:pPr>
        <w:spacing w:after="29" w:line="247" w:lineRule="auto"/>
        <w:ind w:left="709" w:right="2277" w:firstLine="0"/>
        <w:jc w:val="center"/>
      </w:pPr>
    </w:p>
    <w:p w:rsidR="00A04633" w:rsidRDefault="00D17278">
      <w:pPr>
        <w:pStyle w:val="Heading1"/>
        <w:ind w:left="437" w:right="0"/>
      </w:pPr>
      <w:r>
        <w:t xml:space="preserve">3.    Pasta Gigi </w:t>
      </w:r>
    </w:p>
    <w:p w:rsidR="00A04633" w:rsidRDefault="00D17278">
      <w:pPr>
        <w:spacing w:after="0" w:line="477" w:lineRule="auto"/>
        <w:ind w:left="852" w:hanging="425"/>
      </w:pPr>
      <w:r>
        <w:t xml:space="preserve">  </w:t>
      </w:r>
      <w:r w:rsidR="00C82D69">
        <w:tab/>
      </w:r>
      <w:r w:rsidR="00567C1F">
        <w:tab/>
      </w:r>
      <w:r>
        <w:t>Pasta gigi adalah suatu bentuk padat atau gel yang dipakai untuk meningkatkan kesehatan gigi dan mulut</w:t>
      </w:r>
      <w:r w:rsidR="00397434">
        <w:t xml:space="preserve"> dengan cara mengangkat </w:t>
      </w:r>
      <w:r>
        <w:t xml:space="preserve">sisa makanan, </w:t>
      </w:r>
      <w:r w:rsidR="00397434">
        <w:t>plak, dan</w:t>
      </w:r>
      <w:r>
        <w:t xml:space="preserve"> untuk mengurangi atau menghilangkan bau mulut, pilih pasta gigi ya</w:t>
      </w:r>
      <w:r w:rsidR="00397434">
        <w:t>ng banyak mengandung</w:t>
      </w:r>
      <w:r>
        <w:t xml:space="preserve"> fluoride cukup, karena fungsi fluoride untuk menjaga gigi agar tidak berlubang (Astuti, 2019).  </w:t>
      </w:r>
    </w:p>
    <w:p w:rsidR="00A04633" w:rsidRDefault="00D17278">
      <w:pPr>
        <w:spacing w:after="0" w:line="259" w:lineRule="auto"/>
        <w:ind w:left="2881" w:firstLine="0"/>
        <w:jc w:val="left"/>
      </w:pPr>
      <w:r>
        <w:rPr>
          <w:b/>
          <w:sz w:val="20"/>
        </w:rPr>
        <w:t xml:space="preserve"> </w:t>
      </w:r>
    </w:p>
    <w:p w:rsidR="00A04633" w:rsidRDefault="00D17278">
      <w:pPr>
        <w:spacing w:after="9" w:line="259" w:lineRule="auto"/>
        <w:ind w:left="2109" w:firstLine="0"/>
        <w:jc w:val="left"/>
      </w:pPr>
      <w:r>
        <w:rPr>
          <w:noProof/>
        </w:rPr>
        <w:drawing>
          <wp:inline distT="0" distB="0" distL="0" distR="0" wp14:anchorId="7BC1FC3A" wp14:editId="5BF6412B">
            <wp:extent cx="1991868" cy="1154405"/>
            <wp:effectExtent l="0" t="0" r="0" b="0"/>
            <wp:docPr id="2480" name="Picture 2480"/>
            <wp:cNvGraphicFramePr/>
            <a:graphic xmlns:a="http://schemas.openxmlformats.org/drawingml/2006/main">
              <a:graphicData uri="http://schemas.openxmlformats.org/drawingml/2006/picture">
                <pic:pic xmlns:pic="http://schemas.openxmlformats.org/drawingml/2006/picture">
                  <pic:nvPicPr>
                    <pic:cNvPr id="2480" name="Picture 2480"/>
                    <pic:cNvPicPr/>
                  </pic:nvPicPr>
                  <pic:blipFill>
                    <a:blip r:embed="rId9"/>
                    <a:stretch>
                      <a:fillRect/>
                    </a:stretch>
                  </pic:blipFill>
                  <pic:spPr>
                    <a:xfrm>
                      <a:off x="0" y="0"/>
                      <a:ext cx="1991868" cy="1154405"/>
                    </a:xfrm>
                    <a:prstGeom prst="rect">
                      <a:avLst/>
                    </a:prstGeom>
                  </pic:spPr>
                </pic:pic>
              </a:graphicData>
            </a:graphic>
          </wp:inline>
        </w:drawing>
      </w:r>
    </w:p>
    <w:p w:rsidR="00A04633" w:rsidRDefault="00D17278">
      <w:pPr>
        <w:spacing w:after="5" w:line="247" w:lineRule="auto"/>
        <w:ind w:left="1450" w:right="2277"/>
        <w:jc w:val="left"/>
      </w:pPr>
      <w:r>
        <w:rPr>
          <w:b/>
          <w:sz w:val="20"/>
        </w:rPr>
        <w:t xml:space="preserve">                         Gambar 2.2 Pasta Gigi </w:t>
      </w:r>
    </w:p>
    <w:p w:rsidR="00934533" w:rsidRPr="007D0A07" w:rsidRDefault="00934533" w:rsidP="007D0A07">
      <w:pPr>
        <w:tabs>
          <w:tab w:val="center" w:pos="271"/>
          <w:tab w:val="center" w:pos="720"/>
          <w:tab w:val="center" w:pos="1440"/>
          <w:tab w:val="center" w:pos="3254"/>
        </w:tabs>
        <w:spacing w:after="2236" w:line="247" w:lineRule="auto"/>
        <w:ind w:left="-631" w:firstLine="0"/>
        <w:jc w:val="left"/>
        <w:rPr>
          <w:b/>
          <w:sz w:val="20"/>
        </w:rPr>
      </w:pPr>
      <w:r>
        <w:rPr>
          <w:b/>
          <w:sz w:val="20"/>
        </w:rPr>
        <w:t xml:space="preserve"> </w:t>
      </w:r>
      <w:r>
        <w:rPr>
          <w:b/>
          <w:sz w:val="20"/>
        </w:rPr>
        <w:tab/>
        <w:t xml:space="preserve"> </w:t>
      </w:r>
      <w:r>
        <w:rPr>
          <w:b/>
          <w:sz w:val="20"/>
        </w:rPr>
        <w:tab/>
        <w:t xml:space="preserve"> </w:t>
      </w:r>
      <w:r>
        <w:rPr>
          <w:b/>
          <w:sz w:val="20"/>
        </w:rPr>
        <w:tab/>
        <w:t xml:space="preserve">                 </w:t>
      </w:r>
      <w:r w:rsidR="007D0A07">
        <w:rPr>
          <w:b/>
          <w:sz w:val="20"/>
        </w:rPr>
        <w:t xml:space="preserve">      </w:t>
      </w:r>
      <w:r>
        <w:rPr>
          <w:b/>
          <w:sz w:val="20"/>
        </w:rPr>
        <w:t xml:space="preserve">  </w:t>
      </w:r>
      <w:r w:rsidR="00D17278">
        <w:rPr>
          <w:b/>
          <w:sz w:val="20"/>
        </w:rPr>
        <w:t xml:space="preserve">Sumber viva.co.id </w:t>
      </w:r>
      <w:r w:rsidR="007D0A07">
        <w:rPr>
          <w:b/>
          <w:sz w:val="20"/>
        </w:rPr>
        <w:t xml:space="preserve">diakses </w:t>
      </w:r>
      <w:r>
        <w:rPr>
          <w:b/>
          <w:sz w:val="20"/>
        </w:rPr>
        <w:t>26 April 2019</w:t>
      </w:r>
    </w:p>
    <w:p w:rsidR="00A04633" w:rsidRDefault="00D17278">
      <w:pPr>
        <w:pStyle w:val="Heading1"/>
        <w:ind w:left="437" w:right="0"/>
      </w:pPr>
      <w:r>
        <w:t xml:space="preserve">4.  Tujuan Menyikat Gigi </w:t>
      </w:r>
    </w:p>
    <w:p w:rsidR="00A04633" w:rsidRDefault="00D17278">
      <w:pPr>
        <w:numPr>
          <w:ilvl w:val="0"/>
          <w:numId w:val="7"/>
        </w:numPr>
        <w:ind w:hanging="425"/>
      </w:pPr>
      <w:r>
        <w:t xml:space="preserve">Mencegah timbulnya karang gigi, </w:t>
      </w:r>
      <w:r w:rsidR="00675DD4">
        <w:t>lubang gigi dan lain sebagainya.</w:t>
      </w:r>
    </w:p>
    <w:p w:rsidR="00A04633" w:rsidRDefault="00D17278">
      <w:pPr>
        <w:numPr>
          <w:ilvl w:val="0"/>
          <w:numId w:val="7"/>
        </w:numPr>
        <w:ind w:hanging="425"/>
      </w:pPr>
      <w:r>
        <w:t xml:space="preserve">Memberikan rasa segar pada mulut  (Muhtar, dkk 2020). </w:t>
      </w:r>
    </w:p>
    <w:p w:rsidR="00A04633" w:rsidRDefault="00D17278">
      <w:pPr>
        <w:pStyle w:val="Heading1"/>
        <w:ind w:left="437" w:right="0"/>
      </w:pPr>
      <w:r>
        <w:t xml:space="preserve">5.  Frekuensi Menyikat Gigi </w:t>
      </w:r>
    </w:p>
    <w:p w:rsidR="00397434" w:rsidRDefault="00D17278" w:rsidP="00616CE0">
      <w:pPr>
        <w:spacing w:after="1" w:line="476" w:lineRule="auto"/>
        <w:ind w:left="709" w:hanging="282"/>
      </w:pPr>
      <w:r>
        <w:t xml:space="preserve">  </w:t>
      </w:r>
      <w:r w:rsidR="00567C1F">
        <w:tab/>
        <w:t xml:space="preserve"> </w:t>
      </w:r>
      <w:r w:rsidR="00397434">
        <w:t xml:space="preserve">Durasi waktu untuk </w:t>
      </w:r>
      <w:r>
        <w:t>menyikat gigi dianjurk</w:t>
      </w:r>
      <w:r w:rsidR="00397434">
        <w:t xml:space="preserve">an dua sampai lima menit </w:t>
      </w:r>
    </w:p>
    <w:p w:rsidR="00A04633" w:rsidRDefault="00567C1F" w:rsidP="00616CE0">
      <w:pPr>
        <w:spacing w:after="1" w:line="476" w:lineRule="auto"/>
        <w:ind w:left="709" w:firstLine="0"/>
      </w:pPr>
      <w:r>
        <w:t xml:space="preserve">dengan </w:t>
      </w:r>
      <w:r w:rsidR="00D17278">
        <w:t xml:space="preserve">cara sistematis supaya tidak ada gigi yang terlampaui yaitu dimulai dari posterior ke anterior dan berakhir pada bagian posterior sisi lainnya </w:t>
      </w:r>
    </w:p>
    <w:p w:rsidR="00A04633" w:rsidRDefault="00D17278" w:rsidP="00616CE0">
      <w:pPr>
        <w:ind w:firstLine="687"/>
      </w:pPr>
      <w:r>
        <w:t xml:space="preserve">(Astuti, 2019). </w:t>
      </w:r>
    </w:p>
    <w:p w:rsidR="00A04633" w:rsidRDefault="00D17278">
      <w:pPr>
        <w:pStyle w:val="Heading1"/>
        <w:ind w:left="437" w:right="0"/>
      </w:pPr>
      <w:r>
        <w:t xml:space="preserve">6.  Metode Menyikat Gigi </w:t>
      </w:r>
    </w:p>
    <w:p w:rsidR="00A04633" w:rsidRDefault="00D17278">
      <w:pPr>
        <w:tabs>
          <w:tab w:val="center" w:pos="427"/>
          <w:tab w:val="center" w:pos="4241"/>
        </w:tabs>
        <w:ind w:left="0" w:firstLine="0"/>
        <w:jc w:val="left"/>
      </w:pPr>
      <w:r>
        <w:rPr>
          <w:rFonts w:ascii="Calibri" w:eastAsia="Calibri" w:hAnsi="Calibri" w:cs="Calibri"/>
          <w:sz w:val="22"/>
        </w:rPr>
        <w:tab/>
      </w:r>
      <w:r w:rsidR="00567C1F">
        <w:rPr>
          <w:b/>
        </w:rPr>
        <w:t xml:space="preserve"> </w:t>
      </w:r>
      <w:r w:rsidR="00567C1F">
        <w:rPr>
          <w:b/>
        </w:rPr>
        <w:tab/>
      </w:r>
      <w:r>
        <w:t>Terdapat beberapa metode menyikat gigi menurut (Nuru, 2019) ) yaitu :</w:t>
      </w:r>
      <w:r>
        <w:rPr>
          <w:b/>
        </w:rPr>
        <w:t xml:space="preserve"> </w:t>
      </w:r>
    </w:p>
    <w:p w:rsidR="00A04633" w:rsidRDefault="00D17278">
      <w:pPr>
        <w:numPr>
          <w:ilvl w:val="0"/>
          <w:numId w:val="8"/>
        </w:numPr>
        <w:spacing w:after="0" w:line="476" w:lineRule="auto"/>
        <w:ind w:hanging="425"/>
      </w:pPr>
      <w:r w:rsidRPr="00675DD4">
        <w:rPr>
          <w:i/>
        </w:rPr>
        <w:t>Scrub</w:t>
      </w:r>
      <w:r>
        <w:t xml:space="preserve">, metode ini memperkenalkan cara menggerakan sikat gigi secara </w:t>
      </w:r>
      <w:r w:rsidRPr="00675DD4">
        <w:rPr>
          <w:i/>
        </w:rPr>
        <w:t>horizontal</w:t>
      </w:r>
      <w:r w:rsidR="00397434">
        <w:t xml:space="preserve">. Bagian ujung dari bulu sikat ditempatkan pada bagian perbatasan gigi dan gusi, lalu </w:t>
      </w:r>
      <w:r>
        <w:t xml:space="preserve">gerakan maju dan mundur berulang kali. </w:t>
      </w:r>
    </w:p>
    <w:p w:rsidR="00A04633" w:rsidRDefault="00D17278">
      <w:pPr>
        <w:spacing w:after="13" w:line="259" w:lineRule="auto"/>
        <w:ind w:left="2304" w:firstLine="0"/>
        <w:jc w:val="left"/>
      </w:pPr>
      <w:r>
        <w:rPr>
          <w:noProof/>
        </w:rPr>
        <w:drawing>
          <wp:inline distT="0" distB="0" distL="0" distR="0" wp14:anchorId="112EF174" wp14:editId="50F1B905">
            <wp:extent cx="1965960" cy="1406652"/>
            <wp:effectExtent l="0" t="0" r="0" b="0"/>
            <wp:docPr id="2572" name="Picture 2572"/>
            <wp:cNvGraphicFramePr/>
            <a:graphic xmlns:a="http://schemas.openxmlformats.org/drawingml/2006/main">
              <a:graphicData uri="http://schemas.openxmlformats.org/drawingml/2006/picture">
                <pic:pic xmlns:pic="http://schemas.openxmlformats.org/drawingml/2006/picture">
                  <pic:nvPicPr>
                    <pic:cNvPr id="2572" name="Picture 2572"/>
                    <pic:cNvPicPr/>
                  </pic:nvPicPr>
                  <pic:blipFill>
                    <a:blip r:embed="rId10"/>
                    <a:stretch>
                      <a:fillRect/>
                    </a:stretch>
                  </pic:blipFill>
                  <pic:spPr>
                    <a:xfrm>
                      <a:off x="0" y="0"/>
                      <a:ext cx="1965960" cy="1406652"/>
                    </a:xfrm>
                    <a:prstGeom prst="rect">
                      <a:avLst/>
                    </a:prstGeom>
                  </pic:spPr>
                </pic:pic>
              </a:graphicData>
            </a:graphic>
          </wp:inline>
        </w:drawing>
      </w:r>
    </w:p>
    <w:p w:rsidR="00A04633" w:rsidRDefault="00D17278">
      <w:pPr>
        <w:spacing w:after="0" w:line="259" w:lineRule="auto"/>
        <w:ind w:left="10" w:right="56"/>
        <w:jc w:val="center"/>
      </w:pPr>
      <w:r>
        <w:rPr>
          <w:b/>
          <w:sz w:val="22"/>
        </w:rPr>
        <w:t xml:space="preserve">Gambar 2.3 Metode Menyikat Gigi </w:t>
      </w:r>
      <w:r w:rsidRPr="00675DD4">
        <w:rPr>
          <w:b/>
          <w:i/>
          <w:sz w:val="22"/>
        </w:rPr>
        <w:t>Scrub</w:t>
      </w:r>
      <w:r>
        <w:rPr>
          <w:b/>
        </w:rPr>
        <w:t xml:space="preserve"> </w:t>
      </w:r>
    </w:p>
    <w:p w:rsidR="00A04633" w:rsidRDefault="00D17278">
      <w:pPr>
        <w:spacing w:after="0" w:line="259" w:lineRule="auto"/>
        <w:ind w:left="10" w:right="56"/>
        <w:jc w:val="center"/>
      </w:pPr>
      <w:r>
        <w:rPr>
          <w:b/>
          <w:sz w:val="22"/>
        </w:rPr>
        <w:t xml:space="preserve">Sumber Listrianah, 2017 </w:t>
      </w:r>
    </w:p>
    <w:p w:rsidR="00A04633" w:rsidRDefault="00D17278">
      <w:pPr>
        <w:spacing w:after="252" w:line="259" w:lineRule="auto"/>
        <w:ind w:left="0" w:firstLine="0"/>
        <w:jc w:val="left"/>
      </w:pPr>
      <w:r>
        <w:t xml:space="preserve"> </w:t>
      </w:r>
    </w:p>
    <w:p w:rsidR="00121535" w:rsidRDefault="00D17278" w:rsidP="00121535">
      <w:pPr>
        <w:numPr>
          <w:ilvl w:val="0"/>
          <w:numId w:val="8"/>
        </w:numPr>
        <w:spacing w:after="5" w:line="480" w:lineRule="auto"/>
        <w:ind w:left="1276" w:hanging="425"/>
      </w:pPr>
      <w:r w:rsidRPr="00121535">
        <w:rPr>
          <w:i/>
        </w:rPr>
        <w:t>Roll</w:t>
      </w:r>
      <w:r>
        <w:t>, metode</w:t>
      </w:r>
      <w:r w:rsidR="00397434">
        <w:t xml:space="preserve"> ini memperkenalkan </w:t>
      </w:r>
      <w:r>
        <w:t>menyikat gigi dengan</w:t>
      </w:r>
      <w:r w:rsidR="00397434">
        <w:t xml:space="preserve"> cara</w:t>
      </w:r>
      <w:r>
        <w:t xml:space="preserve"> gera</w:t>
      </w:r>
      <w:r w:rsidR="00397434">
        <w:t>kan memutar dimulai dari bagian</w:t>
      </w:r>
      <w:r>
        <w:t xml:space="preserve"> pengunyahan </w:t>
      </w:r>
      <w:r w:rsidR="00397434">
        <w:t>pada gigi belakang, gusi dan smua bagian</w:t>
      </w:r>
      <w:r w:rsidR="000A52C2">
        <w:t xml:space="preserve"> gigi. Bulu sikat ditempatkan pada bagian perbatasan antara gigi dan gusi,</w:t>
      </w:r>
      <w:r>
        <w:t xml:space="preserve"> dengan posis</w:t>
      </w:r>
      <w:r w:rsidR="000A52C2">
        <w:t>i paralel dengan sumbu panjang</w:t>
      </w:r>
      <w:r w:rsidR="00121535">
        <w:t xml:space="preserve"> </w:t>
      </w:r>
      <w:r w:rsidR="00F83ECF">
        <w:t>gigi</w:t>
      </w:r>
    </w:p>
    <w:p w:rsidR="00A04633" w:rsidRDefault="00D17278" w:rsidP="00121535">
      <w:pPr>
        <w:spacing w:after="5" w:line="259" w:lineRule="auto"/>
        <w:ind w:left="2522" w:firstLine="0"/>
        <w:jc w:val="left"/>
      </w:pPr>
      <w:r>
        <w:rPr>
          <w:noProof/>
        </w:rPr>
        <w:drawing>
          <wp:inline distT="0" distB="0" distL="0" distR="0" wp14:anchorId="1DB09CE4" wp14:editId="1B7F93AC">
            <wp:extent cx="1476756" cy="973836"/>
            <wp:effectExtent l="0" t="0" r="0" b="0"/>
            <wp:docPr id="2703" name="Picture 2703"/>
            <wp:cNvGraphicFramePr/>
            <a:graphic xmlns:a="http://schemas.openxmlformats.org/drawingml/2006/main">
              <a:graphicData uri="http://schemas.openxmlformats.org/drawingml/2006/picture">
                <pic:pic xmlns:pic="http://schemas.openxmlformats.org/drawingml/2006/picture">
                  <pic:nvPicPr>
                    <pic:cNvPr id="2703" name="Picture 2703"/>
                    <pic:cNvPicPr/>
                  </pic:nvPicPr>
                  <pic:blipFill>
                    <a:blip r:embed="rId11"/>
                    <a:stretch>
                      <a:fillRect/>
                    </a:stretch>
                  </pic:blipFill>
                  <pic:spPr>
                    <a:xfrm>
                      <a:off x="0" y="0"/>
                      <a:ext cx="1476756" cy="973836"/>
                    </a:xfrm>
                    <a:prstGeom prst="rect">
                      <a:avLst/>
                    </a:prstGeom>
                  </pic:spPr>
                </pic:pic>
              </a:graphicData>
            </a:graphic>
          </wp:inline>
        </w:drawing>
      </w:r>
    </w:p>
    <w:p w:rsidR="00A04633" w:rsidRDefault="00D17278">
      <w:pPr>
        <w:tabs>
          <w:tab w:val="center" w:pos="991"/>
          <w:tab w:val="center" w:pos="1440"/>
          <w:tab w:val="center" w:pos="3865"/>
        </w:tabs>
        <w:spacing w:after="5" w:line="247" w:lineRule="auto"/>
        <w:ind w:left="0" w:firstLine="0"/>
        <w:jc w:val="left"/>
      </w:pPr>
      <w:r>
        <w:rPr>
          <w:rFonts w:ascii="Calibri" w:eastAsia="Calibri" w:hAnsi="Calibri" w:cs="Calibri"/>
          <w:sz w:val="22"/>
        </w:rPr>
        <w:tab/>
      </w:r>
      <w:r>
        <w:t xml:space="preserve">   </w:t>
      </w:r>
      <w:r>
        <w:tab/>
        <w:t xml:space="preserve"> </w:t>
      </w:r>
      <w:r>
        <w:tab/>
      </w:r>
      <w:r>
        <w:rPr>
          <w:b/>
          <w:sz w:val="20"/>
        </w:rPr>
        <w:t xml:space="preserve">Gambar 2.4 Metode Menyikat Gigi </w:t>
      </w:r>
      <w:r w:rsidRPr="00675DD4">
        <w:rPr>
          <w:b/>
          <w:i/>
          <w:sz w:val="20"/>
        </w:rPr>
        <w:t xml:space="preserve">Roll </w:t>
      </w:r>
    </w:p>
    <w:p w:rsidR="00A04633" w:rsidRDefault="00675DD4" w:rsidP="00675DD4">
      <w:pPr>
        <w:spacing w:after="260" w:line="247" w:lineRule="auto"/>
        <w:ind w:left="0" w:right="3107" w:firstLine="0"/>
        <w:jc w:val="left"/>
        <w:rPr>
          <w:sz w:val="20"/>
        </w:rPr>
      </w:pPr>
      <w:r>
        <w:rPr>
          <w:b/>
          <w:sz w:val="20"/>
        </w:rPr>
        <w:t xml:space="preserve"> </w:t>
      </w:r>
      <w:r>
        <w:rPr>
          <w:b/>
          <w:sz w:val="20"/>
        </w:rPr>
        <w:tab/>
        <w:t xml:space="preserve">    </w:t>
      </w:r>
      <w:r>
        <w:rPr>
          <w:b/>
          <w:sz w:val="20"/>
        </w:rPr>
        <w:tab/>
        <w:t xml:space="preserve">        </w:t>
      </w:r>
      <w:r>
        <w:rPr>
          <w:b/>
          <w:sz w:val="20"/>
        </w:rPr>
        <w:tab/>
        <w:t xml:space="preserve">          </w:t>
      </w:r>
      <w:r w:rsidR="00D17278">
        <w:rPr>
          <w:b/>
          <w:sz w:val="20"/>
        </w:rPr>
        <w:t xml:space="preserve">Sumber </w:t>
      </w:r>
      <w:r>
        <w:rPr>
          <w:b/>
          <w:sz w:val="20"/>
        </w:rPr>
        <w:t xml:space="preserve">Listrianah, </w:t>
      </w:r>
      <w:r w:rsidR="00D17278">
        <w:rPr>
          <w:b/>
          <w:sz w:val="20"/>
        </w:rPr>
        <w:t xml:space="preserve">2017 </w:t>
      </w:r>
      <w:r w:rsidR="00D17278">
        <w:rPr>
          <w:sz w:val="20"/>
        </w:rPr>
        <w:t xml:space="preserve"> </w:t>
      </w:r>
    </w:p>
    <w:p w:rsidR="00121535" w:rsidRDefault="00121535" w:rsidP="00675DD4">
      <w:pPr>
        <w:spacing w:after="260" w:line="247" w:lineRule="auto"/>
        <w:ind w:left="0" w:right="3107" w:firstLine="0"/>
        <w:jc w:val="left"/>
      </w:pPr>
    </w:p>
    <w:p w:rsidR="00A04633" w:rsidRDefault="00D17278">
      <w:pPr>
        <w:numPr>
          <w:ilvl w:val="0"/>
          <w:numId w:val="8"/>
        </w:numPr>
        <w:spacing w:after="1" w:line="476" w:lineRule="auto"/>
        <w:ind w:hanging="425"/>
      </w:pPr>
      <w:r w:rsidRPr="00675DD4">
        <w:rPr>
          <w:i/>
        </w:rPr>
        <w:t>Bass,</w:t>
      </w:r>
      <w:r w:rsidR="000A52C2">
        <w:t xml:space="preserve"> menempatkan bulu sikat di bagian</w:t>
      </w:r>
      <w:r>
        <w:t xml:space="preserve"> perbatasan gusi dengan  membentuk sud</w:t>
      </w:r>
      <w:r w:rsidR="000A52C2">
        <w:t>ut 45 derajat dengan sumbu panjang</w:t>
      </w:r>
      <w:r>
        <w:t xml:space="preserve"> gigi. Sikat gigi digetarkan di tempat tanpa m</w:t>
      </w:r>
      <w:r w:rsidR="000A52C2">
        <w:t>erubah</w:t>
      </w:r>
      <w:r>
        <w:t xml:space="preserve"> posisi bulu sikat. </w:t>
      </w:r>
    </w:p>
    <w:p w:rsidR="00A04633" w:rsidRDefault="00D17278">
      <w:pPr>
        <w:tabs>
          <w:tab w:val="center" w:pos="811"/>
          <w:tab w:val="center" w:pos="3678"/>
        </w:tabs>
        <w:spacing w:after="0" w:line="259" w:lineRule="auto"/>
        <w:ind w:left="0" w:firstLine="0"/>
        <w:jc w:val="left"/>
      </w:pPr>
      <w:r>
        <w:rPr>
          <w:rFonts w:ascii="Calibri" w:eastAsia="Calibri" w:hAnsi="Calibri" w:cs="Calibri"/>
          <w:sz w:val="22"/>
        </w:rPr>
        <w:tab/>
      </w:r>
      <w:r>
        <w:t xml:space="preserve"> </w:t>
      </w:r>
      <w:r>
        <w:tab/>
      </w:r>
      <w:r>
        <w:rPr>
          <w:noProof/>
        </w:rPr>
        <w:drawing>
          <wp:inline distT="0" distB="0" distL="0" distR="0" wp14:anchorId="0850F3D9" wp14:editId="24A76E73">
            <wp:extent cx="1629156" cy="963168"/>
            <wp:effectExtent l="0" t="0" r="0" b="0"/>
            <wp:docPr id="2699" name="Picture 2699"/>
            <wp:cNvGraphicFramePr/>
            <a:graphic xmlns:a="http://schemas.openxmlformats.org/drawingml/2006/main">
              <a:graphicData uri="http://schemas.openxmlformats.org/drawingml/2006/picture">
                <pic:pic xmlns:pic="http://schemas.openxmlformats.org/drawingml/2006/picture">
                  <pic:nvPicPr>
                    <pic:cNvPr id="2699" name="Picture 2699"/>
                    <pic:cNvPicPr/>
                  </pic:nvPicPr>
                  <pic:blipFill>
                    <a:blip r:embed="rId12"/>
                    <a:stretch>
                      <a:fillRect/>
                    </a:stretch>
                  </pic:blipFill>
                  <pic:spPr>
                    <a:xfrm>
                      <a:off x="0" y="0"/>
                      <a:ext cx="1629156" cy="963168"/>
                    </a:xfrm>
                    <a:prstGeom prst="rect">
                      <a:avLst/>
                    </a:prstGeom>
                  </pic:spPr>
                </pic:pic>
              </a:graphicData>
            </a:graphic>
          </wp:inline>
        </w:drawing>
      </w:r>
    </w:p>
    <w:p w:rsidR="00A04633" w:rsidRDefault="00D17278" w:rsidP="00675DD4">
      <w:pPr>
        <w:spacing w:after="28" w:line="247" w:lineRule="auto"/>
        <w:ind w:left="837" w:right="2277" w:firstLine="1203"/>
        <w:jc w:val="left"/>
        <w:rPr>
          <w:b/>
          <w:i/>
          <w:sz w:val="20"/>
        </w:rPr>
      </w:pPr>
      <w:r>
        <w:rPr>
          <w:b/>
          <w:sz w:val="20"/>
        </w:rPr>
        <w:t>Gambar</w:t>
      </w:r>
      <w:r w:rsidR="00675DD4">
        <w:rPr>
          <w:b/>
          <w:sz w:val="20"/>
        </w:rPr>
        <w:t xml:space="preserve"> 2.5 Metode Menyikat Gigi </w:t>
      </w:r>
    </w:p>
    <w:p w:rsidR="00E865DB" w:rsidRPr="00E865DB" w:rsidRDefault="00E865DB" w:rsidP="00675DD4">
      <w:pPr>
        <w:spacing w:after="28" w:line="247" w:lineRule="auto"/>
        <w:ind w:left="837" w:right="2277" w:firstLine="1203"/>
        <w:jc w:val="left"/>
      </w:pPr>
      <w:r>
        <w:rPr>
          <w:b/>
          <w:sz w:val="20"/>
        </w:rPr>
        <w:t xml:space="preserve">        </w:t>
      </w:r>
      <w:r w:rsidRPr="00E865DB">
        <w:rPr>
          <w:b/>
          <w:sz w:val="20"/>
        </w:rPr>
        <w:t>Sumber Listrianah, 2017</w:t>
      </w:r>
    </w:p>
    <w:p w:rsidR="00121535" w:rsidRDefault="00D17278" w:rsidP="00145CC0">
      <w:pPr>
        <w:spacing w:after="252" w:line="259" w:lineRule="auto"/>
        <w:ind w:left="0" w:firstLine="0"/>
        <w:jc w:val="left"/>
      </w:pPr>
      <w:r>
        <w:t xml:space="preserve"> </w:t>
      </w:r>
    </w:p>
    <w:p w:rsidR="00A04633" w:rsidRDefault="00D17278">
      <w:pPr>
        <w:numPr>
          <w:ilvl w:val="0"/>
          <w:numId w:val="8"/>
        </w:numPr>
        <w:spacing w:after="0" w:line="476" w:lineRule="auto"/>
        <w:ind w:hanging="425"/>
      </w:pPr>
      <w:r w:rsidRPr="00675DD4">
        <w:rPr>
          <w:i/>
        </w:rPr>
        <w:t>Stillman</w:t>
      </w:r>
      <w:r>
        <w:t>, mengaplikasikan metode dengan menekan bulu sikat dari arah gusi ke gigi secara</w:t>
      </w:r>
      <w:r w:rsidR="000A52C2">
        <w:t xml:space="preserve"> berulang. Bulu sikat ditempatkan pada bagian </w:t>
      </w:r>
      <w:r>
        <w:t>perbatasan antara gu</w:t>
      </w:r>
      <w:r w:rsidR="000A52C2">
        <w:t xml:space="preserve">si dan gigi dengan </w:t>
      </w:r>
      <w:r>
        <w:t>membentuk sud</w:t>
      </w:r>
      <w:r w:rsidR="000A52C2">
        <w:t>ut 45 derajat dengan sumbu panjang gigi semacam</w:t>
      </w:r>
      <w:r>
        <w:t xml:space="preserve"> metode </w:t>
      </w:r>
      <w:r w:rsidRPr="00675DD4">
        <w:rPr>
          <w:i/>
        </w:rPr>
        <w:t>bass</w:t>
      </w:r>
      <w:r>
        <w:t xml:space="preserve">. </w:t>
      </w:r>
    </w:p>
    <w:p w:rsidR="00A04633" w:rsidRDefault="00D17278">
      <w:pPr>
        <w:spacing w:after="11" w:line="259" w:lineRule="auto"/>
        <w:ind w:left="2469" w:firstLine="0"/>
        <w:jc w:val="left"/>
      </w:pPr>
      <w:r>
        <w:rPr>
          <w:noProof/>
        </w:rPr>
        <w:drawing>
          <wp:inline distT="0" distB="0" distL="0" distR="0" wp14:anchorId="46450878" wp14:editId="6162C380">
            <wp:extent cx="1534668" cy="1016508"/>
            <wp:effectExtent l="0" t="0" r="0" b="0"/>
            <wp:docPr id="2701" name="Picture 2701"/>
            <wp:cNvGraphicFramePr/>
            <a:graphic xmlns:a="http://schemas.openxmlformats.org/drawingml/2006/main">
              <a:graphicData uri="http://schemas.openxmlformats.org/drawingml/2006/picture">
                <pic:pic xmlns:pic="http://schemas.openxmlformats.org/drawingml/2006/picture">
                  <pic:nvPicPr>
                    <pic:cNvPr id="2701" name="Picture 2701"/>
                    <pic:cNvPicPr/>
                  </pic:nvPicPr>
                  <pic:blipFill>
                    <a:blip r:embed="rId13"/>
                    <a:stretch>
                      <a:fillRect/>
                    </a:stretch>
                  </pic:blipFill>
                  <pic:spPr>
                    <a:xfrm>
                      <a:off x="0" y="0"/>
                      <a:ext cx="1534668" cy="1016508"/>
                    </a:xfrm>
                    <a:prstGeom prst="rect">
                      <a:avLst/>
                    </a:prstGeom>
                  </pic:spPr>
                </pic:pic>
              </a:graphicData>
            </a:graphic>
          </wp:inline>
        </w:drawing>
      </w:r>
    </w:p>
    <w:p w:rsidR="00A04633" w:rsidRDefault="00D17278">
      <w:pPr>
        <w:tabs>
          <w:tab w:val="center" w:pos="3532"/>
        </w:tabs>
        <w:spacing w:after="5" w:line="247" w:lineRule="auto"/>
        <w:ind w:left="-15" w:firstLine="0"/>
        <w:jc w:val="left"/>
      </w:pPr>
      <w:r>
        <w:rPr>
          <w:sz w:val="20"/>
        </w:rPr>
        <w:t xml:space="preserve"> </w:t>
      </w:r>
      <w:r>
        <w:rPr>
          <w:sz w:val="20"/>
        </w:rPr>
        <w:tab/>
        <w:t xml:space="preserve">           </w:t>
      </w:r>
      <w:r>
        <w:rPr>
          <w:b/>
          <w:sz w:val="20"/>
        </w:rPr>
        <w:t xml:space="preserve">Gambar 2.6 Metode Menyikat Gigi </w:t>
      </w:r>
      <w:r w:rsidRPr="00675DD4">
        <w:rPr>
          <w:b/>
          <w:i/>
          <w:sz w:val="20"/>
        </w:rPr>
        <w:t xml:space="preserve">Stillman </w:t>
      </w:r>
    </w:p>
    <w:p w:rsidR="00121535" w:rsidRDefault="00D17278" w:rsidP="00121535">
      <w:pPr>
        <w:tabs>
          <w:tab w:val="center" w:pos="271"/>
          <w:tab w:val="center" w:pos="1351"/>
          <w:tab w:val="center" w:pos="3612"/>
        </w:tabs>
        <w:spacing w:after="18" w:line="259" w:lineRule="auto"/>
        <w:ind w:left="0" w:firstLine="0"/>
        <w:jc w:val="left"/>
      </w:pPr>
      <w:r>
        <w:rPr>
          <w:b/>
          <w:sz w:val="20"/>
        </w:rPr>
        <w:t xml:space="preserve"> </w:t>
      </w:r>
      <w:r>
        <w:rPr>
          <w:b/>
          <w:sz w:val="20"/>
        </w:rPr>
        <w:tab/>
        <w:t xml:space="preserve"> </w:t>
      </w:r>
      <w:r>
        <w:rPr>
          <w:b/>
          <w:sz w:val="20"/>
        </w:rPr>
        <w:tab/>
        <w:t xml:space="preserve">  </w:t>
      </w:r>
      <w:r>
        <w:rPr>
          <w:b/>
          <w:sz w:val="20"/>
        </w:rPr>
        <w:tab/>
        <w:t xml:space="preserve">     Sumber </w:t>
      </w:r>
      <w:r w:rsidR="00E865DB">
        <w:rPr>
          <w:b/>
          <w:sz w:val="20"/>
        </w:rPr>
        <w:t>Listrianah, 2017</w:t>
      </w:r>
    </w:p>
    <w:p w:rsidR="00A04633" w:rsidRDefault="00E865DB" w:rsidP="00103C9F">
      <w:pPr>
        <w:tabs>
          <w:tab w:val="center" w:pos="993"/>
          <w:tab w:val="center" w:pos="1351"/>
        </w:tabs>
        <w:spacing w:after="18" w:line="480" w:lineRule="auto"/>
        <w:ind w:left="1350" w:hanging="1350"/>
        <w:jc w:val="left"/>
      </w:pPr>
      <w:r>
        <w:tab/>
        <w:t>e.</w:t>
      </w:r>
      <w:r>
        <w:tab/>
      </w:r>
      <w:r>
        <w:tab/>
      </w:r>
      <w:r w:rsidR="00D17278" w:rsidRPr="00675DD4">
        <w:rPr>
          <w:i/>
        </w:rPr>
        <w:t>Fones,</w:t>
      </w:r>
      <w:r w:rsidR="00D17278">
        <w:t xml:space="preserve"> gerakan sikat secara </w:t>
      </w:r>
      <w:r w:rsidR="00D17278" w:rsidRPr="000A52C2">
        <w:rPr>
          <w:i/>
        </w:rPr>
        <w:t xml:space="preserve">horizontal </w:t>
      </w:r>
      <w:r w:rsidR="00D17278">
        <w:t xml:space="preserve">sementara gigi pada posisi menggigit atau oklusi. Gerakan bawah </w:t>
      </w:r>
      <w:r w:rsidR="000A52C2">
        <w:t>dengan cara memutar dan mengenai semua bagian</w:t>
      </w:r>
      <w:r w:rsidR="00D17278">
        <w:t xml:space="preserve"> gigi atas dan bawah. </w:t>
      </w:r>
    </w:p>
    <w:p w:rsidR="00A04633" w:rsidRDefault="00D17278">
      <w:pPr>
        <w:tabs>
          <w:tab w:val="center" w:pos="3678"/>
        </w:tabs>
        <w:spacing w:after="0" w:line="259" w:lineRule="auto"/>
        <w:ind w:left="0" w:firstLine="0"/>
        <w:jc w:val="left"/>
      </w:pPr>
      <w:r>
        <w:t xml:space="preserve"> </w:t>
      </w:r>
      <w:r>
        <w:tab/>
      </w:r>
      <w:r>
        <w:rPr>
          <w:noProof/>
        </w:rPr>
        <w:drawing>
          <wp:inline distT="0" distB="0" distL="0" distR="0" wp14:anchorId="24F2F286" wp14:editId="174EBD2C">
            <wp:extent cx="1495044" cy="990600"/>
            <wp:effectExtent l="0" t="0" r="0" b="0"/>
            <wp:docPr id="2814" name="Picture 2814"/>
            <wp:cNvGraphicFramePr/>
            <a:graphic xmlns:a="http://schemas.openxmlformats.org/drawingml/2006/main">
              <a:graphicData uri="http://schemas.openxmlformats.org/drawingml/2006/picture">
                <pic:pic xmlns:pic="http://schemas.openxmlformats.org/drawingml/2006/picture">
                  <pic:nvPicPr>
                    <pic:cNvPr id="2814" name="Picture 2814"/>
                    <pic:cNvPicPr/>
                  </pic:nvPicPr>
                  <pic:blipFill>
                    <a:blip r:embed="rId14"/>
                    <a:stretch>
                      <a:fillRect/>
                    </a:stretch>
                  </pic:blipFill>
                  <pic:spPr>
                    <a:xfrm>
                      <a:off x="0" y="0"/>
                      <a:ext cx="1495044" cy="990600"/>
                    </a:xfrm>
                    <a:prstGeom prst="rect">
                      <a:avLst/>
                    </a:prstGeom>
                  </pic:spPr>
                </pic:pic>
              </a:graphicData>
            </a:graphic>
          </wp:inline>
        </w:drawing>
      </w:r>
    </w:p>
    <w:p w:rsidR="00675DD4" w:rsidRPr="004F023F" w:rsidRDefault="00675DD4" w:rsidP="00675DD4">
      <w:pPr>
        <w:spacing w:after="5" w:line="247" w:lineRule="auto"/>
        <w:ind w:left="1462" w:right="2277" w:firstLine="0"/>
        <w:jc w:val="center"/>
        <w:rPr>
          <w:b/>
          <w:i/>
          <w:sz w:val="20"/>
        </w:rPr>
      </w:pPr>
      <w:r>
        <w:rPr>
          <w:b/>
          <w:sz w:val="20"/>
        </w:rPr>
        <w:t xml:space="preserve">Gambar 2.7 Metode Menyikat Gigi </w:t>
      </w:r>
      <w:r w:rsidR="00D17278" w:rsidRPr="004F023F">
        <w:rPr>
          <w:b/>
          <w:i/>
          <w:sz w:val="20"/>
        </w:rPr>
        <w:t>Fones</w:t>
      </w:r>
    </w:p>
    <w:p w:rsidR="00A04633" w:rsidRDefault="00F101DF" w:rsidP="00675DD4">
      <w:pPr>
        <w:spacing w:after="5" w:line="247" w:lineRule="auto"/>
        <w:ind w:left="1462" w:right="2277" w:firstLine="0"/>
        <w:jc w:val="center"/>
      </w:pPr>
      <w:r>
        <w:rPr>
          <w:b/>
          <w:sz w:val="20"/>
        </w:rPr>
        <w:t xml:space="preserve">Sumber </w:t>
      </w:r>
      <w:r w:rsidRPr="00F101DF">
        <w:rPr>
          <w:b/>
          <w:color w:val="000000" w:themeColor="text1"/>
          <w:sz w:val="20"/>
          <w:u w:color="0563C1"/>
        </w:rPr>
        <w:t>Listrianah, 2017</w:t>
      </w:r>
    </w:p>
    <w:p w:rsidR="00A04633" w:rsidRDefault="00D17278">
      <w:pPr>
        <w:spacing w:after="252" w:line="259" w:lineRule="auto"/>
        <w:ind w:left="0" w:firstLine="0"/>
        <w:jc w:val="left"/>
      </w:pPr>
      <w:r>
        <w:t xml:space="preserve"> </w:t>
      </w:r>
    </w:p>
    <w:p w:rsidR="00A04633" w:rsidRDefault="00253B40" w:rsidP="00253B40">
      <w:pPr>
        <w:tabs>
          <w:tab w:val="left" w:pos="993"/>
        </w:tabs>
        <w:spacing w:after="0" w:line="476" w:lineRule="auto"/>
        <w:ind w:left="1418" w:hanging="698"/>
      </w:pPr>
      <w:r>
        <w:tab/>
      </w:r>
      <w:r w:rsidRPr="00253B40">
        <w:t>f.</w:t>
      </w:r>
      <w:r>
        <w:rPr>
          <w:i/>
        </w:rPr>
        <w:t xml:space="preserve"> </w:t>
      </w:r>
      <w:r>
        <w:rPr>
          <w:i/>
        </w:rPr>
        <w:tab/>
      </w:r>
      <w:r w:rsidR="00D17278" w:rsidRPr="00675DD4">
        <w:rPr>
          <w:i/>
        </w:rPr>
        <w:t>Charter,</w:t>
      </w:r>
      <w:r w:rsidR="00095D50">
        <w:t xml:space="preserve"> menempatkan bulu sikat ke bagian pengunyahan </w:t>
      </w:r>
      <w:r w:rsidR="00D17278">
        <w:t>atau oklusi gigi. Ara</w:t>
      </w:r>
      <w:r w:rsidR="00095D50">
        <w:t xml:space="preserve">hkan di bagian leher gigi. Lakukan penekanan di bagian </w:t>
      </w:r>
      <w:r w:rsidR="00D17278">
        <w:t xml:space="preserve">leher </w:t>
      </w:r>
      <w:r w:rsidR="00095D50">
        <w:t>gigi dan sela-sela gigi lalu gerakan paling sedikit 10 kali pada setiap bagian</w:t>
      </w:r>
      <w:r w:rsidR="00D17278">
        <w:t xml:space="preserve"> dalam mulut. Gerakan berputar dilakukan terlebih dahulu untuk membersih</w:t>
      </w:r>
      <w:r w:rsidR="00095D50">
        <w:t>kan daerah mahkota gigi. I</w:t>
      </w:r>
      <w:r w:rsidR="00D17278">
        <w:t>ni</w:t>
      </w:r>
      <w:r w:rsidR="00095D50">
        <w:t xml:space="preserve"> metode</w:t>
      </w:r>
      <w:r w:rsidR="00FD06B3">
        <w:t xml:space="preserve"> yang tepat untuk menghilangkan</w:t>
      </w:r>
      <w:r w:rsidR="00D17278">
        <w:t xml:space="preserve"> pla</w:t>
      </w:r>
      <w:r w:rsidR="00FD06B3">
        <w:t xml:space="preserve">k di daerah sela-sela gigi, untuk pasien yang menggunakan </w:t>
      </w:r>
      <w:r w:rsidR="00D17278">
        <w:t xml:space="preserve">alat </w:t>
      </w:r>
      <w:r w:rsidR="00D17278" w:rsidRPr="00675DD4">
        <w:rPr>
          <w:i/>
        </w:rPr>
        <w:t>ortodontik</w:t>
      </w:r>
      <w:r w:rsidR="00FD06B3">
        <w:t xml:space="preserve"> cekat / kawat gigi juga untuk</w:t>
      </w:r>
      <w:r w:rsidR="00D17278">
        <w:t xml:space="preserve"> pasien dengan gigi tiruan  permanen.  </w:t>
      </w:r>
    </w:p>
    <w:p w:rsidR="00A04633" w:rsidRDefault="00D17278">
      <w:pPr>
        <w:spacing w:after="8" w:line="259" w:lineRule="auto"/>
        <w:ind w:left="2444" w:firstLine="0"/>
        <w:jc w:val="left"/>
      </w:pPr>
      <w:r>
        <w:rPr>
          <w:noProof/>
        </w:rPr>
        <w:drawing>
          <wp:inline distT="0" distB="0" distL="0" distR="0" wp14:anchorId="42BC0731" wp14:editId="426CC435">
            <wp:extent cx="1901317" cy="1237488"/>
            <wp:effectExtent l="0" t="0" r="0" b="0"/>
            <wp:docPr id="2816" name="Picture 2816"/>
            <wp:cNvGraphicFramePr/>
            <a:graphic xmlns:a="http://schemas.openxmlformats.org/drawingml/2006/main">
              <a:graphicData uri="http://schemas.openxmlformats.org/drawingml/2006/picture">
                <pic:pic xmlns:pic="http://schemas.openxmlformats.org/drawingml/2006/picture">
                  <pic:nvPicPr>
                    <pic:cNvPr id="2816" name="Picture 2816"/>
                    <pic:cNvPicPr/>
                  </pic:nvPicPr>
                  <pic:blipFill>
                    <a:blip r:embed="rId15"/>
                    <a:stretch>
                      <a:fillRect/>
                    </a:stretch>
                  </pic:blipFill>
                  <pic:spPr>
                    <a:xfrm>
                      <a:off x="0" y="0"/>
                      <a:ext cx="1901317" cy="1237488"/>
                    </a:xfrm>
                    <a:prstGeom prst="rect">
                      <a:avLst/>
                    </a:prstGeom>
                  </pic:spPr>
                </pic:pic>
              </a:graphicData>
            </a:graphic>
          </wp:inline>
        </w:drawing>
      </w:r>
    </w:p>
    <w:p w:rsidR="00A04633" w:rsidRDefault="00D17278">
      <w:pPr>
        <w:tabs>
          <w:tab w:val="center" w:pos="3765"/>
        </w:tabs>
        <w:spacing w:after="0" w:line="259" w:lineRule="auto"/>
        <w:ind w:left="-15" w:firstLine="0"/>
        <w:jc w:val="left"/>
      </w:pPr>
      <w:r>
        <w:t xml:space="preserve"> </w:t>
      </w:r>
      <w:r>
        <w:tab/>
      </w:r>
      <w:r>
        <w:rPr>
          <w:b/>
          <w:sz w:val="22"/>
        </w:rPr>
        <w:t xml:space="preserve">          Gambar 2.8 Metode Menyikat Gigi </w:t>
      </w:r>
      <w:r w:rsidRPr="00675DD4">
        <w:rPr>
          <w:b/>
          <w:i/>
          <w:sz w:val="22"/>
        </w:rPr>
        <w:t>Charter</w:t>
      </w:r>
      <w:r>
        <w:rPr>
          <w:b/>
          <w:sz w:val="22"/>
        </w:rPr>
        <w:t xml:space="preserve"> </w:t>
      </w:r>
    </w:p>
    <w:p w:rsidR="00A04633" w:rsidRDefault="00D17278">
      <w:pPr>
        <w:tabs>
          <w:tab w:val="center" w:pos="271"/>
          <w:tab w:val="center" w:pos="1351"/>
          <w:tab w:val="center" w:pos="4146"/>
        </w:tabs>
        <w:spacing w:after="0" w:line="259" w:lineRule="auto"/>
        <w:ind w:left="-15" w:firstLine="0"/>
        <w:jc w:val="left"/>
        <w:rPr>
          <w:b/>
          <w:sz w:val="22"/>
        </w:rPr>
      </w:pPr>
      <w:r>
        <w:rPr>
          <w:b/>
          <w:sz w:val="22"/>
        </w:rPr>
        <w:t xml:space="preserve"> </w:t>
      </w:r>
      <w:r>
        <w:rPr>
          <w:b/>
          <w:sz w:val="22"/>
        </w:rPr>
        <w:tab/>
        <w:t xml:space="preserve"> </w:t>
      </w:r>
      <w:r>
        <w:rPr>
          <w:b/>
          <w:sz w:val="22"/>
        </w:rPr>
        <w:tab/>
        <w:t xml:space="preserve">   </w:t>
      </w:r>
      <w:r>
        <w:rPr>
          <w:b/>
          <w:sz w:val="22"/>
        </w:rPr>
        <w:tab/>
        <w:t xml:space="preserve">Sumber: </w:t>
      </w:r>
      <w:r w:rsidR="005B47C2">
        <w:rPr>
          <w:b/>
          <w:sz w:val="22"/>
        </w:rPr>
        <w:t>Eriyati, 2021</w:t>
      </w:r>
    </w:p>
    <w:p w:rsidR="006478DF" w:rsidRDefault="006478DF">
      <w:pPr>
        <w:tabs>
          <w:tab w:val="center" w:pos="271"/>
          <w:tab w:val="center" w:pos="1351"/>
          <w:tab w:val="center" w:pos="4146"/>
        </w:tabs>
        <w:spacing w:after="0" w:line="259" w:lineRule="auto"/>
        <w:ind w:left="-15" w:firstLine="0"/>
        <w:jc w:val="left"/>
      </w:pPr>
    </w:p>
    <w:p w:rsidR="00A04633" w:rsidRPr="006478DF" w:rsidRDefault="00D17278" w:rsidP="006478DF">
      <w:pPr>
        <w:spacing w:after="256" w:line="259" w:lineRule="auto"/>
        <w:ind w:left="0" w:firstLine="0"/>
        <w:jc w:val="left"/>
        <w:rPr>
          <w:b/>
        </w:rPr>
      </w:pPr>
      <w:r w:rsidRPr="006478DF">
        <w:rPr>
          <w:b/>
        </w:rPr>
        <w:t xml:space="preserve"> 7.   Cara Menyikat Gigi </w:t>
      </w:r>
    </w:p>
    <w:p w:rsidR="00F61686" w:rsidRDefault="00D17278" w:rsidP="006478DF">
      <w:pPr>
        <w:spacing w:line="477" w:lineRule="auto"/>
        <w:ind w:left="852" w:hanging="994"/>
        <w:rPr>
          <w:b/>
        </w:rPr>
      </w:pPr>
      <w:r>
        <w:rPr>
          <w:b/>
        </w:rPr>
        <w:t xml:space="preserve">  </w:t>
      </w:r>
      <w:r w:rsidR="004F023F">
        <w:rPr>
          <w:b/>
        </w:rPr>
        <w:tab/>
      </w:r>
      <w:r>
        <w:t>Cara yang benar adalah dengan menyikat kearah bawah untuk gigi depan (gigi seri) bagian atas, menyikat gigi kearah atas untuk gigi depan bagian bawah dan menyikat secara mendatar untuk gigi geraham.</w:t>
      </w:r>
      <w:r w:rsidR="00F216E3">
        <w:t xml:space="preserve"> Menyikat gigi geraham sebaiknya</w:t>
      </w:r>
      <w:r>
        <w:t xml:space="preserve"> d</w:t>
      </w:r>
      <w:r w:rsidR="00F216E3">
        <w:t>ilakukan agak lama, karena</w:t>
      </w:r>
      <w:r>
        <w:t xml:space="preserve"> g</w:t>
      </w:r>
      <w:r w:rsidR="00F216E3">
        <w:t>igi tersebut sangat rentan</w:t>
      </w:r>
      <w:r>
        <w:t xml:space="preserve"> </w:t>
      </w:r>
      <w:r w:rsidR="00F216E3">
        <w:t xml:space="preserve">untuk </w:t>
      </w:r>
      <w:r>
        <w:t>menempelnya sisa-sisa makanan.</w:t>
      </w:r>
    </w:p>
    <w:p w:rsidR="00A04633" w:rsidRDefault="00D17278" w:rsidP="00F61686">
      <w:pPr>
        <w:spacing w:line="477" w:lineRule="auto"/>
        <w:ind w:left="852" w:hanging="994"/>
      </w:pPr>
      <w:r>
        <w:rPr>
          <w:b/>
        </w:rPr>
        <w:t xml:space="preserve">C. Debris   </w:t>
      </w:r>
    </w:p>
    <w:p w:rsidR="00A04633" w:rsidRDefault="00D17278">
      <w:pPr>
        <w:pStyle w:val="Heading1"/>
        <w:ind w:left="437" w:right="0"/>
      </w:pPr>
      <w:r>
        <w:t>1.</w:t>
      </w:r>
      <w:r>
        <w:rPr>
          <w:rFonts w:ascii="Arial" w:eastAsia="Arial" w:hAnsi="Arial" w:cs="Arial"/>
        </w:rPr>
        <w:t xml:space="preserve"> </w:t>
      </w:r>
      <w:r>
        <w:t xml:space="preserve">Definisi </w:t>
      </w:r>
      <w:r w:rsidRPr="004F023F">
        <w:rPr>
          <w:i/>
        </w:rPr>
        <w:t>Debris</w:t>
      </w:r>
      <w:r>
        <w:t xml:space="preserve"> </w:t>
      </w:r>
    </w:p>
    <w:p w:rsidR="00A04633" w:rsidRDefault="00D17278" w:rsidP="004F023F">
      <w:pPr>
        <w:spacing w:after="0" w:line="476" w:lineRule="auto"/>
        <w:ind w:left="709" w:firstLine="0"/>
      </w:pPr>
      <w:r w:rsidRPr="001E5E47">
        <w:rPr>
          <w:i/>
        </w:rPr>
        <w:t>Debris</w:t>
      </w:r>
      <w:r w:rsidR="00F216E3">
        <w:t xml:space="preserve"> adalah lapisan lunak di permukaan gigi, bakteri, sisa makanan yang berwarna putih kekuningan</w:t>
      </w:r>
      <w:r>
        <w:t xml:space="preserve">. (Suhardi RS,dkk 2022) Plak gigi atau </w:t>
      </w:r>
      <w:r w:rsidRPr="004F023F">
        <w:rPr>
          <w:i/>
        </w:rPr>
        <w:t>debris</w:t>
      </w:r>
      <w:r>
        <w:t xml:space="preserve"> adalah sebuah bentuk yang lunak, dengan subta</w:t>
      </w:r>
      <w:r w:rsidR="00F216E3">
        <w:t>nsi kuning keabuan yang melekat di bagian</w:t>
      </w:r>
      <w:r>
        <w:t xml:space="preserve"> jaringan keras dalam rongga mulut. </w:t>
      </w:r>
      <w:r w:rsidR="00A810BA">
        <w:t>(Putra, 2017)</w:t>
      </w:r>
    </w:p>
    <w:p w:rsidR="00A04633" w:rsidRDefault="00D17278">
      <w:pPr>
        <w:pStyle w:val="Heading1"/>
        <w:ind w:left="435" w:right="0"/>
      </w:pPr>
      <w:r>
        <w:t>2.</w:t>
      </w:r>
      <w:r>
        <w:rPr>
          <w:rFonts w:ascii="Arial" w:eastAsia="Arial" w:hAnsi="Arial" w:cs="Arial"/>
        </w:rPr>
        <w:t xml:space="preserve"> </w:t>
      </w:r>
      <w:r>
        <w:t xml:space="preserve">Pemeriksaan </w:t>
      </w:r>
      <w:r>
        <w:rPr>
          <w:i/>
        </w:rPr>
        <w:t>Debris Index</w:t>
      </w:r>
      <w:r>
        <w:t xml:space="preserve"> </w:t>
      </w:r>
    </w:p>
    <w:p w:rsidR="00A04633" w:rsidRDefault="00D17278" w:rsidP="004F023F">
      <w:pPr>
        <w:spacing w:after="0" w:line="476" w:lineRule="auto"/>
        <w:ind w:left="709" w:firstLine="0"/>
      </w:pPr>
      <w:r>
        <w:t xml:space="preserve">Untuk mengukur kesehatan gigi dan mulut, </w:t>
      </w:r>
      <w:r>
        <w:rPr>
          <w:i/>
        </w:rPr>
        <w:t>Green and Vermilion</w:t>
      </w:r>
      <w:r>
        <w:t xml:space="preserve"> menggunakan indeks yang dikenal dengan </w:t>
      </w:r>
      <w:r>
        <w:rPr>
          <w:i/>
        </w:rPr>
        <w:t>Simplified Oral Hygiene</w:t>
      </w:r>
      <w:r>
        <w:t xml:space="preserve"> </w:t>
      </w:r>
      <w:r>
        <w:rPr>
          <w:i/>
        </w:rPr>
        <w:t>Index</w:t>
      </w:r>
      <w:r>
        <w:t xml:space="preserve"> </w:t>
      </w:r>
      <w:r>
        <w:rPr>
          <w:i/>
        </w:rPr>
        <w:t>(OHI-S)</w:t>
      </w:r>
      <w:r>
        <w:t xml:space="preserve">. Pemeriksaan debris dilakukan pada gigi tertentu pada permukaan gigi sebagai berikut: </w:t>
      </w:r>
    </w:p>
    <w:p w:rsidR="00A04633" w:rsidRDefault="00D17278">
      <w:pPr>
        <w:numPr>
          <w:ilvl w:val="0"/>
          <w:numId w:val="9"/>
        </w:numPr>
        <w:ind w:hanging="425"/>
      </w:pPr>
      <w:r>
        <w:t xml:space="preserve">Pemeriksaan Rahang Atas  </w:t>
      </w:r>
    </w:p>
    <w:p w:rsidR="00A04633" w:rsidRDefault="00D17278">
      <w:pPr>
        <w:numPr>
          <w:ilvl w:val="1"/>
          <w:numId w:val="9"/>
        </w:numPr>
        <w:ind w:hanging="425"/>
      </w:pPr>
      <w:r>
        <w:t>Diperiksa gigi mo</w:t>
      </w:r>
      <w:r w:rsidR="00DE1C7E">
        <w:t>lar pertama kanan atau permukaan</w:t>
      </w:r>
      <w:r>
        <w:t xml:space="preserve"> buccal.  </w:t>
      </w:r>
    </w:p>
    <w:p w:rsidR="00A04633" w:rsidRDefault="00D17278">
      <w:pPr>
        <w:numPr>
          <w:ilvl w:val="1"/>
          <w:numId w:val="9"/>
        </w:numPr>
        <w:ind w:hanging="425"/>
      </w:pPr>
      <w:r>
        <w:t xml:space="preserve">Diperiksa gigi incisivus pertama kanan atas permukaan labial. </w:t>
      </w:r>
    </w:p>
    <w:p w:rsidR="00A04633" w:rsidRDefault="00D17278">
      <w:pPr>
        <w:numPr>
          <w:ilvl w:val="1"/>
          <w:numId w:val="9"/>
        </w:numPr>
        <w:ind w:hanging="425"/>
      </w:pPr>
      <w:r>
        <w:t xml:space="preserve">Diperiksa gigi molar pertama kiri atas permukaan buccal. </w:t>
      </w:r>
    </w:p>
    <w:p w:rsidR="00A04633" w:rsidRDefault="00D17278">
      <w:pPr>
        <w:numPr>
          <w:ilvl w:val="0"/>
          <w:numId w:val="9"/>
        </w:numPr>
        <w:ind w:hanging="425"/>
      </w:pPr>
      <w:r>
        <w:t xml:space="preserve">Pemeriksaan Rahang Bawah </w:t>
      </w:r>
    </w:p>
    <w:p w:rsidR="00A04633" w:rsidRDefault="00D17278" w:rsidP="00F61686">
      <w:pPr>
        <w:numPr>
          <w:ilvl w:val="1"/>
          <w:numId w:val="9"/>
        </w:numPr>
        <w:ind w:hanging="425"/>
      </w:pPr>
      <w:r>
        <w:t>Diperiksa gigi mo</w:t>
      </w:r>
      <w:r w:rsidR="00DE1C7E">
        <w:t>lar pertama kiri bawah bagian</w:t>
      </w:r>
      <w:r>
        <w:t xml:space="preserve"> lingual. </w:t>
      </w:r>
    </w:p>
    <w:p w:rsidR="00F61686" w:rsidRDefault="00D17278" w:rsidP="00F61686">
      <w:pPr>
        <w:numPr>
          <w:ilvl w:val="1"/>
          <w:numId w:val="9"/>
        </w:numPr>
        <w:spacing w:after="0" w:line="480" w:lineRule="auto"/>
        <w:ind w:hanging="425"/>
      </w:pPr>
      <w:r>
        <w:t>Diperiksa gigi incisivus pertama kiri bawah bagian labial.</w:t>
      </w:r>
    </w:p>
    <w:p w:rsidR="00F61686" w:rsidRDefault="00D17278" w:rsidP="00F61686">
      <w:pPr>
        <w:numPr>
          <w:ilvl w:val="1"/>
          <w:numId w:val="9"/>
        </w:numPr>
        <w:spacing w:after="0" w:line="480" w:lineRule="auto"/>
        <w:ind w:hanging="425"/>
      </w:pPr>
      <w:r>
        <w:t>Diperiksa gigi molar pertama kanan bawah bagian lingual.</w:t>
      </w:r>
    </w:p>
    <w:p w:rsidR="00911C16" w:rsidRDefault="00F61686" w:rsidP="00911C16">
      <w:pPr>
        <w:spacing w:after="0" w:line="480" w:lineRule="auto"/>
        <w:ind w:left="850" w:hanging="11"/>
      </w:pPr>
      <w:r>
        <w:t>Jika ada salah satu dari gigi-gigi tersebut tidak ada (sudah dicabut atau tinggal sisa akar) maka penilaian pada gigi pengganti yang sudah ditetapkan untuk mewakilinya, yaitu:</w:t>
      </w:r>
    </w:p>
    <w:p w:rsidR="00F61686" w:rsidRDefault="00D17278" w:rsidP="00911C16">
      <w:pPr>
        <w:spacing w:after="0" w:line="480" w:lineRule="auto"/>
        <w:ind w:left="850" w:hanging="11"/>
      </w:pPr>
      <w:r>
        <w:t>Bila gigi molar satu rahang atas atau rahang bawah tidak ada penilaian</w:t>
      </w:r>
      <w:r w:rsidR="00145CC0">
        <w:t xml:space="preserve"> </w:t>
      </w:r>
      <w:r>
        <w:t>dilakukan pada gigi molar kedua rahang atas/rahang bawah.</w:t>
      </w:r>
    </w:p>
    <w:p w:rsidR="00F61686" w:rsidRDefault="00D17278" w:rsidP="005D1B22">
      <w:pPr>
        <w:numPr>
          <w:ilvl w:val="0"/>
          <w:numId w:val="10"/>
        </w:numPr>
        <w:spacing w:after="4" w:line="476" w:lineRule="auto"/>
        <w:ind w:hanging="425"/>
      </w:pPr>
      <w:r>
        <w:t>Bila gigi molar pertama dan kedua rahang at</w:t>
      </w:r>
      <w:r w:rsidR="001E5E47">
        <w:t xml:space="preserve">as dan rahang bawah tidak ada </w:t>
      </w:r>
      <w:r>
        <w:t>penilaian dilakukan pada gigi molar ketiga rahang atas/rahang bawah.</w:t>
      </w:r>
    </w:p>
    <w:p w:rsidR="00F61686" w:rsidRDefault="00D17278" w:rsidP="005D1B22">
      <w:pPr>
        <w:numPr>
          <w:ilvl w:val="0"/>
          <w:numId w:val="10"/>
        </w:numPr>
        <w:spacing w:after="3" w:line="476" w:lineRule="auto"/>
        <w:ind w:hanging="425"/>
      </w:pPr>
      <w:r>
        <w:t xml:space="preserve">Bila gigi molar pertama, kedua, dan ketiga rahang atas </w:t>
      </w:r>
      <w:r w:rsidR="00DE1C7E">
        <w:t>dan bawah tidak ada, tidak bisa</w:t>
      </w:r>
      <w:r>
        <w:t xml:space="preserve"> dilakukan penilaian.</w:t>
      </w:r>
    </w:p>
    <w:p w:rsidR="00F61686" w:rsidRDefault="00D17278" w:rsidP="005D1B22">
      <w:pPr>
        <w:numPr>
          <w:ilvl w:val="0"/>
          <w:numId w:val="10"/>
        </w:numPr>
        <w:spacing w:after="5" w:line="476" w:lineRule="auto"/>
        <w:ind w:hanging="425"/>
      </w:pPr>
      <w:r>
        <w:t>Bila gigi incisivus pertama kanan rahang atas tidak ada penilaian dilakukan pada gigi incisivus pertama kiri rahang atas.</w:t>
      </w:r>
    </w:p>
    <w:p w:rsidR="00F61686" w:rsidRDefault="00D17278" w:rsidP="006478DF">
      <w:pPr>
        <w:numPr>
          <w:ilvl w:val="0"/>
          <w:numId w:val="10"/>
        </w:numPr>
        <w:spacing w:after="5" w:line="476" w:lineRule="auto"/>
        <w:ind w:hanging="425"/>
      </w:pPr>
      <w:r>
        <w:t>Bila gigi incisivus pertama kanan dan kiri rahang atas tida</w:t>
      </w:r>
      <w:r w:rsidR="00DE1C7E">
        <w:t>k ada, tidak bisa</w:t>
      </w:r>
      <w:r>
        <w:t xml:space="preserve"> dilakukan penilaian. </w:t>
      </w:r>
    </w:p>
    <w:p w:rsidR="00A04633" w:rsidRDefault="00D17278" w:rsidP="00912C93">
      <w:pPr>
        <w:spacing w:after="253" w:line="259" w:lineRule="auto"/>
        <w:ind w:left="426" w:firstLine="0"/>
        <w:jc w:val="left"/>
      </w:pPr>
      <w:r>
        <w:rPr>
          <w:b/>
        </w:rPr>
        <w:t xml:space="preserve">3. </w:t>
      </w:r>
      <w:r>
        <w:rPr>
          <w:b/>
        </w:rPr>
        <w:tab/>
        <w:t xml:space="preserve">Kriteria </w:t>
      </w:r>
      <w:r>
        <w:rPr>
          <w:b/>
          <w:i/>
        </w:rPr>
        <w:t>Debris Index</w:t>
      </w:r>
      <w:r>
        <w:rPr>
          <w:b/>
        </w:rPr>
        <w:t xml:space="preserve"> </w:t>
      </w:r>
    </w:p>
    <w:p w:rsidR="00145CC0" w:rsidRDefault="001E5E47" w:rsidP="00145CC0">
      <w:pPr>
        <w:ind w:left="847"/>
        <w:rPr>
          <w:b/>
        </w:rPr>
      </w:pPr>
      <w:r>
        <w:rPr>
          <w:noProof/>
        </w:rPr>
        <w:drawing>
          <wp:anchor distT="0" distB="0" distL="114300" distR="114300" simplePos="0" relativeHeight="251642880" behindDoc="1" locked="0" layoutInCell="1" allowOverlap="1" wp14:anchorId="61B00430" wp14:editId="389D8499">
            <wp:simplePos x="0" y="0"/>
            <wp:positionH relativeFrom="column">
              <wp:posOffset>1260475</wp:posOffset>
            </wp:positionH>
            <wp:positionV relativeFrom="paragraph">
              <wp:posOffset>348615</wp:posOffset>
            </wp:positionV>
            <wp:extent cx="2880360" cy="1254125"/>
            <wp:effectExtent l="0" t="0" r="0" b="3175"/>
            <wp:wrapTight wrapText="bothSides">
              <wp:wrapPolygon edited="0">
                <wp:start x="0" y="0"/>
                <wp:lineTo x="0" y="21327"/>
                <wp:lineTo x="21429" y="21327"/>
                <wp:lineTo x="21429" y="0"/>
                <wp:lineTo x="0" y="0"/>
              </wp:wrapPolygon>
            </wp:wrapTight>
            <wp:docPr id="3032" name="Picture 3032"/>
            <wp:cNvGraphicFramePr/>
            <a:graphic xmlns:a="http://schemas.openxmlformats.org/drawingml/2006/main">
              <a:graphicData uri="http://schemas.openxmlformats.org/drawingml/2006/picture">
                <pic:pic xmlns:pic="http://schemas.openxmlformats.org/drawingml/2006/picture">
                  <pic:nvPicPr>
                    <pic:cNvPr id="3032" name="Picture 3032"/>
                    <pic:cNvPicPr/>
                  </pic:nvPicPr>
                  <pic:blipFill>
                    <a:blip r:embed="rId16">
                      <a:extLst>
                        <a:ext uri="{28A0092B-C50C-407E-A947-70E740481C1C}">
                          <a14:useLocalDpi xmlns:a14="http://schemas.microsoft.com/office/drawing/2010/main" val="0"/>
                        </a:ext>
                      </a:extLst>
                    </a:blip>
                    <a:stretch>
                      <a:fillRect/>
                    </a:stretch>
                  </pic:blipFill>
                  <pic:spPr>
                    <a:xfrm>
                      <a:off x="0" y="0"/>
                      <a:ext cx="2880360" cy="1254125"/>
                    </a:xfrm>
                    <a:prstGeom prst="rect">
                      <a:avLst/>
                    </a:prstGeom>
                  </pic:spPr>
                </pic:pic>
              </a:graphicData>
            </a:graphic>
            <wp14:sizeRelH relativeFrom="margin">
              <wp14:pctWidth>0</wp14:pctWidth>
            </wp14:sizeRelH>
            <wp14:sizeRelV relativeFrom="margin">
              <wp14:pctHeight>0</wp14:pctHeight>
            </wp14:sizeRelV>
          </wp:anchor>
        </w:drawing>
      </w:r>
      <w:r w:rsidR="00D17278">
        <w:t xml:space="preserve">Nilai skor </w:t>
      </w:r>
      <w:r w:rsidR="00D17278">
        <w:rPr>
          <w:i/>
        </w:rPr>
        <w:t>debris index</w:t>
      </w:r>
      <w:r w:rsidR="00DE1C7E">
        <w:t xml:space="preserve"> adalah </w:t>
      </w:r>
      <w:r w:rsidR="00D17278">
        <w:t>:</w:t>
      </w:r>
    </w:p>
    <w:p w:rsidR="00145CC0" w:rsidRDefault="00145CC0" w:rsidP="00145CC0">
      <w:pPr>
        <w:ind w:left="847"/>
        <w:rPr>
          <w:b/>
        </w:rPr>
      </w:pPr>
    </w:p>
    <w:p w:rsidR="00145CC0" w:rsidRDefault="00145CC0" w:rsidP="00145CC0">
      <w:pPr>
        <w:ind w:left="847"/>
        <w:rPr>
          <w:b/>
        </w:rPr>
      </w:pPr>
    </w:p>
    <w:p w:rsidR="00145CC0" w:rsidRDefault="00145CC0" w:rsidP="00145CC0">
      <w:pPr>
        <w:ind w:left="847"/>
        <w:rPr>
          <w:b/>
        </w:rPr>
      </w:pPr>
    </w:p>
    <w:p w:rsidR="006478DF" w:rsidRDefault="006478DF" w:rsidP="00145CC0">
      <w:pPr>
        <w:ind w:left="847"/>
        <w:rPr>
          <w:b/>
        </w:rPr>
      </w:pPr>
    </w:p>
    <w:p w:rsidR="00195F39" w:rsidRDefault="00195F39" w:rsidP="006478DF">
      <w:pPr>
        <w:spacing w:after="0" w:line="240" w:lineRule="auto"/>
        <w:ind w:left="850" w:hanging="11"/>
        <w:jc w:val="center"/>
        <w:rPr>
          <w:b/>
        </w:rPr>
      </w:pPr>
      <w:r>
        <w:rPr>
          <w:b/>
        </w:rPr>
        <w:t xml:space="preserve">Gambar 2.9 Kriteria </w:t>
      </w:r>
      <w:r w:rsidRPr="00195F39">
        <w:rPr>
          <w:b/>
          <w:i/>
        </w:rPr>
        <w:t>debris index</w:t>
      </w:r>
    </w:p>
    <w:p w:rsidR="00195F39" w:rsidRPr="00195F39" w:rsidRDefault="00195F39" w:rsidP="00195F39">
      <w:pPr>
        <w:spacing w:after="0" w:line="240" w:lineRule="auto"/>
        <w:ind w:left="2160" w:right="1559" w:firstLine="0"/>
        <w:rPr>
          <w:b/>
        </w:rPr>
      </w:pPr>
      <w:r>
        <w:rPr>
          <w:b/>
        </w:rPr>
        <w:tab/>
      </w:r>
      <w:r w:rsidR="00B676AD">
        <w:rPr>
          <w:b/>
        </w:rPr>
        <w:t xml:space="preserve">   </w:t>
      </w:r>
      <w:r>
        <w:rPr>
          <w:b/>
        </w:rPr>
        <w:t>Sumber Hani, 2019</w:t>
      </w:r>
    </w:p>
    <w:p w:rsidR="006478DF" w:rsidRDefault="006478DF" w:rsidP="001E5E47">
      <w:pPr>
        <w:spacing w:after="258" w:line="259" w:lineRule="auto"/>
        <w:ind w:left="730" w:right="3818" w:firstLine="117"/>
      </w:pPr>
    </w:p>
    <w:p w:rsidR="006478DF" w:rsidRDefault="006478DF" w:rsidP="001E5E47">
      <w:pPr>
        <w:spacing w:after="258" w:line="259" w:lineRule="auto"/>
        <w:ind w:left="730" w:right="3818" w:firstLine="117"/>
      </w:pPr>
    </w:p>
    <w:p w:rsidR="00912C93" w:rsidRDefault="00912C93" w:rsidP="001E5E47">
      <w:pPr>
        <w:spacing w:after="258" w:line="259" w:lineRule="auto"/>
        <w:ind w:left="730" w:right="3818" w:firstLine="117"/>
      </w:pPr>
    </w:p>
    <w:p w:rsidR="00A04633" w:rsidRDefault="00D17278" w:rsidP="00912C93">
      <w:pPr>
        <w:spacing w:after="258" w:line="259" w:lineRule="auto"/>
        <w:ind w:left="730" w:right="3818" w:hanging="21"/>
      </w:pPr>
      <w:r>
        <w:t xml:space="preserve">Keterangan : </w:t>
      </w:r>
    </w:p>
    <w:p w:rsidR="00A04633" w:rsidRDefault="00DE1C7E" w:rsidP="00912C93">
      <w:pPr>
        <w:numPr>
          <w:ilvl w:val="0"/>
          <w:numId w:val="11"/>
        </w:numPr>
        <w:tabs>
          <w:tab w:val="center" w:pos="993"/>
        </w:tabs>
        <w:ind w:left="1276" w:hanging="567"/>
      </w:pPr>
      <w:r>
        <w:t>=</w:t>
      </w:r>
      <w:r w:rsidR="00912C93">
        <w:tab/>
      </w:r>
      <w:r>
        <w:t>Tidak terdapat</w:t>
      </w:r>
      <w:r w:rsidR="00D17278">
        <w:t xml:space="preserve"> debris </w:t>
      </w:r>
    </w:p>
    <w:p w:rsidR="00A04633" w:rsidRDefault="00D17278" w:rsidP="00912C93">
      <w:pPr>
        <w:numPr>
          <w:ilvl w:val="0"/>
          <w:numId w:val="11"/>
        </w:numPr>
        <w:tabs>
          <w:tab w:val="center" w:pos="993"/>
        </w:tabs>
        <w:ind w:left="1276" w:hanging="567"/>
      </w:pPr>
      <w:r>
        <w:t xml:space="preserve">= </w:t>
      </w:r>
      <w:r w:rsidR="00912C93">
        <w:tab/>
      </w:r>
      <w:r>
        <w:t xml:space="preserve">Terdapat debris menutupi 1/3 tidak lebih dari 1/3 permukaan gigi </w:t>
      </w:r>
    </w:p>
    <w:p w:rsidR="00A04633" w:rsidRDefault="00D17278" w:rsidP="00912C93">
      <w:pPr>
        <w:numPr>
          <w:ilvl w:val="0"/>
          <w:numId w:val="11"/>
        </w:numPr>
        <w:tabs>
          <w:tab w:val="center" w:pos="993"/>
        </w:tabs>
        <w:ind w:left="1276" w:hanging="567"/>
      </w:pPr>
      <w:r>
        <w:t xml:space="preserve">= </w:t>
      </w:r>
      <w:r w:rsidR="00912C93">
        <w:tab/>
      </w:r>
      <w:r>
        <w:t>Terdapat debris menutupi lebih dari 1/3 permukaan gigi tetapi</w:t>
      </w:r>
      <w:r w:rsidR="00912C93">
        <w:t xml:space="preserve"> </w:t>
      </w:r>
      <w:r>
        <w:t xml:space="preserve">kurang dari 2/3 permukaan gigi </w:t>
      </w:r>
    </w:p>
    <w:p w:rsidR="00A04633" w:rsidRDefault="00912C93" w:rsidP="00912C93">
      <w:pPr>
        <w:numPr>
          <w:ilvl w:val="0"/>
          <w:numId w:val="11"/>
        </w:numPr>
        <w:tabs>
          <w:tab w:val="center" w:pos="993"/>
          <w:tab w:val="center" w:pos="1134"/>
        </w:tabs>
        <w:ind w:left="1276" w:hanging="567"/>
      </w:pPr>
      <w:r>
        <w:rPr>
          <w:rFonts w:ascii="Calibri" w:eastAsia="Calibri" w:hAnsi="Calibri" w:cs="Calibri"/>
          <w:noProof/>
          <w:sz w:val="22"/>
        </w:rPr>
        <mc:AlternateContent>
          <mc:Choice Requires="wpg">
            <w:drawing>
              <wp:anchor distT="0" distB="0" distL="114300" distR="114300" simplePos="0" relativeHeight="251640832" behindDoc="1" locked="0" layoutInCell="1" allowOverlap="1" wp14:anchorId="24EDF929" wp14:editId="587C69D8">
                <wp:simplePos x="0" y="0"/>
                <wp:positionH relativeFrom="column">
                  <wp:posOffset>360680</wp:posOffset>
                </wp:positionH>
                <wp:positionV relativeFrom="paragraph">
                  <wp:posOffset>510276</wp:posOffset>
                </wp:positionV>
                <wp:extent cx="2614295" cy="1088390"/>
                <wp:effectExtent l="0" t="0" r="0" b="0"/>
                <wp:wrapNone/>
                <wp:docPr id="50472" name="Group 50472"/>
                <wp:cNvGraphicFramePr/>
                <a:graphic xmlns:a="http://schemas.openxmlformats.org/drawingml/2006/main">
                  <a:graphicData uri="http://schemas.microsoft.com/office/word/2010/wordprocessingGroup">
                    <wpg:wgp>
                      <wpg:cNvGrpSpPr/>
                      <wpg:grpSpPr>
                        <a:xfrm>
                          <a:off x="0" y="0"/>
                          <a:ext cx="2614295" cy="1088390"/>
                          <a:chOff x="0" y="0"/>
                          <a:chExt cx="2614549" cy="1088644"/>
                        </a:xfrm>
                      </wpg:grpSpPr>
                      <pic:pic xmlns:pic="http://schemas.openxmlformats.org/drawingml/2006/picture">
                        <pic:nvPicPr>
                          <pic:cNvPr id="3065" name="Picture 3065"/>
                          <pic:cNvPicPr/>
                        </pic:nvPicPr>
                        <pic:blipFill>
                          <a:blip r:embed="rId17"/>
                          <a:stretch>
                            <a:fillRect/>
                          </a:stretch>
                        </pic:blipFill>
                        <pic:spPr>
                          <a:xfrm>
                            <a:off x="2342388" y="307595"/>
                            <a:ext cx="265177" cy="326897"/>
                          </a:xfrm>
                          <a:prstGeom prst="rect">
                            <a:avLst/>
                          </a:prstGeom>
                        </pic:spPr>
                      </pic:pic>
                      <wps:wsp>
                        <wps:cNvPr id="60245" name="Shape 60245"/>
                        <wps:cNvSpPr/>
                        <wps:spPr>
                          <a:xfrm>
                            <a:off x="1587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246" name="Shape 60246"/>
                        <wps:cNvSpPr/>
                        <wps:spPr>
                          <a:xfrm>
                            <a:off x="164846" y="0"/>
                            <a:ext cx="2443607" cy="9144"/>
                          </a:xfrm>
                          <a:custGeom>
                            <a:avLst/>
                            <a:gdLst/>
                            <a:ahLst/>
                            <a:cxnLst/>
                            <a:rect l="0" t="0" r="0" b="0"/>
                            <a:pathLst>
                              <a:path w="2443607" h="9144">
                                <a:moveTo>
                                  <a:pt x="0" y="0"/>
                                </a:moveTo>
                                <a:lnTo>
                                  <a:pt x="2443607" y="0"/>
                                </a:lnTo>
                                <a:lnTo>
                                  <a:pt x="24436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247" name="Shape 60247"/>
                        <wps:cNvSpPr/>
                        <wps:spPr>
                          <a:xfrm>
                            <a:off x="26084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248" name="Shape 60248"/>
                        <wps:cNvSpPr/>
                        <wps:spPr>
                          <a:xfrm>
                            <a:off x="158750" y="6096"/>
                            <a:ext cx="9144" cy="800100"/>
                          </a:xfrm>
                          <a:custGeom>
                            <a:avLst/>
                            <a:gdLst/>
                            <a:ahLst/>
                            <a:cxnLst/>
                            <a:rect l="0" t="0" r="0" b="0"/>
                            <a:pathLst>
                              <a:path w="9144" h="800100">
                                <a:moveTo>
                                  <a:pt x="0" y="0"/>
                                </a:moveTo>
                                <a:lnTo>
                                  <a:pt x="9144" y="0"/>
                                </a:lnTo>
                                <a:lnTo>
                                  <a:pt x="9144" y="800100"/>
                                </a:lnTo>
                                <a:lnTo>
                                  <a:pt x="0" y="800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249" name="Shape 60249"/>
                        <wps:cNvSpPr/>
                        <wps:spPr>
                          <a:xfrm>
                            <a:off x="158750" y="8061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250" name="Shape 60250"/>
                        <wps:cNvSpPr/>
                        <wps:spPr>
                          <a:xfrm>
                            <a:off x="164846" y="806196"/>
                            <a:ext cx="2443607" cy="9144"/>
                          </a:xfrm>
                          <a:custGeom>
                            <a:avLst/>
                            <a:gdLst/>
                            <a:ahLst/>
                            <a:cxnLst/>
                            <a:rect l="0" t="0" r="0" b="0"/>
                            <a:pathLst>
                              <a:path w="2443607" h="9144">
                                <a:moveTo>
                                  <a:pt x="0" y="0"/>
                                </a:moveTo>
                                <a:lnTo>
                                  <a:pt x="2443607" y="0"/>
                                </a:lnTo>
                                <a:lnTo>
                                  <a:pt x="24436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251" name="Shape 60251"/>
                        <wps:cNvSpPr/>
                        <wps:spPr>
                          <a:xfrm>
                            <a:off x="2608453" y="6096"/>
                            <a:ext cx="9144" cy="800100"/>
                          </a:xfrm>
                          <a:custGeom>
                            <a:avLst/>
                            <a:gdLst/>
                            <a:ahLst/>
                            <a:cxnLst/>
                            <a:rect l="0" t="0" r="0" b="0"/>
                            <a:pathLst>
                              <a:path w="9144" h="800100">
                                <a:moveTo>
                                  <a:pt x="0" y="0"/>
                                </a:moveTo>
                                <a:lnTo>
                                  <a:pt x="9144" y="0"/>
                                </a:lnTo>
                                <a:lnTo>
                                  <a:pt x="9144" y="800100"/>
                                </a:lnTo>
                                <a:lnTo>
                                  <a:pt x="0" y="800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252" name="Shape 60252"/>
                        <wps:cNvSpPr/>
                        <wps:spPr>
                          <a:xfrm>
                            <a:off x="2608453" y="8061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080" name="Picture 3080"/>
                          <pic:cNvPicPr/>
                        </pic:nvPicPr>
                        <pic:blipFill>
                          <a:blip r:embed="rId18"/>
                          <a:stretch>
                            <a:fillRect/>
                          </a:stretch>
                        </pic:blipFill>
                        <pic:spPr>
                          <a:xfrm>
                            <a:off x="0" y="761746"/>
                            <a:ext cx="736854" cy="326898"/>
                          </a:xfrm>
                          <a:prstGeom prst="rect">
                            <a:avLst/>
                          </a:prstGeom>
                        </pic:spPr>
                      </pic:pic>
                      <wps:wsp>
                        <wps:cNvPr id="3153" name="Shape 3153"/>
                        <wps:cNvSpPr/>
                        <wps:spPr>
                          <a:xfrm>
                            <a:off x="713232" y="301498"/>
                            <a:ext cx="1704975" cy="0"/>
                          </a:xfrm>
                          <a:custGeom>
                            <a:avLst/>
                            <a:gdLst/>
                            <a:ahLst/>
                            <a:cxnLst/>
                            <a:rect l="0" t="0" r="0" b="0"/>
                            <a:pathLst>
                              <a:path w="1704975">
                                <a:moveTo>
                                  <a:pt x="0" y="0"/>
                                </a:moveTo>
                                <a:lnTo>
                                  <a:pt x="1704975" y="0"/>
                                </a:lnTo>
                              </a:path>
                            </a:pathLst>
                          </a:custGeom>
                          <a:ln w="6096"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4E07F5E" id="Group 50472" o:spid="_x0000_s1026" style="position:absolute;margin-left:28.4pt;margin-top:40.2pt;width:205.85pt;height:85.7pt;z-index:-251675648" coordsize="26145,108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65" o:spid="_x0000_s1027" type="#_x0000_t75" style="position:absolute;left:23423;top:3075;width:2652;height:3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ZJnnGAAAA3QAAAA8AAABkcnMvZG93bnJldi54bWxEj0FrwkAUhO8F/8PyBG91V9uKRFfRgrQH&#10;oZiI4O2RfSbR7NuQXTX9926h4HGYmW+Y+bKztbhR6yvHGkZDBYI4d6biQsM+27xOQfiAbLB2TBp+&#10;ycNy0XuZY2LcnXd0S0MhIoR9ghrKEJpESp+XZNEPXUMcvZNrLYYo20KaFu8Rbms5VmoiLVYcF0ps&#10;6LOk/JJerYb1e3rOztuNW5+q6dGon4PLvsZaD/rdagYiUBee4f/2t9HwpiYf8PcmPgG5e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VkmecYAAADdAAAADwAAAAAAAAAAAAAA&#10;AACfAgAAZHJzL2Rvd25yZXYueG1sUEsFBgAAAAAEAAQA9wAAAJIDAAAAAA==&#10;">
                  <v:imagedata r:id="rId19" o:title=""/>
                </v:shape>
                <v:shape id="Shape 60245" o:spid="_x0000_s1028" style="position:absolute;left:158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JqKscA&#10;AADeAAAADwAAAGRycy9kb3ducmV2LnhtbESPT2sCMRTE74LfITyht5ooVst2s6KFghQK/umhx9fN&#10;6+7i5mVNom6/fSMUPA4z8xsmX/a2FRfyoXGsYTJWIIhLZxquNHwe3h6fQYSIbLB1TBp+KcCyGA5y&#10;zIy78o4u+1iJBOGQoYY6xi6TMpQ1WQxj1xEn78d5izFJX0nj8ZrgtpVTpebSYsNpocaOXmsqj/uz&#10;1dCdKv91CmbN3+ft+4LVhvqPmdYPo371AiJSH+/h//bGaJir6ewJbnfSF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airHAAAA3gAAAA8AAAAAAAAAAAAAAAAAmAIAAGRy&#10;cy9kb3ducmV2LnhtbFBLBQYAAAAABAAEAPUAAACMAwAAAAA=&#10;" path="m,l9144,r,9144l,9144,,e" fillcolor="black" stroked="f" strokeweight="0">
                  <v:stroke miterlimit="83231f" joinstyle="miter"/>
                  <v:path arrowok="t" textboxrect="0,0,9144,9144"/>
                </v:shape>
                <v:shape id="Shape 60246" o:spid="_x0000_s1029" style="position:absolute;left:1648;width:24436;height:91;visibility:visible;mso-wrap-style:square;v-text-anchor:top" coordsize="244360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KN+cUA&#10;AADeAAAADwAAAGRycy9kb3ducmV2LnhtbESP32rCMBTG7wd7h3AG3gxNLVJqZ5QxVAqyC90e4NAc&#10;27LmpCTR1rc3grDLj+/Pj2+1GU0nruR8a1nBfJaAIK6sbrlW8Puzm+YgfEDW2FkmBTfysFm/vqyw&#10;0HbgI11PoRZxhH2BCpoQ+kJKXzVk0M9sTxy9s3UGQ5SultrhEMdNJ9MkyaTBliOhwZ6+Gqr+ThcT&#10;IV1eYpa/j9tznrq9Lb+XhyEoNXkbPz9ABBrDf/jZLrWCLEkXGTzuxCs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o35xQAAAN4AAAAPAAAAAAAAAAAAAAAAAJgCAABkcnMv&#10;ZG93bnJldi54bWxQSwUGAAAAAAQABAD1AAAAigMAAAAA&#10;" path="m,l2443607,r,9144l,9144,,e" fillcolor="black" stroked="f" strokeweight="0">
                  <v:stroke miterlimit="83231f" joinstyle="miter"/>
                  <v:path arrowok="t" textboxrect="0,0,2443607,9144"/>
                </v:shape>
                <v:shape id="Shape 60247" o:spid="_x0000_s1030" style="position:absolute;left:2608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xRxsUA&#10;AADeAAAADwAAAGRycy9kb3ducmV2LnhtbESPQWsCMRSE70L/Q3iF3txEES2rUWyhIEKhWg8en5vn&#10;7uLmZU2irv++KQgeh5n5hpktOtuIK/lQO9YwyBQI4sKZmksNu9+v/juIEJENNo5Jw50CLOYvvRnm&#10;xt14Q9dtLEWCcMhRQxVjm0sZiooshsy1xMk7Om8xJulLaTzeEtw2cqjUWFqsOS1U2NJnRcVpe7Ea&#10;2nPp9+dgPvhw+VlPWK2o+x5p/fbaLacgInXxGX60V0bDWA1HE/i/k6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HFHGxQAAAN4AAAAPAAAAAAAAAAAAAAAAAJgCAABkcnMv&#10;ZG93bnJldi54bWxQSwUGAAAAAAQABAD1AAAAigMAAAAA&#10;" path="m,l9144,r,9144l,9144,,e" fillcolor="black" stroked="f" strokeweight="0">
                  <v:stroke miterlimit="83231f" joinstyle="miter"/>
                  <v:path arrowok="t" textboxrect="0,0,9144,9144"/>
                </v:shape>
                <v:shape id="Shape 60248" o:spid="_x0000_s1031" style="position:absolute;left:1587;top:60;width:91;height:8001;visibility:visible;mso-wrap-style:square;v-text-anchor:top" coordsize="9144,8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77nMEA&#10;AADeAAAADwAAAGRycy9kb3ducmV2LnhtbERPy4rCMBTdC/MP4Q7MThNFRKpRiigMzGx8QZeX5toU&#10;m5vSRFv/frIYcHk47/V2cI14UhdqzxqmEwWCuPSm5krD5XwYL0GEiGyw8UwaXhRgu/kYrTEzvucj&#10;PU+xEimEQ4YabIxtJmUoLTkME98SJ+7mO4cxwa6SpsM+hbtGzpRaSIc1pwaLLe0slffTw2nw9U+R&#10;v/bK2eYQ2uu8yPvfqtf663PIVyAiDfEt/nd/Gw0LNZunvelOugJy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O+5zBAAAA3gAAAA8AAAAAAAAAAAAAAAAAmAIAAGRycy9kb3du&#10;cmV2LnhtbFBLBQYAAAAABAAEAPUAAACGAwAAAAA=&#10;" path="m,l9144,r,800100l,800100,,e" fillcolor="black" stroked="f" strokeweight="0">
                  <v:stroke miterlimit="83231f" joinstyle="miter"/>
                  <v:path arrowok="t" textboxrect="0,0,9144,800100"/>
                </v:shape>
                <v:shape id="Shape 60249" o:spid="_x0000_s1032" style="position:absolute;left:1587;top:806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9gL8YA&#10;AADeAAAADwAAAGRycy9kb3ducmV2LnhtbESPQWsCMRSE7wX/Q3hCb5q4iLVbo6ggSKFQtYceXzev&#10;u4ubl90k6vbfNwWhx2FmvmEWq9424ko+1I41TMYKBHHhTM2lho/TbjQHESKywcYxafihAKvl4GGB&#10;uXE3PtD1GEuRIBxy1FDF2OZShqIii2HsWuLkfTtvMSbpS2k83hLcNjJTaiYt1pwWKmxpW1FxPl6s&#10;hrYr/WcXzIa/Lu+vT6z21L9NtX4c9usXEJH6+B++t/dGw0xl02f4u5Ou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9gL8YAAADeAAAADwAAAAAAAAAAAAAAAACYAgAAZHJz&#10;L2Rvd25yZXYueG1sUEsFBgAAAAAEAAQA9QAAAIsDAAAAAA==&#10;" path="m,l9144,r,9144l,9144,,e" fillcolor="black" stroked="f" strokeweight="0">
                  <v:stroke miterlimit="83231f" joinstyle="miter"/>
                  <v:path arrowok="t" textboxrect="0,0,9144,9144"/>
                </v:shape>
                <v:shape id="Shape 60250" o:spid="_x0000_s1033" style="position:absolute;left:1648;top:8061;width:24436;height:92;visibility:visible;mso-wrap-style:square;v-text-anchor:top" coordsize="244360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4my8QA&#10;AADeAAAADwAAAGRycy9kb3ducmV2LnhtbESPz0rDQBDG74LvsIzgReymAUOM3RYpWgKlB6sPMGSn&#10;STA7G3bXJn1751Do8eP7x2+1md2gzhRi79nAcpGBIm687bk18PP9+VyCignZ4uCZDFwowmZ9f7fC&#10;yvqJv+h8TK2SEY4VGuhSGiutY9ORw7jwI7F4Jx8cJpGh1TbgJONu0HmWFdphz/LQ4Ujbjprf45+T&#10;k6GssSif5o9TmYedrw+v+ykZ8/gwv7+BSjSnW/jarq2BIstfBEBwBAX0+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eJsvEAAAA3gAAAA8AAAAAAAAAAAAAAAAAmAIAAGRycy9k&#10;b3ducmV2LnhtbFBLBQYAAAAABAAEAPUAAACJAwAAAAA=&#10;" path="m,l2443607,r,9144l,9144,,e" fillcolor="black" stroked="f" strokeweight="0">
                  <v:stroke miterlimit="83231f" joinstyle="miter"/>
                  <v:path arrowok="t" textboxrect="0,0,2443607,9144"/>
                </v:shape>
                <v:shape id="Shape 60251" o:spid="_x0000_s1034" style="position:absolute;left:26084;top:60;width:91;height:8001;visibility:visible;mso-wrap-style:square;v-text-anchor:top" coordsize="9144,8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3E3MYA&#10;AADeAAAADwAAAGRycy9kb3ducmV2LnhtbESPwWrDMBBE74X8g9hAb42U0ITiRjYmJFBoLk1a8HGx&#10;NpaJtTKWGjt/XxUKPQ4z84bZFpPrxI2G0HrWsFwoEMS1Ny03Gj7Ph6cXECEiG+w8k4Y7BSjy2cMW&#10;M+NH/qDbKTYiQThkqMHG2GdShtqSw7DwPXHyLn5wGJMcGmkGHBPcdXKl1EY6bDktWOxpZ6m+nr6d&#10;Bt++V+V9r5ztDqH/eq7K8diMWj/Op/IVRKQp/of/2m9Gw0at1kv4vZOu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3E3MYAAADeAAAADwAAAAAAAAAAAAAAAACYAgAAZHJz&#10;L2Rvd25yZXYueG1sUEsFBgAAAAAEAAQA9QAAAIsDAAAAAA==&#10;" path="m,l9144,r,800100l,800100,,e" fillcolor="black" stroked="f" strokeweight="0">
                  <v:stroke miterlimit="83231f" joinstyle="miter"/>
                  <v:path arrowok="t" textboxrect="0,0,9144,800100"/>
                </v:shape>
                <v:shape id="Shape 60252" o:spid="_x0000_s1035" style="position:absolute;left:26084;top:806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Jkg8YA&#10;AADeAAAADwAAAGRycy9kb3ducmV2LnhtbESPT2sCMRTE70K/Q3gFb5p08U9ZjdIWBBGEanvo8bl5&#10;3V26eVmTqOu3NwXB4zAzv2Hmy8424kw+1I41vAwVCOLCmZpLDd9fq8EriBCRDTaOScOVAiwXT705&#10;5sZdeEfnfSxFgnDIUUMVY5tLGYqKLIaha4mT9+u8xZikL6XxeElw28hMqYm0WHNaqLClj4qKv/3J&#10;amiPpf85BvPOh9PnZspqTd12pHX/uXubgYjUxUf43l4bDROVjTP4v5Ou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Jkg8YAAADeAAAADwAAAAAAAAAAAAAAAACYAgAAZHJz&#10;L2Rvd25yZXYueG1sUEsFBgAAAAAEAAQA9QAAAIsDAAAAAA==&#10;" path="m,l9144,r,9144l,9144,,e" fillcolor="black" stroked="f" strokeweight="0">
                  <v:stroke miterlimit="83231f" joinstyle="miter"/>
                  <v:path arrowok="t" textboxrect="0,0,9144,9144"/>
                </v:shape>
                <v:shape id="Picture 3080" o:spid="_x0000_s1036" type="#_x0000_t75" style="position:absolute;top:7617;width:7368;height:3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bR3C/AAAA3QAAAA8AAABkcnMvZG93bnJldi54bWxET02LwjAQvQv+hzCCN010UbQaRVxW3OOq&#10;F29DMzbFZlKabFv/vTks7PHxvrf73lWipSaUnjXMpgoEce5NyYWG2/VrsgIRIrLByjNpeFGA/W44&#10;2GJmfMc/1F5iIVIIhww12BjrTMqQW3IYpr4mTtzDNw5jgk0hTYNdCneVnCu1lA5LTg0Wazpayp+X&#10;X6dBnRbLcM+/i1tX2c9eKbNuo9F6POoPGxCR+vgv/nOfjYYPtUr705v0BOTuD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4G0dwvwAAAN0AAAAPAAAAAAAAAAAAAAAAAJ8CAABk&#10;cnMvZG93bnJldi54bWxQSwUGAAAAAAQABAD3AAAAiwMAAAAA&#10;">
                  <v:imagedata r:id="rId20" o:title=""/>
                </v:shape>
                <v:shape id="Shape 3153" o:spid="_x0000_s1037" style="position:absolute;left:7132;top:3014;width:17050;height:0;visibility:visible;mso-wrap-style:square;v-text-anchor:top" coordsize="17049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2wyscA&#10;AADdAAAADwAAAGRycy9kb3ducmV2LnhtbESPS2/CMBCE75X4D9Yi9VbsgFpFAYN4tFVvPFrguo23&#10;SUS8jmID6b+vkSpxHM3MN5rJrLO1uFDrK8cakoECQZw7U3Gh4evz7SkF4QOywdoxafglD7Np72GC&#10;mXFX3tJlFwoRIewz1FCG0GRS+rwki37gGuLo/bjWYoiyLaRp8RrhtpZDpV6kxYrjQokNLUvKT7uz&#10;1bBYLPfVcZ28pqpYJWf1fdik7l3rx343H4MI1IV7+L/9YTSMkucR3N7EJ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dsMrHAAAA3QAAAA8AAAAAAAAAAAAAAAAAmAIAAGRy&#10;cy9kb3ducmV2LnhtbFBLBQYAAAAABAAEAPUAAACMAwAAAAA=&#10;" path="m,l1704975,e" filled="f" strokeweight=".48pt">
                  <v:stroke miterlimit="83231f" joinstyle="miter"/>
                  <v:path arrowok="t" textboxrect="0,0,1704975,0"/>
                </v:shape>
              </v:group>
            </w:pict>
          </mc:Fallback>
        </mc:AlternateContent>
      </w:r>
      <w:r w:rsidR="00D17278">
        <w:t>=</w:t>
      </w:r>
      <w:r>
        <w:tab/>
      </w:r>
      <w:r>
        <w:tab/>
      </w:r>
      <w:r w:rsidR="00D17278">
        <w:t>Terdapat debris menutupi lebih dari 2/3 permukaan gigi Kriteria penilaian debris me</w:t>
      </w:r>
      <w:r w:rsidR="00DE1C7E">
        <w:t>miliki ketentuan seperti berikut</w:t>
      </w:r>
      <w:r w:rsidR="00D17278">
        <w:t xml:space="preserve"> : </w:t>
      </w:r>
    </w:p>
    <w:p w:rsidR="00A04633" w:rsidRDefault="00D17278" w:rsidP="00912C93">
      <w:pPr>
        <w:spacing w:before="120" w:after="0" w:line="264" w:lineRule="auto"/>
        <w:ind w:left="941" w:hanging="11"/>
      </w:pPr>
      <w:r>
        <w:t xml:space="preserve">                   Jumlah Nilai Debris           </w:t>
      </w:r>
    </w:p>
    <w:p w:rsidR="00A04633" w:rsidRDefault="00D17278">
      <w:pPr>
        <w:spacing w:after="0"/>
        <w:ind w:left="939"/>
      </w:pPr>
      <w:r>
        <w:t xml:space="preserve">DI =        </w:t>
      </w:r>
    </w:p>
    <w:p w:rsidR="00A04633" w:rsidRDefault="00D17278">
      <w:pPr>
        <w:spacing w:after="431"/>
        <w:ind w:left="939"/>
      </w:pPr>
      <w:r>
        <w:t xml:space="preserve">             Jumlah Gigi Yang diperiksa</w:t>
      </w:r>
      <w:r>
        <w:rPr>
          <w:rFonts w:ascii="Calibri" w:eastAsia="Calibri" w:hAnsi="Calibri" w:cs="Calibri"/>
          <w:sz w:val="22"/>
        </w:rPr>
        <w:t xml:space="preserve"> </w:t>
      </w:r>
    </w:p>
    <w:p w:rsidR="00A04633" w:rsidRDefault="00D17278">
      <w:pPr>
        <w:spacing w:after="170" w:line="259" w:lineRule="auto"/>
        <w:ind w:left="720" w:firstLine="0"/>
        <w:jc w:val="left"/>
      </w:pPr>
      <w:r>
        <w:rPr>
          <w:rFonts w:ascii="Calibri" w:eastAsia="Calibri" w:hAnsi="Calibri" w:cs="Calibri"/>
          <w:sz w:val="22"/>
        </w:rPr>
        <w:t xml:space="preserve"> </w:t>
      </w:r>
      <w:r>
        <w:rPr>
          <w:rFonts w:ascii="Calibri" w:eastAsia="Calibri" w:hAnsi="Calibri" w:cs="Calibri"/>
          <w:sz w:val="22"/>
        </w:rPr>
        <w:tab/>
        <w:t xml:space="preserve"> </w:t>
      </w:r>
    </w:p>
    <w:p w:rsidR="00A04633" w:rsidRDefault="00D17278">
      <w:pPr>
        <w:spacing w:after="171"/>
        <w:ind w:left="730"/>
      </w:pPr>
      <w:r>
        <w:t xml:space="preserve">Kriteria DI = 0,0 -  0,6 ( Baik) </w:t>
      </w:r>
    </w:p>
    <w:p w:rsidR="00A04633" w:rsidRDefault="00D17278">
      <w:pPr>
        <w:tabs>
          <w:tab w:val="center" w:pos="720"/>
          <w:tab w:val="center" w:pos="2662"/>
        </w:tabs>
        <w:spacing w:after="178"/>
        <w:ind w:left="0" w:firstLine="0"/>
        <w:jc w:val="left"/>
      </w:pPr>
      <w:r>
        <w:rPr>
          <w:rFonts w:ascii="Calibri" w:eastAsia="Calibri" w:hAnsi="Calibri" w:cs="Calibri"/>
          <w:sz w:val="22"/>
        </w:rPr>
        <w:tab/>
      </w:r>
      <w:r>
        <w:t xml:space="preserve"> </w:t>
      </w:r>
      <w:r>
        <w:tab/>
        <w:t xml:space="preserve">          0,7 - 1,8 ( Sedang ) </w:t>
      </w:r>
    </w:p>
    <w:p w:rsidR="00A04633" w:rsidRDefault="00D17278">
      <w:pPr>
        <w:tabs>
          <w:tab w:val="center" w:pos="720"/>
          <w:tab w:val="center" w:pos="2580"/>
        </w:tabs>
        <w:spacing w:after="183"/>
        <w:ind w:left="0" w:firstLine="0"/>
        <w:jc w:val="left"/>
      </w:pPr>
      <w:r>
        <w:rPr>
          <w:rFonts w:ascii="Calibri" w:eastAsia="Calibri" w:hAnsi="Calibri" w:cs="Calibri"/>
          <w:sz w:val="22"/>
        </w:rPr>
        <w:tab/>
      </w:r>
      <w:r>
        <w:t xml:space="preserve"> </w:t>
      </w:r>
      <w:r>
        <w:tab/>
        <w:t xml:space="preserve">          1,9 - 3,0 ( Buruk) </w:t>
      </w:r>
    </w:p>
    <w:p w:rsidR="00A04633" w:rsidRDefault="00D17278">
      <w:pPr>
        <w:spacing w:after="406" w:line="259" w:lineRule="auto"/>
        <w:ind w:left="0" w:firstLine="0"/>
        <w:jc w:val="left"/>
      </w:pPr>
      <w:r>
        <w:rPr>
          <w:b/>
        </w:rPr>
        <w:t xml:space="preserve"> </w:t>
      </w:r>
    </w:p>
    <w:p w:rsidR="00A04633" w:rsidRDefault="00D17278">
      <w:pPr>
        <w:spacing w:after="0" w:line="476" w:lineRule="auto"/>
        <w:ind w:left="437"/>
      </w:pPr>
      <w:r>
        <w:t xml:space="preserve">Cara pemeriksaan </w:t>
      </w:r>
      <w:r w:rsidRPr="001115A8">
        <w:rPr>
          <w:i/>
        </w:rPr>
        <w:t xml:space="preserve">debris </w:t>
      </w:r>
      <w:r w:rsidR="008F1907">
        <w:t>bisa dilakukan tanpa memakai</w:t>
      </w:r>
      <w:r>
        <w:t xml:space="preserve"> larutan </w:t>
      </w:r>
      <w:r>
        <w:rPr>
          <w:i/>
        </w:rPr>
        <w:t>disclosing</w:t>
      </w:r>
      <w:r w:rsidR="008F1907">
        <w:t xml:space="preserve">, seperti dengan memakai sonde biasa. </w:t>
      </w:r>
      <w:r>
        <w:t xml:space="preserve"> </w:t>
      </w:r>
      <w:r w:rsidR="008F1907">
        <w:t>S</w:t>
      </w:r>
      <w:r>
        <w:t>onde</w:t>
      </w:r>
      <w:r w:rsidR="008F1907">
        <w:t xml:space="preserve"> digerakkan secara mendatar di permukaan gigi, dengan seperti itu</w:t>
      </w:r>
      <w:r>
        <w:t xml:space="preserve"> debris akan terbaw</w:t>
      </w:r>
      <w:r w:rsidR="008F1907">
        <w:t>a oleh sonde. Pemeriksaan index dimulai pada</w:t>
      </w:r>
      <w:r w:rsidR="00DE4A52">
        <w:t xml:space="preserve"> sepertiga bagian incisal/oklusal, jika di </w:t>
      </w:r>
      <w:r>
        <w:t>bagian ini ti</w:t>
      </w:r>
      <w:r w:rsidR="00DE4A52">
        <w:t>dak didapatkan</w:t>
      </w:r>
      <w:r>
        <w:t xml:space="preserve"> debris, </w:t>
      </w:r>
      <w:r w:rsidR="00DE4A52">
        <w:t>di</w:t>
      </w:r>
      <w:r>
        <w:t>lanjutkan pada dua pertiga bagian gigi, dan j</w:t>
      </w:r>
      <w:r w:rsidR="00DE4A52">
        <w:t>ika dibagian ini tidak didapatkan lalu</w:t>
      </w:r>
      <w:r>
        <w:t xml:space="preserve"> </w:t>
      </w:r>
      <w:r w:rsidR="00DE4A52">
        <w:t>di</w:t>
      </w:r>
      <w:r>
        <w:t xml:space="preserve">teruskan </w:t>
      </w:r>
      <w:r w:rsidR="00DE4A52">
        <w:t>sampai kesepertiga bagian servic</w:t>
      </w:r>
      <w:r>
        <w:t xml:space="preserve">al. </w:t>
      </w:r>
    </w:p>
    <w:p w:rsidR="00A04633" w:rsidRDefault="00D17278">
      <w:pPr>
        <w:spacing w:after="256" w:line="259" w:lineRule="auto"/>
        <w:ind w:left="427" w:firstLine="0"/>
        <w:jc w:val="left"/>
      </w:pPr>
      <w:r>
        <w:t xml:space="preserve"> </w:t>
      </w:r>
    </w:p>
    <w:p w:rsidR="00A04633" w:rsidRDefault="00D17278">
      <w:pPr>
        <w:pStyle w:val="Heading1"/>
        <w:ind w:left="7" w:right="0"/>
      </w:pPr>
      <w:r>
        <w:t xml:space="preserve">D.   Anak Usia Dini </w:t>
      </w:r>
    </w:p>
    <w:p w:rsidR="00911C16" w:rsidRDefault="00D17278" w:rsidP="00911C16">
      <w:pPr>
        <w:spacing w:after="0" w:line="477" w:lineRule="auto"/>
        <w:ind w:left="437" w:firstLine="283"/>
      </w:pPr>
      <w:r>
        <w:rPr>
          <w:b/>
        </w:rPr>
        <w:t xml:space="preserve"> </w:t>
      </w:r>
      <w:r>
        <w:t>Masa anak usia dini merupakan masa yang sangat tepat untuk meletakkan dasar-dasar pengembangan kemampuan anak, karena di masa ini anak mudah sekali mengikuti apa yang mereka lihat, dengar dan akan melekat di memori anak. Perilaku anak untuk menjaga kesehatan gigi biasanya ditunjukkan dengan cara menyikat gigi secara teratur, Namun terkadang hal tersebut tidak berbanding lurus dengan pola makan yang dijalani oleh anak.</w:t>
      </w:r>
    </w:p>
    <w:p w:rsidR="00A04633" w:rsidRDefault="00E35C50" w:rsidP="00911C16">
      <w:pPr>
        <w:spacing w:after="0" w:line="477" w:lineRule="auto"/>
        <w:ind w:left="437" w:firstLine="283"/>
      </w:pPr>
      <w:r>
        <w:t>Anak usia dini amat</w:t>
      </w:r>
      <w:r w:rsidR="00D17278">
        <w:t xml:space="preserve"> menyukai mak</w:t>
      </w:r>
      <w:r>
        <w:t>anan dan minuman yang mengandung banyak gula.</w:t>
      </w:r>
      <w:r w:rsidR="00D17278">
        <w:t xml:space="preserve"> </w:t>
      </w:r>
      <w:r>
        <w:t>A</w:t>
      </w:r>
      <w:r w:rsidR="00D17278">
        <w:t>nak</w:t>
      </w:r>
      <w:r>
        <w:t xml:space="preserve"> yang mempunyai kebiasaan</w:t>
      </w:r>
      <w:r w:rsidR="00D17278">
        <w:t xml:space="preserve"> mengkons</w:t>
      </w:r>
      <w:r w:rsidR="001115A8">
        <w:t xml:space="preserve">umsi makanan dan minuman yang </w:t>
      </w:r>
      <w:r w:rsidR="00D17278">
        <w:t xml:space="preserve">banyak mengandung gula </w:t>
      </w:r>
      <w:r>
        <w:t>tidak seimbang</w:t>
      </w:r>
      <w:r w:rsidR="00D17278">
        <w:t xml:space="preserve"> dengan pe</w:t>
      </w:r>
      <w:r>
        <w:t>rawatan gigi yang tepat. (Abadi, dkk, 2019)</w:t>
      </w:r>
      <w:r w:rsidR="00D17278">
        <w:t xml:space="preserve"> karies gigi akan </w:t>
      </w:r>
      <w:r>
        <w:t>berakibat ter</w:t>
      </w:r>
      <w:r w:rsidR="00D17278">
        <w:t>hambat</w:t>
      </w:r>
      <w:r>
        <w:t>nya tumbuh kembang anak dan akan menyebabkan penurunan</w:t>
      </w:r>
      <w:r w:rsidR="00D17278">
        <w:t xml:space="preserve"> tingkat kecerdasan anak. (M</w:t>
      </w:r>
      <w:r>
        <w:t>appangara, dkk 2020) menyatakan bahwa anak dengan gigi susu yang berlubang</w:t>
      </w:r>
      <w:r w:rsidR="00D17278">
        <w:t xml:space="preserve"> mempunyai kecenderung</w:t>
      </w:r>
      <w:r>
        <w:t>an 3 kali lebih besar dapat terjadi</w:t>
      </w:r>
      <w:r w:rsidR="00D17278">
        <w:t xml:space="preserve"> karies pada gigi permanen, Juga dapat mengganggu dalam  melakukan aktifitas, kurangnya konsentrasi , dan bisa menyebabkan daya tahan tubuh anak menurun serta mudah terkena penyakit (Ardayani dan Zandroto</w:t>
      </w:r>
      <w:r>
        <w:t xml:space="preserve">, 2020). Selain itu </w:t>
      </w:r>
      <w:r w:rsidR="00D17278">
        <w:t>ini juga mempengaruhi kemampuan anak untuk</w:t>
      </w:r>
      <w:r w:rsidR="001115A8">
        <w:t xml:space="preserve"> berbicara, dan penguasaannnya. </w:t>
      </w:r>
      <w:r w:rsidR="00D17278">
        <w:t xml:space="preserve">(Bramantoro, dkk, 2015 dalam Abadi, dkk 2019) Peningkatan kesehatan gigi dan mulut harus dimulai sedini mungkin. Karena pada balita dan anak-anak prasekolah merupakan faktor yang sangat penting untuk pengaturan pertumbuhan gigi yang lebih lanjut. </w:t>
      </w:r>
    </w:p>
    <w:p w:rsidR="00A04633" w:rsidRDefault="00D17278">
      <w:pPr>
        <w:spacing w:after="252" w:line="259" w:lineRule="auto"/>
        <w:ind w:left="427" w:firstLine="0"/>
        <w:jc w:val="left"/>
      </w:pPr>
      <w:r>
        <w:rPr>
          <w:b/>
        </w:rPr>
        <w:t xml:space="preserve">  </w:t>
      </w:r>
    </w:p>
    <w:p w:rsidR="00A04633" w:rsidRDefault="00D17278">
      <w:pPr>
        <w:pStyle w:val="Heading1"/>
        <w:ind w:left="7" w:right="0"/>
      </w:pPr>
      <w:r>
        <w:t xml:space="preserve">E.   Kerangka Teori </w:t>
      </w:r>
    </w:p>
    <w:p w:rsidR="00F51E10" w:rsidRDefault="00D17278" w:rsidP="00911C16">
      <w:pPr>
        <w:tabs>
          <w:tab w:val="left" w:pos="1134"/>
        </w:tabs>
        <w:spacing w:line="476" w:lineRule="auto"/>
        <w:ind w:left="426" w:hanging="427"/>
      </w:pPr>
      <w:r>
        <w:rPr>
          <w:b/>
        </w:rPr>
        <w:t xml:space="preserve"> </w:t>
      </w:r>
      <w:r w:rsidR="00195F39">
        <w:rPr>
          <w:b/>
        </w:rPr>
        <w:tab/>
      </w:r>
      <w:r w:rsidR="00DB3D34">
        <w:rPr>
          <w:b/>
        </w:rPr>
        <w:tab/>
      </w:r>
      <w:r>
        <w:t xml:space="preserve">Masalah kebersihan gigi dan mulut utama pada anak usia dini yang cenderung menggemari </w:t>
      </w:r>
      <w:r w:rsidR="00E35C50">
        <w:t>makanan yang mengandung banyak gula</w:t>
      </w:r>
      <w:r>
        <w:t>, tetapi tidak diimbangi dengan menjaga kebersihan gigi dan mulut, sehingga kebersihan gigi dan m</w:t>
      </w:r>
      <w:r w:rsidR="004F3FC0">
        <w:t>ulut menjadi buruk antara lain yaitu</w:t>
      </w:r>
      <w:r>
        <w:t xml:space="preserve"> Plak. Plak yang tertinggal di akumulasi oleh mikroorganisme sehingga terjadi karies. Kebiasaan menyikat gigi dengan frekuensi 2 kali sehari dengan cara yang baik dan benar bisa menghilangkan plak, dan mencegah karies.</w:t>
      </w:r>
    </w:p>
    <w:p w:rsidR="00F51E10" w:rsidRDefault="005033D9" w:rsidP="005033D9">
      <w:pPr>
        <w:spacing w:after="136" w:line="259" w:lineRule="auto"/>
        <w:ind w:left="10" w:right="3170"/>
        <w:jc w:val="right"/>
      </w:pPr>
      <w:r>
        <w:rPr>
          <w:noProof/>
        </w:rPr>
        <mc:AlternateContent>
          <mc:Choice Requires="wps">
            <w:drawing>
              <wp:anchor distT="0" distB="0" distL="114300" distR="114300" simplePos="0" relativeHeight="251653120" behindDoc="0" locked="0" layoutInCell="1" allowOverlap="1" wp14:anchorId="2471BEB4" wp14:editId="3AADB8C9">
                <wp:simplePos x="0" y="0"/>
                <wp:positionH relativeFrom="column">
                  <wp:posOffset>276177</wp:posOffset>
                </wp:positionH>
                <wp:positionV relativeFrom="paragraph">
                  <wp:posOffset>276860</wp:posOffset>
                </wp:positionV>
                <wp:extent cx="1537335" cy="750498"/>
                <wp:effectExtent l="0" t="0" r="24765" b="12065"/>
                <wp:wrapNone/>
                <wp:docPr id="2" name="Rectangle 2"/>
                <wp:cNvGraphicFramePr/>
                <a:graphic xmlns:a="http://schemas.openxmlformats.org/drawingml/2006/main">
                  <a:graphicData uri="http://schemas.microsoft.com/office/word/2010/wordprocessingShape">
                    <wps:wsp>
                      <wps:cNvSpPr/>
                      <wps:spPr>
                        <a:xfrm>
                          <a:off x="0" y="0"/>
                          <a:ext cx="1537335" cy="75049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B5444" w:rsidRPr="005033D9" w:rsidRDefault="00AB5444" w:rsidP="005033D9">
                            <w:pPr>
                              <w:ind w:left="0"/>
                              <w:jc w:val="center"/>
                            </w:pPr>
                            <w:r w:rsidRPr="005033D9">
                              <w:rPr>
                                <w:sz w:val="22"/>
                              </w:rPr>
                              <w:t>Anak Usia Din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71BEB4" id="Rectangle 2" o:spid="_x0000_s1026" style="position:absolute;left:0;text-align:left;margin-left:21.75pt;margin-top:21.8pt;width:121.05pt;height:59.1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" filled="f" strokecolor="black [3213]" strokeweight=".5pt">
                <v:textbox>
                  <w:txbxContent>
                    <w:p w:rsidR="00AB5444" w:rsidRPr="005033D9" w:rsidRDefault="00AB5444" w:rsidP="005033D9">
                      <w:pPr>
                        <w:ind w:left="0"/>
                        <w:jc w:val="center"/>
                      </w:pPr>
                      <w:r w:rsidRPr="005033D9">
                        <w:rPr>
                          <w:sz w:val="22"/>
                        </w:rPr>
                        <w:t>Anak Usia Din</w:t>
                      </w:r>
                    </w:p>
                  </w:txbxContent>
                </v:textbox>
              </v:rect>
            </w:pict>
          </mc:Fallback>
        </mc:AlternateContent>
      </w:r>
      <w:r w:rsidR="00F51E10">
        <w:t xml:space="preserve">  </w:t>
      </w:r>
    </w:p>
    <w:p w:rsidR="002A6B75" w:rsidRDefault="002A6B75" w:rsidP="005033D9">
      <w:pPr>
        <w:spacing w:after="156" w:line="259" w:lineRule="auto"/>
        <w:ind w:left="426" w:firstLine="0"/>
        <w:jc w:val="left"/>
      </w:pPr>
    </w:p>
    <w:p w:rsidR="002A6B75" w:rsidRDefault="002A6B75" w:rsidP="005033D9">
      <w:pPr>
        <w:spacing w:after="156" w:line="259" w:lineRule="auto"/>
        <w:ind w:left="284" w:firstLine="0"/>
        <w:jc w:val="left"/>
      </w:pPr>
    </w:p>
    <w:p w:rsidR="002A6B75" w:rsidRDefault="005033D9" w:rsidP="005033D9">
      <w:pPr>
        <w:spacing w:after="156" w:line="259" w:lineRule="auto"/>
        <w:ind w:left="0" w:firstLine="0"/>
        <w:jc w:val="left"/>
      </w:pPr>
      <w:r>
        <w:rPr>
          <w:noProof/>
          <w:sz w:val="22"/>
        </w:rPr>
        <mc:AlternateContent>
          <mc:Choice Requires="wps">
            <w:drawing>
              <wp:anchor distT="0" distB="0" distL="114300" distR="114300" simplePos="0" relativeHeight="251665408" behindDoc="0" locked="0" layoutInCell="1" allowOverlap="1" wp14:anchorId="7CA30741" wp14:editId="155A4B37">
                <wp:simplePos x="0" y="0"/>
                <wp:positionH relativeFrom="column">
                  <wp:posOffset>1030605</wp:posOffset>
                </wp:positionH>
                <wp:positionV relativeFrom="paragraph">
                  <wp:posOffset>174074</wp:posOffset>
                </wp:positionV>
                <wp:extent cx="0" cy="252000"/>
                <wp:effectExtent l="76200" t="0" r="57150" b="53340"/>
                <wp:wrapNone/>
                <wp:docPr id="5" name="Straight Arrow Connector 5"/>
                <wp:cNvGraphicFramePr/>
                <a:graphic xmlns:a="http://schemas.openxmlformats.org/drawingml/2006/main">
                  <a:graphicData uri="http://schemas.microsoft.com/office/word/2010/wordprocessingShape">
                    <wps:wsp>
                      <wps:cNvCnPr/>
                      <wps:spPr>
                        <a:xfrm>
                          <a:off x="0" y="0"/>
                          <a:ext cx="0" cy="25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C861E8" id="_x0000_t32" coordsize="21600,21600" o:spt="32" o:oned="t" path="m,l21600,21600e" filled="f">
                <v:path arrowok="t" fillok="f" o:connecttype="none"/>
                <o:lock v:ext="edit" shapetype="t"/>
              </v:shapetype>
              <v:shape id="Straight Arrow Connector 5" o:spid="_x0000_s1026" type="#_x0000_t32" style="position:absolute;margin-left:81.15pt;margin-top:13.7pt;width:0;height:1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" strokecolor="black [3213]" strokeweight=".5pt">
                <v:stroke endarrow="block" joinstyle="miter"/>
              </v:shape>
            </w:pict>
          </mc:Fallback>
        </mc:AlternateContent>
      </w:r>
    </w:p>
    <w:p w:rsidR="002C704A" w:rsidRDefault="005033D9" w:rsidP="005033D9">
      <w:pPr>
        <w:spacing w:after="156" w:line="259" w:lineRule="auto"/>
        <w:ind w:left="0" w:firstLine="0"/>
        <w:jc w:val="left"/>
      </w:pPr>
      <w:r>
        <w:rPr>
          <w:noProof/>
        </w:rPr>
        <mc:AlternateContent>
          <mc:Choice Requires="wps">
            <w:drawing>
              <wp:anchor distT="0" distB="0" distL="114300" distR="114300" simplePos="0" relativeHeight="251655168" behindDoc="0" locked="0" layoutInCell="1" allowOverlap="1" wp14:anchorId="44044789" wp14:editId="73392257">
                <wp:simplePos x="0" y="0"/>
                <wp:positionH relativeFrom="column">
                  <wp:posOffset>275590</wp:posOffset>
                </wp:positionH>
                <wp:positionV relativeFrom="paragraph">
                  <wp:posOffset>156474</wp:posOffset>
                </wp:positionV>
                <wp:extent cx="1537335" cy="749935"/>
                <wp:effectExtent l="0" t="0" r="24765" b="12065"/>
                <wp:wrapNone/>
                <wp:docPr id="3" name="Rectangle 3"/>
                <wp:cNvGraphicFramePr/>
                <a:graphic xmlns:a="http://schemas.openxmlformats.org/drawingml/2006/main">
                  <a:graphicData uri="http://schemas.microsoft.com/office/word/2010/wordprocessingShape">
                    <wps:wsp>
                      <wps:cNvSpPr/>
                      <wps:spPr>
                        <a:xfrm>
                          <a:off x="0" y="0"/>
                          <a:ext cx="1537335" cy="74993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B5444" w:rsidRDefault="00AB5444" w:rsidP="005033D9">
                            <w:pPr>
                              <w:spacing w:after="0" w:line="240" w:lineRule="auto"/>
                              <w:ind w:left="0" w:firstLine="0"/>
                              <w:jc w:val="center"/>
                              <w:rPr>
                                <w:sz w:val="22"/>
                              </w:rPr>
                            </w:pPr>
                            <w:r>
                              <w:rPr>
                                <w:sz w:val="22"/>
                              </w:rPr>
                              <w:t>Faktor-faktor</w:t>
                            </w:r>
                          </w:p>
                          <w:p w:rsidR="00AB5444" w:rsidRDefault="00AB5444" w:rsidP="005033D9">
                            <w:pPr>
                              <w:spacing w:after="0" w:line="240" w:lineRule="auto"/>
                              <w:ind w:left="0" w:firstLine="0"/>
                              <w:jc w:val="center"/>
                              <w:rPr>
                                <w:sz w:val="22"/>
                              </w:rPr>
                            </w:pPr>
                            <w:r>
                              <w:rPr>
                                <w:sz w:val="22"/>
                              </w:rPr>
                              <w:t>Yang mempengaruhi</w:t>
                            </w:r>
                          </w:p>
                          <w:p w:rsidR="00AB5444" w:rsidRDefault="00AB5444" w:rsidP="005033D9">
                            <w:pPr>
                              <w:spacing w:after="0" w:line="240" w:lineRule="auto"/>
                              <w:ind w:left="0" w:firstLine="0"/>
                              <w:jc w:val="center"/>
                              <w:rPr>
                                <w:sz w:val="22"/>
                              </w:rPr>
                            </w:pPr>
                            <w:r>
                              <w:rPr>
                                <w:sz w:val="22"/>
                              </w:rPr>
                              <w:t>Kebersihan gigi</w:t>
                            </w:r>
                          </w:p>
                          <w:p w:rsidR="00AB5444" w:rsidRDefault="00AB5444" w:rsidP="005033D9">
                            <w:pPr>
                              <w:ind w:left="0"/>
                              <w:jc w:val="center"/>
                            </w:pPr>
                            <w:r>
                              <w:rPr>
                                <w:sz w:val="22"/>
                              </w:rPr>
                              <w:t>Dan mulut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044789" id="Rectangle 3" o:spid="_x0000_s1027" style="position:absolute;margin-left:21.7pt;margin-top:12.3pt;width:121.05pt;height:59.0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" filled="f" strokecolor="black [3213]" strokeweight=".5pt">
                <v:textbox>
                  <w:txbxContent>
                    <w:p w:rsidR="00AB5444" w:rsidRDefault="00AB5444" w:rsidP="005033D9">
                      <w:pPr>
                        <w:spacing w:after="0" w:line="240" w:lineRule="auto"/>
                        <w:ind w:left="0" w:firstLine="0"/>
                        <w:jc w:val="center"/>
                        <w:rPr>
                          <w:sz w:val="22"/>
                        </w:rPr>
                      </w:pPr>
                      <w:r>
                        <w:rPr>
                          <w:sz w:val="22"/>
                        </w:rPr>
                        <w:t>Faktor-faktor</w:t>
                      </w:r>
                    </w:p>
                    <w:p w:rsidR="00AB5444" w:rsidRDefault="00AB5444" w:rsidP="005033D9">
                      <w:pPr>
                        <w:spacing w:after="0" w:line="240" w:lineRule="auto"/>
                        <w:ind w:left="0" w:firstLine="0"/>
                        <w:jc w:val="center"/>
                        <w:rPr>
                          <w:sz w:val="22"/>
                        </w:rPr>
                      </w:pPr>
                      <w:r>
                        <w:rPr>
                          <w:sz w:val="22"/>
                        </w:rPr>
                        <w:t>Yang mempengaruhi</w:t>
                      </w:r>
                    </w:p>
                    <w:p w:rsidR="00AB5444" w:rsidRDefault="00AB5444" w:rsidP="005033D9">
                      <w:pPr>
                        <w:spacing w:after="0" w:line="240" w:lineRule="auto"/>
                        <w:ind w:left="0" w:firstLine="0"/>
                        <w:jc w:val="center"/>
                        <w:rPr>
                          <w:sz w:val="22"/>
                        </w:rPr>
                      </w:pPr>
                      <w:r>
                        <w:rPr>
                          <w:sz w:val="22"/>
                        </w:rPr>
                        <w:t>Kebersihan gigi</w:t>
                      </w:r>
                    </w:p>
                    <w:p w:rsidR="00AB5444" w:rsidRDefault="00AB5444" w:rsidP="005033D9">
                      <w:pPr>
                        <w:ind w:left="0"/>
                        <w:jc w:val="center"/>
                      </w:pPr>
                      <w:r>
                        <w:rPr>
                          <w:sz w:val="22"/>
                        </w:rPr>
                        <w:t>Dan mulut</w:t>
                      </w:r>
                    </w:p>
                  </w:txbxContent>
                </v:textbox>
              </v:rect>
            </w:pict>
          </mc:Fallback>
        </mc:AlternateContent>
      </w:r>
    </w:p>
    <w:p w:rsidR="005033D9" w:rsidRDefault="005033D9" w:rsidP="005033D9">
      <w:pPr>
        <w:spacing w:after="156" w:line="259" w:lineRule="auto"/>
        <w:ind w:left="0" w:firstLine="0"/>
        <w:jc w:val="left"/>
      </w:pPr>
    </w:p>
    <w:p w:rsidR="005033D9" w:rsidRDefault="005033D9" w:rsidP="005033D9">
      <w:pPr>
        <w:spacing w:after="156" w:line="259" w:lineRule="auto"/>
        <w:ind w:left="0" w:firstLine="0"/>
        <w:jc w:val="left"/>
      </w:pPr>
    </w:p>
    <w:p w:rsidR="005033D9" w:rsidRDefault="005033D9" w:rsidP="005033D9">
      <w:pPr>
        <w:spacing w:after="156" w:line="259" w:lineRule="auto"/>
        <w:ind w:left="0" w:firstLine="0"/>
        <w:jc w:val="left"/>
      </w:pPr>
      <w:r>
        <w:rPr>
          <w:noProof/>
        </w:rPr>
        <mc:AlternateContent>
          <mc:Choice Requires="wps">
            <w:drawing>
              <wp:anchor distT="0" distB="0" distL="114300" distR="114300" simplePos="0" relativeHeight="251669504" behindDoc="0" locked="0" layoutInCell="1" allowOverlap="1" wp14:anchorId="532D9954" wp14:editId="17601278">
                <wp:simplePos x="0" y="0"/>
                <wp:positionH relativeFrom="column">
                  <wp:posOffset>277495</wp:posOffset>
                </wp:positionH>
                <wp:positionV relativeFrom="paragraph">
                  <wp:posOffset>288026</wp:posOffset>
                </wp:positionV>
                <wp:extent cx="1537335" cy="749935"/>
                <wp:effectExtent l="0" t="0" r="24765" b="12065"/>
                <wp:wrapNone/>
                <wp:docPr id="10" name="Rectangle 10"/>
                <wp:cNvGraphicFramePr/>
                <a:graphic xmlns:a="http://schemas.openxmlformats.org/drawingml/2006/main">
                  <a:graphicData uri="http://schemas.microsoft.com/office/word/2010/wordprocessingShape">
                    <wps:wsp>
                      <wps:cNvSpPr/>
                      <wps:spPr>
                        <a:xfrm>
                          <a:off x="0" y="0"/>
                          <a:ext cx="1537335" cy="74993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B5444" w:rsidRDefault="00AB5444" w:rsidP="005033D9">
                            <w:pPr>
                              <w:ind w:left="0"/>
                              <w:jc w:val="center"/>
                            </w:pPr>
                            <w:r>
                              <w:t>Plak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2D9954" id="Rectangle 10" o:spid="_x0000_s1028" style="position:absolute;margin-left:21.85pt;margin-top:22.7pt;width:121.05pt;height:59.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" filled="f" strokecolor="black [3213]" strokeweight=".5pt">
                <v:textbox>
                  <w:txbxContent>
                    <w:p w:rsidR="00AB5444" w:rsidRDefault="00AB5444" w:rsidP="005033D9">
                      <w:pPr>
                        <w:ind w:left="0"/>
                        <w:jc w:val="center"/>
                      </w:pPr>
                      <w:r>
                        <w:t>Plak</w:t>
                      </w:r>
                    </w:p>
                  </w:txbxContent>
                </v:textbox>
              </v:rect>
            </w:pict>
          </mc:Fallback>
        </mc:AlternateContent>
      </w:r>
      <w:r>
        <w:rPr>
          <w:noProof/>
          <w:sz w:val="22"/>
        </w:rPr>
        <mc:AlternateContent>
          <mc:Choice Requires="wps">
            <w:drawing>
              <wp:anchor distT="0" distB="0" distL="114300" distR="114300" simplePos="0" relativeHeight="251670528" behindDoc="0" locked="0" layoutInCell="1" allowOverlap="1" wp14:anchorId="5BB14F19" wp14:editId="3C345331">
                <wp:simplePos x="0" y="0"/>
                <wp:positionH relativeFrom="column">
                  <wp:posOffset>1024099</wp:posOffset>
                </wp:positionH>
                <wp:positionV relativeFrom="paragraph">
                  <wp:posOffset>45049</wp:posOffset>
                </wp:positionV>
                <wp:extent cx="0" cy="251460"/>
                <wp:effectExtent l="76200" t="0" r="57150" b="53340"/>
                <wp:wrapNone/>
                <wp:docPr id="12" name="Straight Arrow Connector 12"/>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8A8916" id="Straight Arrow Connector 12" o:spid="_x0000_s1026" type="#_x0000_t32" style="position:absolute;margin-left:80.65pt;margin-top:3.55pt;width:0;height:1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" strokecolor="black [3213]" strokeweight=".5pt">
                <v:stroke endarrow="block" joinstyle="miter"/>
              </v:shape>
            </w:pict>
          </mc:Fallback>
        </mc:AlternateContent>
      </w:r>
    </w:p>
    <w:p w:rsidR="005033D9" w:rsidRDefault="005033D9" w:rsidP="005033D9">
      <w:pPr>
        <w:spacing w:after="156" w:line="259" w:lineRule="auto"/>
        <w:ind w:left="0" w:firstLine="0"/>
        <w:jc w:val="left"/>
      </w:pPr>
    </w:p>
    <w:p w:rsidR="005033D9" w:rsidRDefault="005033D9" w:rsidP="005033D9">
      <w:pPr>
        <w:spacing w:after="156" w:line="259" w:lineRule="auto"/>
        <w:ind w:left="0" w:firstLine="0"/>
        <w:jc w:val="left"/>
      </w:pPr>
    </w:p>
    <w:p w:rsidR="005033D9" w:rsidRDefault="005033D9" w:rsidP="005033D9">
      <w:pPr>
        <w:spacing w:after="156" w:line="259" w:lineRule="auto"/>
        <w:ind w:left="0" w:firstLine="0"/>
        <w:jc w:val="left"/>
      </w:pPr>
      <w:r>
        <w:rPr>
          <w:noProof/>
          <w:sz w:val="22"/>
        </w:rPr>
        <mc:AlternateContent>
          <mc:Choice Requires="wps">
            <w:drawing>
              <wp:anchor distT="0" distB="0" distL="114300" distR="114300" simplePos="0" relativeHeight="251674624" behindDoc="0" locked="0" layoutInCell="1" allowOverlap="1" wp14:anchorId="6180C822" wp14:editId="248ABB29">
                <wp:simplePos x="0" y="0"/>
                <wp:positionH relativeFrom="column">
                  <wp:posOffset>1032510</wp:posOffset>
                </wp:positionH>
                <wp:positionV relativeFrom="paragraph">
                  <wp:posOffset>174889</wp:posOffset>
                </wp:positionV>
                <wp:extent cx="0" cy="251460"/>
                <wp:effectExtent l="76200" t="0" r="57150" b="53340"/>
                <wp:wrapNone/>
                <wp:docPr id="30" name="Straight Arrow Connector 30"/>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1F7535" id="Straight Arrow Connector 30" o:spid="_x0000_s1026" type="#_x0000_t32" style="position:absolute;margin-left:81.3pt;margin-top:13.75pt;width:0;height:19.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" strokecolor="black [3213]" strokeweight=".5pt">
                <v:stroke endarrow="block" joinstyle="miter"/>
              </v:shape>
            </w:pict>
          </mc:Fallback>
        </mc:AlternateContent>
      </w:r>
    </w:p>
    <w:p w:rsidR="005033D9" w:rsidRDefault="005033D9" w:rsidP="005033D9">
      <w:pPr>
        <w:spacing w:after="156" w:line="259" w:lineRule="auto"/>
        <w:ind w:left="0" w:firstLine="0"/>
        <w:jc w:val="left"/>
      </w:pPr>
      <w:r>
        <w:rPr>
          <w:noProof/>
        </w:rPr>
        <mc:AlternateContent>
          <mc:Choice Requires="wps">
            <w:drawing>
              <wp:anchor distT="0" distB="0" distL="114300" distR="114300" simplePos="0" relativeHeight="251671552" behindDoc="0" locked="0" layoutInCell="1" allowOverlap="1" wp14:anchorId="73EAAE85" wp14:editId="0D360FB1">
                <wp:simplePos x="0" y="0"/>
                <wp:positionH relativeFrom="column">
                  <wp:posOffset>277495</wp:posOffset>
                </wp:positionH>
                <wp:positionV relativeFrom="paragraph">
                  <wp:posOffset>126629</wp:posOffset>
                </wp:positionV>
                <wp:extent cx="1537335" cy="749935"/>
                <wp:effectExtent l="0" t="0" r="24765" b="12065"/>
                <wp:wrapNone/>
                <wp:docPr id="18" name="Rectangle 18"/>
                <wp:cNvGraphicFramePr/>
                <a:graphic xmlns:a="http://schemas.openxmlformats.org/drawingml/2006/main">
                  <a:graphicData uri="http://schemas.microsoft.com/office/word/2010/wordprocessingShape">
                    <wps:wsp>
                      <wps:cNvSpPr/>
                      <wps:spPr>
                        <a:xfrm>
                          <a:off x="0" y="0"/>
                          <a:ext cx="1537335" cy="74993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B5444" w:rsidRDefault="00AB5444" w:rsidP="005033D9">
                            <w:pPr>
                              <w:ind w:left="0"/>
                              <w:jc w:val="center"/>
                            </w:pPr>
                            <w:r>
                              <w:t>Mikroorganisme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EAAE85" id="Rectangle 18" o:spid="_x0000_s1029" style="position:absolute;margin-left:21.85pt;margin-top:9.95pt;width:121.05pt;height:59.0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" filled="f" strokecolor="black [3213]" strokeweight=".5pt">
                <v:textbox>
                  <w:txbxContent>
                    <w:p w:rsidR="00AB5444" w:rsidRDefault="00AB5444" w:rsidP="005033D9">
                      <w:pPr>
                        <w:ind w:left="0"/>
                        <w:jc w:val="center"/>
                      </w:pPr>
                      <w:r>
                        <w:t>Mikroorganisme</w:t>
                      </w:r>
                    </w:p>
                  </w:txbxContent>
                </v:textbox>
              </v:rect>
            </w:pict>
          </mc:Fallback>
        </mc:AlternateContent>
      </w:r>
    </w:p>
    <w:p w:rsidR="005033D9" w:rsidRDefault="005033D9" w:rsidP="005033D9">
      <w:pPr>
        <w:spacing w:after="156" w:line="259" w:lineRule="auto"/>
        <w:ind w:left="0" w:firstLine="0"/>
        <w:jc w:val="left"/>
      </w:pPr>
    </w:p>
    <w:p w:rsidR="005033D9" w:rsidRDefault="005033D9" w:rsidP="005033D9">
      <w:pPr>
        <w:spacing w:after="156" w:line="259" w:lineRule="auto"/>
        <w:ind w:left="0" w:firstLine="0"/>
        <w:jc w:val="left"/>
      </w:pPr>
    </w:p>
    <w:p w:rsidR="002C704A" w:rsidRDefault="005033D9" w:rsidP="005033D9">
      <w:pPr>
        <w:spacing w:after="156" w:line="259" w:lineRule="auto"/>
        <w:ind w:left="0" w:firstLine="0"/>
        <w:jc w:val="left"/>
      </w:pPr>
      <w:r>
        <w:rPr>
          <w:noProof/>
        </w:rPr>
        <mc:AlternateContent>
          <mc:Choice Requires="wps">
            <w:drawing>
              <wp:anchor distT="0" distB="0" distL="114300" distR="114300" simplePos="0" relativeHeight="251651072" behindDoc="0" locked="0" layoutInCell="1" allowOverlap="1" wp14:anchorId="610FEF5D" wp14:editId="3B5EA11F">
                <wp:simplePos x="0" y="0"/>
                <wp:positionH relativeFrom="column">
                  <wp:posOffset>2149475</wp:posOffset>
                </wp:positionH>
                <wp:positionV relativeFrom="paragraph">
                  <wp:posOffset>71647</wp:posOffset>
                </wp:positionV>
                <wp:extent cx="1537335" cy="748665"/>
                <wp:effectExtent l="0" t="0" r="24765" b="13335"/>
                <wp:wrapNone/>
                <wp:docPr id="26" name="Rectangle 26"/>
                <wp:cNvGraphicFramePr/>
                <a:graphic xmlns:a="http://schemas.openxmlformats.org/drawingml/2006/main">
                  <a:graphicData uri="http://schemas.microsoft.com/office/word/2010/wordprocessingShape">
                    <wps:wsp>
                      <wps:cNvSpPr/>
                      <wps:spPr>
                        <a:xfrm>
                          <a:off x="0" y="0"/>
                          <a:ext cx="1537335" cy="7486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B5444" w:rsidRDefault="00AB5444" w:rsidP="002C704A">
                            <w:pPr>
                              <w:tabs>
                                <w:tab w:val="left" w:pos="904"/>
                              </w:tabs>
                              <w:spacing w:after="0" w:line="240" w:lineRule="auto"/>
                              <w:ind w:left="0" w:firstLine="0"/>
                              <w:jc w:val="center"/>
                              <w:rPr>
                                <w:sz w:val="22"/>
                              </w:rPr>
                            </w:pPr>
                          </w:p>
                          <w:p w:rsidR="00AB5444" w:rsidRDefault="00AB5444" w:rsidP="002C704A">
                            <w:pPr>
                              <w:tabs>
                                <w:tab w:val="left" w:pos="904"/>
                              </w:tabs>
                              <w:spacing w:after="0" w:line="240" w:lineRule="auto"/>
                              <w:ind w:left="0" w:firstLine="0"/>
                              <w:jc w:val="center"/>
                              <w:rPr>
                                <w:sz w:val="22"/>
                              </w:rPr>
                            </w:pPr>
                            <w:r>
                              <w:rPr>
                                <w:sz w:val="22"/>
                              </w:rPr>
                              <w:t>Frekuensi</w:t>
                            </w:r>
                          </w:p>
                          <w:p w:rsidR="00AB5444" w:rsidRDefault="00AB5444" w:rsidP="002C704A">
                            <w:pPr>
                              <w:ind w:left="0"/>
                              <w:jc w:val="center"/>
                            </w:pPr>
                            <w:r>
                              <w:rPr>
                                <w:sz w:val="22"/>
                              </w:rPr>
                              <w:t>Menyikat gigi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0FEF5D" id="Rectangle 26" o:spid="_x0000_s1030" style="position:absolute;margin-left:169.25pt;margin-top:5.65pt;width:121.05pt;height:58.9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" filled="f" strokecolor="black [3213]" strokeweight=".5pt">
                <v:textbox>
                  <w:txbxContent>
                    <w:p w:rsidR="00AB5444" w:rsidRDefault="00AB5444" w:rsidP="002C704A">
                      <w:pPr>
                        <w:tabs>
                          <w:tab w:val="left" w:pos="904"/>
                        </w:tabs>
                        <w:spacing w:after="0" w:line="240" w:lineRule="auto"/>
                        <w:ind w:left="0" w:firstLine="0"/>
                        <w:jc w:val="center"/>
                        <w:rPr>
                          <w:sz w:val="22"/>
                        </w:rPr>
                      </w:pPr>
                    </w:p>
                    <w:p w:rsidR="00AB5444" w:rsidRDefault="00AB5444" w:rsidP="002C704A">
                      <w:pPr>
                        <w:tabs>
                          <w:tab w:val="left" w:pos="904"/>
                        </w:tabs>
                        <w:spacing w:after="0" w:line="240" w:lineRule="auto"/>
                        <w:ind w:left="0" w:firstLine="0"/>
                        <w:jc w:val="center"/>
                        <w:rPr>
                          <w:sz w:val="22"/>
                        </w:rPr>
                      </w:pPr>
                      <w:r>
                        <w:rPr>
                          <w:sz w:val="22"/>
                        </w:rPr>
                        <w:t>Frekuensi</w:t>
                      </w:r>
                    </w:p>
                    <w:p w:rsidR="00AB5444" w:rsidRDefault="00AB5444" w:rsidP="002C704A">
                      <w:pPr>
                        <w:ind w:left="0"/>
                        <w:jc w:val="center"/>
                      </w:pPr>
                      <w:r>
                        <w:rPr>
                          <w:sz w:val="22"/>
                        </w:rPr>
                        <w:t>Menyikat gigi</w:t>
                      </w:r>
                    </w:p>
                  </w:txbxContent>
                </v:textbox>
              </v:rect>
            </w:pict>
          </mc:Fallback>
        </mc:AlternateContent>
      </w:r>
      <w:r>
        <w:rPr>
          <w:noProof/>
          <w:sz w:val="22"/>
        </w:rPr>
        <mc:AlternateContent>
          <mc:Choice Requires="wps">
            <w:drawing>
              <wp:anchor distT="0" distB="0" distL="114300" distR="114300" simplePos="0" relativeHeight="251672576" behindDoc="0" locked="0" layoutInCell="1" allowOverlap="1" wp14:anchorId="785E6B37" wp14:editId="59441EAE">
                <wp:simplePos x="0" y="0"/>
                <wp:positionH relativeFrom="column">
                  <wp:posOffset>1006475</wp:posOffset>
                </wp:positionH>
                <wp:positionV relativeFrom="paragraph">
                  <wp:posOffset>8255</wp:posOffset>
                </wp:positionV>
                <wp:extent cx="0" cy="540000"/>
                <wp:effectExtent l="76200" t="0" r="57150" b="50800"/>
                <wp:wrapNone/>
                <wp:docPr id="21" name="Straight Arrow Connector 21"/>
                <wp:cNvGraphicFramePr/>
                <a:graphic xmlns:a="http://schemas.openxmlformats.org/drawingml/2006/main">
                  <a:graphicData uri="http://schemas.microsoft.com/office/word/2010/wordprocessingShape">
                    <wps:wsp>
                      <wps:cNvCnPr/>
                      <wps:spPr>
                        <a:xfrm>
                          <a:off x="0" y="0"/>
                          <a:ext cx="0" cy="54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03E525" id="Straight Arrow Connector 21" o:spid="_x0000_s1026" type="#_x0000_t32" style="position:absolute;margin-left:79.25pt;margin-top:.65pt;width:0;height: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" strokecolor="black [3213]" strokeweight=".5pt">
                <v:stroke endarrow="block" joinstyle="miter"/>
              </v:shape>
            </w:pict>
          </mc:Fallback>
        </mc:AlternateContent>
      </w:r>
    </w:p>
    <w:p w:rsidR="005033D9" w:rsidRDefault="005033D9" w:rsidP="002C704A">
      <w:pPr>
        <w:spacing w:after="156" w:line="259" w:lineRule="auto"/>
        <w:ind w:left="284" w:firstLine="0"/>
        <w:jc w:val="left"/>
      </w:pPr>
      <w:r>
        <w:rPr>
          <w:noProof/>
        </w:rPr>
        <mc:AlternateContent>
          <mc:Choice Requires="wps">
            <w:drawing>
              <wp:anchor distT="0" distB="0" distL="114300" distR="114300" simplePos="0" relativeHeight="251652096" behindDoc="0" locked="0" layoutInCell="1" allowOverlap="1" wp14:anchorId="71281A81" wp14:editId="2A8DB2D6">
                <wp:simplePos x="0" y="0"/>
                <wp:positionH relativeFrom="column">
                  <wp:posOffset>4039906</wp:posOffset>
                </wp:positionH>
                <wp:positionV relativeFrom="paragraph">
                  <wp:posOffset>274320</wp:posOffset>
                </wp:positionV>
                <wp:extent cx="1537335" cy="748800"/>
                <wp:effectExtent l="0" t="0" r="24765" b="13335"/>
                <wp:wrapNone/>
                <wp:docPr id="27" name="Rectangle 27"/>
                <wp:cNvGraphicFramePr/>
                <a:graphic xmlns:a="http://schemas.openxmlformats.org/drawingml/2006/main">
                  <a:graphicData uri="http://schemas.microsoft.com/office/word/2010/wordprocessingShape">
                    <wps:wsp>
                      <wps:cNvSpPr/>
                      <wps:spPr>
                        <a:xfrm>
                          <a:off x="0" y="0"/>
                          <a:ext cx="1537335" cy="748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B5444" w:rsidRDefault="00AB5444" w:rsidP="00F51E10">
                            <w:pPr>
                              <w:spacing w:after="0" w:line="240" w:lineRule="auto"/>
                              <w:ind w:left="0" w:hanging="11"/>
                              <w:jc w:val="center"/>
                              <w:rPr>
                                <w:sz w:val="22"/>
                              </w:rPr>
                            </w:pPr>
                          </w:p>
                          <w:p w:rsidR="00AB5444" w:rsidRDefault="00AB5444" w:rsidP="00F51E10">
                            <w:pPr>
                              <w:ind w:left="0"/>
                              <w:jc w:val="center"/>
                            </w:pPr>
                            <w:r w:rsidRPr="0052142E">
                              <w:rPr>
                                <w:sz w:val="22"/>
                              </w:rPr>
                              <w:t>Penurunan Plak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281A81" id="Rectangle 27" o:spid="_x0000_s1031" style="position:absolute;left:0;text-align:left;margin-left:318.1pt;margin-top:21.6pt;width:121.05pt;height:58.9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" filled="f" strokecolor="black [3213]" strokeweight=".5pt">
                <v:textbox>
                  <w:txbxContent>
                    <w:p w:rsidR="00AB5444" w:rsidRDefault="00AB5444" w:rsidP="00F51E10">
                      <w:pPr>
                        <w:spacing w:after="0" w:line="240" w:lineRule="auto"/>
                        <w:ind w:left="0" w:hanging="11"/>
                        <w:jc w:val="center"/>
                        <w:rPr>
                          <w:sz w:val="22"/>
                        </w:rPr>
                      </w:pPr>
                    </w:p>
                    <w:p w:rsidR="00AB5444" w:rsidRDefault="00AB5444" w:rsidP="00F51E10">
                      <w:pPr>
                        <w:ind w:left="0"/>
                        <w:jc w:val="center"/>
                      </w:pPr>
                      <w:r w:rsidRPr="0052142E">
                        <w:rPr>
                          <w:sz w:val="22"/>
                        </w:rPr>
                        <w:t>Penurunan Plak</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19128BD8" wp14:editId="778B979C">
                <wp:simplePos x="0" y="0"/>
                <wp:positionH relativeFrom="column">
                  <wp:posOffset>276860</wp:posOffset>
                </wp:positionH>
                <wp:positionV relativeFrom="paragraph">
                  <wp:posOffset>266964</wp:posOffset>
                </wp:positionV>
                <wp:extent cx="1537335" cy="749935"/>
                <wp:effectExtent l="0" t="0" r="24765" b="12065"/>
                <wp:wrapNone/>
                <wp:docPr id="29" name="Rectangle 29"/>
                <wp:cNvGraphicFramePr/>
                <a:graphic xmlns:a="http://schemas.openxmlformats.org/drawingml/2006/main">
                  <a:graphicData uri="http://schemas.microsoft.com/office/word/2010/wordprocessingShape">
                    <wps:wsp>
                      <wps:cNvSpPr/>
                      <wps:spPr>
                        <a:xfrm>
                          <a:off x="0" y="0"/>
                          <a:ext cx="1537335" cy="74993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B5444" w:rsidRDefault="00AB5444" w:rsidP="005033D9">
                            <w:pPr>
                              <w:ind w:left="0"/>
                              <w:jc w:val="center"/>
                            </w:pPr>
                            <w:r>
                              <w:rPr>
                                <w:sz w:val="22"/>
                              </w:rPr>
                              <w:t>Karies gigi pada anak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128BD8" id="Rectangle 29" o:spid="_x0000_s1032" style="position:absolute;left:0;text-align:left;margin-left:21.8pt;margin-top:21pt;width:121.05pt;height:59.0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" filled="f" strokecolor="black [3213]" strokeweight=".5pt">
                <v:textbox>
                  <w:txbxContent>
                    <w:p w:rsidR="00AB5444" w:rsidRDefault="00AB5444" w:rsidP="005033D9">
                      <w:pPr>
                        <w:ind w:left="0"/>
                        <w:jc w:val="center"/>
                      </w:pPr>
                      <w:r>
                        <w:rPr>
                          <w:sz w:val="22"/>
                        </w:rPr>
                        <w:t>Karies gigi pada anak</w:t>
                      </w:r>
                    </w:p>
                  </w:txbxContent>
                </v:textbox>
              </v:rect>
            </w:pict>
          </mc:Fallback>
        </mc:AlternateContent>
      </w:r>
    </w:p>
    <w:p w:rsidR="002C704A" w:rsidRDefault="005033D9" w:rsidP="002C704A">
      <w:pPr>
        <w:spacing w:after="156" w:line="259" w:lineRule="auto"/>
        <w:ind w:left="284" w:firstLine="0"/>
        <w:jc w:val="left"/>
      </w:pPr>
      <w:r>
        <w:rPr>
          <w:noProof/>
          <w:sz w:val="22"/>
        </w:rPr>
        <mc:AlternateContent>
          <mc:Choice Requires="wps">
            <w:drawing>
              <wp:anchor distT="0" distB="0" distL="114300" distR="114300" simplePos="0" relativeHeight="251645952" behindDoc="0" locked="0" layoutInCell="1" allowOverlap="1" wp14:anchorId="2A24E23F" wp14:editId="64084C26">
                <wp:simplePos x="0" y="0"/>
                <wp:positionH relativeFrom="column">
                  <wp:posOffset>3701162</wp:posOffset>
                </wp:positionH>
                <wp:positionV relativeFrom="paragraph">
                  <wp:posOffset>27700</wp:posOffset>
                </wp:positionV>
                <wp:extent cx="336431" cy="344602"/>
                <wp:effectExtent l="0" t="0" r="64135" b="55880"/>
                <wp:wrapNone/>
                <wp:docPr id="8" name="Straight Arrow Connector 8"/>
                <wp:cNvGraphicFramePr/>
                <a:graphic xmlns:a="http://schemas.openxmlformats.org/drawingml/2006/main">
                  <a:graphicData uri="http://schemas.microsoft.com/office/word/2010/wordprocessingShape">
                    <wps:wsp>
                      <wps:cNvCnPr/>
                      <wps:spPr>
                        <a:xfrm>
                          <a:off x="0" y="0"/>
                          <a:ext cx="336431" cy="34460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722AD6" id="Straight Arrow Connector 8" o:spid="_x0000_s1026" type="#_x0000_t32" style="position:absolute;margin-left:291.45pt;margin-top:2.2pt;width:26.5pt;height:27.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" strokecolor="black [3213]" strokeweight=".5pt">
                <v:stroke endarrow="block" joinstyle="miter"/>
              </v:shape>
            </w:pict>
          </mc:Fallback>
        </mc:AlternateContent>
      </w:r>
      <w:r>
        <w:rPr>
          <w:noProof/>
          <w:sz w:val="22"/>
        </w:rPr>
        <mc:AlternateContent>
          <mc:Choice Requires="wps">
            <w:drawing>
              <wp:anchor distT="0" distB="0" distL="114300" distR="114300" simplePos="0" relativeHeight="251643904" behindDoc="0" locked="0" layoutInCell="1" allowOverlap="1" wp14:anchorId="0EA875FB" wp14:editId="6FC2C8F7">
                <wp:simplePos x="0" y="0"/>
                <wp:positionH relativeFrom="column">
                  <wp:posOffset>1810385</wp:posOffset>
                </wp:positionH>
                <wp:positionV relativeFrom="paragraph">
                  <wp:posOffset>100701</wp:posOffset>
                </wp:positionV>
                <wp:extent cx="339725" cy="275590"/>
                <wp:effectExtent l="0" t="38100" r="60325" b="29210"/>
                <wp:wrapNone/>
                <wp:docPr id="6" name="Straight Arrow Connector 6"/>
                <wp:cNvGraphicFramePr/>
                <a:graphic xmlns:a="http://schemas.openxmlformats.org/drawingml/2006/main">
                  <a:graphicData uri="http://schemas.microsoft.com/office/word/2010/wordprocessingShape">
                    <wps:wsp>
                      <wps:cNvCnPr/>
                      <wps:spPr>
                        <a:xfrm flipV="1">
                          <a:off x="0" y="0"/>
                          <a:ext cx="339725" cy="2755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C4BEBC" id="Straight Arrow Connector 6" o:spid="_x0000_s1026" type="#_x0000_t32" style="position:absolute;margin-left:142.55pt;margin-top:7.95pt;width:26.75pt;height:21.7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" strokecolor="black [3213]" strokeweight=".5pt">
                <v:stroke endarrow="block" joinstyle="miter"/>
              </v:shape>
            </w:pict>
          </mc:Fallback>
        </mc:AlternateContent>
      </w:r>
    </w:p>
    <w:p w:rsidR="00F51E10" w:rsidRDefault="005033D9" w:rsidP="00F51E10">
      <w:pPr>
        <w:spacing w:after="136" w:line="259" w:lineRule="auto"/>
        <w:ind w:left="10" w:right="3170"/>
        <w:jc w:val="right"/>
        <w:rPr>
          <w:b/>
        </w:rPr>
      </w:pPr>
      <w:r>
        <w:rPr>
          <w:noProof/>
          <w:sz w:val="22"/>
        </w:rPr>
        <mc:AlternateContent>
          <mc:Choice Requires="wps">
            <w:drawing>
              <wp:anchor distT="0" distB="0" distL="114300" distR="114300" simplePos="0" relativeHeight="251644928" behindDoc="0" locked="0" layoutInCell="1" allowOverlap="1" wp14:anchorId="47E33A25" wp14:editId="733A8630">
                <wp:simplePos x="0" y="0"/>
                <wp:positionH relativeFrom="column">
                  <wp:posOffset>1820606</wp:posOffset>
                </wp:positionH>
                <wp:positionV relativeFrom="paragraph">
                  <wp:posOffset>75841</wp:posOffset>
                </wp:positionV>
                <wp:extent cx="331098" cy="222885"/>
                <wp:effectExtent l="0" t="0" r="69215" b="62865"/>
                <wp:wrapNone/>
                <wp:docPr id="7" name="Straight Arrow Connector 7"/>
                <wp:cNvGraphicFramePr/>
                <a:graphic xmlns:a="http://schemas.openxmlformats.org/drawingml/2006/main">
                  <a:graphicData uri="http://schemas.microsoft.com/office/word/2010/wordprocessingShape">
                    <wps:wsp>
                      <wps:cNvCnPr/>
                      <wps:spPr>
                        <a:xfrm>
                          <a:off x="0" y="0"/>
                          <a:ext cx="331098" cy="2228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AB8FE0A" id="Straight Arrow Connector 7" o:spid="_x0000_s1026" type="#_x0000_t32" style="position:absolute;margin-left:143.35pt;margin-top:5.95pt;width:26.05pt;height:17.5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" strokecolor="black [3213]" strokeweight=".5pt">
                <v:stroke endarrow="block" joinstyle="miter"/>
              </v:shape>
            </w:pict>
          </mc:Fallback>
        </mc:AlternateContent>
      </w:r>
      <w:r>
        <w:rPr>
          <w:noProof/>
          <w:sz w:val="22"/>
        </w:rPr>
        <mc:AlternateContent>
          <mc:Choice Requires="wps">
            <w:drawing>
              <wp:anchor distT="0" distB="0" distL="114300" distR="114300" simplePos="0" relativeHeight="251646976" behindDoc="0" locked="0" layoutInCell="1" allowOverlap="1" wp14:anchorId="1C87CBC0" wp14:editId="20A047E3">
                <wp:simplePos x="0" y="0"/>
                <wp:positionH relativeFrom="column">
                  <wp:posOffset>3701163</wp:posOffset>
                </wp:positionH>
                <wp:positionV relativeFrom="paragraph">
                  <wp:posOffset>196610</wp:posOffset>
                </wp:positionV>
                <wp:extent cx="336431" cy="287020"/>
                <wp:effectExtent l="0" t="38100" r="64135" b="17780"/>
                <wp:wrapNone/>
                <wp:docPr id="9" name="Straight Arrow Connector 9"/>
                <wp:cNvGraphicFramePr/>
                <a:graphic xmlns:a="http://schemas.openxmlformats.org/drawingml/2006/main">
                  <a:graphicData uri="http://schemas.microsoft.com/office/word/2010/wordprocessingShape">
                    <wps:wsp>
                      <wps:cNvCnPr/>
                      <wps:spPr>
                        <a:xfrm flipV="1">
                          <a:off x="0" y="0"/>
                          <a:ext cx="336431" cy="2870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77CD247" id="Straight Arrow Connector 9" o:spid="_x0000_s1026" type="#_x0000_t32" style="position:absolute;margin-left:291.45pt;margin-top:15.5pt;width:26.5pt;height:22.6pt;flip:y;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" strokecolor="black [3213]" strokeweight=".5pt">
                <v:stroke endarrow="block" joinstyle="miter"/>
              </v:shape>
            </w:pict>
          </mc:Fallback>
        </mc:AlternateContent>
      </w:r>
      <w:r>
        <w:rPr>
          <w:noProof/>
        </w:rPr>
        <mc:AlternateContent>
          <mc:Choice Requires="wps">
            <w:drawing>
              <wp:anchor distT="0" distB="0" distL="114300" distR="114300" simplePos="0" relativeHeight="251650048" behindDoc="0" locked="0" layoutInCell="1" allowOverlap="1" wp14:anchorId="204E43F1" wp14:editId="7591319D">
                <wp:simplePos x="0" y="0"/>
                <wp:positionH relativeFrom="column">
                  <wp:posOffset>2149475</wp:posOffset>
                </wp:positionH>
                <wp:positionV relativeFrom="paragraph">
                  <wp:posOffset>161817</wp:posOffset>
                </wp:positionV>
                <wp:extent cx="1537335" cy="748665"/>
                <wp:effectExtent l="0" t="0" r="24765" b="13335"/>
                <wp:wrapNone/>
                <wp:docPr id="25" name="Rectangle 25"/>
                <wp:cNvGraphicFramePr/>
                <a:graphic xmlns:a="http://schemas.openxmlformats.org/drawingml/2006/main">
                  <a:graphicData uri="http://schemas.microsoft.com/office/word/2010/wordprocessingShape">
                    <wps:wsp>
                      <wps:cNvSpPr/>
                      <wps:spPr>
                        <a:xfrm>
                          <a:off x="0" y="0"/>
                          <a:ext cx="1537335" cy="7486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B5444" w:rsidRDefault="00AB5444" w:rsidP="002C704A">
                            <w:pPr>
                              <w:tabs>
                                <w:tab w:val="left" w:pos="904"/>
                              </w:tabs>
                              <w:spacing w:after="0" w:line="240" w:lineRule="auto"/>
                              <w:ind w:left="0" w:firstLine="0"/>
                              <w:jc w:val="center"/>
                              <w:rPr>
                                <w:sz w:val="22"/>
                              </w:rPr>
                            </w:pPr>
                          </w:p>
                          <w:p w:rsidR="00AB5444" w:rsidRDefault="00AB5444" w:rsidP="002C704A">
                            <w:pPr>
                              <w:tabs>
                                <w:tab w:val="left" w:pos="904"/>
                              </w:tabs>
                              <w:spacing w:after="0" w:line="240" w:lineRule="auto"/>
                              <w:ind w:left="0" w:firstLine="0"/>
                              <w:jc w:val="center"/>
                              <w:rPr>
                                <w:sz w:val="22"/>
                              </w:rPr>
                            </w:pPr>
                            <w:r>
                              <w:rPr>
                                <w:sz w:val="22"/>
                              </w:rPr>
                              <w:t>Metode</w:t>
                            </w:r>
                          </w:p>
                          <w:p w:rsidR="00AB5444" w:rsidRDefault="00AB5444" w:rsidP="002C704A">
                            <w:pPr>
                              <w:ind w:left="0"/>
                              <w:jc w:val="center"/>
                            </w:pPr>
                            <w:r>
                              <w:rPr>
                                <w:sz w:val="22"/>
                              </w:rPr>
                              <w:t>Menyikat gigi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4E43F1" id="Rectangle 25" o:spid="_x0000_s1033" style="position:absolute;left:0;text-align:left;margin-left:169.25pt;margin-top:12.75pt;width:121.05pt;height:58.9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" filled="f" strokecolor="black [3213]" strokeweight=".5pt">
                <v:textbox>
                  <w:txbxContent>
                    <w:p w:rsidR="00AB5444" w:rsidRDefault="00AB5444" w:rsidP="002C704A">
                      <w:pPr>
                        <w:tabs>
                          <w:tab w:val="left" w:pos="904"/>
                        </w:tabs>
                        <w:spacing w:after="0" w:line="240" w:lineRule="auto"/>
                        <w:ind w:left="0" w:firstLine="0"/>
                        <w:jc w:val="center"/>
                        <w:rPr>
                          <w:sz w:val="22"/>
                        </w:rPr>
                      </w:pPr>
                    </w:p>
                    <w:p w:rsidR="00AB5444" w:rsidRDefault="00AB5444" w:rsidP="002C704A">
                      <w:pPr>
                        <w:tabs>
                          <w:tab w:val="left" w:pos="904"/>
                        </w:tabs>
                        <w:spacing w:after="0" w:line="240" w:lineRule="auto"/>
                        <w:ind w:left="0" w:firstLine="0"/>
                        <w:jc w:val="center"/>
                        <w:rPr>
                          <w:sz w:val="22"/>
                        </w:rPr>
                      </w:pPr>
                      <w:r>
                        <w:rPr>
                          <w:sz w:val="22"/>
                        </w:rPr>
                        <w:t>Metode</w:t>
                      </w:r>
                    </w:p>
                    <w:p w:rsidR="00AB5444" w:rsidRDefault="00AB5444" w:rsidP="002C704A">
                      <w:pPr>
                        <w:ind w:left="0"/>
                        <w:jc w:val="center"/>
                      </w:pPr>
                      <w:r>
                        <w:rPr>
                          <w:sz w:val="22"/>
                        </w:rPr>
                        <w:t>Menyikat gigi</w:t>
                      </w:r>
                    </w:p>
                  </w:txbxContent>
                </v:textbox>
              </v:rect>
            </w:pict>
          </mc:Fallback>
        </mc:AlternateContent>
      </w:r>
    </w:p>
    <w:p w:rsidR="005033D9" w:rsidRDefault="005033D9" w:rsidP="00F51E10">
      <w:pPr>
        <w:spacing w:after="136" w:line="259" w:lineRule="auto"/>
        <w:ind w:left="10" w:right="3170"/>
        <w:jc w:val="right"/>
        <w:rPr>
          <w:b/>
        </w:rPr>
      </w:pPr>
    </w:p>
    <w:p w:rsidR="005033D9" w:rsidRDefault="005033D9" w:rsidP="00F51E10">
      <w:pPr>
        <w:spacing w:after="136" w:line="259" w:lineRule="auto"/>
        <w:ind w:left="10" w:right="3170"/>
        <w:jc w:val="right"/>
        <w:rPr>
          <w:b/>
        </w:rPr>
        <w:sectPr w:rsidR="005033D9" w:rsidSect="009E5A0C">
          <w:headerReference w:type="default" r:id="rId21"/>
          <w:footerReference w:type="default" r:id="rId22"/>
          <w:headerReference w:type="first" r:id="rId23"/>
          <w:footerReference w:type="first" r:id="rId24"/>
          <w:type w:val="continuous"/>
          <w:pgSz w:w="11906" w:h="16838" w:code="9"/>
          <w:pgMar w:top="1701" w:right="1701" w:bottom="1701" w:left="2268" w:header="720" w:footer="720" w:gutter="0"/>
          <w:pgNumType w:start="7"/>
          <w:cols w:space="720"/>
          <w:titlePg/>
          <w:docGrid w:linePitch="326"/>
        </w:sectPr>
      </w:pPr>
    </w:p>
    <w:p w:rsidR="00912C93" w:rsidRDefault="00912C93" w:rsidP="00F51E10">
      <w:pPr>
        <w:spacing w:after="136" w:line="259" w:lineRule="auto"/>
        <w:ind w:left="10" w:right="3170"/>
        <w:jc w:val="right"/>
        <w:rPr>
          <w:b/>
        </w:rPr>
      </w:pPr>
    </w:p>
    <w:p w:rsidR="00912C93" w:rsidRDefault="00912C93" w:rsidP="00F51E10">
      <w:pPr>
        <w:spacing w:after="136" w:line="259" w:lineRule="auto"/>
        <w:ind w:left="10" w:right="3170"/>
        <w:jc w:val="right"/>
        <w:rPr>
          <w:b/>
        </w:rPr>
      </w:pPr>
    </w:p>
    <w:p w:rsidR="005033D9" w:rsidRDefault="005033D9" w:rsidP="005033D9">
      <w:pPr>
        <w:spacing w:after="136" w:line="259" w:lineRule="auto"/>
        <w:ind w:right="-1"/>
        <w:jc w:val="center"/>
      </w:pPr>
      <w:r>
        <w:rPr>
          <w:b/>
        </w:rPr>
        <w:t>Tabel 2.1 KerangkaTeori</w:t>
      </w:r>
    </w:p>
    <w:p w:rsidR="009C2620" w:rsidRDefault="005033D9" w:rsidP="009E5A0C">
      <w:pPr>
        <w:spacing w:after="136" w:line="259" w:lineRule="auto"/>
        <w:ind w:left="10" w:right="-1"/>
        <w:jc w:val="center"/>
        <w:rPr>
          <w:b/>
        </w:rPr>
      </w:pPr>
      <w:r>
        <w:rPr>
          <w:b/>
        </w:rPr>
        <w:t>Sumber : (Aurelia, 2021)</w:t>
      </w:r>
    </w:p>
    <w:p w:rsidR="00912C93" w:rsidRDefault="00912C93" w:rsidP="00F51E10">
      <w:pPr>
        <w:spacing w:after="136" w:line="259" w:lineRule="auto"/>
        <w:ind w:left="10" w:right="3170"/>
        <w:jc w:val="right"/>
        <w:rPr>
          <w:b/>
        </w:rPr>
        <w:sectPr w:rsidR="00912C93" w:rsidSect="009F311E">
          <w:type w:val="continuous"/>
          <w:pgSz w:w="11906" w:h="16838" w:code="9"/>
          <w:pgMar w:top="1701" w:right="1701" w:bottom="1701" w:left="2268" w:header="720" w:footer="720" w:gutter="0"/>
          <w:cols w:space="720"/>
          <w:titlePg/>
          <w:docGrid w:linePitch="326"/>
        </w:sectPr>
      </w:pPr>
    </w:p>
    <w:p w:rsidR="00D635BE" w:rsidRPr="00D635BE" w:rsidRDefault="00D635BE" w:rsidP="009E5A0C">
      <w:pPr>
        <w:spacing w:after="136" w:line="259" w:lineRule="auto"/>
        <w:ind w:left="0" w:firstLine="0"/>
        <w:jc w:val="center"/>
        <w:rPr>
          <w:b/>
          <w:lang w:val="id-ID"/>
        </w:rPr>
      </w:pPr>
    </w:p>
    <w:sectPr w:rsidR="00D635BE" w:rsidRPr="00D635BE" w:rsidSect="009E5A0C">
      <w:footerReference w:type="first" r:id="rId25"/>
      <w:type w:val="continuous"/>
      <w:pgSz w:w="11906" w:h="16838" w:code="9"/>
      <w:pgMar w:top="1701" w:right="1701" w:bottom="1701" w:left="226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444" w:rsidRDefault="00AB5444">
      <w:pPr>
        <w:spacing w:after="0" w:line="240" w:lineRule="auto"/>
      </w:pPr>
      <w:r>
        <w:separator/>
      </w:r>
    </w:p>
  </w:endnote>
  <w:endnote w:type="continuationSeparator" w:id="0">
    <w:p w:rsidR="00AB5444" w:rsidRDefault="00AB5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444" w:rsidRDefault="00AB5444">
    <w:pPr>
      <w:pStyle w:val="Footer"/>
      <w:jc w:val="center"/>
    </w:pPr>
  </w:p>
  <w:p w:rsidR="00AB5444" w:rsidRDefault="00AB5444" w:rsidP="00B548BD">
    <w:pPr>
      <w:tabs>
        <w:tab w:val="left" w:pos="3337"/>
      </w:tabs>
      <w:spacing w:after="160" w:line="259" w:lineRule="auto"/>
      <w:ind w:left="0"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73486"/>
      <w:docPartObj>
        <w:docPartGallery w:val="Page Numbers (Bottom of Page)"/>
        <w:docPartUnique/>
      </w:docPartObj>
    </w:sdtPr>
    <w:sdtEndPr>
      <w:rPr>
        <w:noProof/>
      </w:rPr>
    </w:sdtEndPr>
    <w:sdtContent>
      <w:p w:rsidR="00AB5444" w:rsidRDefault="00AB5444">
        <w:pPr>
          <w:pStyle w:val="Footer"/>
          <w:jc w:val="center"/>
        </w:pPr>
        <w:r>
          <w:fldChar w:fldCharType="begin"/>
        </w:r>
        <w:r>
          <w:instrText xml:space="preserve"> PAGE   \* MERGEFORMAT </w:instrText>
        </w:r>
        <w:r>
          <w:fldChar w:fldCharType="separate"/>
        </w:r>
        <w:r w:rsidR="009E5A0C">
          <w:rPr>
            <w:noProof/>
          </w:rPr>
          <w:t>7</w:t>
        </w:r>
        <w:r>
          <w:rPr>
            <w:noProof/>
          </w:rPr>
          <w:fldChar w:fldCharType="end"/>
        </w:r>
      </w:p>
    </w:sdtContent>
  </w:sdt>
  <w:p w:rsidR="00AB5444" w:rsidRDefault="00AB5444" w:rsidP="00006465">
    <w:pPr>
      <w:spacing w:after="160" w:line="259" w:lineRule="auto"/>
      <w:ind w:left="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444" w:rsidRDefault="00AB5444" w:rsidP="00532D66">
    <w:pPr>
      <w:pStyle w:val="Footer"/>
      <w:tabs>
        <w:tab w:val="left" w:pos="3651"/>
        <w:tab w:val="center" w:pos="3974"/>
      </w:tabs>
      <w:jc w:val="left"/>
    </w:pPr>
    <w:r>
      <w:tab/>
    </w:r>
    <w:r>
      <w:tab/>
      <w:t>58</w:t>
    </w:r>
  </w:p>
  <w:p w:rsidR="00AB5444" w:rsidRDefault="00AB5444" w:rsidP="00006465">
    <w:pPr>
      <w:spacing w:after="160" w:line="259" w:lineRule="auto"/>
      <w:ind w:left="0" w:firstLin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444" w:rsidRDefault="00AB5444">
      <w:pPr>
        <w:spacing w:after="0" w:line="240" w:lineRule="auto"/>
      </w:pPr>
      <w:r>
        <w:separator/>
      </w:r>
    </w:p>
  </w:footnote>
  <w:footnote w:type="continuationSeparator" w:id="0">
    <w:p w:rsidR="00AB5444" w:rsidRDefault="00AB54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317802"/>
      <w:docPartObj>
        <w:docPartGallery w:val="Page Numbers (Top of Page)"/>
        <w:docPartUnique/>
      </w:docPartObj>
    </w:sdtPr>
    <w:sdtEndPr>
      <w:rPr>
        <w:noProof/>
      </w:rPr>
    </w:sdtEndPr>
    <w:sdtContent>
      <w:p w:rsidR="00AB5444" w:rsidRDefault="00AB5444">
        <w:pPr>
          <w:pStyle w:val="Header"/>
          <w:jc w:val="right"/>
        </w:pPr>
        <w:r>
          <w:fldChar w:fldCharType="begin"/>
        </w:r>
        <w:r>
          <w:instrText xml:space="preserve"> PAGE   \* MERGEFORMAT </w:instrText>
        </w:r>
        <w:r>
          <w:fldChar w:fldCharType="separate"/>
        </w:r>
        <w:r w:rsidR="009E5A0C">
          <w:rPr>
            <w:noProof/>
          </w:rPr>
          <w:t>16</w:t>
        </w:r>
        <w:r>
          <w:rPr>
            <w:noProof/>
          </w:rPr>
          <w:fldChar w:fldCharType="end"/>
        </w:r>
      </w:p>
    </w:sdtContent>
  </w:sdt>
  <w:p w:rsidR="00AB5444" w:rsidRDefault="00AB5444" w:rsidP="00B548BD">
    <w:pPr>
      <w:tabs>
        <w:tab w:val="left" w:pos="6681"/>
      </w:tabs>
      <w:spacing w:after="160" w:line="259" w:lineRule="auto"/>
      <w:ind w:left="0" w:firstLine="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444" w:rsidRDefault="00AB5444" w:rsidP="004E5166">
    <w:pPr>
      <w:pStyle w:val="Header"/>
      <w:jc w:val="right"/>
    </w:pPr>
  </w:p>
  <w:p w:rsidR="00AB5444" w:rsidRDefault="00AB5444" w:rsidP="00B548BD">
    <w:pPr>
      <w:tabs>
        <w:tab w:val="left" w:pos="6781"/>
      </w:tabs>
      <w:spacing w:after="160" w:line="259" w:lineRule="auto"/>
      <w:ind w:left="0" w:firstLine="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F26F1"/>
    <w:multiLevelType w:val="hybridMultilevel"/>
    <w:tmpl w:val="37263A6C"/>
    <w:lvl w:ilvl="0" w:tplc="1FA2D64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615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E9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C8A4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C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9A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275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A47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9A1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D6D4D79"/>
    <w:multiLevelType w:val="hybridMultilevel"/>
    <w:tmpl w:val="F8E05D3C"/>
    <w:lvl w:ilvl="0" w:tplc="04090015">
      <w:start w:val="1"/>
      <w:numFmt w:val="upperLetter"/>
      <w:lvlText w:val="%1."/>
      <w:lvlJc w:val="left"/>
      <w:pPr>
        <w:ind w:left="732" w:hanging="360"/>
      </w:pPr>
    </w:lvl>
    <w:lvl w:ilvl="1" w:tplc="0409000F">
      <w:start w:val="1"/>
      <w:numFmt w:val="decimal"/>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
    <w:nsid w:val="0F113AB0"/>
    <w:multiLevelType w:val="hybridMultilevel"/>
    <w:tmpl w:val="643A9EA0"/>
    <w:lvl w:ilvl="0" w:tplc="E42CF3B4">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62C1E4">
      <w:start w:val="1"/>
      <w:numFmt w:val="lowerLetter"/>
      <w:lvlText w:val="%2"/>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821E82">
      <w:start w:val="1"/>
      <w:numFmt w:val="lowerRoman"/>
      <w:lvlText w:val="%3"/>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F63728">
      <w:start w:val="1"/>
      <w:numFmt w:val="decimal"/>
      <w:lvlText w:val="%4"/>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823382">
      <w:start w:val="1"/>
      <w:numFmt w:val="lowerLetter"/>
      <w:lvlText w:val="%5"/>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6D42C">
      <w:start w:val="1"/>
      <w:numFmt w:val="lowerRoman"/>
      <w:lvlText w:val="%6"/>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EEA7AA">
      <w:start w:val="1"/>
      <w:numFmt w:val="decimal"/>
      <w:lvlText w:val="%7"/>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85EB8">
      <w:start w:val="1"/>
      <w:numFmt w:val="lowerLetter"/>
      <w:lvlText w:val="%8"/>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A0A7C">
      <w:start w:val="1"/>
      <w:numFmt w:val="lowerRoman"/>
      <w:lvlText w:val="%9"/>
      <w:lvlJc w:val="left"/>
      <w:pPr>
        <w:ind w:left="6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1691CBD"/>
    <w:multiLevelType w:val="hybridMultilevel"/>
    <w:tmpl w:val="764E1EF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4C44E94"/>
    <w:multiLevelType w:val="hybridMultilevel"/>
    <w:tmpl w:val="94F4F17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4C86E8D"/>
    <w:multiLevelType w:val="hybridMultilevel"/>
    <w:tmpl w:val="D76CEC58"/>
    <w:lvl w:ilvl="0" w:tplc="AA201D46">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7836A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0B424">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422C9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163B6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74DDF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0A1CF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5EE87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4A588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77B0C89"/>
    <w:multiLevelType w:val="hybridMultilevel"/>
    <w:tmpl w:val="0ED6626C"/>
    <w:lvl w:ilvl="0" w:tplc="5CDCD95C">
      <w:start w:val="5"/>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E0781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8C9D12">
      <w:start w:val="1"/>
      <w:numFmt w:val="lowerRoman"/>
      <w:lvlText w:val="%3"/>
      <w:lvlJc w:val="left"/>
      <w:pPr>
        <w:ind w:left="1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9A32BA">
      <w:start w:val="1"/>
      <w:numFmt w:val="decimal"/>
      <w:lvlText w:val="%4"/>
      <w:lvlJc w:val="left"/>
      <w:pPr>
        <w:ind w:left="2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3E1C16">
      <w:start w:val="1"/>
      <w:numFmt w:val="lowerLetter"/>
      <w:lvlText w:val="%5"/>
      <w:lvlJc w:val="left"/>
      <w:pPr>
        <w:ind w:left="2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2A97C4">
      <w:start w:val="1"/>
      <w:numFmt w:val="lowerRoman"/>
      <w:lvlText w:val="%6"/>
      <w:lvlJc w:val="left"/>
      <w:pPr>
        <w:ind w:left="3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1CF35E">
      <w:start w:val="1"/>
      <w:numFmt w:val="decimal"/>
      <w:lvlText w:val="%7"/>
      <w:lvlJc w:val="left"/>
      <w:pPr>
        <w:ind w:left="4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48482C">
      <w:start w:val="1"/>
      <w:numFmt w:val="lowerLetter"/>
      <w:lvlText w:val="%8"/>
      <w:lvlJc w:val="left"/>
      <w:pPr>
        <w:ind w:left="5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80A6B0">
      <w:start w:val="1"/>
      <w:numFmt w:val="lowerRoman"/>
      <w:lvlText w:val="%9"/>
      <w:lvlJc w:val="left"/>
      <w:pPr>
        <w:ind w:left="5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18A51D21"/>
    <w:multiLevelType w:val="hybridMultilevel"/>
    <w:tmpl w:val="70DE9298"/>
    <w:lvl w:ilvl="0" w:tplc="71CC4198">
      <w:numFmt w:val="decimal"/>
      <w:lvlText w:val="%1"/>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6B032">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4AF570">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B86D50">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30C606">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EC772">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49510">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3A2CDA">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0E0C62">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AB43184"/>
    <w:multiLevelType w:val="hybridMultilevel"/>
    <w:tmpl w:val="C4C2BDF4"/>
    <w:lvl w:ilvl="0" w:tplc="D5E409B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9498B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92D7F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70EF9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6C392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09D3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AB68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29A6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8A24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AE924E1"/>
    <w:multiLevelType w:val="hybridMultilevel"/>
    <w:tmpl w:val="301ABFFE"/>
    <w:lvl w:ilvl="0" w:tplc="EEE2DC1A">
      <w:start w:val="2"/>
      <w:numFmt w:val="decimal"/>
      <w:lvlText w:val="%1."/>
      <w:lvlJc w:val="left"/>
      <w:pPr>
        <w:ind w:left="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5AFA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6AA0B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CEE1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34408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12FC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2CCB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6AF51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76AA5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B6E766F"/>
    <w:multiLevelType w:val="hybridMultilevel"/>
    <w:tmpl w:val="B980135E"/>
    <w:lvl w:ilvl="0" w:tplc="45CAA602">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2902A">
      <w:start w:val="1"/>
      <w:numFmt w:val="decimal"/>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C0425C">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24C704">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46D22">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230C4">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385EB4">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E4C64E">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805164">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23A46DB"/>
    <w:multiLevelType w:val="hybridMultilevel"/>
    <w:tmpl w:val="017ADFC2"/>
    <w:lvl w:ilvl="0" w:tplc="CDFCE5D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80A54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C78F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F06A8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3AB82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3808D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9E4D8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6CB6C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50867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26003DF"/>
    <w:multiLevelType w:val="hybridMultilevel"/>
    <w:tmpl w:val="6D1C6298"/>
    <w:lvl w:ilvl="0" w:tplc="BA141C5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D64150">
      <w:start w:val="1"/>
      <w:numFmt w:val="lowerLetter"/>
      <w:lvlText w:val="%2"/>
      <w:lvlJc w:val="left"/>
      <w:pPr>
        <w:ind w:left="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F6CFBA">
      <w:start w:val="1"/>
      <w:numFmt w:val="lowerLetter"/>
      <w:lvlRestart w:val="0"/>
      <w:lvlText w:val="%3."/>
      <w:lvlJc w:val="left"/>
      <w:pPr>
        <w:ind w:left="1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B617B8">
      <w:start w:val="1"/>
      <w:numFmt w:val="decimal"/>
      <w:lvlText w:val="%4"/>
      <w:lvlJc w:val="left"/>
      <w:pPr>
        <w:ind w:left="2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6E3FAA">
      <w:start w:val="1"/>
      <w:numFmt w:val="lowerLetter"/>
      <w:lvlText w:val="%5"/>
      <w:lvlJc w:val="left"/>
      <w:pPr>
        <w:ind w:left="2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F40CD0">
      <w:start w:val="1"/>
      <w:numFmt w:val="lowerRoman"/>
      <w:lvlText w:val="%6"/>
      <w:lvlJc w:val="left"/>
      <w:pPr>
        <w:ind w:left="3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0EBFDC">
      <w:start w:val="1"/>
      <w:numFmt w:val="decimal"/>
      <w:lvlText w:val="%7"/>
      <w:lvlJc w:val="left"/>
      <w:pPr>
        <w:ind w:left="4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A483CE">
      <w:start w:val="1"/>
      <w:numFmt w:val="lowerLetter"/>
      <w:lvlText w:val="%8"/>
      <w:lvlJc w:val="left"/>
      <w:pPr>
        <w:ind w:left="5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0832CA">
      <w:start w:val="1"/>
      <w:numFmt w:val="lowerRoman"/>
      <w:lvlText w:val="%9"/>
      <w:lvlJc w:val="left"/>
      <w:pPr>
        <w:ind w:left="5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249B187E"/>
    <w:multiLevelType w:val="hybridMultilevel"/>
    <w:tmpl w:val="817C0F1C"/>
    <w:lvl w:ilvl="0" w:tplc="0450DAB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6ED8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F6287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8681A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00663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362F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C2E3D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60B2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A400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68A4712"/>
    <w:multiLevelType w:val="hybridMultilevel"/>
    <w:tmpl w:val="2DA224F0"/>
    <w:lvl w:ilvl="0" w:tplc="0409000B">
      <w:start w:val="1"/>
      <w:numFmt w:val="bullet"/>
      <w:lvlText w:val=""/>
      <w:lvlJc w:val="left"/>
      <w:pPr>
        <w:ind w:left="2062" w:hanging="360"/>
      </w:pPr>
      <w:rPr>
        <w:rFonts w:ascii="Wingdings" w:hAnsi="Wingdings"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5">
    <w:nsid w:val="2825518A"/>
    <w:multiLevelType w:val="hybridMultilevel"/>
    <w:tmpl w:val="BBC28966"/>
    <w:lvl w:ilvl="0" w:tplc="A126ABA2">
      <w:start w:val="1"/>
      <w:numFmt w:val="decimal"/>
      <w:lvlText w:val="%1."/>
      <w:lvlJc w:val="left"/>
      <w:pPr>
        <w:ind w:left="13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FE0D9C">
      <w:start w:val="1"/>
      <w:numFmt w:val="lowerLetter"/>
      <w:lvlText w:val="%2"/>
      <w:lvlJc w:val="left"/>
      <w:pPr>
        <w:ind w:left="2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8E0C89E">
      <w:start w:val="1"/>
      <w:numFmt w:val="lowerRoman"/>
      <w:lvlText w:val="%3"/>
      <w:lvlJc w:val="left"/>
      <w:pPr>
        <w:ind w:left="2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B2033F0">
      <w:start w:val="1"/>
      <w:numFmt w:val="decimal"/>
      <w:lvlText w:val="%4"/>
      <w:lvlJc w:val="left"/>
      <w:pPr>
        <w:ind w:left="3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23865D4">
      <w:start w:val="1"/>
      <w:numFmt w:val="lowerLetter"/>
      <w:lvlText w:val="%5"/>
      <w:lvlJc w:val="left"/>
      <w:pPr>
        <w:ind w:left="4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BD6DF40">
      <w:start w:val="1"/>
      <w:numFmt w:val="lowerRoman"/>
      <w:lvlText w:val="%6"/>
      <w:lvlJc w:val="left"/>
      <w:pPr>
        <w:ind w:left="5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9C80E4A">
      <w:start w:val="1"/>
      <w:numFmt w:val="decimal"/>
      <w:lvlText w:val="%7"/>
      <w:lvlJc w:val="left"/>
      <w:pPr>
        <w:ind w:left="5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145262">
      <w:start w:val="1"/>
      <w:numFmt w:val="lowerLetter"/>
      <w:lvlText w:val="%8"/>
      <w:lvlJc w:val="left"/>
      <w:pPr>
        <w:ind w:left="6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FA8304">
      <w:start w:val="1"/>
      <w:numFmt w:val="lowerRoman"/>
      <w:lvlText w:val="%9"/>
      <w:lvlJc w:val="left"/>
      <w:pPr>
        <w:ind w:left="7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nsid w:val="2A983342"/>
    <w:multiLevelType w:val="hybridMultilevel"/>
    <w:tmpl w:val="E5C0A2C2"/>
    <w:lvl w:ilvl="0" w:tplc="82BCFAA6">
      <w:start w:val="1"/>
      <w:numFmt w:val="upperLetter"/>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B74116"/>
    <w:multiLevelType w:val="hybridMultilevel"/>
    <w:tmpl w:val="67C67280"/>
    <w:lvl w:ilvl="0" w:tplc="1FA2D64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615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E9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C8A4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C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9A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275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A47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9A1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3340F43"/>
    <w:multiLevelType w:val="hybridMultilevel"/>
    <w:tmpl w:val="7CA8B6F2"/>
    <w:lvl w:ilvl="0" w:tplc="DB96956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C6F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0213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28D0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94A7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FE8A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42CD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81B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036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754526A"/>
    <w:multiLevelType w:val="hybridMultilevel"/>
    <w:tmpl w:val="E5B8764C"/>
    <w:lvl w:ilvl="0" w:tplc="E3ACDE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1A8354">
      <w:start w:val="1"/>
      <w:numFmt w:val="decimal"/>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A9E3E">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D6A0CE">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48642E">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64FB4">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48B0A2">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8E4548">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AE2942">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CD97F91"/>
    <w:multiLevelType w:val="hybridMultilevel"/>
    <w:tmpl w:val="F1D03968"/>
    <w:lvl w:ilvl="0" w:tplc="0409000B">
      <w:start w:val="1"/>
      <w:numFmt w:val="bullet"/>
      <w:lvlText w:val=""/>
      <w:lvlJc w:val="left"/>
      <w:pPr>
        <w:ind w:left="2417" w:hanging="360"/>
      </w:pPr>
      <w:rPr>
        <w:rFonts w:ascii="Wingdings" w:hAnsi="Wingdings" w:hint="default"/>
      </w:rPr>
    </w:lvl>
    <w:lvl w:ilvl="1" w:tplc="04090003" w:tentative="1">
      <w:start w:val="1"/>
      <w:numFmt w:val="bullet"/>
      <w:lvlText w:val="o"/>
      <w:lvlJc w:val="left"/>
      <w:pPr>
        <w:ind w:left="3137" w:hanging="360"/>
      </w:pPr>
      <w:rPr>
        <w:rFonts w:ascii="Courier New" w:hAnsi="Courier New" w:cs="Courier New" w:hint="default"/>
      </w:rPr>
    </w:lvl>
    <w:lvl w:ilvl="2" w:tplc="04090005" w:tentative="1">
      <w:start w:val="1"/>
      <w:numFmt w:val="bullet"/>
      <w:lvlText w:val=""/>
      <w:lvlJc w:val="left"/>
      <w:pPr>
        <w:ind w:left="3857" w:hanging="360"/>
      </w:pPr>
      <w:rPr>
        <w:rFonts w:ascii="Wingdings" w:hAnsi="Wingdings" w:hint="default"/>
      </w:rPr>
    </w:lvl>
    <w:lvl w:ilvl="3" w:tplc="04090001" w:tentative="1">
      <w:start w:val="1"/>
      <w:numFmt w:val="bullet"/>
      <w:lvlText w:val=""/>
      <w:lvlJc w:val="left"/>
      <w:pPr>
        <w:ind w:left="4577" w:hanging="360"/>
      </w:pPr>
      <w:rPr>
        <w:rFonts w:ascii="Symbol" w:hAnsi="Symbol" w:hint="default"/>
      </w:rPr>
    </w:lvl>
    <w:lvl w:ilvl="4" w:tplc="04090003" w:tentative="1">
      <w:start w:val="1"/>
      <w:numFmt w:val="bullet"/>
      <w:lvlText w:val="o"/>
      <w:lvlJc w:val="left"/>
      <w:pPr>
        <w:ind w:left="5297" w:hanging="360"/>
      </w:pPr>
      <w:rPr>
        <w:rFonts w:ascii="Courier New" w:hAnsi="Courier New" w:cs="Courier New" w:hint="default"/>
      </w:rPr>
    </w:lvl>
    <w:lvl w:ilvl="5" w:tplc="04090005" w:tentative="1">
      <w:start w:val="1"/>
      <w:numFmt w:val="bullet"/>
      <w:lvlText w:val=""/>
      <w:lvlJc w:val="left"/>
      <w:pPr>
        <w:ind w:left="6017" w:hanging="360"/>
      </w:pPr>
      <w:rPr>
        <w:rFonts w:ascii="Wingdings" w:hAnsi="Wingdings" w:hint="default"/>
      </w:rPr>
    </w:lvl>
    <w:lvl w:ilvl="6" w:tplc="04090001" w:tentative="1">
      <w:start w:val="1"/>
      <w:numFmt w:val="bullet"/>
      <w:lvlText w:val=""/>
      <w:lvlJc w:val="left"/>
      <w:pPr>
        <w:ind w:left="6737" w:hanging="360"/>
      </w:pPr>
      <w:rPr>
        <w:rFonts w:ascii="Symbol" w:hAnsi="Symbol" w:hint="default"/>
      </w:rPr>
    </w:lvl>
    <w:lvl w:ilvl="7" w:tplc="04090003" w:tentative="1">
      <w:start w:val="1"/>
      <w:numFmt w:val="bullet"/>
      <w:lvlText w:val="o"/>
      <w:lvlJc w:val="left"/>
      <w:pPr>
        <w:ind w:left="7457" w:hanging="360"/>
      </w:pPr>
      <w:rPr>
        <w:rFonts w:ascii="Courier New" w:hAnsi="Courier New" w:cs="Courier New" w:hint="default"/>
      </w:rPr>
    </w:lvl>
    <w:lvl w:ilvl="8" w:tplc="04090005" w:tentative="1">
      <w:start w:val="1"/>
      <w:numFmt w:val="bullet"/>
      <w:lvlText w:val=""/>
      <w:lvlJc w:val="left"/>
      <w:pPr>
        <w:ind w:left="8177" w:hanging="360"/>
      </w:pPr>
      <w:rPr>
        <w:rFonts w:ascii="Wingdings" w:hAnsi="Wingdings" w:hint="default"/>
      </w:rPr>
    </w:lvl>
  </w:abstractNum>
  <w:abstractNum w:abstractNumId="21">
    <w:nsid w:val="3E394E2F"/>
    <w:multiLevelType w:val="hybridMultilevel"/>
    <w:tmpl w:val="574C8D2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FA15217"/>
    <w:multiLevelType w:val="hybridMultilevel"/>
    <w:tmpl w:val="68E452EC"/>
    <w:lvl w:ilvl="0" w:tplc="0409000F">
      <w:start w:val="1"/>
      <w:numFmt w:val="decimal"/>
      <w:lvlText w:val="%1."/>
      <w:lvlJc w:val="left"/>
      <w:pPr>
        <w:ind w:left="360"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3">
    <w:nsid w:val="41A519E1"/>
    <w:multiLevelType w:val="hybridMultilevel"/>
    <w:tmpl w:val="2CC02CF6"/>
    <w:lvl w:ilvl="0" w:tplc="5D82DD5E">
      <w:start w:val="1"/>
      <w:numFmt w:val="upperLetter"/>
      <w:lvlText w:val="%1."/>
      <w:lvlJc w:val="left"/>
      <w:pPr>
        <w:ind w:left="2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030EA06">
      <w:start w:val="1"/>
      <w:numFmt w:val="decimal"/>
      <w:lvlText w:val="%2."/>
      <w:lvlJc w:val="left"/>
      <w:pPr>
        <w:ind w:left="941"/>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2" w:tplc="44B0A6B8">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7523C0C">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E4A41C8">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6A6207A">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00CCD0">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C208348">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018DA14">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4">
    <w:nsid w:val="425F795B"/>
    <w:multiLevelType w:val="hybridMultilevel"/>
    <w:tmpl w:val="7424E90A"/>
    <w:lvl w:ilvl="0" w:tplc="96467F60">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8C4126">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4463CC">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E535E">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060108">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8C118E">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5889B0">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3E7A32">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C6B9C">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41924B6"/>
    <w:multiLevelType w:val="hybridMultilevel"/>
    <w:tmpl w:val="364C567C"/>
    <w:lvl w:ilvl="0" w:tplc="2B246C3E">
      <w:start w:val="1"/>
      <w:numFmt w:val="bullet"/>
      <w:lvlText w:val="-"/>
      <w:lvlJc w:val="left"/>
      <w:pPr>
        <w:ind w:left="1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74CD80">
      <w:start w:val="1"/>
      <w:numFmt w:val="bullet"/>
      <w:lvlText w:val="o"/>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2A5D60">
      <w:start w:val="1"/>
      <w:numFmt w:val="bullet"/>
      <w:lvlText w:val="▪"/>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064E06">
      <w:start w:val="1"/>
      <w:numFmt w:val="bullet"/>
      <w:lvlText w:val="•"/>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E404C8">
      <w:start w:val="1"/>
      <w:numFmt w:val="bullet"/>
      <w:lvlText w:val="o"/>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F8F1B8">
      <w:start w:val="1"/>
      <w:numFmt w:val="bullet"/>
      <w:lvlText w:val="▪"/>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526768">
      <w:start w:val="1"/>
      <w:numFmt w:val="bullet"/>
      <w:lvlText w:val="•"/>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0090B4">
      <w:start w:val="1"/>
      <w:numFmt w:val="bullet"/>
      <w:lvlText w:val="o"/>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BAE30C">
      <w:start w:val="1"/>
      <w:numFmt w:val="bullet"/>
      <w:lvlText w:val="▪"/>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44A945BC"/>
    <w:multiLevelType w:val="hybridMultilevel"/>
    <w:tmpl w:val="2168EA4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6137D69"/>
    <w:multiLevelType w:val="hybridMultilevel"/>
    <w:tmpl w:val="EB000D6E"/>
    <w:lvl w:ilvl="0" w:tplc="8F703FA6">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FE0A2A0">
      <w:start w:val="1"/>
      <w:numFmt w:val="decimal"/>
      <w:lvlText w:val="%2."/>
      <w:lvlJc w:val="left"/>
      <w:pPr>
        <w:ind w:left="9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B9891B4">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920CB28">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EEFE54">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4E4579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5648200">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4A24B16">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15A25C0">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8">
    <w:nsid w:val="500A4340"/>
    <w:multiLevelType w:val="hybridMultilevel"/>
    <w:tmpl w:val="671ACDB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09A743F"/>
    <w:multiLevelType w:val="hybridMultilevel"/>
    <w:tmpl w:val="32D475C0"/>
    <w:lvl w:ilvl="0" w:tplc="C3701B02">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284159E">
      <w:start w:val="1"/>
      <w:numFmt w:val="decimal"/>
      <w:lvlText w:val="%2."/>
      <w:lvlJc w:val="left"/>
      <w:pPr>
        <w:ind w:left="9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BA81E66">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19238DC">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C26A8FA">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5AC31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EB0C884">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724487E">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1846EC2">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0">
    <w:nsid w:val="52553F40"/>
    <w:multiLevelType w:val="hybridMultilevel"/>
    <w:tmpl w:val="9410A674"/>
    <w:lvl w:ilvl="0" w:tplc="54BADC14">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06F94">
      <w:start w:val="1"/>
      <w:numFmt w:val="lowerLetter"/>
      <w:lvlText w:val="%2"/>
      <w:lvlJc w:val="left"/>
      <w:pPr>
        <w:ind w:left="1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6CC1A">
      <w:start w:val="1"/>
      <w:numFmt w:val="lowerRoman"/>
      <w:lvlText w:val="%3"/>
      <w:lvlJc w:val="left"/>
      <w:pPr>
        <w:ind w:left="2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D412F0">
      <w:start w:val="1"/>
      <w:numFmt w:val="decimal"/>
      <w:lvlText w:val="%4"/>
      <w:lvlJc w:val="left"/>
      <w:pPr>
        <w:ind w:left="3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DAEAD6">
      <w:start w:val="1"/>
      <w:numFmt w:val="lowerLetter"/>
      <w:lvlText w:val="%5"/>
      <w:lvlJc w:val="left"/>
      <w:pPr>
        <w:ind w:left="3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FCD71C">
      <w:start w:val="1"/>
      <w:numFmt w:val="lowerRoman"/>
      <w:lvlText w:val="%6"/>
      <w:lvlJc w:val="left"/>
      <w:pPr>
        <w:ind w:left="4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AE784">
      <w:start w:val="1"/>
      <w:numFmt w:val="decimal"/>
      <w:lvlText w:val="%7"/>
      <w:lvlJc w:val="left"/>
      <w:pPr>
        <w:ind w:left="5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6F924">
      <w:start w:val="1"/>
      <w:numFmt w:val="lowerLetter"/>
      <w:lvlText w:val="%8"/>
      <w:lvlJc w:val="left"/>
      <w:pPr>
        <w:ind w:left="5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6FB54">
      <w:start w:val="1"/>
      <w:numFmt w:val="lowerRoman"/>
      <w:lvlText w:val="%9"/>
      <w:lvlJc w:val="left"/>
      <w:pPr>
        <w:ind w:left="6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92936E5"/>
    <w:multiLevelType w:val="hybridMultilevel"/>
    <w:tmpl w:val="F628280A"/>
    <w:lvl w:ilvl="0" w:tplc="A502CE4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684D8">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4B58">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CB80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8F016">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6C31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227CC4">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E06E4">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0CAE4">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5A826CEC"/>
    <w:multiLevelType w:val="hybridMultilevel"/>
    <w:tmpl w:val="DF30B98C"/>
    <w:lvl w:ilvl="0" w:tplc="9DAE81C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FA45C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660EF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CCEC8">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D4665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D6270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2CE27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2CC5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CA68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D6E1688"/>
    <w:multiLevelType w:val="hybridMultilevel"/>
    <w:tmpl w:val="2B56EBE2"/>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34">
    <w:nsid w:val="5DA71B24"/>
    <w:multiLevelType w:val="hybridMultilevel"/>
    <w:tmpl w:val="6D4C6B74"/>
    <w:lvl w:ilvl="0" w:tplc="A502CE4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684D8">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4B58">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CB80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8F016">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6C31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227CC4">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E06E4">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0CAE4">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1682076"/>
    <w:multiLevelType w:val="hybridMultilevel"/>
    <w:tmpl w:val="FE824FC0"/>
    <w:lvl w:ilvl="0" w:tplc="D43C77B6">
      <w:start w:val="1"/>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28F9A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2E6BC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E08FF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6C7A9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BAC77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E4DFD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F8691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10AA9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644B58E7"/>
    <w:multiLevelType w:val="hybridMultilevel"/>
    <w:tmpl w:val="BDA04560"/>
    <w:lvl w:ilvl="0" w:tplc="D22A3ED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BC334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CB62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34CDB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6274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6C1E1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A81F8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88BC6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8794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4EE398C"/>
    <w:multiLevelType w:val="hybridMultilevel"/>
    <w:tmpl w:val="02FCDB80"/>
    <w:lvl w:ilvl="0" w:tplc="542A5CB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B6980C">
      <w:start w:val="1"/>
      <w:numFmt w:val="bullet"/>
      <w:lvlText w:val="o"/>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A2D478">
      <w:start w:val="1"/>
      <w:numFmt w:val="bullet"/>
      <w:lvlText w:val="▪"/>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3E343C">
      <w:start w:val="1"/>
      <w:numFmt w:val="bullet"/>
      <w:lvlText w:val="•"/>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56974C">
      <w:start w:val="1"/>
      <w:numFmt w:val="bullet"/>
      <w:lvlText w:val="o"/>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A7658">
      <w:start w:val="1"/>
      <w:numFmt w:val="bullet"/>
      <w:lvlText w:val="▪"/>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005E0">
      <w:start w:val="1"/>
      <w:numFmt w:val="bullet"/>
      <w:lvlText w:val="•"/>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981D38">
      <w:start w:val="1"/>
      <w:numFmt w:val="bullet"/>
      <w:lvlText w:val="o"/>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CC3D4">
      <w:start w:val="1"/>
      <w:numFmt w:val="bullet"/>
      <w:lvlText w:val="▪"/>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5C630C8"/>
    <w:multiLevelType w:val="hybridMultilevel"/>
    <w:tmpl w:val="24CE62C2"/>
    <w:lvl w:ilvl="0" w:tplc="41EA143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849C18">
      <w:start w:val="1"/>
      <w:numFmt w:val="lowerLetter"/>
      <w:lvlText w:val="%2"/>
      <w:lvlJc w:val="left"/>
      <w:pPr>
        <w:ind w:left="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629C20">
      <w:start w:val="1"/>
      <w:numFmt w:val="lowerLetter"/>
      <w:lvlRestart w:val="0"/>
      <w:lvlText w:val="%3."/>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46D2E8">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8221A2">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70C436">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9C3364">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FA5552">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F08052">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67B96FC8"/>
    <w:multiLevelType w:val="hybridMultilevel"/>
    <w:tmpl w:val="52249FF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8317330"/>
    <w:multiLevelType w:val="hybridMultilevel"/>
    <w:tmpl w:val="B62AF2C4"/>
    <w:lvl w:ilvl="0" w:tplc="E490F37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28852E">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6EB00">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4513C">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0C3B8">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E07C7E">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462A3C">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DC7D74">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A8A682">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9E01295"/>
    <w:multiLevelType w:val="hybridMultilevel"/>
    <w:tmpl w:val="39FE1070"/>
    <w:lvl w:ilvl="0" w:tplc="F43893C8">
      <w:start w:val="1"/>
      <w:numFmt w:val="decimal"/>
      <w:lvlText w:val="%1"/>
      <w:lvlJc w:val="left"/>
      <w:pPr>
        <w:ind w:left="2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C6FE9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A8542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0E9BA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4A0F9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006FC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3003C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9EFFB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883ED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6D6F08FF"/>
    <w:multiLevelType w:val="hybridMultilevel"/>
    <w:tmpl w:val="797CEC28"/>
    <w:lvl w:ilvl="0" w:tplc="9AE6D928">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3D6CCC8">
      <w:start w:val="1"/>
      <w:numFmt w:val="decimal"/>
      <w:lvlText w:val="%2."/>
      <w:lvlJc w:val="left"/>
      <w:pPr>
        <w:ind w:left="941"/>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2" w:tplc="040C79DC">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43ECA60">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6B6B4B8">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DD8242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7254F4">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DC8618A">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FF628FA">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3">
    <w:nsid w:val="6E643A9B"/>
    <w:multiLevelType w:val="hybridMultilevel"/>
    <w:tmpl w:val="0C603A34"/>
    <w:lvl w:ilvl="0" w:tplc="0409000F">
      <w:start w:val="1"/>
      <w:numFmt w:val="decimal"/>
      <w:lvlText w:val="%1."/>
      <w:lvlJc w:val="left"/>
      <w:pPr>
        <w:ind w:left="989" w:hanging="360"/>
      </w:p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44">
    <w:nsid w:val="75D123B6"/>
    <w:multiLevelType w:val="hybridMultilevel"/>
    <w:tmpl w:val="90741AD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8"/>
  </w:num>
  <w:num w:numId="2">
    <w:abstractNumId w:val="42"/>
  </w:num>
  <w:num w:numId="3">
    <w:abstractNumId w:val="27"/>
  </w:num>
  <w:num w:numId="4">
    <w:abstractNumId w:val="29"/>
  </w:num>
  <w:num w:numId="5">
    <w:abstractNumId w:val="23"/>
  </w:num>
  <w:num w:numId="6">
    <w:abstractNumId w:val="36"/>
  </w:num>
  <w:num w:numId="7">
    <w:abstractNumId w:val="0"/>
  </w:num>
  <w:num w:numId="8">
    <w:abstractNumId w:val="31"/>
  </w:num>
  <w:num w:numId="9">
    <w:abstractNumId w:val="10"/>
  </w:num>
  <w:num w:numId="10">
    <w:abstractNumId w:val="40"/>
  </w:num>
  <w:num w:numId="11">
    <w:abstractNumId w:val="7"/>
  </w:num>
  <w:num w:numId="12">
    <w:abstractNumId w:val="13"/>
  </w:num>
  <w:num w:numId="13">
    <w:abstractNumId w:val="8"/>
  </w:num>
  <w:num w:numId="14">
    <w:abstractNumId w:val="19"/>
  </w:num>
  <w:num w:numId="15">
    <w:abstractNumId w:val="5"/>
  </w:num>
  <w:num w:numId="16">
    <w:abstractNumId w:val="37"/>
  </w:num>
  <w:num w:numId="17">
    <w:abstractNumId w:val="2"/>
  </w:num>
  <w:num w:numId="18">
    <w:abstractNumId w:val="32"/>
  </w:num>
  <w:num w:numId="19">
    <w:abstractNumId w:val="11"/>
  </w:num>
  <w:num w:numId="20">
    <w:abstractNumId w:val="30"/>
  </w:num>
  <w:num w:numId="21">
    <w:abstractNumId w:val="24"/>
  </w:num>
  <w:num w:numId="22">
    <w:abstractNumId w:val="41"/>
  </w:num>
  <w:num w:numId="23">
    <w:abstractNumId w:val="15"/>
  </w:num>
  <w:num w:numId="24">
    <w:abstractNumId w:val="35"/>
  </w:num>
  <w:num w:numId="25">
    <w:abstractNumId w:val="6"/>
  </w:num>
  <w:num w:numId="26">
    <w:abstractNumId w:val="12"/>
  </w:num>
  <w:num w:numId="27">
    <w:abstractNumId w:val="38"/>
  </w:num>
  <w:num w:numId="28">
    <w:abstractNumId w:val="9"/>
  </w:num>
  <w:num w:numId="29">
    <w:abstractNumId w:val="25"/>
  </w:num>
  <w:num w:numId="30">
    <w:abstractNumId w:val="22"/>
  </w:num>
  <w:num w:numId="31">
    <w:abstractNumId w:val="16"/>
  </w:num>
  <w:num w:numId="32">
    <w:abstractNumId w:val="21"/>
  </w:num>
  <w:num w:numId="33">
    <w:abstractNumId w:val="39"/>
  </w:num>
  <w:num w:numId="34">
    <w:abstractNumId w:val="33"/>
  </w:num>
  <w:num w:numId="35">
    <w:abstractNumId w:val="3"/>
  </w:num>
  <w:num w:numId="36">
    <w:abstractNumId w:val="28"/>
  </w:num>
  <w:num w:numId="37">
    <w:abstractNumId w:val="1"/>
  </w:num>
  <w:num w:numId="38">
    <w:abstractNumId w:val="26"/>
  </w:num>
  <w:num w:numId="39">
    <w:abstractNumId w:val="44"/>
  </w:num>
  <w:num w:numId="40">
    <w:abstractNumId w:val="43"/>
  </w:num>
  <w:num w:numId="41">
    <w:abstractNumId w:val="4"/>
  </w:num>
  <w:num w:numId="42">
    <w:abstractNumId w:val="20"/>
  </w:num>
  <w:num w:numId="43">
    <w:abstractNumId w:val="14"/>
  </w:num>
  <w:num w:numId="44">
    <w:abstractNumId w:val="17"/>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633"/>
    <w:rsid w:val="00000912"/>
    <w:rsid w:val="000014FF"/>
    <w:rsid w:val="000063D9"/>
    <w:rsid w:val="00006465"/>
    <w:rsid w:val="000219AC"/>
    <w:rsid w:val="000246C6"/>
    <w:rsid w:val="00025549"/>
    <w:rsid w:val="00026047"/>
    <w:rsid w:val="00027AEA"/>
    <w:rsid w:val="00033AF7"/>
    <w:rsid w:val="0003408E"/>
    <w:rsid w:val="00034BBF"/>
    <w:rsid w:val="0004337A"/>
    <w:rsid w:val="000462CA"/>
    <w:rsid w:val="00052F40"/>
    <w:rsid w:val="0006069E"/>
    <w:rsid w:val="00064395"/>
    <w:rsid w:val="000655B3"/>
    <w:rsid w:val="00070E56"/>
    <w:rsid w:val="00072617"/>
    <w:rsid w:val="000776CD"/>
    <w:rsid w:val="00084AF3"/>
    <w:rsid w:val="00095D50"/>
    <w:rsid w:val="00096470"/>
    <w:rsid w:val="000A120A"/>
    <w:rsid w:val="000A2F09"/>
    <w:rsid w:val="000A52C2"/>
    <w:rsid w:val="000A7EDA"/>
    <w:rsid w:val="000B19AF"/>
    <w:rsid w:val="000B3F0C"/>
    <w:rsid w:val="000B5EF2"/>
    <w:rsid w:val="000B762E"/>
    <w:rsid w:val="000C0F41"/>
    <w:rsid w:val="000C30AD"/>
    <w:rsid w:val="000C40DE"/>
    <w:rsid w:val="000D07D4"/>
    <w:rsid w:val="000D4CB2"/>
    <w:rsid w:val="000D64B9"/>
    <w:rsid w:val="000D6519"/>
    <w:rsid w:val="000D6584"/>
    <w:rsid w:val="000D79CB"/>
    <w:rsid w:val="000E4025"/>
    <w:rsid w:val="000E4A04"/>
    <w:rsid w:val="000F5009"/>
    <w:rsid w:val="000F5887"/>
    <w:rsid w:val="000F66DA"/>
    <w:rsid w:val="0010155C"/>
    <w:rsid w:val="00103C9F"/>
    <w:rsid w:val="001105A3"/>
    <w:rsid w:val="001115A8"/>
    <w:rsid w:val="00112141"/>
    <w:rsid w:val="00121535"/>
    <w:rsid w:val="00121ADB"/>
    <w:rsid w:val="001245E4"/>
    <w:rsid w:val="001253A0"/>
    <w:rsid w:val="00127378"/>
    <w:rsid w:val="0013131B"/>
    <w:rsid w:val="001334CA"/>
    <w:rsid w:val="001344A7"/>
    <w:rsid w:val="00136B7E"/>
    <w:rsid w:val="00143624"/>
    <w:rsid w:val="00145CC0"/>
    <w:rsid w:val="00157C8B"/>
    <w:rsid w:val="00162B9A"/>
    <w:rsid w:val="00166842"/>
    <w:rsid w:val="001673A2"/>
    <w:rsid w:val="00175F41"/>
    <w:rsid w:val="001771AC"/>
    <w:rsid w:val="0018676C"/>
    <w:rsid w:val="001941F7"/>
    <w:rsid w:val="001951B7"/>
    <w:rsid w:val="00195F39"/>
    <w:rsid w:val="001A301F"/>
    <w:rsid w:val="001A3DE2"/>
    <w:rsid w:val="001B2FA1"/>
    <w:rsid w:val="001B4953"/>
    <w:rsid w:val="001B5068"/>
    <w:rsid w:val="001C56F3"/>
    <w:rsid w:val="001D1203"/>
    <w:rsid w:val="001D2A45"/>
    <w:rsid w:val="001D3348"/>
    <w:rsid w:val="001D648D"/>
    <w:rsid w:val="001E35B2"/>
    <w:rsid w:val="001E5E47"/>
    <w:rsid w:val="001F19AE"/>
    <w:rsid w:val="001F32D2"/>
    <w:rsid w:val="001F6E82"/>
    <w:rsid w:val="00201B57"/>
    <w:rsid w:val="00202E88"/>
    <w:rsid w:val="002038E2"/>
    <w:rsid w:val="002049C2"/>
    <w:rsid w:val="00205C19"/>
    <w:rsid w:val="00207DD8"/>
    <w:rsid w:val="002110EF"/>
    <w:rsid w:val="00215FE6"/>
    <w:rsid w:val="002178DD"/>
    <w:rsid w:val="00227844"/>
    <w:rsid w:val="002308EF"/>
    <w:rsid w:val="0023303E"/>
    <w:rsid w:val="00237047"/>
    <w:rsid w:val="00240421"/>
    <w:rsid w:val="0024210C"/>
    <w:rsid w:val="0024528D"/>
    <w:rsid w:val="002457A1"/>
    <w:rsid w:val="00253B40"/>
    <w:rsid w:val="002542CC"/>
    <w:rsid w:val="002579B0"/>
    <w:rsid w:val="00264C9A"/>
    <w:rsid w:val="002713C1"/>
    <w:rsid w:val="00272BC4"/>
    <w:rsid w:val="002808A0"/>
    <w:rsid w:val="002858E1"/>
    <w:rsid w:val="0029123C"/>
    <w:rsid w:val="002975B1"/>
    <w:rsid w:val="002A0D6A"/>
    <w:rsid w:val="002A3AAA"/>
    <w:rsid w:val="002A6B75"/>
    <w:rsid w:val="002B3B6A"/>
    <w:rsid w:val="002B7296"/>
    <w:rsid w:val="002B7DDD"/>
    <w:rsid w:val="002C0581"/>
    <w:rsid w:val="002C05BB"/>
    <w:rsid w:val="002C0F3B"/>
    <w:rsid w:val="002C287D"/>
    <w:rsid w:val="002C704A"/>
    <w:rsid w:val="002D04A6"/>
    <w:rsid w:val="002D3925"/>
    <w:rsid w:val="002E219F"/>
    <w:rsid w:val="002E2211"/>
    <w:rsid w:val="002E5255"/>
    <w:rsid w:val="002E7A1A"/>
    <w:rsid w:val="002F7E43"/>
    <w:rsid w:val="003068C5"/>
    <w:rsid w:val="00314F88"/>
    <w:rsid w:val="0032324E"/>
    <w:rsid w:val="00326FB5"/>
    <w:rsid w:val="0033514C"/>
    <w:rsid w:val="003367B1"/>
    <w:rsid w:val="00337C95"/>
    <w:rsid w:val="0034110D"/>
    <w:rsid w:val="00347AE6"/>
    <w:rsid w:val="00347E67"/>
    <w:rsid w:val="003533EF"/>
    <w:rsid w:val="003536EE"/>
    <w:rsid w:val="00356AFC"/>
    <w:rsid w:val="003611F1"/>
    <w:rsid w:val="0036469C"/>
    <w:rsid w:val="003727F7"/>
    <w:rsid w:val="00376CFA"/>
    <w:rsid w:val="00381882"/>
    <w:rsid w:val="003844A6"/>
    <w:rsid w:val="0038644E"/>
    <w:rsid w:val="0038789C"/>
    <w:rsid w:val="00392360"/>
    <w:rsid w:val="00397434"/>
    <w:rsid w:val="003A45B0"/>
    <w:rsid w:val="003A6560"/>
    <w:rsid w:val="003A7603"/>
    <w:rsid w:val="003B0BF0"/>
    <w:rsid w:val="003B276A"/>
    <w:rsid w:val="003C117D"/>
    <w:rsid w:val="003C1ABD"/>
    <w:rsid w:val="003C56EA"/>
    <w:rsid w:val="003D52E0"/>
    <w:rsid w:val="003D53C7"/>
    <w:rsid w:val="003F448A"/>
    <w:rsid w:val="003F6D19"/>
    <w:rsid w:val="00407A54"/>
    <w:rsid w:val="00413F7B"/>
    <w:rsid w:val="00414929"/>
    <w:rsid w:val="004266F7"/>
    <w:rsid w:val="004304F6"/>
    <w:rsid w:val="00434BEC"/>
    <w:rsid w:val="0043538A"/>
    <w:rsid w:val="00442273"/>
    <w:rsid w:val="00444BD5"/>
    <w:rsid w:val="0045612A"/>
    <w:rsid w:val="004576E6"/>
    <w:rsid w:val="00465F6B"/>
    <w:rsid w:val="0046647E"/>
    <w:rsid w:val="00466AA9"/>
    <w:rsid w:val="004712C6"/>
    <w:rsid w:val="004772AF"/>
    <w:rsid w:val="00483BED"/>
    <w:rsid w:val="00484BCA"/>
    <w:rsid w:val="00486763"/>
    <w:rsid w:val="00492696"/>
    <w:rsid w:val="004928B7"/>
    <w:rsid w:val="00494343"/>
    <w:rsid w:val="004A3116"/>
    <w:rsid w:val="004A3906"/>
    <w:rsid w:val="004A3E31"/>
    <w:rsid w:val="004A70AC"/>
    <w:rsid w:val="004B4FE0"/>
    <w:rsid w:val="004B50BF"/>
    <w:rsid w:val="004B6831"/>
    <w:rsid w:val="004B68A5"/>
    <w:rsid w:val="004C097C"/>
    <w:rsid w:val="004C334E"/>
    <w:rsid w:val="004D0E71"/>
    <w:rsid w:val="004D40DE"/>
    <w:rsid w:val="004D5EC4"/>
    <w:rsid w:val="004E1C6E"/>
    <w:rsid w:val="004E3FD7"/>
    <w:rsid w:val="004E40A3"/>
    <w:rsid w:val="004E4373"/>
    <w:rsid w:val="004E5166"/>
    <w:rsid w:val="004E5964"/>
    <w:rsid w:val="004E638D"/>
    <w:rsid w:val="004F023F"/>
    <w:rsid w:val="004F3FC0"/>
    <w:rsid w:val="004F5E09"/>
    <w:rsid w:val="00502CCB"/>
    <w:rsid w:val="005033D9"/>
    <w:rsid w:val="00507244"/>
    <w:rsid w:val="005213B1"/>
    <w:rsid w:val="0052142E"/>
    <w:rsid w:val="005310BB"/>
    <w:rsid w:val="00532D66"/>
    <w:rsid w:val="0054094B"/>
    <w:rsid w:val="00543B24"/>
    <w:rsid w:val="005462A3"/>
    <w:rsid w:val="0055164D"/>
    <w:rsid w:val="0055331D"/>
    <w:rsid w:val="00555892"/>
    <w:rsid w:val="0055605D"/>
    <w:rsid w:val="005616C2"/>
    <w:rsid w:val="00564F5C"/>
    <w:rsid w:val="00567C1F"/>
    <w:rsid w:val="00575BAD"/>
    <w:rsid w:val="00577332"/>
    <w:rsid w:val="00580601"/>
    <w:rsid w:val="005818DE"/>
    <w:rsid w:val="00582812"/>
    <w:rsid w:val="00586862"/>
    <w:rsid w:val="005919C1"/>
    <w:rsid w:val="0059356E"/>
    <w:rsid w:val="005A592B"/>
    <w:rsid w:val="005A5A46"/>
    <w:rsid w:val="005B12FE"/>
    <w:rsid w:val="005B1D32"/>
    <w:rsid w:val="005B47C2"/>
    <w:rsid w:val="005C2EE9"/>
    <w:rsid w:val="005D1B22"/>
    <w:rsid w:val="005D45D4"/>
    <w:rsid w:val="005D7316"/>
    <w:rsid w:val="005F2FD1"/>
    <w:rsid w:val="005F419F"/>
    <w:rsid w:val="005F72CD"/>
    <w:rsid w:val="006025E0"/>
    <w:rsid w:val="00605A1B"/>
    <w:rsid w:val="00616CE0"/>
    <w:rsid w:val="00620F25"/>
    <w:rsid w:val="00622D61"/>
    <w:rsid w:val="00631E51"/>
    <w:rsid w:val="00632F9E"/>
    <w:rsid w:val="00633FEA"/>
    <w:rsid w:val="006371BD"/>
    <w:rsid w:val="006418E3"/>
    <w:rsid w:val="006478DF"/>
    <w:rsid w:val="00650D0F"/>
    <w:rsid w:val="0066069D"/>
    <w:rsid w:val="0066277A"/>
    <w:rsid w:val="00666187"/>
    <w:rsid w:val="00670D82"/>
    <w:rsid w:val="00671978"/>
    <w:rsid w:val="00675DD4"/>
    <w:rsid w:val="00676829"/>
    <w:rsid w:val="0068146B"/>
    <w:rsid w:val="00681664"/>
    <w:rsid w:val="0068368B"/>
    <w:rsid w:val="0068568E"/>
    <w:rsid w:val="006866B1"/>
    <w:rsid w:val="006921F1"/>
    <w:rsid w:val="00696BA9"/>
    <w:rsid w:val="00697947"/>
    <w:rsid w:val="006A3418"/>
    <w:rsid w:val="006A3C36"/>
    <w:rsid w:val="006A3C69"/>
    <w:rsid w:val="006A5A4D"/>
    <w:rsid w:val="006A7651"/>
    <w:rsid w:val="006A7BE4"/>
    <w:rsid w:val="006B1AE7"/>
    <w:rsid w:val="006B2E3D"/>
    <w:rsid w:val="006B4B1D"/>
    <w:rsid w:val="006B4F81"/>
    <w:rsid w:val="006B638E"/>
    <w:rsid w:val="006B7D31"/>
    <w:rsid w:val="006D2E72"/>
    <w:rsid w:val="006D67CC"/>
    <w:rsid w:val="006E22EE"/>
    <w:rsid w:val="006E377A"/>
    <w:rsid w:val="006E565A"/>
    <w:rsid w:val="00703443"/>
    <w:rsid w:val="0071307F"/>
    <w:rsid w:val="007243F2"/>
    <w:rsid w:val="00730ABF"/>
    <w:rsid w:val="00731F27"/>
    <w:rsid w:val="007329DC"/>
    <w:rsid w:val="00735973"/>
    <w:rsid w:val="007466EE"/>
    <w:rsid w:val="007519FB"/>
    <w:rsid w:val="00751AC4"/>
    <w:rsid w:val="00753B5B"/>
    <w:rsid w:val="007541FE"/>
    <w:rsid w:val="00755002"/>
    <w:rsid w:val="00756D85"/>
    <w:rsid w:val="00760B29"/>
    <w:rsid w:val="00760C98"/>
    <w:rsid w:val="0076396F"/>
    <w:rsid w:val="00771EE6"/>
    <w:rsid w:val="00776DC4"/>
    <w:rsid w:val="0077743B"/>
    <w:rsid w:val="00780C66"/>
    <w:rsid w:val="007860B3"/>
    <w:rsid w:val="00793D54"/>
    <w:rsid w:val="007949A3"/>
    <w:rsid w:val="007A17BD"/>
    <w:rsid w:val="007B4108"/>
    <w:rsid w:val="007B49D1"/>
    <w:rsid w:val="007B55A2"/>
    <w:rsid w:val="007B5DD0"/>
    <w:rsid w:val="007B6B9D"/>
    <w:rsid w:val="007C051B"/>
    <w:rsid w:val="007C076C"/>
    <w:rsid w:val="007D0A07"/>
    <w:rsid w:val="007D1878"/>
    <w:rsid w:val="007E2F12"/>
    <w:rsid w:val="007E31F2"/>
    <w:rsid w:val="007E3833"/>
    <w:rsid w:val="007F2A7C"/>
    <w:rsid w:val="007F4702"/>
    <w:rsid w:val="00802832"/>
    <w:rsid w:val="00806F29"/>
    <w:rsid w:val="008107D9"/>
    <w:rsid w:val="008147F0"/>
    <w:rsid w:val="00814F4D"/>
    <w:rsid w:val="00815ABD"/>
    <w:rsid w:val="00821A1A"/>
    <w:rsid w:val="008226F2"/>
    <w:rsid w:val="00823C46"/>
    <w:rsid w:val="00825A10"/>
    <w:rsid w:val="00837E51"/>
    <w:rsid w:val="008438A4"/>
    <w:rsid w:val="00844662"/>
    <w:rsid w:val="00844FA9"/>
    <w:rsid w:val="00846CB9"/>
    <w:rsid w:val="0084715B"/>
    <w:rsid w:val="008536BD"/>
    <w:rsid w:val="00855884"/>
    <w:rsid w:val="00855CB5"/>
    <w:rsid w:val="00856A94"/>
    <w:rsid w:val="00862E61"/>
    <w:rsid w:val="00863BB8"/>
    <w:rsid w:val="00866A6B"/>
    <w:rsid w:val="00870ABB"/>
    <w:rsid w:val="008746F0"/>
    <w:rsid w:val="00885D74"/>
    <w:rsid w:val="00886A1A"/>
    <w:rsid w:val="00890006"/>
    <w:rsid w:val="0089076E"/>
    <w:rsid w:val="0089198A"/>
    <w:rsid w:val="008A036C"/>
    <w:rsid w:val="008A60AA"/>
    <w:rsid w:val="008B4B13"/>
    <w:rsid w:val="008B610C"/>
    <w:rsid w:val="008B7573"/>
    <w:rsid w:val="008C3396"/>
    <w:rsid w:val="008D6998"/>
    <w:rsid w:val="008E0C1B"/>
    <w:rsid w:val="008E18CD"/>
    <w:rsid w:val="008E2C3A"/>
    <w:rsid w:val="008F008D"/>
    <w:rsid w:val="008F1907"/>
    <w:rsid w:val="008F27A2"/>
    <w:rsid w:val="008F55C3"/>
    <w:rsid w:val="008F6933"/>
    <w:rsid w:val="00902A8B"/>
    <w:rsid w:val="0090324A"/>
    <w:rsid w:val="00911C16"/>
    <w:rsid w:val="00912C93"/>
    <w:rsid w:val="00914838"/>
    <w:rsid w:val="009230AF"/>
    <w:rsid w:val="0092490C"/>
    <w:rsid w:val="00934533"/>
    <w:rsid w:val="0093498C"/>
    <w:rsid w:val="009355E4"/>
    <w:rsid w:val="00944A5E"/>
    <w:rsid w:val="009526E2"/>
    <w:rsid w:val="009661C3"/>
    <w:rsid w:val="009736F7"/>
    <w:rsid w:val="00981499"/>
    <w:rsid w:val="00983B50"/>
    <w:rsid w:val="00987AA7"/>
    <w:rsid w:val="00987EDB"/>
    <w:rsid w:val="00995634"/>
    <w:rsid w:val="00996D80"/>
    <w:rsid w:val="00996DE5"/>
    <w:rsid w:val="009A6825"/>
    <w:rsid w:val="009A742F"/>
    <w:rsid w:val="009B1F9D"/>
    <w:rsid w:val="009B260D"/>
    <w:rsid w:val="009B56A0"/>
    <w:rsid w:val="009B631F"/>
    <w:rsid w:val="009C09DC"/>
    <w:rsid w:val="009C19E5"/>
    <w:rsid w:val="009C2620"/>
    <w:rsid w:val="009D16ED"/>
    <w:rsid w:val="009D7D03"/>
    <w:rsid w:val="009E5A0C"/>
    <w:rsid w:val="009F0C97"/>
    <w:rsid w:val="009F0FF0"/>
    <w:rsid w:val="009F311E"/>
    <w:rsid w:val="009F476E"/>
    <w:rsid w:val="009F6BDF"/>
    <w:rsid w:val="00A00558"/>
    <w:rsid w:val="00A02DB3"/>
    <w:rsid w:val="00A04633"/>
    <w:rsid w:val="00A05537"/>
    <w:rsid w:val="00A1024B"/>
    <w:rsid w:val="00A157AC"/>
    <w:rsid w:val="00A20863"/>
    <w:rsid w:val="00A246BA"/>
    <w:rsid w:val="00A24DD3"/>
    <w:rsid w:val="00A25DCF"/>
    <w:rsid w:val="00A26A48"/>
    <w:rsid w:val="00A33DFE"/>
    <w:rsid w:val="00A345E8"/>
    <w:rsid w:val="00A34C09"/>
    <w:rsid w:val="00A46168"/>
    <w:rsid w:val="00A47996"/>
    <w:rsid w:val="00A5597C"/>
    <w:rsid w:val="00A5774D"/>
    <w:rsid w:val="00A6068F"/>
    <w:rsid w:val="00A616BA"/>
    <w:rsid w:val="00A61B8C"/>
    <w:rsid w:val="00A65EDD"/>
    <w:rsid w:val="00A75FFE"/>
    <w:rsid w:val="00A802F2"/>
    <w:rsid w:val="00A810BA"/>
    <w:rsid w:val="00A85C27"/>
    <w:rsid w:val="00A87212"/>
    <w:rsid w:val="00A915F8"/>
    <w:rsid w:val="00A92358"/>
    <w:rsid w:val="00A94A38"/>
    <w:rsid w:val="00AA4752"/>
    <w:rsid w:val="00AA59E7"/>
    <w:rsid w:val="00AB14E8"/>
    <w:rsid w:val="00AB5444"/>
    <w:rsid w:val="00AB5F93"/>
    <w:rsid w:val="00AC0E7A"/>
    <w:rsid w:val="00AD232D"/>
    <w:rsid w:val="00AE0463"/>
    <w:rsid w:val="00AF0311"/>
    <w:rsid w:val="00AF30EF"/>
    <w:rsid w:val="00AF38EC"/>
    <w:rsid w:val="00AF47C6"/>
    <w:rsid w:val="00AF7A14"/>
    <w:rsid w:val="00B10D11"/>
    <w:rsid w:val="00B13962"/>
    <w:rsid w:val="00B318BD"/>
    <w:rsid w:val="00B35113"/>
    <w:rsid w:val="00B3777A"/>
    <w:rsid w:val="00B479E9"/>
    <w:rsid w:val="00B5012B"/>
    <w:rsid w:val="00B51017"/>
    <w:rsid w:val="00B52AB3"/>
    <w:rsid w:val="00B548BD"/>
    <w:rsid w:val="00B571EC"/>
    <w:rsid w:val="00B676AD"/>
    <w:rsid w:val="00B81A81"/>
    <w:rsid w:val="00B85A57"/>
    <w:rsid w:val="00B90517"/>
    <w:rsid w:val="00B94A9F"/>
    <w:rsid w:val="00B94BE4"/>
    <w:rsid w:val="00BA3972"/>
    <w:rsid w:val="00BB3ED7"/>
    <w:rsid w:val="00BC178B"/>
    <w:rsid w:val="00BC5FD2"/>
    <w:rsid w:val="00BC65D5"/>
    <w:rsid w:val="00BD0C73"/>
    <w:rsid w:val="00BD4805"/>
    <w:rsid w:val="00BE1001"/>
    <w:rsid w:val="00BE170B"/>
    <w:rsid w:val="00BF3990"/>
    <w:rsid w:val="00C005F5"/>
    <w:rsid w:val="00C02409"/>
    <w:rsid w:val="00C025B8"/>
    <w:rsid w:val="00C04045"/>
    <w:rsid w:val="00C11683"/>
    <w:rsid w:val="00C128DC"/>
    <w:rsid w:val="00C12991"/>
    <w:rsid w:val="00C1464C"/>
    <w:rsid w:val="00C246F7"/>
    <w:rsid w:val="00C27984"/>
    <w:rsid w:val="00C3354E"/>
    <w:rsid w:val="00C3654C"/>
    <w:rsid w:val="00C4260E"/>
    <w:rsid w:val="00C46D4E"/>
    <w:rsid w:val="00C47D7A"/>
    <w:rsid w:val="00C531C6"/>
    <w:rsid w:val="00C55B24"/>
    <w:rsid w:val="00C56D61"/>
    <w:rsid w:val="00C57268"/>
    <w:rsid w:val="00C72C86"/>
    <w:rsid w:val="00C82D69"/>
    <w:rsid w:val="00C83456"/>
    <w:rsid w:val="00C86809"/>
    <w:rsid w:val="00C9169D"/>
    <w:rsid w:val="00C92155"/>
    <w:rsid w:val="00C932A8"/>
    <w:rsid w:val="00C93A5C"/>
    <w:rsid w:val="00C97202"/>
    <w:rsid w:val="00CA1A88"/>
    <w:rsid w:val="00CA463C"/>
    <w:rsid w:val="00CB0CA3"/>
    <w:rsid w:val="00CB18C7"/>
    <w:rsid w:val="00CB2CB2"/>
    <w:rsid w:val="00CB41BD"/>
    <w:rsid w:val="00CC0DBD"/>
    <w:rsid w:val="00CC6BDA"/>
    <w:rsid w:val="00CD29FF"/>
    <w:rsid w:val="00CE2E89"/>
    <w:rsid w:val="00CF5BBA"/>
    <w:rsid w:val="00CF6E13"/>
    <w:rsid w:val="00D03EAB"/>
    <w:rsid w:val="00D04212"/>
    <w:rsid w:val="00D051D8"/>
    <w:rsid w:val="00D07241"/>
    <w:rsid w:val="00D07C3F"/>
    <w:rsid w:val="00D1305B"/>
    <w:rsid w:val="00D1616E"/>
    <w:rsid w:val="00D16273"/>
    <w:rsid w:val="00D17278"/>
    <w:rsid w:val="00D2700B"/>
    <w:rsid w:val="00D3165F"/>
    <w:rsid w:val="00D376C8"/>
    <w:rsid w:val="00D407EC"/>
    <w:rsid w:val="00D41EF6"/>
    <w:rsid w:val="00D451F2"/>
    <w:rsid w:val="00D47EAE"/>
    <w:rsid w:val="00D50B5F"/>
    <w:rsid w:val="00D50E8A"/>
    <w:rsid w:val="00D51766"/>
    <w:rsid w:val="00D53D54"/>
    <w:rsid w:val="00D55416"/>
    <w:rsid w:val="00D55F2F"/>
    <w:rsid w:val="00D635BE"/>
    <w:rsid w:val="00D65D5D"/>
    <w:rsid w:val="00D73D98"/>
    <w:rsid w:val="00D75565"/>
    <w:rsid w:val="00D755CF"/>
    <w:rsid w:val="00D813DA"/>
    <w:rsid w:val="00D81934"/>
    <w:rsid w:val="00D92EC6"/>
    <w:rsid w:val="00DA043A"/>
    <w:rsid w:val="00DA1876"/>
    <w:rsid w:val="00DA18C0"/>
    <w:rsid w:val="00DA2D84"/>
    <w:rsid w:val="00DA3185"/>
    <w:rsid w:val="00DA528E"/>
    <w:rsid w:val="00DB3D34"/>
    <w:rsid w:val="00DB66EA"/>
    <w:rsid w:val="00DB68ED"/>
    <w:rsid w:val="00DB6E70"/>
    <w:rsid w:val="00DC1079"/>
    <w:rsid w:val="00DC347B"/>
    <w:rsid w:val="00DC67A5"/>
    <w:rsid w:val="00DC6DCE"/>
    <w:rsid w:val="00DC7071"/>
    <w:rsid w:val="00DD39A1"/>
    <w:rsid w:val="00DD440A"/>
    <w:rsid w:val="00DD4769"/>
    <w:rsid w:val="00DD6A65"/>
    <w:rsid w:val="00DE07FA"/>
    <w:rsid w:val="00DE1C7E"/>
    <w:rsid w:val="00DE20F9"/>
    <w:rsid w:val="00DE4A52"/>
    <w:rsid w:val="00DE55C7"/>
    <w:rsid w:val="00DE5F45"/>
    <w:rsid w:val="00DE62C3"/>
    <w:rsid w:val="00DE6531"/>
    <w:rsid w:val="00E0401B"/>
    <w:rsid w:val="00E102AC"/>
    <w:rsid w:val="00E13077"/>
    <w:rsid w:val="00E13172"/>
    <w:rsid w:val="00E156E3"/>
    <w:rsid w:val="00E2142B"/>
    <w:rsid w:val="00E24F6D"/>
    <w:rsid w:val="00E30F73"/>
    <w:rsid w:val="00E35C50"/>
    <w:rsid w:val="00E35E77"/>
    <w:rsid w:val="00E35F10"/>
    <w:rsid w:val="00E419D7"/>
    <w:rsid w:val="00E46226"/>
    <w:rsid w:val="00E530E8"/>
    <w:rsid w:val="00E542B5"/>
    <w:rsid w:val="00E64B53"/>
    <w:rsid w:val="00E64CC9"/>
    <w:rsid w:val="00E66AC1"/>
    <w:rsid w:val="00E72EE4"/>
    <w:rsid w:val="00E742B5"/>
    <w:rsid w:val="00E75B0C"/>
    <w:rsid w:val="00E76795"/>
    <w:rsid w:val="00E77A05"/>
    <w:rsid w:val="00E82175"/>
    <w:rsid w:val="00E865DB"/>
    <w:rsid w:val="00E90D4F"/>
    <w:rsid w:val="00E910E8"/>
    <w:rsid w:val="00E93BC9"/>
    <w:rsid w:val="00E97270"/>
    <w:rsid w:val="00EA5A61"/>
    <w:rsid w:val="00EB007F"/>
    <w:rsid w:val="00EB1DA0"/>
    <w:rsid w:val="00EB6099"/>
    <w:rsid w:val="00EB70A0"/>
    <w:rsid w:val="00EC5D0A"/>
    <w:rsid w:val="00EC7AC9"/>
    <w:rsid w:val="00ED4FF9"/>
    <w:rsid w:val="00EE777B"/>
    <w:rsid w:val="00EE782D"/>
    <w:rsid w:val="00EF5A2A"/>
    <w:rsid w:val="00EF6BC4"/>
    <w:rsid w:val="00EF6F06"/>
    <w:rsid w:val="00EF7042"/>
    <w:rsid w:val="00EF7CE4"/>
    <w:rsid w:val="00F101DF"/>
    <w:rsid w:val="00F10FB2"/>
    <w:rsid w:val="00F15B62"/>
    <w:rsid w:val="00F168E9"/>
    <w:rsid w:val="00F171B2"/>
    <w:rsid w:val="00F173C5"/>
    <w:rsid w:val="00F17E1B"/>
    <w:rsid w:val="00F216E3"/>
    <w:rsid w:val="00F21C88"/>
    <w:rsid w:val="00F24F0B"/>
    <w:rsid w:val="00F25753"/>
    <w:rsid w:val="00F27722"/>
    <w:rsid w:val="00F27A45"/>
    <w:rsid w:val="00F41ECD"/>
    <w:rsid w:val="00F45C40"/>
    <w:rsid w:val="00F46AE2"/>
    <w:rsid w:val="00F509E7"/>
    <w:rsid w:val="00F51E10"/>
    <w:rsid w:val="00F52382"/>
    <w:rsid w:val="00F52987"/>
    <w:rsid w:val="00F53F03"/>
    <w:rsid w:val="00F5701A"/>
    <w:rsid w:val="00F61078"/>
    <w:rsid w:val="00F61686"/>
    <w:rsid w:val="00F6524C"/>
    <w:rsid w:val="00F662F7"/>
    <w:rsid w:val="00F66563"/>
    <w:rsid w:val="00F67A6A"/>
    <w:rsid w:val="00F732C0"/>
    <w:rsid w:val="00F73DC4"/>
    <w:rsid w:val="00F77963"/>
    <w:rsid w:val="00F83ECF"/>
    <w:rsid w:val="00F843CD"/>
    <w:rsid w:val="00F84744"/>
    <w:rsid w:val="00F935E8"/>
    <w:rsid w:val="00F94D14"/>
    <w:rsid w:val="00F97734"/>
    <w:rsid w:val="00F9792E"/>
    <w:rsid w:val="00FC1A7A"/>
    <w:rsid w:val="00FC63D6"/>
    <w:rsid w:val="00FC6584"/>
    <w:rsid w:val="00FC736E"/>
    <w:rsid w:val="00FC79C9"/>
    <w:rsid w:val="00FD06B3"/>
    <w:rsid w:val="00FD7ACB"/>
    <w:rsid w:val="00FE31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699D8971-F110-42A6-A1CF-666A4B1C9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5E4"/>
    <w:pPr>
      <w:spacing w:after="251" w:line="265" w:lineRule="auto"/>
      <w:ind w:left="2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49" w:line="262" w:lineRule="auto"/>
      <w:ind w:left="10" w:right="557" w:hanging="10"/>
      <w:jc w:val="both"/>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49" w:line="262" w:lineRule="auto"/>
      <w:ind w:left="10" w:right="557" w:hanging="10"/>
      <w:jc w:val="both"/>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D17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5EF2"/>
    <w:pPr>
      <w:ind w:left="720"/>
      <w:contextualSpacing/>
    </w:pPr>
  </w:style>
  <w:style w:type="paragraph" w:styleId="Footer">
    <w:name w:val="footer"/>
    <w:basedOn w:val="Normal"/>
    <w:link w:val="FooterChar"/>
    <w:uiPriority w:val="99"/>
    <w:unhideWhenUsed/>
    <w:rsid w:val="004D0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E71"/>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E35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F10"/>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06069E"/>
    <w:rPr>
      <w:color w:val="0563C1" w:themeColor="hyperlink"/>
      <w:u w:val="single"/>
    </w:rPr>
  </w:style>
  <w:style w:type="character" w:styleId="LineNumber">
    <w:name w:val="line number"/>
    <w:basedOn w:val="DefaultParagraphFont"/>
    <w:uiPriority w:val="99"/>
    <w:semiHidden/>
    <w:unhideWhenUsed/>
    <w:rsid w:val="005919C1"/>
  </w:style>
  <w:style w:type="table" w:customStyle="1" w:styleId="TableGrid1">
    <w:name w:val="Table Grid1"/>
    <w:basedOn w:val="TableNormal"/>
    <w:next w:val="TableGrid0"/>
    <w:uiPriority w:val="39"/>
    <w:rsid w:val="00F46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04045"/>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04045"/>
    <w:rPr>
      <w:rFonts w:ascii="Consolas" w:eastAsia="Times New Roman" w:hAnsi="Consolas" w:cs="Consolas"/>
      <w:color w:val="000000"/>
      <w:sz w:val="20"/>
      <w:szCs w:val="20"/>
    </w:rPr>
  </w:style>
  <w:style w:type="paragraph" w:styleId="BalloonText">
    <w:name w:val="Balloon Text"/>
    <w:basedOn w:val="Normal"/>
    <w:link w:val="BalloonTextChar"/>
    <w:uiPriority w:val="99"/>
    <w:semiHidden/>
    <w:unhideWhenUsed/>
    <w:rsid w:val="00602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5E0"/>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18960">
      <w:bodyDiv w:val="1"/>
      <w:marLeft w:val="0"/>
      <w:marRight w:val="0"/>
      <w:marTop w:val="0"/>
      <w:marBottom w:val="0"/>
      <w:divBdr>
        <w:top w:val="none" w:sz="0" w:space="0" w:color="auto"/>
        <w:left w:val="none" w:sz="0" w:space="0" w:color="auto"/>
        <w:bottom w:val="none" w:sz="0" w:space="0" w:color="auto"/>
        <w:right w:val="none" w:sz="0" w:space="0" w:color="auto"/>
      </w:divBdr>
    </w:div>
    <w:div w:id="345794035">
      <w:bodyDiv w:val="1"/>
      <w:marLeft w:val="0"/>
      <w:marRight w:val="0"/>
      <w:marTop w:val="0"/>
      <w:marBottom w:val="0"/>
      <w:divBdr>
        <w:top w:val="none" w:sz="0" w:space="0" w:color="auto"/>
        <w:left w:val="none" w:sz="0" w:space="0" w:color="auto"/>
        <w:bottom w:val="none" w:sz="0" w:space="0" w:color="auto"/>
        <w:right w:val="none" w:sz="0" w:space="0" w:color="auto"/>
      </w:divBdr>
    </w:div>
    <w:div w:id="748576945">
      <w:bodyDiv w:val="1"/>
      <w:marLeft w:val="0"/>
      <w:marRight w:val="0"/>
      <w:marTop w:val="0"/>
      <w:marBottom w:val="0"/>
      <w:divBdr>
        <w:top w:val="none" w:sz="0" w:space="0" w:color="auto"/>
        <w:left w:val="none" w:sz="0" w:space="0" w:color="auto"/>
        <w:bottom w:val="none" w:sz="0" w:space="0" w:color="auto"/>
        <w:right w:val="none" w:sz="0" w:space="0" w:color="auto"/>
      </w:divBdr>
    </w:div>
    <w:div w:id="748697145">
      <w:bodyDiv w:val="1"/>
      <w:marLeft w:val="0"/>
      <w:marRight w:val="0"/>
      <w:marTop w:val="0"/>
      <w:marBottom w:val="0"/>
      <w:divBdr>
        <w:top w:val="none" w:sz="0" w:space="0" w:color="auto"/>
        <w:left w:val="none" w:sz="0" w:space="0" w:color="auto"/>
        <w:bottom w:val="none" w:sz="0" w:space="0" w:color="auto"/>
        <w:right w:val="none" w:sz="0" w:space="0" w:color="auto"/>
      </w:divBdr>
    </w:div>
    <w:div w:id="1675495824">
      <w:bodyDiv w:val="1"/>
      <w:marLeft w:val="0"/>
      <w:marRight w:val="0"/>
      <w:marTop w:val="0"/>
      <w:marBottom w:val="0"/>
      <w:divBdr>
        <w:top w:val="none" w:sz="0" w:space="0" w:color="auto"/>
        <w:left w:val="none" w:sz="0" w:space="0" w:color="auto"/>
        <w:bottom w:val="none" w:sz="0" w:space="0" w:color="auto"/>
        <w:right w:val="none" w:sz="0" w:space="0" w:color="auto"/>
      </w:divBdr>
    </w:div>
    <w:div w:id="1745837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EA1BB-8710-4958-8927-8F38EDC6F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10</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cp:lastModifiedBy>
  <cp:revision>71</cp:revision>
  <cp:lastPrinted>2023-01-26T03:07:00Z</cp:lastPrinted>
  <dcterms:created xsi:type="dcterms:W3CDTF">2022-12-16T03:00:00Z</dcterms:created>
  <dcterms:modified xsi:type="dcterms:W3CDTF">2023-01-26T05:10:00Z</dcterms:modified>
</cp:coreProperties>
</file>