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24A" w:rsidRDefault="00D17278" w:rsidP="0090324A">
      <w:pPr>
        <w:spacing w:after="0" w:line="480" w:lineRule="auto"/>
        <w:ind w:left="0" w:firstLine="0"/>
        <w:jc w:val="center"/>
        <w:rPr>
          <w:b/>
          <w:lang w:val="id-ID"/>
        </w:rPr>
      </w:pPr>
      <w:r>
        <w:rPr>
          <w:b/>
        </w:rPr>
        <w:t>BAB IV</w:t>
      </w:r>
    </w:p>
    <w:p w:rsidR="00A04633" w:rsidRDefault="00D17278" w:rsidP="0090324A">
      <w:pPr>
        <w:spacing w:after="0" w:line="480" w:lineRule="auto"/>
        <w:ind w:left="0" w:firstLine="0"/>
        <w:jc w:val="center"/>
      </w:pPr>
      <w:r>
        <w:rPr>
          <w:b/>
        </w:rPr>
        <w:t>METODOLOGI PENELITIAN</w:t>
      </w:r>
    </w:p>
    <w:p w:rsidR="00A04633" w:rsidRDefault="00D17278">
      <w:pPr>
        <w:spacing w:after="252" w:line="259" w:lineRule="auto"/>
        <w:ind w:left="0" w:firstLine="0"/>
        <w:jc w:val="left"/>
      </w:pPr>
      <w:r>
        <w:rPr>
          <w:b/>
        </w:rPr>
        <w:t xml:space="preserve"> </w:t>
      </w:r>
    </w:p>
    <w:p w:rsidR="00A04633" w:rsidRDefault="00D17278">
      <w:pPr>
        <w:pStyle w:val="Heading1"/>
        <w:ind w:left="7" w:right="0"/>
      </w:pPr>
      <w:r>
        <w:t xml:space="preserve">A. Desain Penelitian  </w:t>
      </w:r>
    </w:p>
    <w:p w:rsidR="00A04633" w:rsidRDefault="00D17278" w:rsidP="00484BCA">
      <w:pPr>
        <w:spacing w:after="0" w:line="480" w:lineRule="auto"/>
        <w:ind w:left="284" w:firstLine="437"/>
      </w:pPr>
      <w:r>
        <w:t>Desain penelitian adalah sem</w:t>
      </w:r>
      <w:r w:rsidR="00BB3ED7">
        <w:t xml:space="preserve">ua proses yang diperlukan untuk </w:t>
      </w:r>
      <w:r>
        <w:t xml:space="preserve">merencanakan dan melakukan penelitian untuk membantu peneliti dalam mengumpulkan data dan menganalisis data. (Sekaran, 2006) </w:t>
      </w:r>
      <w:r w:rsidR="004F3FC0">
        <w:t>Desain penelitian yang dipakai</w:t>
      </w:r>
      <w:r>
        <w:t xml:space="preserve"> adalah penelitian kuantitatif yaitu suatu penelitian untuk melihat hubungan antara variabel bebas (variabel independen) dan variabel terikat (variabel dependen) d</w:t>
      </w:r>
      <w:r w:rsidR="006B638E">
        <w:t>engan pengumpulan data dilaksanakan</w:t>
      </w:r>
      <w:r>
        <w:t xml:space="preserve"> pada saat yang bersamaan. Dengan metode </w:t>
      </w:r>
      <w:r>
        <w:rPr>
          <w:i/>
        </w:rPr>
        <w:t>cross sectional</w:t>
      </w:r>
      <w:r w:rsidR="006B638E">
        <w:t xml:space="preserve"> merupakan</w:t>
      </w:r>
      <w:r>
        <w:t xml:space="preserve"> penelitian yang pengumpulan datanya hanya dilakukan 1 kali pengamatan atau pengukuran. </w:t>
      </w:r>
    </w:p>
    <w:p w:rsidR="00A04633" w:rsidRDefault="00D17278">
      <w:pPr>
        <w:spacing w:after="256" w:line="259" w:lineRule="auto"/>
        <w:ind w:left="427" w:firstLine="0"/>
        <w:jc w:val="left"/>
      </w:pPr>
      <w:r>
        <w:t xml:space="preserve"> </w:t>
      </w:r>
    </w:p>
    <w:p w:rsidR="00A04633" w:rsidRDefault="00D17278">
      <w:pPr>
        <w:spacing w:after="249" w:line="262" w:lineRule="auto"/>
        <w:ind w:left="7"/>
      </w:pPr>
      <w:r>
        <w:rPr>
          <w:b/>
        </w:rPr>
        <w:t xml:space="preserve">B.  Populasi dan Sampel Penelitian </w:t>
      </w:r>
    </w:p>
    <w:p w:rsidR="00A04633" w:rsidRDefault="00EB70A0" w:rsidP="00EB70A0">
      <w:pPr>
        <w:pStyle w:val="Heading1"/>
        <w:tabs>
          <w:tab w:val="center" w:pos="1622"/>
        </w:tabs>
        <w:ind w:left="-3" w:right="0" w:firstLine="287"/>
        <w:jc w:val="left"/>
      </w:pPr>
      <w:r>
        <w:t xml:space="preserve"> </w:t>
      </w:r>
      <w:r w:rsidR="00D17278">
        <w:t xml:space="preserve">1.  Populasi Penelitian </w:t>
      </w:r>
    </w:p>
    <w:p w:rsidR="00A04633" w:rsidRDefault="00EB70A0" w:rsidP="00EB70A0">
      <w:pPr>
        <w:spacing w:after="5" w:line="476" w:lineRule="auto"/>
        <w:ind w:left="709" w:right="-1" w:firstLine="0"/>
      </w:pPr>
      <w:r>
        <w:t>P</w:t>
      </w:r>
      <w:r w:rsidR="006B638E">
        <w:t>opulasi penelitian merupakan</w:t>
      </w:r>
      <w:r w:rsidR="00D17278">
        <w:t xml:space="preserve"> keseluruhan objek penelitian atau objek yang diteliti. (Sugiyono, 2017) Populasi pada penelitian ini adalah 30 responden anak usia dini di TK Al-Ard </w:t>
      </w:r>
      <w:r w:rsidR="00D17278" w:rsidRPr="00EB70A0">
        <w:rPr>
          <w:i/>
        </w:rPr>
        <w:t>Islamic School</w:t>
      </w:r>
      <w:r w:rsidR="00D17278">
        <w:t xml:space="preserve">. </w:t>
      </w:r>
    </w:p>
    <w:p w:rsidR="00A04633" w:rsidRDefault="00D17278">
      <w:pPr>
        <w:pStyle w:val="Heading1"/>
        <w:ind w:left="437" w:right="0"/>
      </w:pPr>
      <w:r>
        <w:t xml:space="preserve">2.  Sampel Penelitian </w:t>
      </w:r>
    </w:p>
    <w:p w:rsidR="001D2A45" w:rsidRDefault="00D17278" w:rsidP="001D2A45">
      <w:pPr>
        <w:spacing w:after="137" w:line="476" w:lineRule="auto"/>
        <w:ind w:left="709" w:right="-1" w:hanging="438"/>
      </w:pPr>
      <w:r>
        <w:rPr>
          <w:b/>
        </w:rPr>
        <w:t xml:space="preserve"> </w:t>
      </w:r>
      <w:r w:rsidR="00EB70A0">
        <w:rPr>
          <w:b/>
        </w:rPr>
        <w:tab/>
      </w:r>
      <w:r w:rsidR="006B638E">
        <w:t>Sampel penelitian merupakan</w:t>
      </w:r>
      <w:r>
        <w:t xml:space="preserve"> bagian dari populasi yang menjadi sumber data dalam penel</w:t>
      </w:r>
      <w:r w:rsidR="006B638E">
        <w:t>itian, dimana populasi adalah</w:t>
      </w:r>
      <w:r>
        <w:t xml:space="preserve"> bagian dari jumlah karakteristik yang dimiliki oleh populasi. (Sugiyono, 2017) Sampel pada penelitian ini menggunakan total sampling artinya seluruh sampel dijadikan sebagai bahan penelitian.</w:t>
      </w:r>
    </w:p>
    <w:p w:rsidR="00A04633" w:rsidRDefault="00D17278" w:rsidP="001D2A45">
      <w:pPr>
        <w:pStyle w:val="ListParagraph"/>
        <w:numPr>
          <w:ilvl w:val="1"/>
          <w:numId w:val="37"/>
        </w:numPr>
        <w:spacing w:after="137" w:line="476" w:lineRule="auto"/>
        <w:ind w:left="1134" w:right="-1" w:hanging="425"/>
      </w:pPr>
      <w:r>
        <w:t xml:space="preserve">Kriteria Inklusi  </w:t>
      </w:r>
    </w:p>
    <w:p w:rsidR="00A5774D" w:rsidRDefault="006B638E" w:rsidP="001D2A45">
      <w:pPr>
        <w:spacing w:after="2" w:line="477" w:lineRule="auto"/>
        <w:ind w:left="1134" w:right="-1" w:hanging="412"/>
      </w:pPr>
      <w:r>
        <w:t xml:space="preserve"> </w:t>
      </w:r>
      <w:r>
        <w:tab/>
        <w:t>Kriteria inklusi yaitu</w:t>
      </w:r>
      <w:r w:rsidR="00D17278">
        <w:t xml:space="preserve"> kriteria atau ciri</w:t>
      </w:r>
      <w:r>
        <w:t>-ciri yang harus dipenuhi dari masing-masing anggota populasi yang bisa diambil untuk</w:t>
      </w:r>
      <w:r w:rsidR="00D17278">
        <w:t xml:space="preserve"> sampel (Yulianti, 2019). Kriteria inklusi dalam penelitian ini terdiri dari siswa laki-laki dan perempuan di TK Al-Ard </w:t>
      </w:r>
      <w:r w:rsidR="00D17278" w:rsidRPr="00A5774D">
        <w:rPr>
          <w:i/>
        </w:rPr>
        <w:t>Islamic School</w:t>
      </w:r>
      <w:r w:rsidR="00A5774D">
        <w:t xml:space="preserve"> Tangerang Selatan</w:t>
      </w:r>
    </w:p>
    <w:p w:rsidR="00A04633" w:rsidRDefault="00D17278" w:rsidP="005F72CD">
      <w:pPr>
        <w:tabs>
          <w:tab w:val="left" w:pos="1701"/>
        </w:tabs>
        <w:spacing w:after="2" w:line="477" w:lineRule="auto"/>
        <w:ind w:left="1286" w:right="-1" w:firstLine="0"/>
      </w:pPr>
      <w:r>
        <w:t xml:space="preserve"> 1)</w:t>
      </w:r>
      <w:r>
        <w:rPr>
          <w:rFonts w:ascii="Arial" w:eastAsia="Arial" w:hAnsi="Arial" w:cs="Arial"/>
        </w:rPr>
        <w:t xml:space="preserve"> </w:t>
      </w:r>
      <w:r w:rsidR="005F72CD">
        <w:rPr>
          <w:rFonts w:ascii="Arial" w:eastAsia="Arial" w:hAnsi="Arial" w:cs="Arial"/>
        </w:rPr>
        <w:tab/>
      </w:r>
      <w:r>
        <w:t xml:space="preserve">Responden yang sudah menyetujui </w:t>
      </w:r>
      <w:r>
        <w:rPr>
          <w:i/>
        </w:rPr>
        <w:t>informed consent</w:t>
      </w:r>
      <w:r>
        <w:t xml:space="preserve">. </w:t>
      </w:r>
    </w:p>
    <w:p w:rsidR="005F72CD" w:rsidRDefault="00A5774D" w:rsidP="005F72CD">
      <w:pPr>
        <w:tabs>
          <w:tab w:val="left" w:pos="1701"/>
        </w:tabs>
        <w:spacing w:after="252" w:line="262" w:lineRule="auto"/>
        <w:ind w:right="-1" w:firstLine="1254"/>
      </w:pPr>
      <w:r>
        <w:t xml:space="preserve"> </w:t>
      </w:r>
      <w:r w:rsidR="00D17278">
        <w:t>2)</w:t>
      </w:r>
      <w:r w:rsidR="005F72CD">
        <w:tab/>
      </w:r>
      <w:r w:rsidR="00D17278">
        <w:t>Responden</w:t>
      </w:r>
      <w:r w:rsidR="00D376C8">
        <w:t xml:space="preserve"> yang berusia 4-6</w:t>
      </w:r>
      <w:r w:rsidR="005F72CD">
        <w:t xml:space="preserve"> Tahun</w:t>
      </w:r>
    </w:p>
    <w:p w:rsidR="00A04633" w:rsidRDefault="00D17278" w:rsidP="001D2A45">
      <w:pPr>
        <w:pStyle w:val="ListParagraph"/>
        <w:numPr>
          <w:ilvl w:val="1"/>
          <w:numId w:val="37"/>
        </w:numPr>
        <w:ind w:left="1276" w:hanging="425"/>
      </w:pPr>
      <w:r>
        <w:t xml:space="preserve">Kriteria Eksklusi </w:t>
      </w:r>
    </w:p>
    <w:p w:rsidR="00A04633" w:rsidRDefault="005F72CD" w:rsidP="009C2620">
      <w:pPr>
        <w:spacing w:after="0" w:line="480" w:lineRule="auto"/>
        <w:ind w:left="1276" w:firstLine="0"/>
      </w:pPr>
      <w:r>
        <w:t>Kriteria eksklusi adalah kriteria a</w:t>
      </w:r>
      <w:r w:rsidR="006B638E">
        <w:t>nggota populasi yang tidak bisa</w:t>
      </w:r>
      <w:r>
        <w:t xml:space="preserve"> di</w:t>
      </w:r>
      <w:r w:rsidR="00D17278">
        <w:t xml:space="preserve">gunakan sebagai sampel (Yulianti, 2019). Kriteria eksklusi sampel pada penelitian ini adalah siswa TK Al-Ard </w:t>
      </w:r>
      <w:r w:rsidR="00D17278" w:rsidRPr="005F72CD">
        <w:rPr>
          <w:i/>
        </w:rPr>
        <w:t>Islamic School</w:t>
      </w:r>
      <w:r>
        <w:t xml:space="preserve"> Tangerang Selatan</w:t>
      </w:r>
    </w:p>
    <w:p w:rsidR="00A04633" w:rsidRDefault="00D17278" w:rsidP="009C2620">
      <w:pPr>
        <w:numPr>
          <w:ilvl w:val="1"/>
          <w:numId w:val="14"/>
        </w:numPr>
        <w:spacing w:after="0" w:line="477" w:lineRule="auto"/>
        <w:ind w:right="304" w:hanging="425"/>
      </w:pPr>
      <w:r>
        <w:t xml:space="preserve">Orang tua yang tidak mengizinkan anaknya untuk dijadikan sampel </w:t>
      </w:r>
    </w:p>
    <w:p w:rsidR="00A04633" w:rsidRDefault="00D17278">
      <w:pPr>
        <w:numPr>
          <w:ilvl w:val="1"/>
          <w:numId w:val="14"/>
        </w:numPr>
        <w:ind w:right="304" w:hanging="425"/>
      </w:pPr>
      <w:r>
        <w:t xml:space="preserve">Responden yang izin tidak masuk sekolah/ sedang sakit </w:t>
      </w:r>
    </w:p>
    <w:p w:rsidR="001D2A45" w:rsidRDefault="001D2A45" w:rsidP="001D2A45">
      <w:pPr>
        <w:spacing w:after="252" w:line="259" w:lineRule="auto"/>
        <w:ind w:left="0" w:firstLine="0"/>
        <w:jc w:val="left"/>
        <w:rPr>
          <w:b/>
        </w:rPr>
      </w:pPr>
    </w:p>
    <w:p w:rsidR="00A04633" w:rsidRDefault="00D17278" w:rsidP="001D2A45">
      <w:pPr>
        <w:spacing w:after="252" w:line="259" w:lineRule="auto"/>
        <w:ind w:left="0" w:firstLine="0"/>
        <w:jc w:val="left"/>
      </w:pPr>
      <w:r>
        <w:rPr>
          <w:b/>
        </w:rPr>
        <w:t xml:space="preserve">C. Lokasi dan Waktu Penelitian </w:t>
      </w:r>
    </w:p>
    <w:p w:rsidR="00A04633" w:rsidRDefault="00D17278">
      <w:pPr>
        <w:pStyle w:val="Heading1"/>
        <w:ind w:left="437" w:right="0"/>
      </w:pPr>
      <w:r>
        <w:t xml:space="preserve">1.  Lokasi Penelitian </w:t>
      </w:r>
    </w:p>
    <w:p w:rsidR="001D2A45" w:rsidRDefault="00D17278" w:rsidP="001D2A45">
      <w:pPr>
        <w:spacing w:after="5" w:line="476" w:lineRule="auto"/>
        <w:ind w:left="720" w:right="-1" w:firstLine="0"/>
      </w:pPr>
      <w:r>
        <w:t xml:space="preserve">Lokasi penelitian merupakan tempat atau lokasi sosial penelitian yang akan dicirikan oleh terdapatnya unsur seperti pelaku, kegiatan, dan tempat yang akan di observasi. (Herdayati, 2019) Lokasi penelitian ini akan dilaksanakan di TK Al-Ard </w:t>
      </w:r>
      <w:r w:rsidRPr="005F72CD">
        <w:rPr>
          <w:i/>
        </w:rPr>
        <w:t>Islamic School</w:t>
      </w:r>
      <w:r>
        <w:t xml:space="preserve"> Tangerang Selatan.</w:t>
      </w:r>
    </w:p>
    <w:p w:rsidR="00A04633" w:rsidRDefault="00D17278" w:rsidP="001D2A45">
      <w:pPr>
        <w:pStyle w:val="Heading1"/>
        <w:ind w:left="437" w:right="0"/>
      </w:pPr>
      <w:r>
        <w:t xml:space="preserve">2.  Waktu Penelitian </w:t>
      </w:r>
    </w:p>
    <w:p w:rsidR="00A04633" w:rsidRDefault="006B638E" w:rsidP="005F72CD">
      <w:pPr>
        <w:spacing w:after="0" w:line="476" w:lineRule="auto"/>
        <w:ind w:left="769" w:firstLine="0"/>
      </w:pPr>
      <w:r>
        <w:t>Waktu penelitian tidak bisa</w:t>
      </w:r>
      <w:r w:rsidR="00D17278">
        <w:t xml:space="preserve"> ditentukan berapa lama dapat dilaksanakan, </w:t>
      </w:r>
      <w:r w:rsidR="005F72CD">
        <w:t xml:space="preserve">  </w:t>
      </w:r>
      <w:r w:rsidR="00D17278">
        <w:t xml:space="preserve">Namun lamanya penelitian akan bergantung pada keberadaan sumber data, tujuan penelitian, cakupan penelitian,dan bagaimana peneliti mengatur waktu yang akan dipergunakan. (Herdayati, </w:t>
      </w:r>
      <w:r>
        <w:t>2019) Waktu penelitian dilaksanakan di</w:t>
      </w:r>
      <w:r w:rsidR="00D17278">
        <w:t xml:space="preserve"> bulan Oktober tahun 2022. </w:t>
      </w:r>
    </w:p>
    <w:p w:rsidR="00A04633" w:rsidRDefault="00D17278">
      <w:pPr>
        <w:spacing w:after="257" w:line="259" w:lineRule="auto"/>
        <w:ind w:left="852" w:firstLine="0"/>
        <w:jc w:val="left"/>
      </w:pPr>
      <w:r>
        <w:t xml:space="preserve"> </w:t>
      </w:r>
    </w:p>
    <w:p w:rsidR="00A04633" w:rsidRDefault="00D17278">
      <w:pPr>
        <w:pStyle w:val="Heading1"/>
        <w:ind w:left="7" w:right="0"/>
      </w:pPr>
      <w:r>
        <w:t xml:space="preserve">D.  Instrument Penelitian </w:t>
      </w:r>
    </w:p>
    <w:p w:rsidR="00A04633" w:rsidRDefault="00C3354E" w:rsidP="009C2620">
      <w:pPr>
        <w:spacing w:after="0" w:line="480" w:lineRule="auto"/>
        <w:ind w:left="426" w:hanging="262"/>
      </w:pPr>
      <w:r>
        <w:t xml:space="preserve">    </w:t>
      </w:r>
      <w:r w:rsidR="00D17278">
        <w:t>Instrument penelitian merupakan alat ba</w:t>
      </w:r>
      <w:r>
        <w:t xml:space="preserve">ntu yang digunakan dalam metode </w:t>
      </w:r>
      <w:r w:rsidR="00D17278">
        <w:t>pengambilan data oleh peneliti untuk me</w:t>
      </w:r>
      <w:r w:rsidR="004B68A5">
        <w:t xml:space="preserve">nganalisa hasil penelitian yang </w:t>
      </w:r>
      <w:r w:rsidR="00D17278">
        <w:t xml:space="preserve">dilakukan pada langkah penelitian selanjutnya. (Sugiyono, 2017) Alat dan bahan yang digunakan dalam penelitian ini adalah terdiri dari : </w:t>
      </w:r>
    </w:p>
    <w:p w:rsidR="00A04633" w:rsidRPr="009C2620" w:rsidRDefault="00C3354E" w:rsidP="009C2620">
      <w:pPr>
        <w:pStyle w:val="Heading1"/>
        <w:tabs>
          <w:tab w:val="center" w:pos="1785"/>
        </w:tabs>
        <w:spacing w:after="0" w:line="480" w:lineRule="auto"/>
        <w:ind w:left="0" w:right="0" w:firstLine="426"/>
        <w:jc w:val="left"/>
      </w:pPr>
      <w:r w:rsidRPr="009C2620">
        <w:t>1.  Lembar Checklist</w:t>
      </w:r>
      <w:r w:rsidR="00D17278" w:rsidRPr="009C2620">
        <w:t xml:space="preserve"> </w:t>
      </w:r>
    </w:p>
    <w:p w:rsidR="001D2A45" w:rsidRDefault="00347E67" w:rsidP="009C2620">
      <w:pPr>
        <w:spacing w:after="0" w:line="480" w:lineRule="auto"/>
        <w:ind w:left="709" w:hanging="418"/>
      </w:pPr>
      <w:r>
        <w:t xml:space="preserve">       Lembar </w:t>
      </w:r>
      <w:r w:rsidRPr="00F25753">
        <w:rPr>
          <w:i/>
        </w:rPr>
        <w:t>checklist</w:t>
      </w:r>
      <w:r w:rsidR="004C334E">
        <w:rPr>
          <w:i/>
        </w:rPr>
        <w:t xml:space="preserve"> </w:t>
      </w:r>
      <w:r>
        <w:t>diisi oleh peneliti dengan mengamati metode menyikat gigi setiap siswa-siswi. (Primadana, 2014).</w:t>
      </w:r>
    </w:p>
    <w:p w:rsidR="00A04633" w:rsidRPr="009C2620" w:rsidRDefault="00D17278" w:rsidP="009C2620">
      <w:pPr>
        <w:spacing w:after="0" w:line="480" w:lineRule="auto"/>
        <w:ind w:left="709" w:hanging="283"/>
        <w:rPr>
          <w:b/>
        </w:rPr>
      </w:pPr>
      <w:r w:rsidRPr="009C2620">
        <w:rPr>
          <w:b/>
        </w:rPr>
        <w:t xml:space="preserve">2.  Lembar pemeriksaan DI </w:t>
      </w:r>
      <w:r w:rsidRPr="009C2620">
        <w:rPr>
          <w:b/>
          <w:i/>
        </w:rPr>
        <w:t>(debris index</w:t>
      </w:r>
      <w:r w:rsidRPr="009C2620">
        <w:rPr>
          <w:b/>
        </w:rPr>
        <w:t xml:space="preserve">) </w:t>
      </w:r>
    </w:p>
    <w:p w:rsidR="00A04633" w:rsidRDefault="00D17278" w:rsidP="009C2620">
      <w:pPr>
        <w:tabs>
          <w:tab w:val="left" w:pos="993"/>
        </w:tabs>
        <w:spacing w:after="0" w:line="480" w:lineRule="auto"/>
        <w:ind w:left="720" w:firstLine="0"/>
        <w:rPr>
          <w:lang w:val="id-ID"/>
        </w:rPr>
      </w:pPr>
      <w:r>
        <w:t>L</w:t>
      </w:r>
      <w:r w:rsidR="006B638E">
        <w:t>embar pemeriksaan yang dipakai</w:t>
      </w:r>
      <w:r>
        <w:t xml:space="preserve"> u</w:t>
      </w:r>
      <w:r w:rsidR="00C3354E">
        <w:t xml:space="preserve">ntuk status kesehatan gigi dan  </w:t>
      </w:r>
      <w:r w:rsidR="006B638E">
        <w:t>mulut yaitu</w:t>
      </w:r>
      <w:r>
        <w:t xml:space="preserve"> DI (</w:t>
      </w:r>
      <w:r>
        <w:rPr>
          <w:i/>
        </w:rPr>
        <w:t>debris index</w:t>
      </w:r>
      <w:r>
        <w:t xml:space="preserve">). Gigi index yang diperiksa adalah gigi molar pertama kanan atas pada permukaan buccal, gigi incisivus pertama kanan atas pada permukaan labial, gigi geraham pertama kiri atas pada permukaan buccal, gigi geraham pertama kiri bawah pada permukaan lingual, gigi incisivus petama kiri bawah pada permukaan labial, gigi geraham pertama kanan bawah pada permukaan lingual. </w:t>
      </w:r>
    </w:p>
    <w:p w:rsidR="00D07C3F" w:rsidRPr="00D07C3F" w:rsidRDefault="00D07C3F" w:rsidP="00C3354E">
      <w:pPr>
        <w:tabs>
          <w:tab w:val="left" w:pos="993"/>
        </w:tabs>
        <w:spacing w:after="5" w:line="477" w:lineRule="auto"/>
        <w:ind w:left="720" w:firstLine="0"/>
        <w:rPr>
          <w:lang w:val="id-ID"/>
        </w:rPr>
      </w:pPr>
    </w:p>
    <w:p w:rsidR="00A04633" w:rsidRDefault="00D17278">
      <w:pPr>
        <w:pStyle w:val="Heading1"/>
        <w:tabs>
          <w:tab w:val="center" w:pos="517"/>
          <w:tab w:val="center" w:pos="1615"/>
        </w:tabs>
        <w:ind w:left="0" w:right="0" w:firstLine="0"/>
        <w:jc w:val="left"/>
      </w:pPr>
      <w:r>
        <w:t xml:space="preserve">3. </w:t>
      </w:r>
      <w:r>
        <w:tab/>
        <w:t xml:space="preserve">Alat Penelitian </w:t>
      </w:r>
    </w:p>
    <w:p w:rsidR="00A04633" w:rsidRDefault="00D17278">
      <w:pPr>
        <w:numPr>
          <w:ilvl w:val="0"/>
          <w:numId w:val="17"/>
        </w:numPr>
        <w:ind w:hanging="425"/>
      </w:pPr>
      <w:r>
        <w:t xml:space="preserve">Kaca mulut    </w:t>
      </w:r>
    </w:p>
    <w:p w:rsidR="00A04633" w:rsidRDefault="00D17278">
      <w:pPr>
        <w:numPr>
          <w:ilvl w:val="0"/>
          <w:numId w:val="17"/>
        </w:numPr>
        <w:ind w:hanging="425"/>
      </w:pPr>
      <w:r>
        <w:t xml:space="preserve">Sonde </w:t>
      </w:r>
    </w:p>
    <w:p w:rsidR="00A04633" w:rsidRDefault="00D17278">
      <w:pPr>
        <w:numPr>
          <w:ilvl w:val="0"/>
          <w:numId w:val="17"/>
        </w:numPr>
        <w:ind w:hanging="425"/>
      </w:pPr>
      <w:r>
        <w:t xml:space="preserve">Pinset </w:t>
      </w:r>
    </w:p>
    <w:p w:rsidR="00A04633" w:rsidRDefault="00D17278">
      <w:pPr>
        <w:numPr>
          <w:ilvl w:val="0"/>
          <w:numId w:val="17"/>
        </w:numPr>
        <w:ind w:hanging="425"/>
      </w:pPr>
      <w:r>
        <w:t xml:space="preserve">Excavator </w:t>
      </w:r>
    </w:p>
    <w:p w:rsidR="00A04633" w:rsidRDefault="00D17278">
      <w:pPr>
        <w:numPr>
          <w:ilvl w:val="0"/>
          <w:numId w:val="17"/>
        </w:numPr>
        <w:ind w:hanging="425"/>
      </w:pPr>
      <w:r>
        <w:t xml:space="preserve">Gelas kumur </w:t>
      </w:r>
    </w:p>
    <w:p w:rsidR="00A04633" w:rsidRDefault="00D17278">
      <w:pPr>
        <w:numPr>
          <w:ilvl w:val="0"/>
          <w:numId w:val="17"/>
        </w:numPr>
        <w:ind w:hanging="425"/>
      </w:pPr>
      <w:r>
        <w:t xml:space="preserve">Nierbekken </w:t>
      </w:r>
    </w:p>
    <w:p w:rsidR="00A04633" w:rsidRDefault="00D17278">
      <w:pPr>
        <w:numPr>
          <w:ilvl w:val="0"/>
          <w:numId w:val="17"/>
        </w:numPr>
        <w:ind w:hanging="425"/>
      </w:pPr>
      <w:r>
        <w:t xml:space="preserve">Handschoen dan masker </w:t>
      </w:r>
    </w:p>
    <w:p w:rsidR="00A04633" w:rsidRDefault="00D17278">
      <w:pPr>
        <w:numPr>
          <w:ilvl w:val="0"/>
          <w:numId w:val="17"/>
        </w:numPr>
        <w:ind w:hanging="425"/>
      </w:pPr>
      <w:r>
        <w:t xml:space="preserve">Celemek </w:t>
      </w:r>
    </w:p>
    <w:p w:rsidR="00A04633" w:rsidRDefault="00D17278">
      <w:pPr>
        <w:numPr>
          <w:ilvl w:val="0"/>
          <w:numId w:val="17"/>
        </w:numPr>
        <w:ind w:hanging="425"/>
      </w:pPr>
      <w:r>
        <w:t xml:space="preserve">Handuk bersih </w:t>
      </w:r>
    </w:p>
    <w:p w:rsidR="00A04633" w:rsidRDefault="00D17278">
      <w:pPr>
        <w:numPr>
          <w:ilvl w:val="0"/>
          <w:numId w:val="17"/>
        </w:numPr>
        <w:ind w:hanging="425"/>
      </w:pPr>
      <w:r>
        <w:t xml:space="preserve">Alat tulis </w:t>
      </w:r>
    </w:p>
    <w:p w:rsidR="00A04633" w:rsidRDefault="00D17278">
      <w:pPr>
        <w:numPr>
          <w:ilvl w:val="0"/>
          <w:numId w:val="17"/>
        </w:numPr>
        <w:ind w:hanging="425"/>
      </w:pPr>
      <w:r>
        <w:t xml:space="preserve">Sikat gigi </w:t>
      </w:r>
    </w:p>
    <w:p w:rsidR="00A04633" w:rsidRDefault="00D17278">
      <w:pPr>
        <w:numPr>
          <w:ilvl w:val="0"/>
          <w:numId w:val="17"/>
        </w:numPr>
        <w:ind w:hanging="425"/>
      </w:pPr>
      <w:r>
        <w:t xml:space="preserve">Odol </w:t>
      </w:r>
    </w:p>
    <w:p w:rsidR="00A04633" w:rsidRDefault="00D17278">
      <w:pPr>
        <w:numPr>
          <w:ilvl w:val="0"/>
          <w:numId w:val="17"/>
        </w:numPr>
        <w:ind w:hanging="425"/>
      </w:pPr>
      <w:r>
        <w:t xml:space="preserve">Model gigi </w:t>
      </w:r>
    </w:p>
    <w:p w:rsidR="00A04633" w:rsidRDefault="00D17278">
      <w:pPr>
        <w:numPr>
          <w:ilvl w:val="0"/>
          <w:numId w:val="17"/>
        </w:numPr>
        <w:ind w:hanging="425"/>
      </w:pPr>
      <w:r>
        <w:t xml:space="preserve">Handphone </w:t>
      </w:r>
    </w:p>
    <w:p w:rsidR="00A04633" w:rsidRDefault="00D17278">
      <w:pPr>
        <w:pStyle w:val="Heading1"/>
        <w:ind w:left="437" w:right="0"/>
        <w:rPr>
          <w:lang w:val="id-ID"/>
        </w:rPr>
      </w:pPr>
      <w:r>
        <w:t xml:space="preserve">4.  Bahan  Penelitian </w:t>
      </w:r>
    </w:p>
    <w:p w:rsidR="00A04633" w:rsidRDefault="00D17278">
      <w:pPr>
        <w:numPr>
          <w:ilvl w:val="0"/>
          <w:numId w:val="18"/>
        </w:numPr>
        <w:ind w:hanging="425"/>
      </w:pPr>
      <w:r>
        <w:t xml:space="preserve">Kapas </w:t>
      </w:r>
    </w:p>
    <w:p w:rsidR="00A04633" w:rsidRPr="00F25753" w:rsidRDefault="00D17278">
      <w:pPr>
        <w:numPr>
          <w:ilvl w:val="0"/>
          <w:numId w:val="18"/>
        </w:numPr>
        <w:ind w:hanging="425"/>
        <w:rPr>
          <w:i/>
        </w:rPr>
      </w:pPr>
      <w:r w:rsidRPr="00F25753">
        <w:rPr>
          <w:i/>
        </w:rPr>
        <w:t xml:space="preserve">Disclosing solution </w:t>
      </w:r>
    </w:p>
    <w:p w:rsidR="00A04633" w:rsidRDefault="00D17278">
      <w:pPr>
        <w:numPr>
          <w:ilvl w:val="0"/>
          <w:numId w:val="18"/>
        </w:numPr>
        <w:ind w:hanging="425"/>
      </w:pPr>
      <w:r>
        <w:t xml:space="preserve">Kom berisi air bersih </w:t>
      </w:r>
    </w:p>
    <w:p w:rsidR="00A04633" w:rsidRDefault="00D17278">
      <w:pPr>
        <w:numPr>
          <w:ilvl w:val="0"/>
          <w:numId w:val="18"/>
        </w:numPr>
        <w:ind w:hanging="425"/>
      </w:pPr>
      <w:r>
        <w:t xml:space="preserve">Alkohol </w:t>
      </w:r>
    </w:p>
    <w:p w:rsidR="00A04633" w:rsidRDefault="00D17278">
      <w:pPr>
        <w:numPr>
          <w:ilvl w:val="0"/>
          <w:numId w:val="18"/>
        </w:numPr>
        <w:ind w:hanging="425"/>
      </w:pPr>
      <w:r>
        <w:t xml:space="preserve">Cairan Desinfectant </w:t>
      </w:r>
    </w:p>
    <w:p w:rsidR="00A04633" w:rsidRDefault="00D17278" w:rsidP="001D2A45">
      <w:pPr>
        <w:numPr>
          <w:ilvl w:val="0"/>
          <w:numId w:val="18"/>
        </w:numPr>
        <w:ind w:hanging="425"/>
      </w:pPr>
      <w:r>
        <w:t xml:space="preserve">Tissu </w:t>
      </w:r>
    </w:p>
    <w:p w:rsidR="00A04633" w:rsidRDefault="00D17278" w:rsidP="001D2A45">
      <w:pPr>
        <w:numPr>
          <w:ilvl w:val="0"/>
          <w:numId w:val="18"/>
        </w:numPr>
        <w:ind w:hanging="425"/>
      </w:pPr>
      <w:r>
        <w:t xml:space="preserve">Sikat gigi </w:t>
      </w:r>
    </w:p>
    <w:p w:rsidR="001D2A45" w:rsidRDefault="00D17278" w:rsidP="001D2A45">
      <w:pPr>
        <w:numPr>
          <w:ilvl w:val="0"/>
          <w:numId w:val="18"/>
        </w:numPr>
        <w:ind w:hanging="425"/>
      </w:pPr>
      <w:r>
        <w:t>Pasta gigi</w:t>
      </w:r>
      <w:r w:rsidRPr="001D2A45">
        <w:t xml:space="preserve"> </w:t>
      </w:r>
    </w:p>
    <w:p w:rsidR="00A04633" w:rsidRPr="001D2A45" w:rsidRDefault="00D17278" w:rsidP="007860B3">
      <w:pPr>
        <w:ind w:left="284" w:hanging="284"/>
        <w:rPr>
          <w:b/>
        </w:rPr>
      </w:pPr>
      <w:r w:rsidRPr="001D2A45">
        <w:rPr>
          <w:b/>
        </w:rPr>
        <w:t xml:space="preserve">E. Pengumpulan Data </w:t>
      </w:r>
    </w:p>
    <w:p w:rsidR="00A04633" w:rsidRDefault="006B638E" w:rsidP="007860B3">
      <w:pPr>
        <w:spacing w:after="5" w:line="476" w:lineRule="auto"/>
        <w:ind w:left="284" w:firstLine="0"/>
      </w:pPr>
      <w:r>
        <w:t>Pengumpulan data yaitu</w:t>
      </w:r>
      <w:r w:rsidR="001673A2">
        <w:t xml:space="preserve"> proses, </w:t>
      </w:r>
      <w:r w:rsidR="00D17278">
        <w:t xml:space="preserve">cara, perbuatan mengumpulkan atau menghimpun data (Putra, 2021) </w:t>
      </w:r>
    </w:p>
    <w:p w:rsidR="00F27722" w:rsidRDefault="00F27722" w:rsidP="00C3654C">
      <w:pPr>
        <w:tabs>
          <w:tab w:val="left" w:pos="851"/>
        </w:tabs>
        <w:spacing w:after="5" w:line="476" w:lineRule="auto"/>
        <w:ind w:left="427" w:hanging="427"/>
        <w:rPr>
          <w:b/>
        </w:rPr>
      </w:pPr>
      <w:r>
        <w:tab/>
      </w:r>
      <w:r w:rsidR="00605A1B">
        <w:rPr>
          <w:b/>
        </w:rPr>
        <w:t>1.</w:t>
      </w:r>
      <w:r w:rsidR="00605A1B">
        <w:rPr>
          <w:b/>
        </w:rPr>
        <w:tab/>
      </w:r>
      <w:r w:rsidRPr="00F27722">
        <w:rPr>
          <w:b/>
        </w:rPr>
        <w:t>Jenis Data yang dikumpulkan</w:t>
      </w:r>
    </w:p>
    <w:p w:rsidR="00F27722" w:rsidRDefault="00F27722" w:rsidP="00605A1B">
      <w:pPr>
        <w:tabs>
          <w:tab w:val="left" w:pos="851"/>
        </w:tabs>
        <w:spacing w:after="5" w:line="476" w:lineRule="auto"/>
        <w:ind w:left="427" w:hanging="427"/>
        <w:rPr>
          <w:b/>
        </w:rPr>
      </w:pPr>
      <w:r>
        <w:rPr>
          <w:b/>
        </w:rPr>
        <w:tab/>
      </w:r>
      <w:r>
        <w:rPr>
          <w:b/>
        </w:rPr>
        <w:tab/>
        <w:t xml:space="preserve">a. </w:t>
      </w:r>
      <w:r w:rsidR="00605A1B">
        <w:rPr>
          <w:b/>
        </w:rPr>
        <w:t xml:space="preserve"> </w:t>
      </w:r>
      <w:r>
        <w:rPr>
          <w:b/>
        </w:rPr>
        <w:t>Data Primer</w:t>
      </w:r>
    </w:p>
    <w:p w:rsidR="00F27722" w:rsidRDefault="00F27722" w:rsidP="00605A1B">
      <w:pPr>
        <w:tabs>
          <w:tab w:val="left" w:pos="1134"/>
        </w:tabs>
        <w:spacing w:after="5" w:line="476" w:lineRule="auto"/>
        <w:ind w:left="1134" w:hanging="1134"/>
      </w:pPr>
      <w:r>
        <w:rPr>
          <w:b/>
        </w:rPr>
        <w:tab/>
      </w:r>
      <w:r w:rsidRPr="00F27722">
        <w:t>Data primer adalah data yang lang</w:t>
      </w:r>
      <w:r w:rsidR="00605A1B">
        <w:t xml:space="preserve">sung diberikan kepada pengumpul </w:t>
      </w:r>
      <w:r w:rsidRPr="00F27722">
        <w:t>data, (Sugiyono, 2012). Data ini didapat hasil dari</w:t>
      </w:r>
      <w:r>
        <w:t xml:space="preserve"> pengisian kuesioner oleh responden yang biasa dilakukan oleh peneliti.</w:t>
      </w:r>
    </w:p>
    <w:p w:rsidR="00F27722" w:rsidRDefault="00605A1B" w:rsidP="00605A1B">
      <w:pPr>
        <w:tabs>
          <w:tab w:val="left" w:pos="851"/>
        </w:tabs>
        <w:spacing w:after="5" w:line="476" w:lineRule="auto"/>
        <w:ind w:left="273" w:firstLine="447"/>
        <w:rPr>
          <w:b/>
        </w:rPr>
      </w:pPr>
      <w:r>
        <w:rPr>
          <w:b/>
        </w:rPr>
        <w:tab/>
      </w:r>
      <w:r w:rsidR="00F27722" w:rsidRPr="00F27722">
        <w:rPr>
          <w:b/>
        </w:rPr>
        <w:t xml:space="preserve">b. </w:t>
      </w:r>
      <w:r>
        <w:rPr>
          <w:b/>
        </w:rPr>
        <w:t xml:space="preserve"> </w:t>
      </w:r>
      <w:r w:rsidR="00F27722" w:rsidRPr="00F27722">
        <w:rPr>
          <w:b/>
        </w:rPr>
        <w:t>Data Sekunder</w:t>
      </w:r>
    </w:p>
    <w:p w:rsidR="00F27722" w:rsidRDefault="00F27722" w:rsidP="00605A1B">
      <w:pPr>
        <w:spacing w:after="5" w:line="476" w:lineRule="auto"/>
        <w:ind w:left="1134" w:hanging="414"/>
      </w:pPr>
      <w:r>
        <w:rPr>
          <w:b/>
        </w:rPr>
        <w:tab/>
      </w:r>
      <w:r w:rsidRPr="00F27722">
        <w:t>Data sekunder adalah sumber yang tidak langsung memberikan</w:t>
      </w:r>
      <w:r>
        <w:t xml:space="preserve"> data kepada pengumpul data, misalnya lewat orang lain atau lewat dokumen. (Sugiyono, 2017)</w:t>
      </w:r>
    </w:p>
    <w:p w:rsidR="00F27722" w:rsidRPr="00F27722" w:rsidRDefault="00605A1B" w:rsidP="00C3654C">
      <w:pPr>
        <w:tabs>
          <w:tab w:val="left" w:pos="851"/>
        </w:tabs>
        <w:spacing w:after="5" w:line="476" w:lineRule="auto"/>
        <w:ind w:left="993" w:hanging="567"/>
        <w:rPr>
          <w:b/>
        </w:rPr>
      </w:pPr>
      <w:r>
        <w:rPr>
          <w:b/>
        </w:rPr>
        <w:t>2.</w:t>
      </w:r>
      <w:r>
        <w:rPr>
          <w:b/>
        </w:rPr>
        <w:tab/>
      </w:r>
      <w:r w:rsidR="00F27722" w:rsidRPr="00F27722">
        <w:rPr>
          <w:b/>
        </w:rPr>
        <w:t>Cara Pengumpulan Data</w:t>
      </w:r>
    </w:p>
    <w:p w:rsidR="00F27722" w:rsidRDefault="006B638E" w:rsidP="00C3354E">
      <w:pPr>
        <w:spacing w:after="5" w:line="476" w:lineRule="auto"/>
        <w:ind w:left="851" w:hanging="14"/>
      </w:pPr>
      <w:r>
        <w:tab/>
        <w:t>Data primer yaitu</w:t>
      </w:r>
      <w:r w:rsidR="00F27722">
        <w:t xml:space="preserve"> data yang diambil langsung oleh peneliti dengan cara melakukan pemeriksaan DI (</w:t>
      </w:r>
      <w:r w:rsidR="00F27722">
        <w:rPr>
          <w:i/>
        </w:rPr>
        <w:t>debris index</w:t>
      </w:r>
      <w:r w:rsidR="00F27722">
        <w:t>) secara langsung. Untuk mengambil data gambaran ke</w:t>
      </w:r>
      <w:r>
        <w:t>bersihan gigi dan mulut diperoleh</w:t>
      </w:r>
      <w:r w:rsidR="00F27722">
        <w:t xml:space="preserve"> dari memberikan penyuluhan, sedangkan skor </w:t>
      </w:r>
      <w:r w:rsidR="00F27722">
        <w:rPr>
          <w:i/>
        </w:rPr>
        <w:t>debris index</w:t>
      </w:r>
      <w:r w:rsidR="00F27722">
        <w:t xml:space="preserve"> di dapat dengan pemeriksaan secara langsung. (Nuru, 2019).</w:t>
      </w:r>
    </w:p>
    <w:p w:rsidR="00B318BD" w:rsidRDefault="00B318BD" w:rsidP="00B318BD">
      <w:pPr>
        <w:pStyle w:val="Heading1"/>
        <w:tabs>
          <w:tab w:val="center" w:pos="1517"/>
        </w:tabs>
        <w:ind w:left="993" w:right="0" w:hanging="996"/>
        <w:jc w:val="left"/>
      </w:pPr>
      <w:r>
        <w:tab/>
        <w:t xml:space="preserve">a.  Tahap Persiapan </w:t>
      </w:r>
    </w:p>
    <w:p w:rsidR="00B318BD" w:rsidRDefault="00B318BD" w:rsidP="007860B3">
      <w:pPr>
        <w:spacing w:after="0" w:line="480" w:lineRule="auto"/>
        <w:ind w:left="1560" w:hanging="284"/>
      </w:pPr>
      <w:r>
        <w:t>1.</w:t>
      </w:r>
      <w:r w:rsidR="007860B3">
        <w:tab/>
      </w:r>
      <w:r>
        <w:t xml:space="preserve">Mengajukan perizinan penelitian ke TK Al-Ard </w:t>
      </w:r>
      <w:r w:rsidRPr="004C334E">
        <w:rPr>
          <w:i/>
        </w:rPr>
        <w:t>islamic School</w:t>
      </w:r>
      <w:r>
        <w:t xml:space="preserve">      Tangerang Selatan. </w:t>
      </w:r>
    </w:p>
    <w:p w:rsidR="001D2A45" w:rsidRDefault="00B318BD" w:rsidP="007860B3">
      <w:pPr>
        <w:spacing w:after="0" w:line="480" w:lineRule="auto"/>
        <w:ind w:left="1560" w:hanging="284"/>
      </w:pPr>
      <w:r>
        <w:t>2.</w:t>
      </w:r>
      <w:r w:rsidR="007860B3">
        <w:tab/>
      </w:r>
      <w:r>
        <w:t>Menentukan responden berdasarkan kriteria inklusi</w:t>
      </w:r>
    </w:p>
    <w:p w:rsidR="00B318BD" w:rsidRDefault="00B318BD" w:rsidP="007860B3">
      <w:pPr>
        <w:spacing w:after="0" w:line="480" w:lineRule="auto"/>
        <w:ind w:left="1560" w:hanging="284"/>
      </w:pPr>
      <w:r>
        <w:t>3.</w:t>
      </w:r>
      <w:r w:rsidR="007860B3">
        <w:tab/>
      </w:r>
      <w:r>
        <w:t xml:space="preserve">Mengemukakan maksud dan tujuan kepada guru responden,    orangtua   responden dan responden. </w:t>
      </w:r>
    </w:p>
    <w:p w:rsidR="00B318BD" w:rsidRDefault="00B318BD" w:rsidP="001D2A45">
      <w:pPr>
        <w:spacing w:after="0" w:line="480" w:lineRule="auto"/>
        <w:ind w:left="1560" w:hanging="298"/>
      </w:pPr>
      <w:r>
        <w:t xml:space="preserve">4.   Memberikan </w:t>
      </w:r>
      <w:r>
        <w:rPr>
          <w:i/>
        </w:rPr>
        <w:t>informed consent</w:t>
      </w:r>
      <w:r>
        <w:t xml:space="preserve"> </w:t>
      </w:r>
    </w:p>
    <w:p w:rsidR="00B318BD" w:rsidRDefault="00B318BD" w:rsidP="00B318BD">
      <w:pPr>
        <w:pStyle w:val="Heading1"/>
        <w:ind w:left="979" w:right="0" w:firstLine="0"/>
      </w:pPr>
      <w:r>
        <w:t xml:space="preserve">b.  Tahap Pelaksanaan  </w:t>
      </w:r>
    </w:p>
    <w:p w:rsidR="00B318BD" w:rsidRDefault="002975B1" w:rsidP="0090324A">
      <w:pPr>
        <w:tabs>
          <w:tab w:val="left" w:pos="1701"/>
        </w:tabs>
        <w:spacing w:after="0" w:line="480" w:lineRule="auto"/>
        <w:ind w:left="1262" w:firstLine="0"/>
      </w:pPr>
      <w:r>
        <w:t>1.</w:t>
      </w:r>
      <w:r>
        <w:tab/>
      </w:r>
      <w:r w:rsidR="00B318BD">
        <w:t xml:space="preserve">Menyiapkan Alat dan bahan </w:t>
      </w:r>
    </w:p>
    <w:p w:rsidR="00B318BD" w:rsidRDefault="002975B1" w:rsidP="0090324A">
      <w:pPr>
        <w:tabs>
          <w:tab w:val="left" w:pos="1701"/>
        </w:tabs>
        <w:spacing w:after="0" w:line="480" w:lineRule="auto"/>
        <w:ind w:left="1701" w:hanging="439"/>
      </w:pPr>
      <w:r>
        <w:t>2.</w:t>
      </w:r>
      <w:r>
        <w:tab/>
      </w:r>
      <w:r w:rsidR="00B318BD">
        <w:t>Peneliti memperkenalkan di</w:t>
      </w:r>
      <w:r>
        <w:t xml:space="preserve">ri kepada siswa-siswi TK AL-Ard </w:t>
      </w:r>
      <w:r w:rsidR="00B318BD" w:rsidRPr="00B318BD">
        <w:rPr>
          <w:i/>
        </w:rPr>
        <w:t>Islamic School</w:t>
      </w:r>
      <w:r w:rsidR="00B318BD">
        <w:t xml:space="preserve"> Tangerang Selatan dan menjelaskan maksud dan tujuan untuk meneliti. </w:t>
      </w:r>
    </w:p>
    <w:p w:rsidR="00BF3990" w:rsidRDefault="00BF3990" w:rsidP="0090324A">
      <w:pPr>
        <w:tabs>
          <w:tab w:val="left" w:pos="1701"/>
        </w:tabs>
        <w:spacing w:after="0" w:line="480" w:lineRule="auto"/>
        <w:ind w:left="1701" w:hanging="439"/>
      </w:pPr>
      <w:r>
        <w:t xml:space="preserve">3. </w:t>
      </w:r>
      <w:r>
        <w:tab/>
        <w:t xml:space="preserve">Siswa-siswi diinstruksikan </w:t>
      </w:r>
      <w:r w:rsidR="00D92EC6">
        <w:t xml:space="preserve">untuk konsumsi kontrol makanan yang sama </w:t>
      </w:r>
      <w:r>
        <w:t>terlebih dahulu, yang telah disiapkan sebelumnya oleh peneliti.</w:t>
      </w:r>
    </w:p>
    <w:p w:rsidR="00B318BD" w:rsidRDefault="00BF3990" w:rsidP="0090324A">
      <w:pPr>
        <w:tabs>
          <w:tab w:val="left" w:pos="1701"/>
        </w:tabs>
        <w:spacing w:after="0" w:line="480" w:lineRule="auto"/>
        <w:ind w:left="1701" w:hanging="439"/>
      </w:pPr>
      <w:r>
        <w:t>4</w:t>
      </w:r>
      <w:r w:rsidR="002975B1">
        <w:t>.</w:t>
      </w:r>
      <w:r w:rsidR="002975B1">
        <w:tab/>
      </w:r>
      <w:r w:rsidR="00B318BD">
        <w:t xml:space="preserve">Siswa-siswi ditetesi </w:t>
      </w:r>
      <w:r w:rsidR="00B318BD">
        <w:rPr>
          <w:i/>
        </w:rPr>
        <w:t>disclosing agent</w:t>
      </w:r>
      <w:r w:rsidR="00B318BD">
        <w:t xml:space="preserve"> dibawah lidah sebanyak 3 tetes dan diinstruksi</w:t>
      </w:r>
      <w:r w:rsidR="007519FB">
        <w:t xml:space="preserve">kan untuk mengoleskan ke semua bagian gigi menggunakan lidah dengan </w:t>
      </w:r>
      <w:r w:rsidR="00B318BD">
        <w:t>rata, lalu diin</w:t>
      </w:r>
      <w:r>
        <w:t>struksikan untuk berkumur-kumur.</w:t>
      </w:r>
    </w:p>
    <w:p w:rsidR="00B318BD" w:rsidRDefault="00BF3990" w:rsidP="0090324A">
      <w:pPr>
        <w:tabs>
          <w:tab w:val="left" w:pos="1701"/>
        </w:tabs>
        <w:spacing w:after="0" w:line="480" w:lineRule="auto"/>
        <w:ind w:left="1843" w:hanging="581"/>
      </w:pPr>
      <w:r>
        <w:t>5</w:t>
      </w:r>
      <w:r w:rsidR="00B318BD">
        <w:t xml:space="preserve">. </w:t>
      </w:r>
      <w:r w:rsidR="002975B1">
        <w:tab/>
      </w:r>
      <w:r w:rsidR="00B318BD">
        <w:t xml:space="preserve">Dengan menggunakan kaca mulut, dilakukan pemeriksaan awal </w:t>
      </w:r>
    </w:p>
    <w:p w:rsidR="00B318BD" w:rsidRDefault="002975B1" w:rsidP="0090324A">
      <w:pPr>
        <w:spacing w:after="0" w:line="480" w:lineRule="auto"/>
        <w:ind w:left="1701" w:hanging="155"/>
      </w:pPr>
      <w:r>
        <w:rPr>
          <w:i/>
        </w:rPr>
        <w:tab/>
      </w:r>
      <w:r w:rsidR="00B318BD">
        <w:rPr>
          <w:i/>
        </w:rPr>
        <w:t>debris indeks</w:t>
      </w:r>
      <w:r w:rsidR="00B318BD">
        <w:t xml:space="preserve"> sebelum menyikat gigi, setelah itu dicatat </w:t>
      </w:r>
      <w:r>
        <w:t xml:space="preserve">hasilnya </w:t>
      </w:r>
      <w:r w:rsidR="00B318BD">
        <w:t xml:space="preserve">pada lembar pemeriksaan. </w:t>
      </w:r>
    </w:p>
    <w:p w:rsidR="00B318BD" w:rsidRDefault="00BF3990" w:rsidP="0090324A">
      <w:pPr>
        <w:spacing w:after="0" w:line="480" w:lineRule="auto"/>
        <w:ind w:left="1701" w:hanging="439"/>
      </w:pPr>
      <w:r>
        <w:t>6</w:t>
      </w:r>
      <w:r w:rsidR="00B318BD">
        <w:t xml:space="preserve">. </w:t>
      </w:r>
      <w:r w:rsidR="00C3654C">
        <w:tab/>
      </w:r>
      <w:r w:rsidR="00B318BD">
        <w:t>Peneliti melakukan demonstrasi cara me</w:t>
      </w:r>
      <w:r>
        <w:t>nyikat gigi yang baik dan benar.</w:t>
      </w:r>
    </w:p>
    <w:p w:rsidR="00B318BD" w:rsidRDefault="00BF3990" w:rsidP="0090324A">
      <w:pPr>
        <w:spacing w:after="0" w:line="480" w:lineRule="auto"/>
        <w:ind w:left="1701" w:hanging="439"/>
      </w:pPr>
      <w:r>
        <w:t>7</w:t>
      </w:r>
      <w:r w:rsidR="00B318BD">
        <w:t xml:space="preserve">. </w:t>
      </w:r>
      <w:r w:rsidR="00C3654C">
        <w:tab/>
      </w:r>
      <w:r w:rsidR="00B318BD">
        <w:t xml:space="preserve">Membagikan sikat gigi dan pasta gigi </w:t>
      </w:r>
      <w:r w:rsidR="00C3354E">
        <w:t>kepada siswa-siswi.</w:t>
      </w:r>
    </w:p>
    <w:p w:rsidR="0090324A" w:rsidRDefault="00BF3990" w:rsidP="0090324A">
      <w:pPr>
        <w:tabs>
          <w:tab w:val="left" w:pos="1701"/>
        </w:tabs>
        <w:spacing w:after="0" w:line="480" w:lineRule="auto"/>
        <w:ind w:left="564" w:firstLine="698"/>
        <w:rPr>
          <w:lang w:val="id-ID"/>
        </w:rPr>
      </w:pPr>
      <w:r>
        <w:t>8</w:t>
      </w:r>
      <w:r w:rsidR="00B318BD">
        <w:t xml:space="preserve">. </w:t>
      </w:r>
      <w:r w:rsidR="00C3654C">
        <w:tab/>
      </w:r>
      <w:r w:rsidR="00B318BD">
        <w:t>Siswa-siswi diinstruksikan untuk menyikat gigi</w:t>
      </w:r>
      <w:r w:rsidR="00C3354E">
        <w:t>.</w:t>
      </w:r>
      <w:r w:rsidR="00B318BD">
        <w:t xml:space="preserve">  </w:t>
      </w:r>
    </w:p>
    <w:p w:rsidR="008F27A2" w:rsidRPr="00D635BE" w:rsidRDefault="00BF3990" w:rsidP="007860B3">
      <w:pPr>
        <w:tabs>
          <w:tab w:val="left" w:pos="1701"/>
        </w:tabs>
        <w:spacing w:after="0" w:line="480" w:lineRule="auto"/>
        <w:ind w:left="1701" w:hanging="439"/>
        <w:rPr>
          <w:lang w:val="id-ID"/>
        </w:rPr>
      </w:pPr>
      <w:r w:rsidRPr="00D635BE">
        <w:rPr>
          <w:lang w:val="id-ID"/>
        </w:rPr>
        <w:t>9</w:t>
      </w:r>
      <w:r w:rsidR="002975B1" w:rsidRPr="00D635BE">
        <w:rPr>
          <w:lang w:val="id-ID"/>
        </w:rPr>
        <w:t>.</w:t>
      </w:r>
      <w:r w:rsidR="008F27A2" w:rsidRPr="00D635BE">
        <w:rPr>
          <w:lang w:val="id-ID"/>
        </w:rPr>
        <w:tab/>
      </w:r>
      <w:r w:rsidR="00B318BD" w:rsidRPr="00D635BE">
        <w:rPr>
          <w:lang w:val="id-ID"/>
        </w:rPr>
        <w:t xml:space="preserve">Siswa-siswi ditetesi </w:t>
      </w:r>
      <w:r w:rsidR="00B318BD" w:rsidRPr="00D635BE">
        <w:rPr>
          <w:i/>
          <w:lang w:val="id-ID"/>
        </w:rPr>
        <w:t>disclosing agent</w:t>
      </w:r>
      <w:r w:rsidR="00B318BD" w:rsidRPr="00D635BE">
        <w:rPr>
          <w:lang w:val="id-ID"/>
        </w:rPr>
        <w:t xml:space="preserve"> dibawah lidah sebanyak 3 tetes dan diinstruksi</w:t>
      </w:r>
      <w:r w:rsidR="007519FB" w:rsidRPr="00D635BE">
        <w:rPr>
          <w:lang w:val="id-ID"/>
        </w:rPr>
        <w:t>kan untuk mengoleskan ke semua</w:t>
      </w:r>
      <w:r w:rsidR="00B318BD" w:rsidRPr="00D635BE">
        <w:rPr>
          <w:lang w:val="id-ID"/>
        </w:rPr>
        <w:t xml:space="preserve"> </w:t>
      </w:r>
      <w:r w:rsidR="007519FB" w:rsidRPr="00D635BE">
        <w:rPr>
          <w:lang w:val="id-ID"/>
        </w:rPr>
        <w:t xml:space="preserve">bagian gigi menggunakan lidah dengan </w:t>
      </w:r>
      <w:r w:rsidR="008F27A2" w:rsidRPr="00D635BE">
        <w:rPr>
          <w:lang w:val="id-ID"/>
        </w:rPr>
        <w:t xml:space="preserve">rata, lalu diinstruksikan untuk berkumur-kumur </w:t>
      </w:r>
    </w:p>
    <w:p w:rsidR="008F27A2" w:rsidRDefault="008F27A2" w:rsidP="008F27A2">
      <w:pPr>
        <w:spacing w:after="0" w:line="480" w:lineRule="auto"/>
        <w:ind w:left="1701" w:hanging="439"/>
      </w:pPr>
      <w:r>
        <w:t xml:space="preserve">10. </w:t>
      </w:r>
      <w:r>
        <w:tab/>
        <w:t xml:space="preserve">Dengan menggunakan kaca mulut dilakukan pemeriksaan  </w:t>
      </w:r>
      <w:r>
        <w:rPr>
          <w:i/>
        </w:rPr>
        <w:t>debris indeks</w:t>
      </w:r>
      <w:r>
        <w:t xml:space="preserve"> sesudah menyikat gigi, setelah itu dicatat hasilnya pada lembar pemeriksaan. </w:t>
      </w:r>
    </w:p>
    <w:p w:rsidR="008F27A2" w:rsidRDefault="008F27A2" w:rsidP="008F27A2">
      <w:pPr>
        <w:spacing w:after="0" w:line="480" w:lineRule="auto"/>
        <w:ind w:left="1701" w:hanging="439"/>
      </w:pPr>
      <w:r>
        <w:t xml:space="preserve">11. </w:t>
      </w:r>
      <w:r>
        <w:tab/>
        <w:t>Peneliti melakukan demonstrasi cara menyikat gigi yang baik dan benar.</w:t>
      </w:r>
    </w:p>
    <w:p w:rsidR="008F27A2" w:rsidRDefault="008F27A2" w:rsidP="008F27A2">
      <w:pPr>
        <w:spacing w:after="0" w:line="480" w:lineRule="auto"/>
        <w:ind w:left="1701" w:hanging="425"/>
      </w:pPr>
      <w:r>
        <w:t>12.</w:t>
      </w:r>
      <w:r>
        <w:tab/>
        <w:t xml:space="preserve">Data yang telah dikumpulkan diperiksa kembali kelengkapannya. Jika data tersebut belum lengkap, maka harus dilengkapi terlebih dahulu. </w:t>
      </w:r>
    </w:p>
    <w:p w:rsidR="008F27A2" w:rsidRDefault="008F27A2" w:rsidP="008F27A2">
      <w:pPr>
        <w:spacing w:after="0" w:line="480" w:lineRule="auto"/>
        <w:ind w:left="1701" w:hanging="425"/>
      </w:pPr>
      <w:r>
        <w:t xml:space="preserve">13. </w:t>
      </w:r>
      <w:r>
        <w:tab/>
        <w:t xml:space="preserve">Setelah itu menghitung jumlah skor </w:t>
      </w:r>
      <w:r>
        <w:rPr>
          <w:i/>
        </w:rPr>
        <w:t>debris indeks</w:t>
      </w:r>
      <w:r>
        <w:t xml:space="preserve"> pada lembar pemeriksaan masing-masing siswa-siswi.</w:t>
      </w:r>
    </w:p>
    <w:p w:rsidR="008F27A2" w:rsidRDefault="008F27A2" w:rsidP="008F27A2">
      <w:pPr>
        <w:spacing w:after="5" w:line="480" w:lineRule="auto"/>
        <w:ind w:left="1701" w:hanging="425"/>
      </w:pPr>
    </w:p>
    <w:p w:rsidR="008F27A2" w:rsidRDefault="008F27A2" w:rsidP="008F27A2">
      <w:pPr>
        <w:pStyle w:val="Heading1"/>
        <w:ind w:left="7" w:right="0"/>
      </w:pPr>
      <w:r>
        <w:t>F.</w:t>
      </w:r>
      <w:r>
        <w:rPr>
          <w:b w:val="0"/>
        </w:rPr>
        <w:t xml:space="preserve"> </w:t>
      </w:r>
      <w:r>
        <w:t xml:space="preserve"> Pengolahan Data </w:t>
      </w:r>
    </w:p>
    <w:p w:rsidR="008F27A2" w:rsidRDefault="008F27A2" w:rsidP="008F27A2">
      <w:pPr>
        <w:tabs>
          <w:tab w:val="left" w:pos="426"/>
        </w:tabs>
        <w:spacing w:after="0" w:line="476" w:lineRule="auto"/>
        <w:ind w:left="284" w:hanging="272"/>
      </w:pPr>
      <w:r>
        <w:rPr>
          <w:b/>
        </w:rPr>
        <w:tab/>
      </w:r>
      <w:r>
        <w:t>Pen</w:t>
      </w:r>
      <w:r w:rsidR="007519FB">
        <w:t>golahan data menurut ahli yaitu</w:t>
      </w:r>
      <w:r>
        <w:t xml:space="preserve"> serangkaian operasi atas informasi y</w:t>
      </w:r>
      <w:r w:rsidR="007519FB">
        <w:t>ang  direncanakan untuk tercapainya</w:t>
      </w:r>
      <w:r>
        <w:t xml:space="preserve"> tujuan atau hasil yang diinginkan. (Abdurahman, 2018)) Setelah data dikumpulkan, peneliti akan melakukan pengolahan data dengan cara manual sebagai berikut :  </w:t>
      </w:r>
    </w:p>
    <w:p w:rsidR="008F27A2" w:rsidRDefault="008F27A2" w:rsidP="008F27A2">
      <w:pPr>
        <w:numPr>
          <w:ilvl w:val="0"/>
          <w:numId w:val="21"/>
        </w:numPr>
        <w:spacing w:after="252" w:line="259" w:lineRule="auto"/>
        <w:ind w:hanging="413"/>
      </w:pPr>
      <w:r>
        <w:rPr>
          <w:i/>
        </w:rPr>
        <w:t xml:space="preserve">Entry Data </w:t>
      </w:r>
    </w:p>
    <w:p w:rsidR="00C531C6" w:rsidRDefault="008F27A2" w:rsidP="001D2A45">
      <w:pPr>
        <w:spacing w:after="0" w:line="476" w:lineRule="auto"/>
        <w:ind w:left="852" w:hanging="413"/>
      </w:pPr>
      <w:r>
        <w:t xml:space="preserve"> </w:t>
      </w:r>
      <w:r>
        <w:tab/>
        <w:t xml:space="preserve"> </w:t>
      </w:r>
      <w:r>
        <w:rPr>
          <w:i/>
        </w:rPr>
        <w:t>Entry data</w:t>
      </w:r>
      <w:r>
        <w:t xml:space="preserve"> adalah proses pemindahan data fisik menjadi data digital.</w:t>
      </w:r>
      <w:r>
        <w:rPr>
          <w:i/>
        </w:rPr>
        <w:t xml:space="preserve"> </w:t>
      </w:r>
      <w:r>
        <w:t>(Alacsel, 2019)</w:t>
      </w:r>
      <w:r>
        <w:rPr>
          <w:i/>
        </w:rPr>
        <w:t xml:space="preserve"> </w:t>
      </w:r>
      <w:r>
        <w:t>Peneliti memasukkan data ke dalam tabel untuk memudahkan</w:t>
      </w:r>
      <w:r w:rsidR="00162B9A">
        <w:rPr>
          <w:lang w:val="id-ID"/>
        </w:rPr>
        <w:t xml:space="preserve"> </w:t>
      </w:r>
      <w:r>
        <w:t>saat</w:t>
      </w:r>
      <w:r w:rsidR="00162B9A">
        <w:rPr>
          <w:lang w:val="id-ID"/>
        </w:rPr>
        <w:t xml:space="preserve"> </w:t>
      </w:r>
      <w:r>
        <w:t xml:space="preserve">analisa data. </w:t>
      </w:r>
    </w:p>
    <w:p w:rsidR="00227844" w:rsidRPr="00C531C6" w:rsidRDefault="00227844" w:rsidP="00C531C6">
      <w:pPr>
        <w:numPr>
          <w:ilvl w:val="0"/>
          <w:numId w:val="21"/>
        </w:numPr>
        <w:spacing w:after="252" w:line="259" w:lineRule="auto"/>
        <w:ind w:hanging="413"/>
        <w:rPr>
          <w:i/>
        </w:rPr>
      </w:pPr>
      <w:r>
        <w:rPr>
          <w:i/>
        </w:rPr>
        <w:t xml:space="preserve">Checking Data </w:t>
      </w:r>
    </w:p>
    <w:p w:rsidR="00227844" w:rsidRDefault="00227844" w:rsidP="00227844">
      <w:pPr>
        <w:spacing w:after="1" w:line="476" w:lineRule="auto"/>
        <w:ind w:left="852" w:hanging="132"/>
      </w:pPr>
      <w:r>
        <w:rPr>
          <w:i/>
        </w:rPr>
        <w:t xml:space="preserve"> </w:t>
      </w:r>
      <w:r w:rsidR="00B51017">
        <w:rPr>
          <w:i/>
        </w:rPr>
        <w:tab/>
      </w:r>
      <w:r>
        <w:rPr>
          <w:i/>
        </w:rPr>
        <w:t>Checking data</w:t>
      </w:r>
      <w:r>
        <w:t xml:space="preserve"> adalah sua</w:t>
      </w:r>
      <w:r w:rsidR="00B51017">
        <w:t>t</w:t>
      </w:r>
      <w:r>
        <w:t xml:space="preserve">u kegiatan pemeriksaan kembali data yang sudah di entry apabila terjadi kesalahan atau ketidaklengkapan. (Nuru, 2018) </w:t>
      </w:r>
    </w:p>
    <w:p w:rsidR="00227844" w:rsidRDefault="00227844" w:rsidP="00227844">
      <w:pPr>
        <w:numPr>
          <w:ilvl w:val="0"/>
          <w:numId w:val="21"/>
        </w:numPr>
        <w:ind w:hanging="413"/>
      </w:pPr>
      <w:r>
        <w:rPr>
          <w:i/>
        </w:rPr>
        <w:t>Editing</w:t>
      </w:r>
      <w:r>
        <w:t xml:space="preserve"> (memeriksa) </w:t>
      </w:r>
    </w:p>
    <w:p w:rsidR="00227844" w:rsidRDefault="00227844" w:rsidP="00227844">
      <w:pPr>
        <w:spacing w:after="0" w:line="476" w:lineRule="auto"/>
        <w:ind w:left="852" w:hanging="413"/>
      </w:pPr>
      <w:r>
        <w:rPr>
          <w:i/>
        </w:rPr>
        <w:t xml:space="preserve">   </w:t>
      </w:r>
      <w:r>
        <w:rPr>
          <w:i/>
        </w:rPr>
        <w:tab/>
        <w:t xml:space="preserve">Editing </w:t>
      </w:r>
      <w:r w:rsidR="007519FB">
        <w:t>yaitu aktifitas yang dilakukan sesudah peneliti menyelesaikan dan</w:t>
      </w:r>
      <w:r>
        <w:t xml:space="preserve"> </w:t>
      </w:r>
      <w:r w:rsidR="007519FB">
        <w:t>menghimpun data dilapangan. Di</w:t>
      </w:r>
      <w:r>
        <w:t xml:space="preserve"> tahap ini peneliti akan melakukan    pengecekan terhadap data yang </w:t>
      </w:r>
      <w:r w:rsidR="00202E88">
        <w:t>diperoleh</w:t>
      </w:r>
      <w:r>
        <w:t xml:space="preserve">. (Syukri,dkk, 2019) </w:t>
      </w:r>
    </w:p>
    <w:p w:rsidR="00227844" w:rsidRDefault="00227844" w:rsidP="00227844">
      <w:pPr>
        <w:numPr>
          <w:ilvl w:val="0"/>
          <w:numId w:val="21"/>
        </w:numPr>
        <w:ind w:hanging="413"/>
      </w:pPr>
      <w:r>
        <w:rPr>
          <w:i/>
        </w:rPr>
        <w:t>Coding</w:t>
      </w:r>
      <w:r>
        <w:t xml:space="preserve"> (Pengkodean) </w:t>
      </w:r>
    </w:p>
    <w:p w:rsidR="00227844" w:rsidRDefault="00227844" w:rsidP="00227844">
      <w:pPr>
        <w:spacing w:after="0" w:line="476" w:lineRule="auto"/>
        <w:ind w:left="847"/>
      </w:pPr>
      <w:r>
        <w:rPr>
          <w:i/>
        </w:rPr>
        <w:t>Coding</w:t>
      </w:r>
      <w:r>
        <w:t xml:space="preserve"> adalah kegiatan merubah jawaban responden ke dalam bentuk angka-angka sehingga mempermudah dalam pengolahan data. (Meliala, </w:t>
      </w:r>
    </w:p>
    <w:p w:rsidR="00227844" w:rsidRDefault="00227844" w:rsidP="00227844">
      <w:pPr>
        <w:ind w:left="847"/>
      </w:pPr>
      <w:r>
        <w:t xml:space="preserve">2019). </w:t>
      </w:r>
    </w:p>
    <w:p w:rsidR="00227844" w:rsidRDefault="00227844" w:rsidP="00227844">
      <w:pPr>
        <w:numPr>
          <w:ilvl w:val="0"/>
          <w:numId w:val="21"/>
        </w:numPr>
        <w:ind w:hanging="413"/>
      </w:pPr>
      <w:r>
        <w:rPr>
          <w:i/>
        </w:rPr>
        <w:t xml:space="preserve">Tabulating </w:t>
      </w:r>
      <w:r>
        <w:t xml:space="preserve">(Tabulasi Data) </w:t>
      </w:r>
    </w:p>
    <w:p w:rsidR="00227844" w:rsidRDefault="00227844" w:rsidP="00227844">
      <w:pPr>
        <w:spacing w:after="0" w:line="476" w:lineRule="auto"/>
        <w:ind w:left="847"/>
      </w:pPr>
      <w:r>
        <w:rPr>
          <w:i/>
        </w:rPr>
        <w:t xml:space="preserve">Tabulating </w:t>
      </w:r>
      <w:r>
        <w:t>adalah pengelompokan data dalam bentuk bentuk tabel menurut sifat-sifat tertent</w:t>
      </w:r>
      <w:r w:rsidR="00202E88">
        <w:t xml:space="preserve">u. Data atau kode yang telah di </w:t>
      </w:r>
      <w:r w:rsidR="007519FB">
        <w:t>edit, diperiksa kembali lalu</w:t>
      </w:r>
      <w:r>
        <w:t xml:space="preserve"> dimasukkan ke dalam tabel. (Siahaan, 2020) </w:t>
      </w:r>
    </w:p>
    <w:p w:rsidR="00227844" w:rsidRDefault="00227844" w:rsidP="00227844">
      <w:pPr>
        <w:spacing w:after="256" w:line="259" w:lineRule="auto"/>
        <w:ind w:left="1138" w:firstLine="0"/>
        <w:jc w:val="center"/>
      </w:pPr>
      <w:r>
        <w:t xml:space="preserve"> </w:t>
      </w:r>
    </w:p>
    <w:p w:rsidR="00227844" w:rsidRDefault="00227844" w:rsidP="00227844">
      <w:pPr>
        <w:pStyle w:val="Heading1"/>
        <w:ind w:left="7" w:right="0"/>
      </w:pPr>
      <w:r>
        <w:t xml:space="preserve">G.  Analisa Data </w:t>
      </w:r>
    </w:p>
    <w:p w:rsidR="00B51017" w:rsidRDefault="00227844" w:rsidP="007860B3">
      <w:pPr>
        <w:tabs>
          <w:tab w:val="left" w:pos="426"/>
        </w:tabs>
        <w:spacing w:line="476" w:lineRule="auto"/>
        <w:ind w:left="426" w:firstLine="0"/>
      </w:pPr>
      <w:r>
        <w:t xml:space="preserve">Analisa data adalah suatu kegiatan untuk menjawab rumusan masalah atau menguji hipotesis yang telah dirumuskan dalam perencanaan penelitian (Siahaan, 2020). Data yang telah dikumpulkan lalu diolah, untuk melihat tingkat skor </w:t>
      </w:r>
      <w:r>
        <w:rPr>
          <w:i/>
        </w:rPr>
        <w:t>debris index</w:t>
      </w:r>
      <w:r>
        <w:t xml:space="preserve"> secara langsung, sebelum dilakukan penyuluhan kebersihan gigi dan mulut tentang cara menyikat gigi yang bai</w:t>
      </w:r>
      <w:r w:rsidR="00B51017">
        <w:t>k,</w:t>
      </w:r>
      <w:r w:rsidR="007860B3">
        <w:t xml:space="preserve"> u</w:t>
      </w:r>
      <w:r w:rsidR="00B51017">
        <w:t xml:space="preserve">ntuk </w:t>
      </w:r>
      <w:r w:rsidR="007860B3">
        <w:t>m</w:t>
      </w:r>
      <w:r w:rsidR="00B51017">
        <w:t>empermudah pengolahan data serta pengambilan kesimpulan, data dihitung sesuai variabel yang telah ditentukan, kemudian dimasukkan k</w:t>
      </w:r>
      <w:bookmarkStart w:id="0" w:name="_GoBack"/>
      <w:bookmarkEnd w:id="0"/>
      <w:r w:rsidR="00B51017">
        <w:t>e dalam tabel distribusi frekuensi. Data yang dia</w:t>
      </w:r>
      <w:r w:rsidR="007519FB">
        <w:t>mbil dalam penelitian ini yaitu</w:t>
      </w:r>
      <w:r w:rsidR="00B51017">
        <w:t xml:space="preserve"> data primer dan data sekunder. </w:t>
      </w:r>
    </w:p>
    <w:p w:rsidR="004E5166" w:rsidRDefault="004E5166" w:rsidP="00227844">
      <w:pPr>
        <w:spacing w:after="0" w:line="476" w:lineRule="auto"/>
        <w:ind w:left="360" w:hanging="76"/>
      </w:pPr>
    </w:p>
    <w:p w:rsidR="006D67CC" w:rsidRDefault="006D67CC" w:rsidP="006D67CC">
      <w:pPr>
        <w:spacing w:after="407" w:line="262" w:lineRule="auto"/>
        <w:ind w:left="7"/>
      </w:pPr>
      <w:r>
        <w:rPr>
          <w:b/>
        </w:rPr>
        <w:t xml:space="preserve">H.  Jadwal Penelitian </w:t>
      </w:r>
    </w:p>
    <w:p w:rsidR="006D67CC" w:rsidRDefault="006D67CC" w:rsidP="00983B50">
      <w:pPr>
        <w:pStyle w:val="Heading1"/>
        <w:spacing w:after="142"/>
        <w:ind w:left="437" w:right="0"/>
        <w:jc w:val="center"/>
      </w:pPr>
      <w:r>
        <w:t>Tabel 4.1 Jadwal Penelitian</w:t>
      </w:r>
    </w:p>
    <w:tbl>
      <w:tblPr>
        <w:tblStyle w:val="TableGrid"/>
        <w:tblW w:w="7929" w:type="dxa"/>
        <w:tblInd w:w="0" w:type="dxa"/>
        <w:tblCellMar>
          <w:top w:w="12" w:type="dxa"/>
          <w:right w:w="70" w:type="dxa"/>
        </w:tblCellMar>
        <w:tblLook w:val="04A0" w:firstRow="1" w:lastRow="0" w:firstColumn="1" w:lastColumn="0" w:noHBand="0" w:noVBand="1"/>
      </w:tblPr>
      <w:tblGrid>
        <w:gridCol w:w="704"/>
        <w:gridCol w:w="338"/>
        <w:gridCol w:w="1342"/>
        <w:gridCol w:w="1366"/>
        <w:gridCol w:w="1366"/>
        <w:gridCol w:w="900"/>
        <w:gridCol w:w="866"/>
        <w:gridCol w:w="1047"/>
      </w:tblGrid>
      <w:tr w:rsidR="006D67CC" w:rsidTr="006371BD">
        <w:trPr>
          <w:trHeight w:val="516"/>
        </w:trPr>
        <w:tc>
          <w:tcPr>
            <w:tcW w:w="703" w:type="dxa"/>
            <w:tcBorders>
              <w:top w:val="single" w:sz="4" w:space="0" w:color="000000"/>
              <w:left w:val="nil"/>
              <w:bottom w:val="single" w:sz="4" w:space="0" w:color="000000"/>
              <w:right w:val="nil"/>
            </w:tcBorders>
          </w:tcPr>
          <w:p w:rsidR="006D67CC" w:rsidRDefault="006D67CC" w:rsidP="00FC63D6">
            <w:pPr>
              <w:spacing w:after="0" w:line="259" w:lineRule="auto"/>
              <w:ind w:left="108" w:firstLine="0"/>
              <w:jc w:val="left"/>
            </w:pPr>
            <w:r>
              <w:rPr>
                <w:b/>
                <w:sz w:val="22"/>
              </w:rPr>
              <w:t xml:space="preserve">No </w:t>
            </w:r>
          </w:p>
        </w:tc>
        <w:tc>
          <w:tcPr>
            <w:tcW w:w="338" w:type="dxa"/>
            <w:tcBorders>
              <w:top w:val="single" w:sz="4" w:space="0" w:color="000000"/>
              <w:left w:val="nil"/>
              <w:bottom w:val="single" w:sz="4" w:space="0" w:color="000000"/>
              <w:right w:val="nil"/>
            </w:tcBorders>
          </w:tcPr>
          <w:p w:rsidR="006D67CC" w:rsidRDefault="006D67CC" w:rsidP="00FC63D6">
            <w:pPr>
              <w:spacing w:after="160" w:line="259" w:lineRule="auto"/>
              <w:ind w:left="0" w:firstLine="0"/>
              <w:jc w:val="left"/>
            </w:pPr>
          </w:p>
        </w:tc>
        <w:tc>
          <w:tcPr>
            <w:tcW w:w="1342" w:type="dxa"/>
            <w:tcBorders>
              <w:top w:val="single" w:sz="4" w:space="0" w:color="000000"/>
              <w:left w:val="nil"/>
              <w:bottom w:val="single" w:sz="4" w:space="0" w:color="000000"/>
              <w:right w:val="single" w:sz="4" w:space="0" w:color="000000"/>
            </w:tcBorders>
          </w:tcPr>
          <w:p w:rsidR="006D67CC" w:rsidRDefault="006D67CC" w:rsidP="00FC63D6">
            <w:pPr>
              <w:spacing w:after="0" w:line="259" w:lineRule="auto"/>
              <w:ind w:left="19" w:hanging="19"/>
              <w:jc w:val="left"/>
            </w:pPr>
            <w:r>
              <w:rPr>
                <w:b/>
                <w:sz w:val="22"/>
              </w:rPr>
              <w:t xml:space="preserve">Deskripsi Kegiatan </w:t>
            </w:r>
          </w:p>
        </w:tc>
        <w:tc>
          <w:tcPr>
            <w:tcW w:w="1366" w:type="dxa"/>
            <w:tcBorders>
              <w:top w:val="single" w:sz="4" w:space="0" w:color="000000"/>
              <w:left w:val="single" w:sz="4" w:space="0" w:color="000000"/>
              <w:bottom w:val="single" w:sz="4" w:space="0" w:color="000000"/>
              <w:right w:val="nil"/>
            </w:tcBorders>
          </w:tcPr>
          <w:p w:rsidR="006D67CC" w:rsidRDefault="006D67CC" w:rsidP="00FC63D6">
            <w:pPr>
              <w:spacing w:after="0" w:line="259" w:lineRule="auto"/>
              <w:ind w:left="106" w:firstLine="0"/>
              <w:jc w:val="left"/>
            </w:pPr>
            <w:r>
              <w:rPr>
                <w:b/>
                <w:sz w:val="22"/>
              </w:rPr>
              <w:t xml:space="preserve"> </w:t>
            </w:r>
          </w:p>
        </w:tc>
        <w:tc>
          <w:tcPr>
            <w:tcW w:w="1366" w:type="dxa"/>
            <w:tcBorders>
              <w:top w:val="single" w:sz="4" w:space="0" w:color="000000"/>
              <w:left w:val="nil"/>
              <w:bottom w:val="single" w:sz="4" w:space="0" w:color="000000"/>
              <w:right w:val="nil"/>
            </w:tcBorders>
          </w:tcPr>
          <w:p w:rsidR="006D67CC" w:rsidRDefault="006D67CC" w:rsidP="00FC63D6">
            <w:pPr>
              <w:spacing w:after="0" w:line="259" w:lineRule="auto"/>
              <w:ind w:left="122" w:firstLine="0"/>
              <w:jc w:val="left"/>
            </w:pPr>
            <w:r>
              <w:rPr>
                <w:b/>
                <w:sz w:val="22"/>
              </w:rPr>
              <w:t xml:space="preserve">         Tahun </w:t>
            </w:r>
          </w:p>
        </w:tc>
        <w:tc>
          <w:tcPr>
            <w:tcW w:w="900" w:type="dxa"/>
            <w:tcBorders>
              <w:top w:val="single" w:sz="4" w:space="0" w:color="000000"/>
              <w:left w:val="nil"/>
              <w:bottom w:val="single" w:sz="4" w:space="0" w:color="000000"/>
              <w:right w:val="nil"/>
            </w:tcBorders>
          </w:tcPr>
          <w:p w:rsidR="006D67CC" w:rsidRDefault="006D67CC" w:rsidP="00FC63D6">
            <w:pPr>
              <w:spacing w:after="0" w:line="259" w:lineRule="auto"/>
              <w:ind w:left="108" w:firstLine="0"/>
              <w:jc w:val="left"/>
            </w:pPr>
            <w:r>
              <w:rPr>
                <w:b/>
                <w:sz w:val="22"/>
              </w:rPr>
              <w:t xml:space="preserve">2022 </w:t>
            </w:r>
          </w:p>
        </w:tc>
        <w:tc>
          <w:tcPr>
            <w:tcW w:w="1913" w:type="dxa"/>
            <w:gridSpan w:val="2"/>
            <w:tcBorders>
              <w:top w:val="single" w:sz="4" w:space="0" w:color="000000"/>
              <w:left w:val="nil"/>
              <w:bottom w:val="single" w:sz="4" w:space="0" w:color="000000"/>
              <w:right w:val="single" w:sz="4" w:space="0" w:color="auto"/>
            </w:tcBorders>
          </w:tcPr>
          <w:p w:rsidR="006D67CC" w:rsidRDefault="006D67CC" w:rsidP="00FC63D6">
            <w:pPr>
              <w:spacing w:after="0" w:line="259" w:lineRule="auto"/>
              <w:ind w:left="108" w:firstLine="0"/>
              <w:jc w:val="left"/>
            </w:pPr>
            <w:r>
              <w:rPr>
                <w:b/>
                <w:sz w:val="22"/>
              </w:rPr>
              <w:t xml:space="preserve"> </w:t>
            </w:r>
            <w:r>
              <w:rPr>
                <w:b/>
                <w:sz w:val="22"/>
              </w:rPr>
              <w:tab/>
              <w:t xml:space="preserve"> </w:t>
            </w:r>
          </w:p>
        </w:tc>
      </w:tr>
      <w:tr w:rsidR="006D67CC" w:rsidTr="006371BD">
        <w:trPr>
          <w:trHeight w:val="264"/>
        </w:trPr>
        <w:tc>
          <w:tcPr>
            <w:tcW w:w="703" w:type="dxa"/>
            <w:tcBorders>
              <w:top w:val="single" w:sz="4" w:space="0" w:color="000000"/>
              <w:left w:val="nil"/>
              <w:bottom w:val="single" w:sz="4" w:space="0" w:color="000000"/>
              <w:right w:val="nil"/>
            </w:tcBorders>
          </w:tcPr>
          <w:p w:rsidR="006D67CC" w:rsidRDefault="006D67CC" w:rsidP="00FC63D6">
            <w:pPr>
              <w:spacing w:after="0" w:line="259" w:lineRule="auto"/>
              <w:ind w:left="108" w:firstLine="0"/>
              <w:jc w:val="left"/>
            </w:pPr>
            <w:r>
              <w:rPr>
                <w:b/>
                <w:sz w:val="22"/>
              </w:rPr>
              <w:t xml:space="preserve"> </w:t>
            </w:r>
          </w:p>
        </w:tc>
        <w:tc>
          <w:tcPr>
            <w:tcW w:w="338" w:type="dxa"/>
            <w:tcBorders>
              <w:top w:val="single" w:sz="4" w:space="0" w:color="000000"/>
              <w:left w:val="nil"/>
              <w:bottom w:val="single" w:sz="4" w:space="0" w:color="000000"/>
              <w:right w:val="nil"/>
            </w:tcBorders>
          </w:tcPr>
          <w:p w:rsidR="006D67CC" w:rsidRDefault="006D67CC" w:rsidP="00FC63D6">
            <w:pPr>
              <w:spacing w:after="0" w:line="259" w:lineRule="auto"/>
              <w:ind w:left="0" w:firstLine="0"/>
              <w:jc w:val="left"/>
            </w:pPr>
            <w:r>
              <w:rPr>
                <w:b/>
                <w:sz w:val="22"/>
              </w:rPr>
              <w:t xml:space="preserve"> </w:t>
            </w:r>
          </w:p>
        </w:tc>
        <w:tc>
          <w:tcPr>
            <w:tcW w:w="1342" w:type="dxa"/>
            <w:tcBorders>
              <w:top w:val="single" w:sz="4" w:space="0" w:color="000000"/>
              <w:left w:val="nil"/>
              <w:bottom w:val="single" w:sz="4" w:space="0" w:color="000000"/>
              <w:right w:val="single" w:sz="4" w:space="0" w:color="000000"/>
            </w:tcBorders>
          </w:tcPr>
          <w:p w:rsidR="006D67CC" w:rsidRDefault="006D67CC" w:rsidP="00FC63D6">
            <w:pPr>
              <w:spacing w:after="160" w:line="259" w:lineRule="auto"/>
              <w:ind w:left="0" w:firstLine="0"/>
              <w:jc w:val="left"/>
            </w:pPr>
          </w:p>
        </w:tc>
        <w:tc>
          <w:tcPr>
            <w:tcW w:w="1366"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65" w:firstLine="0"/>
              <w:jc w:val="center"/>
            </w:pPr>
            <w:r>
              <w:rPr>
                <w:b/>
                <w:sz w:val="22"/>
              </w:rPr>
              <w:t xml:space="preserve">Sep </w:t>
            </w:r>
          </w:p>
        </w:tc>
        <w:tc>
          <w:tcPr>
            <w:tcW w:w="1366"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71" w:firstLine="0"/>
              <w:jc w:val="center"/>
            </w:pPr>
            <w:r>
              <w:rPr>
                <w:b/>
                <w:sz w:val="22"/>
              </w:rPr>
              <w:t xml:space="preserve">Okt </w:t>
            </w:r>
          </w:p>
        </w:tc>
        <w:tc>
          <w:tcPr>
            <w:tcW w:w="900"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67" w:firstLine="0"/>
              <w:jc w:val="center"/>
            </w:pPr>
            <w:r>
              <w:rPr>
                <w:b/>
                <w:sz w:val="22"/>
              </w:rPr>
              <w:t xml:space="preserve">Nov </w:t>
            </w:r>
          </w:p>
        </w:tc>
        <w:tc>
          <w:tcPr>
            <w:tcW w:w="866"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64" w:firstLine="0"/>
              <w:jc w:val="center"/>
            </w:pPr>
            <w:r>
              <w:rPr>
                <w:b/>
                <w:sz w:val="22"/>
              </w:rPr>
              <w:t xml:space="preserve">Des </w:t>
            </w:r>
          </w:p>
        </w:tc>
        <w:tc>
          <w:tcPr>
            <w:tcW w:w="1047" w:type="dxa"/>
            <w:tcBorders>
              <w:top w:val="single" w:sz="4" w:space="0" w:color="000000"/>
              <w:left w:val="single" w:sz="4" w:space="0" w:color="000000"/>
              <w:bottom w:val="single" w:sz="4" w:space="0" w:color="000000"/>
              <w:right w:val="single" w:sz="4" w:space="0" w:color="auto"/>
            </w:tcBorders>
          </w:tcPr>
          <w:p w:rsidR="006D67CC" w:rsidRDefault="006D67CC" w:rsidP="00FC63D6">
            <w:pPr>
              <w:spacing w:after="0" w:line="259" w:lineRule="auto"/>
              <w:ind w:left="108" w:firstLine="0"/>
              <w:jc w:val="left"/>
            </w:pPr>
            <w:r>
              <w:rPr>
                <w:b/>
                <w:sz w:val="22"/>
              </w:rPr>
              <w:t xml:space="preserve"> </w:t>
            </w:r>
          </w:p>
        </w:tc>
      </w:tr>
    </w:tbl>
    <w:p w:rsidR="006D67CC" w:rsidRDefault="006D67CC" w:rsidP="006D67CC">
      <w:pPr>
        <w:numPr>
          <w:ilvl w:val="0"/>
          <w:numId w:val="22"/>
        </w:numPr>
        <w:spacing w:after="0" w:line="259" w:lineRule="auto"/>
        <w:ind w:hanging="2650"/>
      </w:pPr>
      <w:r>
        <w:rPr>
          <w:b/>
          <w:sz w:val="22"/>
        </w:rPr>
        <w:t xml:space="preserve">Penyusunan </w:t>
      </w:r>
      <w:r>
        <w:rPr>
          <w:b/>
          <w:sz w:val="22"/>
        </w:rPr>
        <w:tab/>
        <w:t xml:space="preserve">Proposal </w:t>
      </w:r>
      <w:r>
        <w:rPr>
          <w:b/>
          <w:sz w:val="22"/>
        </w:rPr>
        <w:tab/>
        <w:t xml:space="preserve">Karya  </w:t>
      </w:r>
      <w:r>
        <w:rPr>
          <w:b/>
          <w:sz w:val="22"/>
        </w:rPr>
        <w:tab/>
        <w:t xml:space="preserve">Tulis </w:t>
      </w:r>
      <w:r>
        <w:rPr>
          <w:b/>
          <w:sz w:val="22"/>
        </w:rPr>
        <w:tab/>
        <w:t xml:space="preserve">Ilmiah </w:t>
      </w:r>
    </w:p>
    <w:tbl>
      <w:tblPr>
        <w:tblStyle w:val="TableGrid"/>
        <w:tblW w:w="7929" w:type="dxa"/>
        <w:tblInd w:w="0" w:type="dxa"/>
        <w:tblCellMar>
          <w:top w:w="6" w:type="dxa"/>
          <w:left w:w="104" w:type="dxa"/>
          <w:right w:w="56" w:type="dxa"/>
        </w:tblCellMar>
        <w:tblLook w:val="04A0" w:firstRow="1" w:lastRow="0" w:firstColumn="1" w:lastColumn="0" w:noHBand="0" w:noVBand="1"/>
      </w:tblPr>
      <w:tblGrid>
        <w:gridCol w:w="2386"/>
        <w:gridCol w:w="1363"/>
        <w:gridCol w:w="1367"/>
        <w:gridCol w:w="900"/>
        <w:gridCol w:w="866"/>
        <w:gridCol w:w="1047"/>
      </w:tblGrid>
      <w:tr w:rsidR="006D67CC" w:rsidTr="006371BD">
        <w:trPr>
          <w:trHeight w:val="515"/>
        </w:trPr>
        <w:tc>
          <w:tcPr>
            <w:tcW w:w="2385" w:type="dxa"/>
            <w:tcBorders>
              <w:top w:val="nil"/>
              <w:left w:val="nil"/>
              <w:bottom w:val="nil"/>
              <w:right w:val="single" w:sz="4" w:space="0" w:color="000000"/>
            </w:tcBorders>
          </w:tcPr>
          <w:p w:rsidR="006D67CC" w:rsidRDefault="006D67CC" w:rsidP="00FC63D6">
            <w:pPr>
              <w:spacing w:after="0" w:line="259" w:lineRule="auto"/>
              <w:ind w:left="856" w:right="5" w:hanging="852"/>
              <w:jc w:val="left"/>
            </w:pPr>
            <w:r>
              <w:rPr>
                <w:sz w:val="22"/>
              </w:rPr>
              <w:t xml:space="preserve">            a.</w:t>
            </w:r>
            <w:r>
              <w:rPr>
                <w:rFonts w:ascii="Arial" w:eastAsia="Arial" w:hAnsi="Arial" w:cs="Arial"/>
                <w:sz w:val="22"/>
              </w:rPr>
              <w:t xml:space="preserve"> </w:t>
            </w:r>
            <w:r>
              <w:rPr>
                <w:sz w:val="22"/>
              </w:rPr>
              <w:t xml:space="preserve">Persiapan judul </w:t>
            </w:r>
          </w:p>
        </w:tc>
        <w:tc>
          <w:tcPr>
            <w:tcW w:w="1363" w:type="dxa"/>
            <w:tcBorders>
              <w:top w:val="single" w:sz="4" w:space="0" w:color="000000"/>
              <w:left w:val="single" w:sz="4" w:space="0" w:color="000000"/>
              <w:bottom w:val="single" w:sz="4" w:space="0" w:color="000000"/>
              <w:right w:val="single" w:sz="4" w:space="0" w:color="000000"/>
            </w:tcBorders>
            <w:shd w:val="clear" w:color="auto" w:fill="FFFF00"/>
          </w:tcPr>
          <w:p w:rsidR="006D67CC" w:rsidRDefault="006D67CC" w:rsidP="00FC63D6">
            <w:pPr>
              <w:spacing w:after="0" w:line="259" w:lineRule="auto"/>
              <w:ind w:left="0" w:firstLine="0"/>
              <w:jc w:val="left"/>
            </w:pPr>
            <w:r>
              <w:rPr>
                <w:b/>
                <w:sz w:val="22"/>
              </w:rPr>
              <w:t xml:space="preserve"> </w:t>
            </w:r>
          </w:p>
        </w:tc>
        <w:tc>
          <w:tcPr>
            <w:tcW w:w="1367"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5" w:firstLine="0"/>
              <w:jc w:val="left"/>
            </w:pPr>
            <w:r>
              <w:rPr>
                <w:b/>
                <w:sz w:val="22"/>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4" w:firstLine="0"/>
              <w:jc w:val="left"/>
            </w:pPr>
            <w:r>
              <w:rPr>
                <w:b/>
                <w:sz w:val="22"/>
              </w:rPr>
              <w:t xml:space="preserve"> </w:t>
            </w:r>
          </w:p>
        </w:tc>
        <w:tc>
          <w:tcPr>
            <w:tcW w:w="866" w:type="dxa"/>
            <w:tcBorders>
              <w:top w:val="single" w:sz="4" w:space="0" w:color="000000"/>
              <w:left w:val="single" w:sz="4" w:space="0" w:color="000000"/>
              <w:bottom w:val="single" w:sz="4" w:space="0" w:color="000000"/>
              <w:right w:val="single" w:sz="4" w:space="0" w:color="auto"/>
            </w:tcBorders>
          </w:tcPr>
          <w:p w:rsidR="006D67CC" w:rsidRDefault="006D67CC" w:rsidP="00FC63D6">
            <w:pPr>
              <w:spacing w:after="0" w:line="259" w:lineRule="auto"/>
              <w:ind w:left="4" w:firstLine="0"/>
              <w:jc w:val="left"/>
            </w:pPr>
            <w:r>
              <w:rPr>
                <w:b/>
                <w:sz w:val="22"/>
              </w:rPr>
              <w:t xml:space="preserve"> </w:t>
            </w:r>
          </w:p>
        </w:tc>
        <w:tc>
          <w:tcPr>
            <w:tcW w:w="1047" w:type="dxa"/>
            <w:tcBorders>
              <w:top w:val="single" w:sz="4" w:space="0" w:color="auto"/>
              <w:left w:val="single" w:sz="4" w:space="0" w:color="auto"/>
              <w:bottom w:val="single" w:sz="4" w:space="0" w:color="auto"/>
              <w:right w:val="single" w:sz="4" w:space="0" w:color="auto"/>
            </w:tcBorders>
          </w:tcPr>
          <w:p w:rsidR="006D67CC" w:rsidRDefault="006D67CC" w:rsidP="00FC63D6">
            <w:pPr>
              <w:spacing w:after="0" w:line="259" w:lineRule="auto"/>
              <w:ind w:left="4" w:firstLine="0"/>
              <w:jc w:val="left"/>
            </w:pPr>
            <w:r>
              <w:rPr>
                <w:b/>
                <w:sz w:val="22"/>
              </w:rPr>
              <w:t xml:space="preserve"> </w:t>
            </w:r>
          </w:p>
        </w:tc>
      </w:tr>
      <w:tr w:rsidR="006D67CC" w:rsidTr="006371BD">
        <w:trPr>
          <w:trHeight w:val="264"/>
        </w:trPr>
        <w:tc>
          <w:tcPr>
            <w:tcW w:w="2385" w:type="dxa"/>
            <w:tcBorders>
              <w:top w:val="nil"/>
              <w:left w:val="nil"/>
              <w:bottom w:val="nil"/>
              <w:right w:val="single" w:sz="4" w:space="0" w:color="000000"/>
            </w:tcBorders>
          </w:tcPr>
          <w:p w:rsidR="006D67CC" w:rsidRDefault="006D67CC" w:rsidP="00FC63D6">
            <w:pPr>
              <w:tabs>
                <w:tab w:val="right" w:pos="2224"/>
              </w:tabs>
              <w:spacing w:after="0" w:line="259" w:lineRule="auto"/>
              <w:ind w:left="0" w:firstLine="0"/>
              <w:jc w:val="left"/>
            </w:pPr>
            <w:r>
              <w:rPr>
                <w:sz w:val="22"/>
              </w:rPr>
              <w:t xml:space="preserve"> </w:t>
            </w:r>
            <w:r>
              <w:rPr>
                <w:sz w:val="22"/>
              </w:rPr>
              <w:tab/>
              <w:t>b.</w:t>
            </w:r>
            <w:r>
              <w:rPr>
                <w:rFonts w:ascii="Arial" w:eastAsia="Arial" w:hAnsi="Arial" w:cs="Arial"/>
                <w:sz w:val="22"/>
              </w:rPr>
              <w:t xml:space="preserve"> </w:t>
            </w:r>
            <w:r>
              <w:rPr>
                <w:sz w:val="22"/>
              </w:rPr>
              <w:t xml:space="preserve">Persiapan teori </w:t>
            </w:r>
          </w:p>
        </w:tc>
        <w:tc>
          <w:tcPr>
            <w:tcW w:w="1363" w:type="dxa"/>
            <w:tcBorders>
              <w:top w:val="single" w:sz="4" w:space="0" w:color="000000"/>
              <w:left w:val="single" w:sz="4" w:space="0" w:color="000000"/>
              <w:bottom w:val="single" w:sz="4" w:space="0" w:color="000000"/>
              <w:right w:val="single" w:sz="4" w:space="0" w:color="000000"/>
            </w:tcBorders>
            <w:shd w:val="clear" w:color="auto" w:fill="FFFF00"/>
          </w:tcPr>
          <w:p w:rsidR="006D67CC" w:rsidRDefault="006D67CC" w:rsidP="00FC63D6">
            <w:pPr>
              <w:spacing w:after="0" w:line="259" w:lineRule="auto"/>
              <w:ind w:left="0" w:firstLine="0"/>
              <w:jc w:val="left"/>
            </w:pPr>
            <w:r>
              <w:rPr>
                <w:b/>
                <w:sz w:val="22"/>
              </w:rPr>
              <w:t xml:space="preserve"> </w:t>
            </w:r>
          </w:p>
        </w:tc>
        <w:tc>
          <w:tcPr>
            <w:tcW w:w="1367"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5" w:firstLine="0"/>
              <w:jc w:val="left"/>
            </w:pPr>
            <w:r>
              <w:rPr>
                <w:b/>
                <w:sz w:val="22"/>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4" w:firstLine="0"/>
              <w:jc w:val="left"/>
            </w:pPr>
            <w:r>
              <w:rPr>
                <w:b/>
                <w:sz w:val="22"/>
              </w:rPr>
              <w:t xml:space="preserve"> </w:t>
            </w:r>
          </w:p>
        </w:tc>
        <w:tc>
          <w:tcPr>
            <w:tcW w:w="866" w:type="dxa"/>
            <w:tcBorders>
              <w:top w:val="single" w:sz="4" w:space="0" w:color="000000"/>
              <w:left w:val="single" w:sz="4" w:space="0" w:color="000000"/>
              <w:bottom w:val="single" w:sz="4" w:space="0" w:color="000000"/>
              <w:right w:val="single" w:sz="4" w:space="0" w:color="auto"/>
            </w:tcBorders>
          </w:tcPr>
          <w:p w:rsidR="006D67CC" w:rsidRDefault="006D67CC" w:rsidP="00FC63D6">
            <w:pPr>
              <w:spacing w:after="0" w:line="259" w:lineRule="auto"/>
              <w:ind w:left="4" w:firstLine="0"/>
              <w:jc w:val="left"/>
            </w:pPr>
            <w:r>
              <w:rPr>
                <w:b/>
                <w:sz w:val="22"/>
              </w:rPr>
              <w:t xml:space="preserve"> </w:t>
            </w:r>
          </w:p>
        </w:tc>
        <w:tc>
          <w:tcPr>
            <w:tcW w:w="1047" w:type="dxa"/>
            <w:tcBorders>
              <w:top w:val="single" w:sz="4" w:space="0" w:color="auto"/>
              <w:left w:val="single" w:sz="4" w:space="0" w:color="auto"/>
              <w:bottom w:val="single" w:sz="4" w:space="0" w:color="auto"/>
              <w:right w:val="single" w:sz="4" w:space="0" w:color="auto"/>
            </w:tcBorders>
          </w:tcPr>
          <w:p w:rsidR="006D67CC" w:rsidRDefault="006D67CC" w:rsidP="00FC63D6">
            <w:pPr>
              <w:spacing w:after="0" w:line="259" w:lineRule="auto"/>
              <w:ind w:left="4" w:firstLine="0"/>
              <w:jc w:val="left"/>
            </w:pPr>
            <w:r>
              <w:rPr>
                <w:b/>
                <w:sz w:val="22"/>
              </w:rPr>
              <w:t xml:space="preserve"> </w:t>
            </w:r>
          </w:p>
        </w:tc>
      </w:tr>
      <w:tr w:rsidR="006D67CC" w:rsidTr="006371BD">
        <w:trPr>
          <w:trHeight w:val="516"/>
        </w:trPr>
        <w:tc>
          <w:tcPr>
            <w:tcW w:w="2385" w:type="dxa"/>
            <w:tcBorders>
              <w:top w:val="nil"/>
              <w:left w:val="nil"/>
              <w:bottom w:val="nil"/>
              <w:right w:val="single" w:sz="4" w:space="0" w:color="000000"/>
            </w:tcBorders>
          </w:tcPr>
          <w:p w:rsidR="006D67CC" w:rsidRDefault="006D67CC" w:rsidP="00FC63D6">
            <w:pPr>
              <w:spacing w:after="0" w:line="259" w:lineRule="auto"/>
              <w:ind w:left="856" w:hanging="852"/>
              <w:jc w:val="left"/>
            </w:pPr>
            <w:r>
              <w:rPr>
                <w:sz w:val="22"/>
              </w:rPr>
              <w:t xml:space="preserve">            c.</w:t>
            </w:r>
            <w:r>
              <w:rPr>
                <w:rFonts w:ascii="Arial" w:eastAsia="Arial" w:hAnsi="Arial" w:cs="Arial"/>
                <w:sz w:val="22"/>
              </w:rPr>
              <w:t xml:space="preserve"> </w:t>
            </w:r>
            <w:r>
              <w:rPr>
                <w:sz w:val="22"/>
              </w:rPr>
              <w:t xml:space="preserve">Pengajuan judul </w:t>
            </w:r>
          </w:p>
        </w:tc>
        <w:tc>
          <w:tcPr>
            <w:tcW w:w="1363" w:type="dxa"/>
            <w:tcBorders>
              <w:top w:val="single" w:sz="4" w:space="0" w:color="000000"/>
              <w:left w:val="single" w:sz="4" w:space="0" w:color="000000"/>
              <w:bottom w:val="single" w:sz="4" w:space="0" w:color="000000"/>
              <w:right w:val="single" w:sz="4" w:space="0" w:color="000000"/>
            </w:tcBorders>
            <w:shd w:val="clear" w:color="auto" w:fill="FFFF00"/>
          </w:tcPr>
          <w:p w:rsidR="006D67CC" w:rsidRDefault="006D67CC" w:rsidP="00FC63D6">
            <w:pPr>
              <w:spacing w:after="0" w:line="259" w:lineRule="auto"/>
              <w:ind w:left="0" w:firstLine="0"/>
              <w:jc w:val="left"/>
            </w:pPr>
            <w:r>
              <w:rPr>
                <w:b/>
                <w:sz w:val="22"/>
              </w:rPr>
              <w:t xml:space="preserve"> </w:t>
            </w:r>
          </w:p>
        </w:tc>
        <w:tc>
          <w:tcPr>
            <w:tcW w:w="1367"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5" w:firstLine="0"/>
              <w:jc w:val="left"/>
            </w:pPr>
            <w:r>
              <w:rPr>
                <w:b/>
                <w:sz w:val="22"/>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4" w:firstLine="0"/>
              <w:jc w:val="left"/>
            </w:pPr>
            <w:r>
              <w:rPr>
                <w:b/>
                <w:sz w:val="22"/>
              </w:rPr>
              <w:t xml:space="preserve"> </w:t>
            </w:r>
          </w:p>
        </w:tc>
        <w:tc>
          <w:tcPr>
            <w:tcW w:w="866" w:type="dxa"/>
            <w:tcBorders>
              <w:top w:val="single" w:sz="4" w:space="0" w:color="000000"/>
              <w:left w:val="single" w:sz="4" w:space="0" w:color="000000"/>
              <w:bottom w:val="single" w:sz="4" w:space="0" w:color="000000"/>
              <w:right w:val="single" w:sz="4" w:space="0" w:color="auto"/>
            </w:tcBorders>
          </w:tcPr>
          <w:p w:rsidR="006D67CC" w:rsidRDefault="006D67CC" w:rsidP="00FC63D6">
            <w:pPr>
              <w:spacing w:after="0" w:line="259" w:lineRule="auto"/>
              <w:ind w:left="4" w:firstLine="0"/>
              <w:jc w:val="left"/>
            </w:pPr>
            <w:r>
              <w:rPr>
                <w:b/>
                <w:sz w:val="22"/>
              </w:rPr>
              <w:t xml:space="preserve"> </w:t>
            </w:r>
          </w:p>
        </w:tc>
        <w:tc>
          <w:tcPr>
            <w:tcW w:w="1047" w:type="dxa"/>
            <w:tcBorders>
              <w:top w:val="single" w:sz="4" w:space="0" w:color="auto"/>
              <w:left w:val="single" w:sz="4" w:space="0" w:color="auto"/>
              <w:bottom w:val="single" w:sz="4" w:space="0" w:color="auto"/>
              <w:right w:val="single" w:sz="4" w:space="0" w:color="auto"/>
            </w:tcBorders>
          </w:tcPr>
          <w:p w:rsidR="006D67CC" w:rsidRDefault="006D67CC" w:rsidP="00FC63D6">
            <w:pPr>
              <w:spacing w:after="0" w:line="259" w:lineRule="auto"/>
              <w:ind w:left="4" w:firstLine="0"/>
              <w:jc w:val="left"/>
            </w:pPr>
            <w:r>
              <w:rPr>
                <w:b/>
                <w:sz w:val="22"/>
              </w:rPr>
              <w:t xml:space="preserve"> </w:t>
            </w:r>
          </w:p>
        </w:tc>
      </w:tr>
      <w:tr w:rsidR="006D67CC" w:rsidTr="006371BD">
        <w:trPr>
          <w:trHeight w:val="515"/>
        </w:trPr>
        <w:tc>
          <w:tcPr>
            <w:tcW w:w="2385" w:type="dxa"/>
            <w:tcBorders>
              <w:top w:val="nil"/>
              <w:left w:val="nil"/>
              <w:bottom w:val="single" w:sz="4" w:space="0" w:color="000000"/>
              <w:right w:val="single" w:sz="4" w:space="0" w:color="000000"/>
            </w:tcBorders>
          </w:tcPr>
          <w:p w:rsidR="006D67CC" w:rsidRDefault="006D67CC" w:rsidP="00FC63D6">
            <w:pPr>
              <w:spacing w:after="0" w:line="259" w:lineRule="auto"/>
              <w:ind w:left="856" w:hanging="852"/>
              <w:jc w:val="left"/>
            </w:pPr>
            <w:r>
              <w:rPr>
                <w:sz w:val="22"/>
              </w:rPr>
              <w:t xml:space="preserve">            d.</w:t>
            </w:r>
            <w:r>
              <w:rPr>
                <w:rFonts w:ascii="Arial" w:eastAsia="Arial" w:hAnsi="Arial" w:cs="Arial"/>
                <w:sz w:val="22"/>
              </w:rPr>
              <w:t xml:space="preserve"> </w:t>
            </w:r>
            <w:r>
              <w:rPr>
                <w:sz w:val="22"/>
              </w:rPr>
              <w:t xml:space="preserve">Penerimaan judul </w:t>
            </w:r>
          </w:p>
        </w:tc>
        <w:tc>
          <w:tcPr>
            <w:tcW w:w="1363" w:type="dxa"/>
            <w:tcBorders>
              <w:top w:val="single" w:sz="4" w:space="0" w:color="000000"/>
              <w:left w:val="single" w:sz="4" w:space="0" w:color="000000"/>
              <w:bottom w:val="single" w:sz="4" w:space="0" w:color="000000"/>
              <w:right w:val="single" w:sz="4" w:space="0" w:color="000000"/>
            </w:tcBorders>
            <w:shd w:val="clear" w:color="auto" w:fill="FFFF00"/>
          </w:tcPr>
          <w:p w:rsidR="006D67CC" w:rsidRDefault="006D67CC" w:rsidP="00FC63D6">
            <w:pPr>
              <w:spacing w:after="0" w:line="259" w:lineRule="auto"/>
              <w:ind w:left="0" w:firstLine="0"/>
              <w:jc w:val="left"/>
            </w:pPr>
            <w:r>
              <w:rPr>
                <w:b/>
                <w:sz w:val="22"/>
              </w:rPr>
              <w:t xml:space="preserve"> </w:t>
            </w:r>
          </w:p>
        </w:tc>
        <w:tc>
          <w:tcPr>
            <w:tcW w:w="1367"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5" w:firstLine="0"/>
              <w:jc w:val="left"/>
            </w:pPr>
            <w:r>
              <w:rPr>
                <w:b/>
                <w:sz w:val="22"/>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4" w:firstLine="0"/>
              <w:jc w:val="left"/>
            </w:pPr>
            <w:r>
              <w:rPr>
                <w:b/>
                <w:sz w:val="22"/>
              </w:rPr>
              <w:t xml:space="preserve"> </w:t>
            </w:r>
          </w:p>
        </w:tc>
        <w:tc>
          <w:tcPr>
            <w:tcW w:w="866" w:type="dxa"/>
            <w:tcBorders>
              <w:top w:val="single" w:sz="4" w:space="0" w:color="000000"/>
              <w:left w:val="single" w:sz="4" w:space="0" w:color="000000"/>
              <w:bottom w:val="single" w:sz="4" w:space="0" w:color="000000"/>
              <w:right w:val="single" w:sz="4" w:space="0" w:color="auto"/>
            </w:tcBorders>
          </w:tcPr>
          <w:p w:rsidR="006D67CC" w:rsidRDefault="006D67CC" w:rsidP="00FC63D6">
            <w:pPr>
              <w:spacing w:after="0" w:line="259" w:lineRule="auto"/>
              <w:ind w:left="4" w:firstLine="0"/>
              <w:jc w:val="left"/>
            </w:pPr>
            <w:r>
              <w:rPr>
                <w:b/>
                <w:sz w:val="22"/>
              </w:rPr>
              <w:t xml:space="preserve"> </w:t>
            </w:r>
          </w:p>
        </w:tc>
        <w:tc>
          <w:tcPr>
            <w:tcW w:w="1047" w:type="dxa"/>
            <w:tcBorders>
              <w:top w:val="single" w:sz="4" w:space="0" w:color="auto"/>
              <w:left w:val="single" w:sz="4" w:space="0" w:color="auto"/>
              <w:bottom w:val="single" w:sz="4" w:space="0" w:color="auto"/>
              <w:right w:val="single" w:sz="4" w:space="0" w:color="auto"/>
            </w:tcBorders>
          </w:tcPr>
          <w:p w:rsidR="006D67CC" w:rsidRDefault="006D67CC" w:rsidP="00FC63D6">
            <w:pPr>
              <w:spacing w:after="0" w:line="259" w:lineRule="auto"/>
              <w:ind w:left="4" w:firstLine="0"/>
              <w:jc w:val="left"/>
            </w:pPr>
            <w:r>
              <w:rPr>
                <w:b/>
                <w:sz w:val="22"/>
              </w:rPr>
              <w:t xml:space="preserve"> </w:t>
            </w:r>
          </w:p>
        </w:tc>
      </w:tr>
    </w:tbl>
    <w:p w:rsidR="006D67CC" w:rsidRDefault="006D67CC" w:rsidP="006D67CC">
      <w:pPr>
        <w:numPr>
          <w:ilvl w:val="0"/>
          <w:numId w:val="22"/>
        </w:numPr>
        <w:spacing w:after="0" w:line="259" w:lineRule="auto"/>
        <w:ind w:hanging="2650"/>
      </w:pPr>
      <w:r>
        <w:rPr>
          <w:b/>
          <w:sz w:val="22"/>
        </w:rPr>
        <w:t xml:space="preserve">Proses </w:t>
      </w:r>
      <w:r>
        <w:rPr>
          <w:b/>
          <w:sz w:val="22"/>
        </w:rPr>
        <w:tab/>
        <w:t xml:space="preserve">Penyusunan Hingga Sidang Proposal </w:t>
      </w:r>
    </w:p>
    <w:tbl>
      <w:tblPr>
        <w:tblStyle w:val="TableGrid"/>
        <w:tblW w:w="7943" w:type="dxa"/>
        <w:tblInd w:w="-14" w:type="dxa"/>
        <w:tblCellMar>
          <w:top w:w="6" w:type="dxa"/>
          <w:right w:w="115" w:type="dxa"/>
        </w:tblCellMar>
        <w:tblLook w:val="04A0" w:firstRow="1" w:lastRow="0" w:firstColumn="1" w:lastColumn="0" w:noHBand="0" w:noVBand="1"/>
      </w:tblPr>
      <w:tblGrid>
        <w:gridCol w:w="716"/>
        <w:gridCol w:w="1682"/>
        <w:gridCol w:w="1366"/>
        <w:gridCol w:w="1365"/>
        <w:gridCol w:w="899"/>
        <w:gridCol w:w="867"/>
        <w:gridCol w:w="1048"/>
      </w:tblGrid>
      <w:tr w:rsidR="006D67CC" w:rsidTr="006371BD">
        <w:trPr>
          <w:trHeight w:val="515"/>
        </w:trPr>
        <w:tc>
          <w:tcPr>
            <w:tcW w:w="717" w:type="dxa"/>
            <w:vMerge w:val="restart"/>
            <w:tcBorders>
              <w:top w:val="nil"/>
              <w:left w:val="nil"/>
              <w:bottom w:val="single" w:sz="4" w:space="0" w:color="000000"/>
              <w:right w:val="nil"/>
            </w:tcBorders>
          </w:tcPr>
          <w:p w:rsidR="006D67CC" w:rsidRDefault="006D67CC" w:rsidP="00FC63D6">
            <w:pPr>
              <w:spacing w:after="240" w:line="259" w:lineRule="auto"/>
              <w:ind w:left="122" w:firstLine="0"/>
              <w:jc w:val="left"/>
            </w:pPr>
            <w:r>
              <w:rPr>
                <w:sz w:val="22"/>
              </w:rPr>
              <w:t xml:space="preserve"> </w:t>
            </w:r>
          </w:p>
          <w:p w:rsidR="006D67CC" w:rsidRDefault="006D67CC" w:rsidP="00FC63D6">
            <w:pPr>
              <w:spacing w:after="0" w:line="259" w:lineRule="auto"/>
              <w:ind w:left="122" w:firstLine="0"/>
              <w:jc w:val="left"/>
            </w:pPr>
            <w:r>
              <w:rPr>
                <w:sz w:val="22"/>
              </w:rPr>
              <w:t xml:space="preserve"> </w:t>
            </w:r>
          </w:p>
          <w:p w:rsidR="006D67CC" w:rsidRDefault="006D67CC" w:rsidP="00FC63D6">
            <w:pPr>
              <w:spacing w:after="240" w:line="259" w:lineRule="auto"/>
              <w:ind w:left="122" w:firstLine="0"/>
              <w:jc w:val="left"/>
            </w:pPr>
            <w:r>
              <w:rPr>
                <w:sz w:val="22"/>
              </w:rPr>
              <w:t xml:space="preserve"> </w:t>
            </w:r>
          </w:p>
          <w:p w:rsidR="006D67CC" w:rsidRDefault="006D67CC" w:rsidP="00FC63D6">
            <w:pPr>
              <w:spacing w:after="0" w:line="259" w:lineRule="auto"/>
              <w:ind w:left="122" w:firstLine="0"/>
              <w:jc w:val="left"/>
            </w:pPr>
            <w:r>
              <w:rPr>
                <w:sz w:val="22"/>
              </w:rPr>
              <w:t xml:space="preserve"> </w:t>
            </w:r>
          </w:p>
        </w:tc>
        <w:tc>
          <w:tcPr>
            <w:tcW w:w="1682" w:type="dxa"/>
            <w:tcBorders>
              <w:top w:val="single" w:sz="4" w:space="0" w:color="000000"/>
              <w:left w:val="nil"/>
              <w:bottom w:val="single" w:sz="4" w:space="0" w:color="000000"/>
              <w:right w:val="single" w:sz="4" w:space="0" w:color="000000"/>
            </w:tcBorders>
          </w:tcPr>
          <w:p w:rsidR="006D67CC" w:rsidRDefault="006D67CC" w:rsidP="00FC63D6">
            <w:pPr>
              <w:spacing w:after="0" w:line="259" w:lineRule="auto"/>
              <w:ind w:left="240" w:hanging="240"/>
              <w:jc w:val="left"/>
            </w:pPr>
            <w:r>
              <w:rPr>
                <w:sz w:val="22"/>
              </w:rPr>
              <w:t>a.</w:t>
            </w:r>
            <w:r>
              <w:rPr>
                <w:rFonts w:ascii="Arial" w:eastAsia="Arial" w:hAnsi="Arial" w:cs="Arial"/>
                <w:sz w:val="22"/>
              </w:rPr>
              <w:t xml:space="preserve"> </w:t>
            </w:r>
            <w:r>
              <w:rPr>
                <w:sz w:val="22"/>
              </w:rPr>
              <w:t xml:space="preserve">Penyusunan proposal </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Pr>
          <w:p w:rsidR="006D67CC" w:rsidRDefault="006D67CC" w:rsidP="00FC63D6">
            <w:pPr>
              <w:spacing w:after="0" w:line="259" w:lineRule="auto"/>
              <w:ind w:left="104" w:firstLine="0"/>
              <w:jc w:val="left"/>
            </w:pPr>
            <w:r>
              <w:rPr>
                <w:b/>
                <w:sz w:val="22"/>
              </w:rPr>
              <w:t xml:space="preserve"> </w:t>
            </w:r>
          </w:p>
        </w:tc>
        <w:tc>
          <w:tcPr>
            <w:tcW w:w="1366" w:type="dxa"/>
            <w:tcBorders>
              <w:top w:val="single" w:sz="4" w:space="0" w:color="000000"/>
              <w:left w:val="single" w:sz="4" w:space="0" w:color="000000"/>
              <w:bottom w:val="single" w:sz="4" w:space="0" w:color="000000"/>
              <w:right w:val="single" w:sz="4" w:space="0" w:color="000000"/>
            </w:tcBorders>
            <w:shd w:val="clear" w:color="auto" w:fill="FFFF00"/>
          </w:tcPr>
          <w:p w:rsidR="006D67CC" w:rsidRDefault="006D67CC" w:rsidP="00FC63D6">
            <w:pPr>
              <w:spacing w:after="0" w:line="259" w:lineRule="auto"/>
              <w:ind w:left="108" w:firstLine="0"/>
              <w:jc w:val="left"/>
            </w:pPr>
            <w:r>
              <w:rPr>
                <w:b/>
                <w:sz w:val="22"/>
              </w:rPr>
              <w:t xml:space="preserve"> </w:t>
            </w:r>
          </w:p>
        </w:tc>
        <w:tc>
          <w:tcPr>
            <w:tcW w:w="899"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108" w:firstLine="0"/>
              <w:jc w:val="left"/>
            </w:pPr>
            <w:r>
              <w:rPr>
                <w:b/>
                <w:sz w:val="22"/>
              </w:rPr>
              <w:t xml:space="preserve"> </w:t>
            </w:r>
          </w:p>
        </w:tc>
        <w:tc>
          <w:tcPr>
            <w:tcW w:w="868" w:type="dxa"/>
            <w:tcBorders>
              <w:top w:val="single" w:sz="4" w:space="0" w:color="000000"/>
              <w:left w:val="single" w:sz="4" w:space="0" w:color="000000"/>
              <w:bottom w:val="single" w:sz="4" w:space="0" w:color="000000"/>
              <w:right w:val="single" w:sz="4" w:space="0" w:color="auto"/>
            </w:tcBorders>
          </w:tcPr>
          <w:p w:rsidR="006D67CC" w:rsidRDefault="006D67CC" w:rsidP="00FC63D6">
            <w:pPr>
              <w:spacing w:after="0" w:line="259" w:lineRule="auto"/>
              <w:ind w:left="109" w:firstLine="0"/>
              <w:jc w:val="left"/>
            </w:pPr>
            <w:r>
              <w:rPr>
                <w:b/>
                <w:sz w:val="22"/>
              </w:rPr>
              <w:t xml:space="preserve"> </w:t>
            </w:r>
          </w:p>
        </w:tc>
        <w:tc>
          <w:tcPr>
            <w:tcW w:w="1047" w:type="dxa"/>
            <w:tcBorders>
              <w:top w:val="single" w:sz="4" w:space="0" w:color="auto"/>
              <w:left w:val="single" w:sz="4" w:space="0" w:color="auto"/>
              <w:bottom w:val="single" w:sz="4" w:space="0" w:color="auto"/>
              <w:right w:val="single" w:sz="4" w:space="0" w:color="auto"/>
            </w:tcBorders>
          </w:tcPr>
          <w:p w:rsidR="006D67CC" w:rsidRDefault="006D67CC" w:rsidP="00FC63D6">
            <w:pPr>
              <w:spacing w:after="0" w:line="259" w:lineRule="auto"/>
              <w:ind w:left="108" w:firstLine="0"/>
              <w:jc w:val="left"/>
            </w:pPr>
            <w:r>
              <w:rPr>
                <w:b/>
                <w:sz w:val="22"/>
              </w:rPr>
              <w:t xml:space="preserve"> </w:t>
            </w:r>
          </w:p>
        </w:tc>
      </w:tr>
      <w:tr w:rsidR="006D67CC" w:rsidTr="006371BD">
        <w:trPr>
          <w:trHeight w:val="264"/>
        </w:trPr>
        <w:tc>
          <w:tcPr>
            <w:tcW w:w="0" w:type="auto"/>
            <w:vMerge/>
            <w:tcBorders>
              <w:top w:val="nil"/>
              <w:left w:val="nil"/>
              <w:bottom w:val="nil"/>
              <w:right w:val="nil"/>
            </w:tcBorders>
          </w:tcPr>
          <w:p w:rsidR="006D67CC" w:rsidRDefault="006D67CC" w:rsidP="00FC63D6">
            <w:pPr>
              <w:spacing w:after="160" w:line="259" w:lineRule="auto"/>
              <w:ind w:left="0" w:firstLine="0"/>
              <w:jc w:val="left"/>
            </w:pPr>
          </w:p>
        </w:tc>
        <w:tc>
          <w:tcPr>
            <w:tcW w:w="1682" w:type="dxa"/>
            <w:tcBorders>
              <w:top w:val="single" w:sz="4" w:space="0" w:color="000000"/>
              <w:left w:val="nil"/>
              <w:bottom w:val="single" w:sz="4" w:space="0" w:color="000000"/>
              <w:right w:val="single" w:sz="4" w:space="0" w:color="000000"/>
            </w:tcBorders>
          </w:tcPr>
          <w:p w:rsidR="006D67CC" w:rsidRDefault="006D67CC" w:rsidP="00FC63D6">
            <w:pPr>
              <w:spacing w:after="0" w:line="259" w:lineRule="auto"/>
              <w:ind w:left="0" w:firstLine="0"/>
              <w:jc w:val="left"/>
            </w:pPr>
            <w:r>
              <w:rPr>
                <w:sz w:val="22"/>
              </w:rPr>
              <w:t>b.</w:t>
            </w:r>
            <w:r>
              <w:rPr>
                <w:rFonts w:ascii="Arial" w:eastAsia="Arial" w:hAnsi="Arial" w:cs="Arial"/>
                <w:sz w:val="22"/>
              </w:rPr>
              <w:t xml:space="preserve"> </w:t>
            </w:r>
            <w:r>
              <w:rPr>
                <w:sz w:val="22"/>
              </w:rPr>
              <w:t xml:space="preserve">Bimbingan </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Pr>
          <w:p w:rsidR="006D67CC" w:rsidRDefault="006D67CC" w:rsidP="00FC63D6">
            <w:pPr>
              <w:spacing w:after="0" w:line="259" w:lineRule="auto"/>
              <w:ind w:left="104" w:firstLine="0"/>
              <w:jc w:val="left"/>
            </w:pPr>
            <w:r>
              <w:rPr>
                <w:b/>
                <w:sz w:val="22"/>
              </w:rPr>
              <w:t xml:space="preserve"> </w:t>
            </w:r>
          </w:p>
        </w:tc>
        <w:tc>
          <w:tcPr>
            <w:tcW w:w="1366" w:type="dxa"/>
            <w:tcBorders>
              <w:top w:val="single" w:sz="4" w:space="0" w:color="000000"/>
              <w:left w:val="single" w:sz="4" w:space="0" w:color="000000"/>
              <w:bottom w:val="single" w:sz="4" w:space="0" w:color="000000"/>
              <w:right w:val="single" w:sz="4" w:space="0" w:color="000000"/>
            </w:tcBorders>
            <w:shd w:val="clear" w:color="auto" w:fill="FFFF00"/>
          </w:tcPr>
          <w:p w:rsidR="006D67CC" w:rsidRDefault="006D67CC" w:rsidP="00FC63D6">
            <w:pPr>
              <w:spacing w:after="0" w:line="259" w:lineRule="auto"/>
              <w:ind w:left="108" w:firstLine="0"/>
              <w:jc w:val="left"/>
            </w:pPr>
            <w:r>
              <w:rPr>
                <w:b/>
                <w:sz w:val="22"/>
              </w:rPr>
              <w:t xml:space="preserve"> </w:t>
            </w:r>
          </w:p>
        </w:tc>
        <w:tc>
          <w:tcPr>
            <w:tcW w:w="899"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108" w:firstLine="0"/>
              <w:jc w:val="left"/>
            </w:pPr>
            <w:r>
              <w:rPr>
                <w:b/>
                <w:sz w:val="22"/>
              </w:rPr>
              <w:t xml:space="preserve"> </w:t>
            </w:r>
          </w:p>
        </w:tc>
        <w:tc>
          <w:tcPr>
            <w:tcW w:w="868" w:type="dxa"/>
            <w:tcBorders>
              <w:top w:val="single" w:sz="4" w:space="0" w:color="000000"/>
              <w:left w:val="single" w:sz="4" w:space="0" w:color="000000"/>
              <w:bottom w:val="single" w:sz="4" w:space="0" w:color="000000"/>
              <w:right w:val="single" w:sz="4" w:space="0" w:color="auto"/>
            </w:tcBorders>
          </w:tcPr>
          <w:p w:rsidR="006D67CC" w:rsidRDefault="006D67CC" w:rsidP="00FC63D6">
            <w:pPr>
              <w:spacing w:after="0" w:line="259" w:lineRule="auto"/>
              <w:ind w:left="109" w:firstLine="0"/>
              <w:jc w:val="left"/>
            </w:pPr>
            <w:r>
              <w:rPr>
                <w:b/>
                <w:sz w:val="22"/>
              </w:rPr>
              <w:t xml:space="preserve"> </w:t>
            </w:r>
          </w:p>
        </w:tc>
        <w:tc>
          <w:tcPr>
            <w:tcW w:w="1047" w:type="dxa"/>
            <w:tcBorders>
              <w:top w:val="single" w:sz="4" w:space="0" w:color="auto"/>
              <w:left w:val="single" w:sz="4" w:space="0" w:color="auto"/>
              <w:bottom w:val="single" w:sz="4" w:space="0" w:color="auto"/>
              <w:right w:val="single" w:sz="4" w:space="0" w:color="auto"/>
            </w:tcBorders>
          </w:tcPr>
          <w:p w:rsidR="006D67CC" w:rsidRDefault="006D67CC" w:rsidP="00FC63D6">
            <w:pPr>
              <w:spacing w:after="0" w:line="259" w:lineRule="auto"/>
              <w:ind w:left="108" w:firstLine="0"/>
              <w:jc w:val="left"/>
            </w:pPr>
            <w:r>
              <w:rPr>
                <w:b/>
                <w:sz w:val="22"/>
              </w:rPr>
              <w:t xml:space="preserve"> </w:t>
            </w:r>
          </w:p>
        </w:tc>
      </w:tr>
      <w:tr w:rsidR="006D67CC" w:rsidTr="006371BD">
        <w:trPr>
          <w:trHeight w:val="517"/>
        </w:trPr>
        <w:tc>
          <w:tcPr>
            <w:tcW w:w="0" w:type="auto"/>
            <w:vMerge/>
            <w:tcBorders>
              <w:top w:val="nil"/>
              <w:left w:val="nil"/>
              <w:bottom w:val="nil"/>
              <w:right w:val="nil"/>
            </w:tcBorders>
          </w:tcPr>
          <w:p w:rsidR="006D67CC" w:rsidRDefault="006D67CC" w:rsidP="00FC63D6">
            <w:pPr>
              <w:spacing w:after="160" w:line="259" w:lineRule="auto"/>
              <w:ind w:left="0" w:firstLine="0"/>
              <w:jc w:val="left"/>
            </w:pPr>
          </w:p>
        </w:tc>
        <w:tc>
          <w:tcPr>
            <w:tcW w:w="1682" w:type="dxa"/>
            <w:tcBorders>
              <w:top w:val="single" w:sz="4" w:space="0" w:color="000000"/>
              <w:left w:val="nil"/>
              <w:bottom w:val="single" w:sz="4" w:space="0" w:color="000000"/>
              <w:right w:val="single" w:sz="4" w:space="0" w:color="000000"/>
            </w:tcBorders>
          </w:tcPr>
          <w:p w:rsidR="006D67CC" w:rsidRDefault="006D67CC" w:rsidP="00FC63D6">
            <w:pPr>
              <w:spacing w:after="0" w:line="259" w:lineRule="auto"/>
              <w:ind w:left="240" w:hanging="240"/>
              <w:jc w:val="left"/>
            </w:pPr>
            <w:r>
              <w:rPr>
                <w:sz w:val="22"/>
              </w:rPr>
              <w:t>c.</w:t>
            </w:r>
            <w:r>
              <w:rPr>
                <w:rFonts w:ascii="Arial" w:eastAsia="Arial" w:hAnsi="Arial" w:cs="Arial"/>
                <w:sz w:val="22"/>
              </w:rPr>
              <w:t xml:space="preserve"> </w:t>
            </w:r>
            <w:r>
              <w:rPr>
                <w:sz w:val="22"/>
              </w:rPr>
              <w:t xml:space="preserve">Sidang proposal </w:t>
            </w:r>
          </w:p>
        </w:tc>
        <w:tc>
          <w:tcPr>
            <w:tcW w:w="1364"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104" w:firstLine="0"/>
              <w:jc w:val="left"/>
            </w:pPr>
            <w:r>
              <w:rPr>
                <w:b/>
                <w:sz w:val="22"/>
              </w:rPr>
              <w:t xml:space="preserve"> </w:t>
            </w:r>
          </w:p>
        </w:tc>
        <w:tc>
          <w:tcPr>
            <w:tcW w:w="1366" w:type="dxa"/>
            <w:tcBorders>
              <w:top w:val="single" w:sz="4" w:space="0" w:color="000000"/>
              <w:left w:val="single" w:sz="4" w:space="0" w:color="000000"/>
              <w:bottom w:val="single" w:sz="4" w:space="0" w:color="000000"/>
              <w:right w:val="single" w:sz="4" w:space="0" w:color="000000"/>
            </w:tcBorders>
            <w:shd w:val="clear" w:color="auto" w:fill="FFFF00"/>
          </w:tcPr>
          <w:p w:rsidR="006D67CC" w:rsidRDefault="006D67CC" w:rsidP="00FC63D6">
            <w:pPr>
              <w:spacing w:after="0" w:line="259" w:lineRule="auto"/>
              <w:ind w:left="108" w:firstLine="0"/>
              <w:jc w:val="left"/>
            </w:pPr>
            <w:r>
              <w:rPr>
                <w:b/>
                <w:sz w:val="22"/>
              </w:rPr>
              <w:t xml:space="preserve"> </w:t>
            </w:r>
          </w:p>
        </w:tc>
        <w:tc>
          <w:tcPr>
            <w:tcW w:w="899"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108" w:firstLine="0"/>
              <w:jc w:val="left"/>
            </w:pPr>
            <w:r>
              <w:rPr>
                <w:b/>
                <w:sz w:val="22"/>
              </w:rPr>
              <w:t xml:space="preserve"> </w:t>
            </w:r>
          </w:p>
        </w:tc>
        <w:tc>
          <w:tcPr>
            <w:tcW w:w="868" w:type="dxa"/>
            <w:tcBorders>
              <w:top w:val="single" w:sz="4" w:space="0" w:color="000000"/>
              <w:left w:val="single" w:sz="4" w:space="0" w:color="000000"/>
              <w:bottom w:val="single" w:sz="4" w:space="0" w:color="000000"/>
              <w:right w:val="single" w:sz="4" w:space="0" w:color="auto"/>
            </w:tcBorders>
          </w:tcPr>
          <w:p w:rsidR="006D67CC" w:rsidRDefault="006D67CC" w:rsidP="00FC63D6">
            <w:pPr>
              <w:spacing w:after="0" w:line="259" w:lineRule="auto"/>
              <w:ind w:left="109" w:firstLine="0"/>
              <w:jc w:val="left"/>
            </w:pPr>
            <w:r>
              <w:rPr>
                <w:b/>
                <w:sz w:val="22"/>
              </w:rPr>
              <w:t xml:space="preserve"> </w:t>
            </w:r>
          </w:p>
        </w:tc>
        <w:tc>
          <w:tcPr>
            <w:tcW w:w="1047" w:type="dxa"/>
            <w:tcBorders>
              <w:top w:val="single" w:sz="4" w:space="0" w:color="auto"/>
              <w:left w:val="single" w:sz="4" w:space="0" w:color="auto"/>
              <w:bottom w:val="single" w:sz="4" w:space="0" w:color="auto"/>
              <w:right w:val="single" w:sz="4" w:space="0" w:color="auto"/>
            </w:tcBorders>
          </w:tcPr>
          <w:p w:rsidR="006D67CC" w:rsidRDefault="006D67CC" w:rsidP="00FC63D6">
            <w:pPr>
              <w:spacing w:after="0" w:line="259" w:lineRule="auto"/>
              <w:ind w:left="108" w:firstLine="0"/>
              <w:jc w:val="left"/>
            </w:pPr>
            <w:r>
              <w:rPr>
                <w:b/>
                <w:sz w:val="22"/>
              </w:rPr>
              <w:t xml:space="preserve"> </w:t>
            </w:r>
          </w:p>
        </w:tc>
      </w:tr>
      <w:tr w:rsidR="006D67CC" w:rsidTr="006371BD">
        <w:trPr>
          <w:trHeight w:val="516"/>
        </w:trPr>
        <w:tc>
          <w:tcPr>
            <w:tcW w:w="0" w:type="auto"/>
            <w:vMerge/>
            <w:tcBorders>
              <w:top w:val="nil"/>
              <w:left w:val="nil"/>
              <w:bottom w:val="single" w:sz="4" w:space="0" w:color="000000"/>
              <w:right w:val="nil"/>
            </w:tcBorders>
          </w:tcPr>
          <w:p w:rsidR="006D67CC" w:rsidRDefault="006D67CC" w:rsidP="00FC63D6">
            <w:pPr>
              <w:spacing w:after="160" w:line="259" w:lineRule="auto"/>
              <w:ind w:left="0" w:firstLine="0"/>
              <w:jc w:val="left"/>
            </w:pPr>
          </w:p>
        </w:tc>
        <w:tc>
          <w:tcPr>
            <w:tcW w:w="1682" w:type="dxa"/>
            <w:tcBorders>
              <w:top w:val="single" w:sz="4" w:space="0" w:color="000000"/>
              <w:left w:val="nil"/>
              <w:bottom w:val="single" w:sz="4" w:space="0" w:color="000000"/>
              <w:right w:val="single" w:sz="4" w:space="0" w:color="000000"/>
            </w:tcBorders>
          </w:tcPr>
          <w:p w:rsidR="006D67CC" w:rsidRDefault="006D67CC" w:rsidP="00FC63D6">
            <w:pPr>
              <w:spacing w:after="0" w:line="259" w:lineRule="auto"/>
              <w:ind w:left="240" w:hanging="240"/>
              <w:jc w:val="left"/>
            </w:pPr>
            <w:r>
              <w:rPr>
                <w:sz w:val="22"/>
              </w:rPr>
              <w:t>d.</w:t>
            </w:r>
            <w:r>
              <w:rPr>
                <w:rFonts w:ascii="Arial" w:eastAsia="Arial" w:hAnsi="Arial" w:cs="Arial"/>
                <w:sz w:val="22"/>
              </w:rPr>
              <w:t xml:space="preserve"> </w:t>
            </w:r>
            <w:r>
              <w:rPr>
                <w:sz w:val="22"/>
              </w:rPr>
              <w:t xml:space="preserve">Revisi proposal </w:t>
            </w:r>
          </w:p>
        </w:tc>
        <w:tc>
          <w:tcPr>
            <w:tcW w:w="1364"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104" w:firstLine="0"/>
              <w:jc w:val="left"/>
            </w:pPr>
            <w:r>
              <w:rPr>
                <w:b/>
                <w:sz w:val="22"/>
              </w:rPr>
              <w:t xml:space="preserve"> </w:t>
            </w:r>
          </w:p>
        </w:tc>
        <w:tc>
          <w:tcPr>
            <w:tcW w:w="1366" w:type="dxa"/>
            <w:tcBorders>
              <w:top w:val="single" w:sz="4" w:space="0" w:color="000000"/>
              <w:left w:val="single" w:sz="4" w:space="0" w:color="000000"/>
              <w:bottom w:val="single" w:sz="4" w:space="0" w:color="000000"/>
              <w:right w:val="single" w:sz="4" w:space="0" w:color="000000"/>
            </w:tcBorders>
            <w:shd w:val="clear" w:color="auto" w:fill="FFFF00"/>
          </w:tcPr>
          <w:p w:rsidR="006D67CC" w:rsidRDefault="006D67CC" w:rsidP="00FC63D6">
            <w:pPr>
              <w:spacing w:after="0" w:line="259" w:lineRule="auto"/>
              <w:ind w:left="108" w:firstLine="0"/>
              <w:jc w:val="left"/>
            </w:pPr>
            <w:r>
              <w:rPr>
                <w:b/>
                <w:sz w:val="22"/>
              </w:rPr>
              <w:t xml:space="preserve"> </w:t>
            </w:r>
          </w:p>
        </w:tc>
        <w:tc>
          <w:tcPr>
            <w:tcW w:w="899" w:type="dxa"/>
            <w:tcBorders>
              <w:top w:val="single" w:sz="4" w:space="0" w:color="000000"/>
              <w:left w:val="single" w:sz="4" w:space="0" w:color="000000"/>
              <w:bottom w:val="single" w:sz="4" w:space="0" w:color="000000"/>
              <w:right w:val="single" w:sz="4" w:space="0" w:color="000000"/>
            </w:tcBorders>
            <w:shd w:val="clear" w:color="auto" w:fill="FFFF00"/>
          </w:tcPr>
          <w:p w:rsidR="006D67CC" w:rsidRDefault="006D67CC" w:rsidP="00FC63D6">
            <w:pPr>
              <w:spacing w:after="0" w:line="259" w:lineRule="auto"/>
              <w:ind w:left="108" w:firstLine="0"/>
              <w:jc w:val="left"/>
            </w:pPr>
            <w:r>
              <w:rPr>
                <w:b/>
                <w:sz w:val="22"/>
              </w:rPr>
              <w:t xml:space="preserve"> </w:t>
            </w:r>
          </w:p>
        </w:tc>
        <w:tc>
          <w:tcPr>
            <w:tcW w:w="868" w:type="dxa"/>
            <w:tcBorders>
              <w:top w:val="single" w:sz="4" w:space="0" w:color="000000"/>
              <w:left w:val="single" w:sz="4" w:space="0" w:color="000000"/>
              <w:bottom w:val="single" w:sz="4" w:space="0" w:color="000000"/>
              <w:right w:val="single" w:sz="4" w:space="0" w:color="auto"/>
            </w:tcBorders>
          </w:tcPr>
          <w:p w:rsidR="006D67CC" w:rsidRDefault="006D67CC" w:rsidP="00FC63D6">
            <w:pPr>
              <w:spacing w:after="0" w:line="259" w:lineRule="auto"/>
              <w:ind w:left="109" w:firstLine="0"/>
              <w:jc w:val="left"/>
            </w:pPr>
            <w:r>
              <w:rPr>
                <w:b/>
                <w:sz w:val="22"/>
              </w:rPr>
              <w:t xml:space="preserve"> </w:t>
            </w:r>
          </w:p>
        </w:tc>
        <w:tc>
          <w:tcPr>
            <w:tcW w:w="1047" w:type="dxa"/>
            <w:tcBorders>
              <w:top w:val="single" w:sz="4" w:space="0" w:color="auto"/>
              <w:left w:val="single" w:sz="4" w:space="0" w:color="auto"/>
              <w:bottom w:val="single" w:sz="4" w:space="0" w:color="auto"/>
              <w:right w:val="single" w:sz="4" w:space="0" w:color="auto"/>
            </w:tcBorders>
          </w:tcPr>
          <w:p w:rsidR="006D67CC" w:rsidRDefault="006D67CC" w:rsidP="00FC63D6">
            <w:pPr>
              <w:spacing w:after="0" w:line="259" w:lineRule="auto"/>
              <w:ind w:left="108" w:firstLine="0"/>
              <w:jc w:val="left"/>
            </w:pPr>
            <w:r>
              <w:rPr>
                <w:b/>
                <w:sz w:val="22"/>
              </w:rPr>
              <w:t xml:space="preserve"> </w:t>
            </w:r>
          </w:p>
        </w:tc>
      </w:tr>
      <w:tr w:rsidR="006D67CC" w:rsidTr="006371BD">
        <w:trPr>
          <w:trHeight w:val="516"/>
        </w:trPr>
        <w:tc>
          <w:tcPr>
            <w:tcW w:w="717" w:type="dxa"/>
            <w:tcBorders>
              <w:top w:val="single" w:sz="4" w:space="0" w:color="000000"/>
              <w:left w:val="nil"/>
              <w:bottom w:val="single" w:sz="4" w:space="0" w:color="000000"/>
              <w:right w:val="nil"/>
            </w:tcBorders>
          </w:tcPr>
          <w:p w:rsidR="006D67CC" w:rsidRDefault="006D67CC" w:rsidP="00FC63D6">
            <w:pPr>
              <w:spacing w:after="0" w:line="259" w:lineRule="auto"/>
              <w:ind w:left="122" w:firstLine="0"/>
              <w:jc w:val="left"/>
            </w:pPr>
            <w:r>
              <w:rPr>
                <w:sz w:val="22"/>
              </w:rPr>
              <w:t xml:space="preserve">3 </w:t>
            </w:r>
          </w:p>
        </w:tc>
        <w:tc>
          <w:tcPr>
            <w:tcW w:w="1682" w:type="dxa"/>
            <w:tcBorders>
              <w:top w:val="single" w:sz="4" w:space="0" w:color="000000"/>
              <w:left w:val="nil"/>
              <w:bottom w:val="single" w:sz="4" w:space="0" w:color="000000"/>
              <w:right w:val="single" w:sz="4" w:space="0" w:color="000000"/>
            </w:tcBorders>
          </w:tcPr>
          <w:p w:rsidR="006D67CC" w:rsidRDefault="006D67CC" w:rsidP="00FC63D6">
            <w:pPr>
              <w:spacing w:after="0" w:line="259" w:lineRule="auto"/>
              <w:ind w:left="0" w:firstLine="0"/>
              <w:jc w:val="left"/>
            </w:pPr>
            <w:r>
              <w:rPr>
                <w:sz w:val="22"/>
              </w:rPr>
              <w:t xml:space="preserve">Pengumpulan data </w:t>
            </w:r>
          </w:p>
        </w:tc>
        <w:tc>
          <w:tcPr>
            <w:tcW w:w="1364"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104" w:firstLine="0"/>
              <w:jc w:val="left"/>
            </w:pPr>
            <w:r>
              <w:rPr>
                <w:b/>
                <w:sz w:val="22"/>
              </w:rPr>
              <w:t xml:space="preserve"> </w:t>
            </w:r>
          </w:p>
        </w:tc>
        <w:tc>
          <w:tcPr>
            <w:tcW w:w="1366" w:type="dxa"/>
            <w:tcBorders>
              <w:top w:val="single" w:sz="4" w:space="0" w:color="000000"/>
              <w:left w:val="single" w:sz="4" w:space="0" w:color="000000"/>
              <w:bottom w:val="single" w:sz="4" w:space="0" w:color="000000"/>
              <w:right w:val="single" w:sz="4" w:space="0" w:color="000000"/>
            </w:tcBorders>
            <w:shd w:val="clear" w:color="auto" w:fill="FFFF00"/>
          </w:tcPr>
          <w:p w:rsidR="006D67CC" w:rsidRDefault="006D67CC" w:rsidP="00FC63D6">
            <w:pPr>
              <w:spacing w:after="0" w:line="259" w:lineRule="auto"/>
              <w:ind w:left="108" w:firstLine="0"/>
              <w:jc w:val="left"/>
            </w:pPr>
            <w:r>
              <w:rPr>
                <w:b/>
                <w:sz w:val="22"/>
              </w:rPr>
              <w:t xml:space="preserve"> </w:t>
            </w:r>
          </w:p>
        </w:tc>
        <w:tc>
          <w:tcPr>
            <w:tcW w:w="899" w:type="dxa"/>
            <w:tcBorders>
              <w:top w:val="single" w:sz="4" w:space="0" w:color="000000"/>
              <w:left w:val="single" w:sz="4" w:space="0" w:color="000000"/>
              <w:bottom w:val="single" w:sz="4" w:space="0" w:color="000000"/>
              <w:right w:val="single" w:sz="4" w:space="0" w:color="000000"/>
            </w:tcBorders>
            <w:shd w:val="clear" w:color="auto" w:fill="FFFF00"/>
          </w:tcPr>
          <w:p w:rsidR="006D67CC" w:rsidRDefault="006D67CC" w:rsidP="00FC63D6">
            <w:pPr>
              <w:spacing w:after="0" w:line="259" w:lineRule="auto"/>
              <w:ind w:left="108" w:firstLine="0"/>
              <w:jc w:val="left"/>
            </w:pPr>
            <w:r>
              <w:rPr>
                <w:b/>
                <w:sz w:val="22"/>
              </w:rPr>
              <w:t xml:space="preserve"> </w:t>
            </w:r>
          </w:p>
        </w:tc>
        <w:tc>
          <w:tcPr>
            <w:tcW w:w="868" w:type="dxa"/>
            <w:tcBorders>
              <w:top w:val="single" w:sz="4" w:space="0" w:color="000000"/>
              <w:left w:val="single" w:sz="4" w:space="0" w:color="000000"/>
              <w:bottom w:val="single" w:sz="4" w:space="0" w:color="000000"/>
              <w:right w:val="single" w:sz="4" w:space="0" w:color="auto"/>
            </w:tcBorders>
          </w:tcPr>
          <w:p w:rsidR="006D67CC" w:rsidRDefault="006D67CC" w:rsidP="00FC63D6">
            <w:pPr>
              <w:spacing w:after="0" w:line="259" w:lineRule="auto"/>
              <w:ind w:left="109" w:firstLine="0"/>
              <w:jc w:val="left"/>
            </w:pPr>
            <w:r>
              <w:rPr>
                <w:b/>
                <w:sz w:val="22"/>
              </w:rPr>
              <w:t xml:space="preserve"> </w:t>
            </w:r>
          </w:p>
        </w:tc>
        <w:tc>
          <w:tcPr>
            <w:tcW w:w="1047" w:type="dxa"/>
            <w:tcBorders>
              <w:top w:val="single" w:sz="4" w:space="0" w:color="auto"/>
              <w:left w:val="single" w:sz="4" w:space="0" w:color="auto"/>
              <w:bottom w:val="single" w:sz="4" w:space="0" w:color="auto"/>
              <w:right w:val="single" w:sz="4" w:space="0" w:color="auto"/>
            </w:tcBorders>
          </w:tcPr>
          <w:p w:rsidR="006D67CC" w:rsidRDefault="006D67CC" w:rsidP="00FC63D6">
            <w:pPr>
              <w:spacing w:after="0" w:line="259" w:lineRule="auto"/>
              <w:ind w:left="108" w:firstLine="0"/>
              <w:jc w:val="left"/>
            </w:pPr>
            <w:r>
              <w:rPr>
                <w:b/>
                <w:sz w:val="22"/>
              </w:rPr>
              <w:t xml:space="preserve"> </w:t>
            </w:r>
          </w:p>
        </w:tc>
      </w:tr>
      <w:tr w:rsidR="006D67CC" w:rsidTr="006371BD">
        <w:trPr>
          <w:trHeight w:val="260"/>
        </w:trPr>
        <w:tc>
          <w:tcPr>
            <w:tcW w:w="717" w:type="dxa"/>
            <w:tcBorders>
              <w:top w:val="single" w:sz="4" w:space="0" w:color="000000"/>
              <w:left w:val="nil"/>
              <w:bottom w:val="single" w:sz="4" w:space="0" w:color="000000"/>
              <w:right w:val="nil"/>
            </w:tcBorders>
          </w:tcPr>
          <w:p w:rsidR="006D67CC" w:rsidRDefault="006D67CC" w:rsidP="00FC63D6">
            <w:pPr>
              <w:spacing w:after="0" w:line="259" w:lineRule="auto"/>
              <w:ind w:left="122" w:firstLine="0"/>
              <w:jc w:val="left"/>
            </w:pPr>
            <w:r>
              <w:rPr>
                <w:sz w:val="22"/>
              </w:rPr>
              <w:t xml:space="preserve">4 </w:t>
            </w:r>
          </w:p>
        </w:tc>
        <w:tc>
          <w:tcPr>
            <w:tcW w:w="1682" w:type="dxa"/>
            <w:tcBorders>
              <w:top w:val="single" w:sz="4" w:space="0" w:color="000000"/>
              <w:left w:val="nil"/>
              <w:bottom w:val="single" w:sz="4" w:space="0" w:color="000000"/>
              <w:right w:val="single" w:sz="4" w:space="0" w:color="000000"/>
            </w:tcBorders>
          </w:tcPr>
          <w:p w:rsidR="006D67CC" w:rsidRDefault="006D67CC" w:rsidP="00FC63D6">
            <w:pPr>
              <w:spacing w:after="0" w:line="259" w:lineRule="auto"/>
              <w:ind w:left="0" w:firstLine="0"/>
              <w:jc w:val="left"/>
            </w:pPr>
            <w:r>
              <w:rPr>
                <w:sz w:val="22"/>
              </w:rPr>
              <w:t xml:space="preserve">Pengolahan data </w:t>
            </w:r>
          </w:p>
        </w:tc>
        <w:tc>
          <w:tcPr>
            <w:tcW w:w="1364"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104" w:firstLine="0"/>
              <w:jc w:val="left"/>
            </w:pPr>
            <w:r>
              <w:rPr>
                <w:b/>
                <w:sz w:val="22"/>
              </w:rPr>
              <w:t xml:space="preserve"> </w:t>
            </w:r>
          </w:p>
        </w:tc>
        <w:tc>
          <w:tcPr>
            <w:tcW w:w="1366" w:type="dxa"/>
            <w:tcBorders>
              <w:top w:val="single" w:sz="4" w:space="0" w:color="000000"/>
              <w:left w:val="single" w:sz="4" w:space="0" w:color="000000"/>
              <w:bottom w:val="single" w:sz="4" w:space="0" w:color="000000"/>
              <w:right w:val="single" w:sz="4" w:space="0" w:color="000000"/>
            </w:tcBorders>
            <w:shd w:val="clear" w:color="auto" w:fill="FFFF00"/>
          </w:tcPr>
          <w:p w:rsidR="006D67CC" w:rsidRDefault="006D67CC" w:rsidP="00FC63D6">
            <w:pPr>
              <w:spacing w:after="0" w:line="259" w:lineRule="auto"/>
              <w:ind w:left="108" w:firstLine="0"/>
              <w:jc w:val="left"/>
            </w:pPr>
            <w:r>
              <w:rPr>
                <w:b/>
                <w:sz w:val="22"/>
              </w:rPr>
              <w:t xml:space="preserve"> </w:t>
            </w:r>
          </w:p>
        </w:tc>
        <w:tc>
          <w:tcPr>
            <w:tcW w:w="899" w:type="dxa"/>
            <w:tcBorders>
              <w:top w:val="single" w:sz="4" w:space="0" w:color="000000"/>
              <w:left w:val="single" w:sz="4" w:space="0" w:color="000000"/>
              <w:bottom w:val="single" w:sz="4" w:space="0" w:color="000000"/>
              <w:right w:val="single" w:sz="4" w:space="0" w:color="000000"/>
            </w:tcBorders>
            <w:shd w:val="clear" w:color="auto" w:fill="FFFF00"/>
          </w:tcPr>
          <w:p w:rsidR="006D67CC" w:rsidRDefault="006D67CC" w:rsidP="00FC63D6">
            <w:pPr>
              <w:spacing w:after="0" w:line="259" w:lineRule="auto"/>
              <w:ind w:left="108" w:firstLine="0"/>
              <w:jc w:val="left"/>
            </w:pPr>
            <w:r>
              <w:rPr>
                <w:b/>
                <w:sz w:val="22"/>
              </w:rPr>
              <w:t xml:space="preserve"> </w:t>
            </w:r>
          </w:p>
        </w:tc>
        <w:tc>
          <w:tcPr>
            <w:tcW w:w="868" w:type="dxa"/>
            <w:tcBorders>
              <w:top w:val="single" w:sz="4" w:space="0" w:color="000000"/>
              <w:left w:val="single" w:sz="4" w:space="0" w:color="000000"/>
              <w:bottom w:val="single" w:sz="4" w:space="0" w:color="000000"/>
              <w:right w:val="single" w:sz="4" w:space="0" w:color="auto"/>
            </w:tcBorders>
          </w:tcPr>
          <w:p w:rsidR="006D67CC" w:rsidRDefault="006D67CC" w:rsidP="00FC63D6">
            <w:pPr>
              <w:spacing w:after="0" w:line="259" w:lineRule="auto"/>
              <w:ind w:left="109" w:firstLine="0"/>
              <w:jc w:val="left"/>
            </w:pPr>
            <w:r>
              <w:rPr>
                <w:b/>
                <w:sz w:val="22"/>
              </w:rPr>
              <w:t xml:space="preserve"> </w:t>
            </w:r>
          </w:p>
        </w:tc>
        <w:tc>
          <w:tcPr>
            <w:tcW w:w="1047" w:type="dxa"/>
            <w:tcBorders>
              <w:top w:val="single" w:sz="4" w:space="0" w:color="auto"/>
              <w:left w:val="single" w:sz="4" w:space="0" w:color="auto"/>
              <w:bottom w:val="single" w:sz="4" w:space="0" w:color="auto"/>
              <w:right w:val="single" w:sz="4" w:space="0" w:color="auto"/>
            </w:tcBorders>
          </w:tcPr>
          <w:p w:rsidR="006D67CC" w:rsidRDefault="006D67CC" w:rsidP="00FC63D6">
            <w:pPr>
              <w:spacing w:after="0" w:line="259" w:lineRule="auto"/>
              <w:ind w:left="108" w:firstLine="0"/>
              <w:jc w:val="left"/>
            </w:pPr>
            <w:r>
              <w:rPr>
                <w:b/>
                <w:sz w:val="22"/>
              </w:rPr>
              <w:t xml:space="preserve"> </w:t>
            </w:r>
          </w:p>
        </w:tc>
      </w:tr>
      <w:tr w:rsidR="006D67CC" w:rsidTr="001951B7">
        <w:tblPrEx>
          <w:tblCellMar>
            <w:top w:w="7" w:type="dxa"/>
            <w:right w:w="55" w:type="dxa"/>
          </w:tblCellMar>
        </w:tblPrEx>
        <w:trPr>
          <w:trHeight w:val="286"/>
        </w:trPr>
        <w:tc>
          <w:tcPr>
            <w:tcW w:w="715" w:type="dxa"/>
            <w:vMerge w:val="restart"/>
            <w:tcBorders>
              <w:top w:val="single" w:sz="4" w:space="0" w:color="000000"/>
              <w:left w:val="nil"/>
              <w:bottom w:val="single" w:sz="4" w:space="0" w:color="000000"/>
              <w:right w:val="nil"/>
            </w:tcBorders>
          </w:tcPr>
          <w:p w:rsidR="006D67CC" w:rsidRDefault="006D67CC" w:rsidP="00FC63D6">
            <w:pPr>
              <w:spacing w:after="5" w:line="259" w:lineRule="auto"/>
              <w:ind w:left="122" w:firstLine="0"/>
              <w:jc w:val="left"/>
            </w:pPr>
            <w:r>
              <w:rPr>
                <w:sz w:val="22"/>
              </w:rPr>
              <w:t xml:space="preserve">5 </w:t>
            </w:r>
          </w:p>
          <w:p w:rsidR="006D67CC" w:rsidRDefault="006D67CC" w:rsidP="00FC63D6">
            <w:pPr>
              <w:spacing w:after="0" w:line="259" w:lineRule="auto"/>
              <w:ind w:left="122" w:firstLine="0"/>
              <w:jc w:val="left"/>
            </w:pPr>
            <w:r>
              <w:rPr>
                <w:sz w:val="22"/>
              </w:rPr>
              <w:t xml:space="preserve"> </w:t>
            </w:r>
          </w:p>
          <w:p w:rsidR="006D67CC" w:rsidRDefault="006D67CC" w:rsidP="00FC63D6">
            <w:pPr>
              <w:spacing w:after="240" w:line="259" w:lineRule="auto"/>
              <w:ind w:left="122" w:firstLine="0"/>
              <w:jc w:val="left"/>
            </w:pPr>
            <w:r>
              <w:rPr>
                <w:b/>
                <w:sz w:val="22"/>
              </w:rPr>
              <w:t xml:space="preserve"> </w:t>
            </w:r>
          </w:p>
          <w:p w:rsidR="006D67CC" w:rsidRDefault="006D67CC" w:rsidP="00FC63D6">
            <w:pPr>
              <w:spacing w:after="240" w:line="259" w:lineRule="auto"/>
              <w:ind w:left="122" w:firstLine="0"/>
              <w:jc w:val="left"/>
            </w:pPr>
            <w:r>
              <w:rPr>
                <w:b/>
                <w:sz w:val="22"/>
              </w:rPr>
              <w:t xml:space="preserve"> </w:t>
            </w:r>
          </w:p>
          <w:p w:rsidR="006D67CC" w:rsidRDefault="006D67CC" w:rsidP="00FC63D6">
            <w:pPr>
              <w:spacing w:after="240" w:line="259" w:lineRule="auto"/>
              <w:ind w:left="122" w:firstLine="0"/>
              <w:jc w:val="left"/>
            </w:pPr>
            <w:r>
              <w:rPr>
                <w:b/>
                <w:sz w:val="22"/>
              </w:rPr>
              <w:t xml:space="preserve"> </w:t>
            </w:r>
          </w:p>
          <w:p w:rsidR="006D67CC" w:rsidRDefault="006D67CC" w:rsidP="00FC63D6">
            <w:pPr>
              <w:spacing w:after="0" w:line="259" w:lineRule="auto"/>
              <w:ind w:left="122" w:firstLine="0"/>
              <w:jc w:val="left"/>
            </w:pPr>
            <w:r>
              <w:rPr>
                <w:b/>
                <w:sz w:val="22"/>
              </w:rPr>
              <w:t xml:space="preserve"> </w:t>
            </w:r>
          </w:p>
        </w:tc>
        <w:tc>
          <w:tcPr>
            <w:tcW w:w="1682" w:type="dxa"/>
            <w:vMerge w:val="restart"/>
            <w:tcBorders>
              <w:top w:val="single" w:sz="4" w:space="0" w:color="000000"/>
              <w:left w:val="nil"/>
              <w:bottom w:val="single" w:sz="4" w:space="0" w:color="000000"/>
              <w:right w:val="single" w:sz="4" w:space="0" w:color="000000"/>
            </w:tcBorders>
          </w:tcPr>
          <w:p w:rsidR="006D67CC" w:rsidRDefault="006D67CC" w:rsidP="00FC63D6">
            <w:pPr>
              <w:spacing w:after="0" w:line="259" w:lineRule="auto"/>
              <w:ind w:left="0" w:right="1570" w:firstLine="0"/>
            </w:pPr>
            <w:r>
              <w:rPr>
                <w:sz w:val="22"/>
              </w:rPr>
              <w:t xml:space="preserve">  </w:t>
            </w:r>
          </w:p>
        </w:tc>
        <w:tc>
          <w:tcPr>
            <w:tcW w:w="1366" w:type="dxa"/>
            <w:vMerge w:val="restart"/>
            <w:tcBorders>
              <w:top w:val="single" w:sz="4" w:space="0" w:color="000000"/>
              <w:left w:val="single" w:sz="4" w:space="0" w:color="000000"/>
              <w:bottom w:val="single" w:sz="4" w:space="0" w:color="000000"/>
              <w:right w:val="single" w:sz="4" w:space="0" w:color="000000"/>
            </w:tcBorders>
          </w:tcPr>
          <w:p w:rsidR="006D67CC" w:rsidRDefault="006D67CC" w:rsidP="00FC63D6">
            <w:pPr>
              <w:spacing w:after="5" w:line="259" w:lineRule="auto"/>
              <w:ind w:left="106" w:firstLine="0"/>
            </w:pPr>
            <w:r>
              <w:rPr>
                <w:b/>
                <w:sz w:val="22"/>
              </w:rPr>
              <w:t xml:space="preserve">Penyusunan </w:t>
            </w:r>
          </w:p>
          <w:p w:rsidR="006D67CC" w:rsidRDefault="006D67CC" w:rsidP="00FC63D6">
            <w:pPr>
              <w:spacing w:after="0" w:line="259" w:lineRule="auto"/>
              <w:ind w:left="106" w:firstLine="0"/>
              <w:jc w:val="left"/>
            </w:pPr>
            <w:r>
              <w:rPr>
                <w:b/>
                <w:sz w:val="22"/>
              </w:rPr>
              <w:t xml:space="preserve"> </w:t>
            </w:r>
          </w:p>
        </w:tc>
        <w:tc>
          <w:tcPr>
            <w:tcW w:w="1366" w:type="dxa"/>
            <w:vMerge w:val="restart"/>
            <w:tcBorders>
              <w:top w:val="single" w:sz="4" w:space="0" w:color="000000"/>
              <w:left w:val="single" w:sz="4" w:space="0" w:color="000000"/>
              <w:bottom w:val="single" w:sz="4" w:space="0" w:color="000000"/>
              <w:right w:val="single" w:sz="4" w:space="0" w:color="000000"/>
            </w:tcBorders>
          </w:tcPr>
          <w:p w:rsidR="006D67CC" w:rsidRDefault="006D67CC" w:rsidP="00FC63D6">
            <w:pPr>
              <w:spacing w:after="5" w:line="259" w:lineRule="auto"/>
              <w:ind w:left="108" w:firstLine="0"/>
              <w:jc w:val="left"/>
            </w:pPr>
            <w:r>
              <w:rPr>
                <w:b/>
                <w:sz w:val="22"/>
              </w:rPr>
              <w:t xml:space="preserve">Karya Tulis </w:t>
            </w:r>
          </w:p>
          <w:p w:rsidR="006D67CC" w:rsidRDefault="006D67CC" w:rsidP="00FC63D6">
            <w:pPr>
              <w:spacing w:after="0" w:line="259" w:lineRule="auto"/>
              <w:ind w:left="108" w:firstLine="0"/>
              <w:jc w:val="left"/>
            </w:pPr>
            <w:r>
              <w:rPr>
                <w:b/>
                <w:sz w:val="22"/>
              </w:rPr>
              <w:t xml:space="preserve"> </w:t>
            </w:r>
          </w:p>
        </w:tc>
        <w:tc>
          <w:tcPr>
            <w:tcW w:w="899" w:type="dxa"/>
            <w:tcBorders>
              <w:top w:val="single" w:sz="4" w:space="0" w:color="000000"/>
              <w:left w:val="single" w:sz="4" w:space="0" w:color="000000"/>
              <w:bottom w:val="nil"/>
              <w:right w:val="single" w:sz="4" w:space="0" w:color="000000"/>
            </w:tcBorders>
          </w:tcPr>
          <w:p w:rsidR="006D67CC" w:rsidRDefault="006D67CC" w:rsidP="00FC63D6">
            <w:pPr>
              <w:spacing w:after="0" w:line="259" w:lineRule="auto"/>
              <w:ind w:left="107" w:firstLine="0"/>
              <w:jc w:val="left"/>
            </w:pPr>
            <w:r>
              <w:rPr>
                <w:b/>
                <w:sz w:val="22"/>
              </w:rPr>
              <w:t xml:space="preserve">Ilmiah </w:t>
            </w:r>
          </w:p>
        </w:tc>
        <w:tc>
          <w:tcPr>
            <w:tcW w:w="867" w:type="dxa"/>
            <w:tcBorders>
              <w:top w:val="single" w:sz="4" w:space="0" w:color="000000"/>
              <w:left w:val="single" w:sz="4" w:space="0" w:color="000000"/>
              <w:bottom w:val="nil"/>
              <w:right w:val="single" w:sz="4" w:space="0" w:color="000000"/>
            </w:tcBorders>
          </w:tcPr>
          <w:p w:rsidR="006D67CC" w:rsidRPr="007E3833" w:rsidRDefault="006D67CC" w:rsidP="00FC63D6">
            <w:pPr>
              <w:spacing w:after="0" w:line="259" w:lineRule="auto"/>
              <w:ind w:left="108" w:firstLine="0"/>
              <w:jc w:val="left"/>
              <w:rPr>
                <w:color w:val="FFFFFF" w:themeColor="background1"/>
              </w:rPr>
            </w:pPr>
            <w:r>
              <w:rPr>
                <w:b/>
                <w:sz w:val="22"/>
              </w:rPr>
              <w:t xml:space="preserve"> </w:t>
            </w:r>
          </w:p>
        </w:tc>
        <w:tc>
          <w:tcPr>
            <w:tcW w:w="1048" w:type="dxa"/>
            <w:vMerge w:val="restart"/>
            <w:tcBorders>
              <w:top w:val="single" w:sz="4" w:space="0" w:color="auto"/>
              <w:left w:val="single" w:sz="4" w:space="0" w:color="000000"/>
              <w:bottom w:val="single" w:sz="4" w:space="0" w:color="000000"/>
              <w:right w:val="single" w:sz="4" w:space="0" w:color="000000"/>
            </w:tcBorders>
          </w:tcPr>
          <w:p w:rsidR="006D67CC" w:rsidRDefault="006D67CC" w:rsidP="00FC63D6">
            <w:pPr>
              <w:spacing w:after="0" w:line="259" w:lineRule="auto"/>
              <w:ind w:left="109" w:right="829" w:firstLine="0"/>
            </w:pPr>
            <w:r>
              <w:rPr>
                <w:b/>
                <w:sz w:val="22"/>
              </w:rPr>
              <w:t xml:space="preserve">  </w:t>
            </w:r>
          </w:p>
        </w:tc>
      </w:tr>
      <w:tr w:rsidR="006D67CC" w:rsidTr="001951B7">
        <w:tblPrEx>
          <w:tblCellMar>
            <w:top w:w="7" w:type="dxa"/>
            <w:right w:w="55" w:type="dxa"/>
          </w:tblCellMar>
        </w:tblPrEx>
        <w:trPr>
          <w:trHeight w:val="257"/>
        </w:trPr>
        <w:tc>
          <w:tcPr>
            <w:tcW w:w="0" w:type="auto"/>
            <w:vMerge/>
            <w:tcBorders>
              <w:top w:val="nil"/>
              <w:left w:val="nil"/>
              <w:bottom w:val="nil"/>
              <w:right w:val="nil"/>
            </w:tcBorders>
          </w:tcPr>
          <w:p w:rsidR="006D67CC" w:rsidRDefault="006D67CC" w:rsidP="00FC63D6">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rsidR="006D67CC" w:rsidRDefault="006D67CC" w:rsidP="00FC63D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D67CC" w:rsidRDefault="006D67CC" w:rsidP="00FC63D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D67CC" w:rsidRDefault="006D67CC" w:rsidP="00FC63D6">
            <w:pPr>
              <w:spacing w:after="160" w:line="259" w:lineRule="auto"/>
              <w:ind w:left="0" w:firstLine="0"/>
              <w:jc w:val="left"/>
            </w:pPr>
          </w:p>
        </w:tc>
        <w:tc>
          <w:tcPr>
            <w:tcW w:w="899" w:type="dxa"/>
            <w:tcBorders>
              <w:top w:val="nil"/>
              <w:left w:val="single" w:sz="4" w:space="0" w:color="000000"/>
              <w:bottom w:val="single" w:sz="4" w:space="0" w:color="000000"/>
              <w:right w:val="single" w:sz="4" w:space="0" w:color="000000"/>
            </w:tcBorders>
            <w:shd w:val="clear" w:color="auto" w:fill="FFFFFF" w:themeFill="background1"/>
          </w:tcPr>
          <w:p w:rsidR="006D67CC" w:rsidRPr="007E3833" w:rsidRDefault="006D67CC" w:rsidP="00FC63D6">
            <w:pPr>
              <w:spacing w:after="0" w:line="259" w:lineRule="auto"/>
              <w:ind w:left="107" w:firstLine="0"/>
              <w:jc w:val="left"/>
              <w:rPr>
                <w:color w:val="FFFFFF" w:themeColor="background1"/>
              </w:rPr>
            </w:pPr>
            <w:r w:rsidRPr="007E3833">
              <w:rPr>
                <w:b/>
                <w:color w:val="FFFFFF" w:themeColor="background1"/>
                <w:sz w:val="22"/>
              </w:rPr>
              <w:t xml:space="preserve"> </w:t>
            </w:r>
          </w:p>
        </w:tc>
        <w:tc>
          <w:tcPr>
            <w:tcW w:w="867" w:type="dxa"/>
            <w:tcBorders>
              <w:top w:val="nil"/>
              <w:left w:val="single" w:sz="4" w:space="0" w:color="000000"/>
              <w:bottom w:val="single" w:sz="4" w:space="0" w:color="000000"/>
              <w:right w:val="single" w:sz="4" w:space="0" w:color="000000"/>
            </w:tcBorders>
            <w:shd w:val="clear" w:color="auto" w:fill="FFFFFF" w:themeFill="background1"/>
          </w:tcPr>
          <w:p w:rsidR="006D67CC" w:rsidRPr="007E3833" w:rsidRDefault="006D67CC" w:rsidP="00FC63D6">
            <w:pPr>
              <w:spacing w:after="0" w:line="259" w:lineRule="auto"/>
              <w:ind w:left="108" w:firstLine="0"/>
              <w:jc w:val="left"/>
              <w:rPr>
                <w:color w:val="FFFFFF" w:themeColor="background1"/>
              </w:rPr>
            </w:pPr>
            <w:r w:rsidRPr="007E3833">
              <w:rPr>
                <w:b/>
                <w:color w:val="FFFFFF" w:themeColor="background1"/>
                <w:sz w:val="22"/>
              </w:rPr>
              <w:t xml:space="preserve"> </w:t>
            </w:r>
          </w:p>
        </w:tc>
        <w:tc>
          <w:tcPr>
            <w:tcW w:w="0" w:type="auto"/>
            <w:vMerge/>
            <w:tcBorders>
              <w:top w:val="nil"/>
              <w:left w:val="single" w:sz="4" w:space="0" w:color="000000"/>
              <w:bottom w:val="single" w:sz="4" w:space="0" w:color="000000"/>
              <w:right w:val="single" w:sz="4" w:space="0" w:color="000000"/>
            </w:tcBorders>
          </w:tcPr>
          <w:p w:rsidR="006D67CC" w:rsidRDefault="006D67CC" w:rsidP="00FC63D6">
            <w:pPr>
              <w:spacing w:after="160" w:line="259" w:lineRule="auto"/>
              <w:ind w:left="0" w:firstLine="0"/>
              <w:jc w:val="left"/>
            </w:pPr>
          </w:p>
        </w:tc>
      </w:tr>
      <w:tr w:rsidR="006D67CC" w:rsidTr="001951B7">
        <w:tblPrEx>
          <w:tblCellMar>
            <w:top w:w="7" w:type="dxa"/>
            <w:right w:w="55" w:type="dxa"/>
          </w:tblCellMar>
        </w:tblPrEx>
        <w:trPr>
          <w:trHeight w:val="516"/>
        </w:trPr>
        <w:tc>
          <w:tcPr>
            <w:tcW w:w="0" w:type="auto"/>
            <w:vMerge/>
            <w:tcBorders>
              <w:top w:val="nil"/>
              <w:left w:val="nil"/>
              <w:bottom w:val="nil"/>
              <w:right w:val="nil"/>
            </w:tcBorders>
          </w:tcPr>
          <w:p w:rsidR="006D67CC" w:rsidRDefault="006D67CC" w:rsidP="00FC63D6">
            <w:pPr>
              <w:spacing w:after="160" w:line="259" w:lineRule="auto"/>
              <w:ind w:left="0" w:firstLine="0"/>
              <w:jc w:val="left"/>
            </w:pPr>
          </w:p>
        </w:tc>
        <w:tc>
          <w:tcPr>
            <w:tcW w:w="1682" w:type="dxa"/>
            <w:tcBorders>
              <w:top w:val="single" w:sz="4" w:space="0" w:color="000000"/>
              <w:left w:val="nil"/>
              <w:bottom w:val="single" w:sz="4" w:space="0" w:color="000000"/>
              <w:right w:val="single" w:sz="4" w:space="0" w:color="000000"/>
            </w:tcBorders>
          </w:tcPr>
          <w:p w:rsidR="006D67CC" w:rsidRDefault="006D67CC" w:rsidP="00FC63D6">
            <w:pPr>
              <w:tabs>
                <w:tab w:val="right" w:pos="1625"/>
              </w:tabs>
              <w:spacing w:after="0" w:line="240" w:lineRule="auto"/>
              <w:ind w:left="0" w:firstLine="0"/>
              <w:jc w:val="left"/>
            </w:pPr>
            <w:r>
              <w:rPr>
                <w:sz w:val="22"/>
              </w:rPr>
              <w:t xml:space="preserve">a. Bimbingan </w:t>
            </w:r>
          </w:p>
          <w:p w:rsidR="006D67CC" w:rsidRDefault="006D67CC" w:rsidP="00FC63D6">
            <w:pPr>
              <w:spacing w:after="0" w:line="240" w:lineRule="auto"/>
              <w:ind w:left="0" w:firstLine="0"/>
            </w:pPr>
            <w:r>
              <w:t xml:space="preserve">    karya tulis</w:t>
            </w:r>
          </w:p>
          <w:p w:rsidR="006D67CC" w:rsidRDefault="006D67CC" w:rsidP="00FC63D6">
            <w:pPr>
              <w:spacing w:after="0" w:line="240" w:lineRule="auto"/>
              <w:ind w:left="0" w:firstLine="0"/>
            </w:pPr>
            <w:r>
              <w:t xml:space="preserve">    ilmiah</w:t>
            </w:r>
          </w:p>
        </w:tc>
        <w:tc>
          <w:tcPr>
            <w:tcW w:w="1366" w:type="dxa"/>
            <w:tcBorders>
              <w:top w:val="single" w:sz="4" w:space="0" w:color="000000"/>
              <w:left w:val="single" w:sz="4" w:space="0" w:color="000000"/>
              <w:bottom w:val="single" w:sz="4" w:space="0" w:color="000000"/>
              <w:right w:val="nil"/>
            </w:tcBorders>
          </w:tcPr>
          <w:p w:rsidR="006D67CC" w:rsidRDefault="006D67CC" w:rsidP="00FC63D6">
            <w:pPr>
              <w:spacing w:after="0" w:line="259" w:lineRule="auto"/>
              <w:ind w:left="106" w:firstLine="0"/>
              <w:jc w:val="left"/>
            </w:pPr>
            <w:r>
              <w:rPr>
                <w:b/>
                <w:sz w:val="22"/>
              </w:rPr>
              <w:t xml:space="preserve"> </w:t>
            </w:r>
          </w:p>
        </w:tc>
        <w:tc>
          <w:tcPr>
            <w:tcW w:w="1366" w:type="dxa"/>
            <w:tcBorders>
              <w:top w:val="single" w:sz="4" w:space="0" w:color="000000"/>
              <w:left w:val="nil"/>
              <w:bottom w:val="single" w:sz="4" w:space="0" w:color="000000"/>
              <w:right w:val="nil"/>
            </w:tcBorders>
          </w:tcPr>
          <w:p w:rsidR="006D67CC" w:rsidRDefault="006D67CC" w:rsidP="00FC63D6">
            <w:pPr>
              <w:spacing w:after="0" w:line="259" w:lineRule="auto"/>
              <w:ind w:left="108" w:firstLine="0"/>
              <w:jc w:val="left"/>
            </w:pPr>
            <w:r>
              <w:rPr>
                <w:b/>
                <w:sz w:val="22"/>
              </w:rPr>
              <w:t xml:space="preserve"> </w:t>
            </w:r>
          </w:p>
        </w:tc>
        <w:tc>
          <w:tcPr>
            <w:tcW w:w="1766" w:type="dxa"/>
            <w:gridSpan w:val="2"/>
            <w:tcBorders>
              <w:top w:val="single" w:sz="4" w:space="0" w:color="000000"/>
              <w:left w:val="nil"/>
              <w:bottom w:val="single" w:sz="4" w:space="0" w:color="000000"/>
              <w:right w:val="single" w:sz="4" w:space="0" w:color="000000"/>
            </w:tcBorders>
            <w:shd w:val="clear" w:color="auto" w:fill="FFFF00"/>
          </w:tcPr>
          <w:p w:rsidR="006D67CC" w:rsidRDefault="006D67CC" w:rsidP="00FC63D6">
            <w:pPr>
              <w:spacing w:after="0" w:line="259" w:lineRule="auto"/>
              <w:ind w:left="107" w:firstLine="0"/>
              <w:jc w:val="left"/>
            </w:pPr>
            <w:r>
              <w:rPr>
                <w:b/>
                <w:sz w:val="22"/>
              </w:rPr>
              <w:t xml:space="preserve"> </w:t>
            </w:r>
            <w:r>
              <w:rPr>
                <w:b/>
                <w:sz w:val="22"/>
              </w:rPr>
              <w:tab/>
              <w:t xml:space="preserve"> </w:t>
            </w:r>
          </w:p>
        </w:tc>
        <w:tc>
          <w:tcPr>
            <w:tcW w:w="1048"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109" w:firstLine="0"/>
              <w:jc w:val="left"/>
            </w:pPr>
            <w:r>
              <w:rPr>
                <w:b/>
                <w:sz w:val="22"/>
              </w:rPr>
              <w:t xml:space="preserve"> </w:t>
            </w:r>
          </w:p>
        </w:tc>
      </w:tr>
      <w:tr w:rsidR="006D67CC" w:rsidTr="001951B7">
        <w:tblPrEx>
          <w:tblCellMar>
            <w:top w:w="7" w:type="dxa"/>
            <w:right w:w="55" w:type="dxa"/>
          </w:tblCellMar>
        </w:tblPrEx>
        <w:trPr>
          <w:trHeight w:val="516"/>
        </w:trPr>
        <w:tc>
          <w:tcPr>
            <w:tcW w:w="0" w:type="auto"/>
            <w:vMerge/>
            <w:tcBorders>
              <w:top w:val="nil"/>
              <w:left w:val="nil"/>
              <w:bottom w:val="nil"/>
              <w:right w:val="nil"/>
            </w:tcBorders>
          </w:tcPr>
          <w:p w:rsidR="006D67CC" w:rsidRDefault="006D67CC" w:rsidP="00FC63D6">
            <w:pPr>
              <w:spacing w:after="160" w:line="259" w:lineRule="auto"/>
              <w:ind w:left="0" w:firstLine="0"/>
              <w:jc w:val="left"/>
            </w:pPr>
          </w:p>
        </w:tc>
        <w:tc>
          <w:tcPr>
            <w:tcW w:w="1682" w:type="dxa"/>
            <w:tcBorders>
              <w:top w:val="single" w:sz="4" w:space="0" w:color="000000"/>
              <w:left w:val="nil"/>
              <w:bottom w:val="single" w:sz="4" w:space="0" w:color="000000"/>
              <w:right w:val="single" w:sz="4" w:space="0" w:color="000000"/>
            </w:tcBorders>
          </w:tcPr>
          <w:p w:rsidR="006D67CC" w:rsidRDefault="006D67CC" w:rsidP="00FC63D6">
            <w:pPr>
              <w:spacing w:after="0" w:line="259" w:lineRule="auto"/>
              <w:ind w:left="240" w:hanging="240"/>
              <w:jc w:val="left"/>
            </w:pPr>
            <w:r>
              <w:rPr>
                <w:sz w:val="22"/>
              </w:rPr>
              <w:t>a.</w:t>
            </w:r>
            <w:r>
              <w:rPr>
                <w:rFonts w:ascii="Arial" w:eastAsia="Arial" w:hAnsi="Arial" w:cs="Arial"/>
                <w:sz w:val="22"/>
              </w:rPr>
              <w:t xml:space="preserve"> </w:t>
            </w:r>
            <w:r>
              <w:rPr>
                <w:sz w:val="22"/>
              </w:rPr>
              <w:t xml:space="preserve">Sidang karya tulis ilmiah </w:t>
            </w:r>
          </w:p>
        </w:tc>
        <w:tc>
          <w:tcPr>
            <w:tcW w:w="1366" w:type="dxa"/>
            <w:tcBorders>
              <w:top w:val="single" w:sz="4" w:space="0" w:color="000000"/>
              <w:left w:val="single" w:sz="4" w:space="0" w:color="000000"/>
              <w:bottom w:val="single" w:sz="4" w:space="0" w:color="000000"/>
              <w:right w:val="nil"/>
            </w:tcBorders>
          </w:tcPr>
          <w:p w:rsidR="006D67CC" w:rsidRDefault="006D67CC" w:rsidP="00FC63D6">
            <w:pPr>
              <w:spacing w:after="0" w:line="259" w:lineRule="auto"/>
              <w:ind w:left="106" w:firstLine="0"/>
              <w:jc w:val="left"/>
            </w:pPr>
            <w:r>
              <w:rPr>
                <w:b/>
                <w:sz w:val="22"/>
              </w:rPr>
              <w:t xml:space="preserve"> </w:t>
            </w:r>
          </w:p>
        </w:tc>
        <w:tc>
          <w:tcPr>
            <w:tcW w:w="1366" w:type="dxa"/>
            <w:tcBorders>
              <w:top w:val="single" w:sz="4" w:space="0" w:color="000000"/>
              <w:left w:val="nil"/>
              <w:bottom w:val="single" w:sz="4" w:space="0" w:color="000000"/>
              <w:right w:val="nil"/>
            </w:tcBorders>
          </w:tcPr>
          <w:p w:rsidR="006D67CC" w:rsidRDefault="006D67CC" w:rsidP="00FC63D6">
            <w:pPr>
              <w:spacing w:after="0" w:line="259" w:lineRule="auto"/>
              <w:ind w:left="108" w:firstLine="0"/>
              <w:jc w:val="left"/>
            </w:pPr>
            <w:r>
              <w:rPr>
                <w:b/>
                <w:sz w:val="22"/>
              </w:rPr>
              <w:t xml:space="preserve"> </w:t>
            </w:r>
          </w:p>
        </w:tc>
        <w:tc>
          <w:tcPr>
            <w:tcW w:w="1766" w:type="dxa"/>
            <w:gridSpan w:val="2"/>
            <w:tcBorders>
              <w:top w:val="single" w:sz="4" w:space="0" w:color="000000"/>
              <w:left w:val="nil"/>
              <w:bottom w:val="single" w:sz="4" w:space="0" w:color="000000"/>
              <w:right w:val="single" w:sz="4" w:space="0" w:color="000000"/>
            </w:tcBorders>
            <w:shd w:val="clear" w:color="auto" w:fill="FFFF00"/>
          </w:tcPr>
          <w:p w:rsidR="006D67CC" w:rsidRDefault="006D67CC" w:rsidP="00FC63D6">
            <w:pPr>
              <w:spacing w:after="0" w:line="259" w:lineRule="auto"/>
              <w:ind w:left="107" w:firstLine="0"/>
              <w:jc w:val="left"/>
            </w:pPr>
            <w:r>
              <w:rPr>
                <w:b/>
                <w:sz w:val="22"/>
              </w:rPr>
              <w:t xml:space="preserve"> </w:t>
            </w:r>
            <w:r>
              <w:rPr>
                <w:b/>
                <w:sz w:val="22"/>
              </w:rPr>
              <w:tab/>
              <w:t xml:space="preserve"> </w:t>
            </w:r>
          </w:p>
        </w:tc>
        <w:tc>
          <w:tcPr>
            <w:tcW w:w="1048" w:type="dxa"/>
            <w:tcBorders>
              <w:top w:val="single" w:sz="4" w:space="0" w:color="000000"/>
              <w:left w:val="single" w:sz="4" w:space="0" w:color="000000"/>
              <w:bottom w:val="single" w:sz="4" w:space="0" w:color="000000"/>
              <w:right w:val="single" w:sz="4" w:space="0" w:color="000000"/>
            </w:tcBorders>
          </w:tcPr>
          <w:p w:rsidR="006D67CC" w:rsidRDefault="006D67CC" w:rsidP="00FC63D6">
            <w:pPr>
              <w:spacing w:after="0" w:line="259" w:lineRule="auto"/>
              <w:ind w:left="109" w:firstLine="0"/>
              <w:jc w:val="left"/>
            </w:pPr>
            <w:r>
              <w:rPr>
                <w:b/>
                <w:sz w:val="22"/>
              </w:rPr>
              <w:t xml:space="preserve"> </w:t>
            </w:r>
          </w:p>
        </w:tc>
      </w:tr>
      <w:tr w:rsidR="006D67CC" w:rsidTr="001951B7">
        <w:tblPrEx>
          <w:tblCellMar>
            <w:top w:w="7" w:type="dxa"/>
            <w:right w:w="55" w:type="dxa"/>
          </w:tblCellMar>
        </w:tblPrEx>
        <w:trPr>
          <w:trHeight w:val="516"/>
        </w:trPr>
        <w:tc>
          <w:tcPr>
            <w:tcW w:w="0" w:type="auto"/>
            <w:vMerge/>
            <w:tcBorders>
              <w:top w:val="nil"/>
              <w:left w:val="nil"/>
              <w:bottom w:val="nil"/>
              <w:right w:val="nil"/>
            </w:tcBorders>
          </w:tcPr>
          <w:p w:rsidR="006D67CC" w:rsidRDefault="006D67CC" w:rsidP="00FC63D6">
            <w:pPr>
              <w:spacing w:after="160" w:line="259" w:lineRule="auto"/>
              <w:ind w:left="0" w:firstLine="0"/>
              <w:jc w:val="left"/>
            </w:pPr>
          </w:p>
        </w:tc>
        <w:tc>
          <w:tcPr>
            <w:tcW w:w="1682" w:type="dxa"/>
            <w:tcBorders>
              <w:top w:val="single" w:sz="4" w:space="0" w:color="000000"/>
              <w:left w:val="nil"/>
              <w:bottom w:val="single" w:sz="4" w:space="0" w:color="000000"/>
              <w:right w:val="single" w:sz="4" w:space="0" w:color="000000"/>
            </w:tcBorders>
          </w:tcPr>
          <w:p w:rsidR="006D67CC" w:rsidRDefault="006D67CC" w:rsidP="00FC63D6">
            <w:pPr>
              <w:spacing w:after="0" w:line="259" w:lineRule="auto"/>
              <w:ind w:left="240" w:hanging="240"/>
              <w:jc w:val="left"/>
            </w:pPr>
            <w:r>
              <w:rPr>
                <w:sz w:val="22"/>
              </w:rPr>
              <w:t>b.</w:t>
            </w:r>
            <w:r>
              <w:rPr>
                <w:rFonts w:ascii="Arial" w:eastAsia="Arial" w:hAnsi="Arial" w:cs="Arial"/>
                <w:sz w:val="22"/>
              </w:rPr>
              <w:t xml:space="preserve"> </w:t>
            </w:r>
            <w:r>
              <w:rPr>
                <w:sz w:val="22"/>
              </w:rPr>
              <w:t xml:space="preserve">Revisi karya tulis ilmiah </w:t>
            </w:r>
          </w:p>
        </w:tc>
        <w:tc>
          <w:tcPr>
            <w:tcW w:w="1366" w:type="dxa"/>
            <w:tcBorders>
              <w:top w:val="single" w:sz="4" w:space="0" w:color="000000"/>
              <w:left w:val="single" w:sz="4" w:space="0" w:color="000000"/>
              <w:bottom w:val="single" w:sz="4" w:space="0" w:color="000000"/>
              <w:right w:val="nil"/>
            </w:tcBorders>
          </w:tcPr>
          <w:p w:rsidR="006D67CC" w:rsidRDefault="006D67CC" w:rsidP="00FC63D6">
            <w:pPr>
              <w:spacing w:after="0" w:line="259" w:lineRule="auto"/>
              <w:ind w:left="106" w:firstLine="0"/>
              <w:jc w:val="left"/>
            </w:pPr>
            <w:r>
              <w:rPr>
                <w:b/>
                <w:sz w:val="22"/>
              </w:rPr>
              <w:t xml:space="preserve"> </w:t>
            </w:r>
          </w:p>
        </w:tc>
        <w:tc>
          <w:tcPr>
            <w:tcW w:w="1366" w:type="dxa"/>
            <w:tcBorders>
              <w:top w:val="single" w:sz="4" w:space="0" w:color="000000"/>
              <w:left w:val="nil"/>
              <w:bottom w:val="single" w:sz="4" w:space="0" w:color="000000"/>
              <w:right w:val="nil"/>
            </w:tcBorders>
          </w:tcPr>
          <w:p w:rsidR="006D67CC" w:rsidRDefault="006D67CC" w:rsidP="00FC63D6">
            <w:pPr>
              <w:spacing w:after="0" w:line="259" w:lineRule="auto"/>
              <w:ind w:left="108" w:firstLine="0"/>
              <w:jc w:val="left"/>
            </w:pPr>
            <w:r>
              <w:rPr>
                <w:b/>
                <w:sz w:val="22"/>
              </w:rPr>
              <w:t xml:space="preserve"> </w:t>
            </w:r>
          </w:p>
        </w:tc>
        <w:tc>
          <w:tcPr>
            <w:tcW w:w="1766" w:type="dxa"/>
            <w:gridSpan w:val="2"/>
            <w:tcBorders>
              <w:top w:val="single" w:sz="4" w:space="0" w:color="000000"/>
              <w:left w:val="nil"/>
              <w:bottom w:val="single" w:sz="4" w:space="0" w:color="000000"/>
              <w:right w:val="nil"/>
            </w:tcBorders>
            <w:shd w:val="clear" w:color="auto" w:fill="FFFF00"/>
          </w:tcPr>
          <w:p w:rsidR="006D67CC" w:rsidRDefault="006D67CC" w:rsidP="00FC63D6">
            <w:pPr>
              <w:spacing w:after="0" w:line="259" w:lineRule="auto"/>
              <w:ind w:left="107" w:firstLine="0"/>
              <w:jc w:val="left"/>
            </w:pPr>
            <w:r>
              <w:rPr>
                <w:b/>
                <w:sz w:val="22"/>
              </w:rPr>
              <w:t xml:space="preserve"> </w:t>
            </w:r>
            <w:r>
              <w:rPr>
                <w:b/>
                <w:sz w:val="22"/>
              </w:rPr>
              <w:tab/>
              <w:t xml:space="preserve"> </w:t>
            </w:r>
          </w:p>
        </w:tc>
        <w:tc>
          <w:tcPr>
            <w:tcW w:w="1048" w:type="dxa"/>
            <w:tcBorders>
              <w:top w:val="single" w:sz="4" w:space="0" w:color="000000"/>
              <w:left w:val="nil"/>
              <w:bottom w:val="single" w:sz="4" w:space="0" w:color="000000"/>
              <w:right w:val="single" w:sz="4" w:space="0" w:color="000000"/>
            </w:tcBorders>
          </w:tcPr>
          <w:p w:rsidR="006D67CC" w:rsidRDefault="006D67CC" w:rsidP="00FC63D6">
            <w:pPr>
              <w:spacing w:after="0" w:line="259" w:lineRule="auto"/>
              <w:ind w:left="109" w:firstLine="0"/>
              <w:jc w:val="left"/>
            </w:pPr>
            <w:r>
              <w:rPr>
                <w:b/>
                <w:sz w:val="22"/>
              </w:rPr>
              <w:t xml:space="preserve"> </w:t>
            </w:r>
          </w:p>
        </w:tc>
      </w:tr>
      <w:tr w:rsidR="006D67CC" w:rsidTr="001951B7">
        <w:tblPrEx>
          <w:tblCellMar>
            <w:top w:w="7" w:type="dxa"/>
            <w:right w:w="55" w:type="dxa"/>
          </w:tblCellMar>
        </w:tblPrEx>
        <w:trPr>
          <w:trHeight w:val="768"/>
        </w:trPr>
        <w:tc>
          <w:tcPr>
            <w:tcW w:w="0" w:type="auto"/>
            <w:tcBorders>
              <w:top w:val="nil"/>
              <w:left w:val="nil"/>
              <w:bottom w:val="single" w:sz="4" w:space="0" w:color="000000"/>
              <w:right w:val="nil"/>
            </w:tcBorders>
          </w:tcPr>
          <w:p w:rsidR="006D67CC" w:rsidRDefault="006D67CC" w:rsidP="00FC63D6">
            <w:pPr>
              <w:spacing w:after="160" w:line="259" w:lineRule="auto"/>
              <w:ind w:left="0" w:firstLine="0"/>
              <w:jc w:val="left"/>
            </w:pPr>
          </w:p>
        </w:tc>
        <w:tc>
          <w:tcPr>
            <w:tcW w:w="1682" w:type="dxa"/>
            <w:tcBorders>
              <w:top w:val="single" w:sz="4" w:space="0" w:color="000000"/>
              <w:left w:val="nil"/>
              <w:bottom w:val="single" w:sz="4" w:space="0" w:color="000000"/>
              <w:right w:val="single" w:sz="4" w:space="0" w:color="000000"/>
            </w:tcBorders>
          </w:tcPr>
          <w:p w:rsidR="006D67CC" w:rsidRDefault="006D67CC" w:rsidP="00FC63D6">
            <w:pPr>
              <w:spacing w:after="0" w:line="239" w:lineRule="auto"/>
              <w:ind w:left="300" w:hanging="294"/>
              <w:rPr>
                <w:sz w:val="22"/>
              </w:rPr>
            </w:pPr>
            <w:r>
              <w:rPr>
                <w:sz w:val="22"/>
              </w:rPr>
              <w:t>c. Pengumpulan</w:t>
            </w:r>
          </w:p>
          <w:p w:rsidR="006D67CC" w:rsidRDefault="006D67CC" w:rsidP="00FC63D6">
            <w:pPr>
              <w:spacing w:after="0" w:line="239" w:lineRule="auto"/>
              <w:ind w:left="300" w:hanging="294"/>
              <w:rPr>
                <w:sz w:val="22"/>
              </w:rPr>
            </w:pPr>
            <w:r>
              <w:rPr>
                <w:sz w:val="22"/>
              </w:rPr>
              <w:t xml:space="preserve">    karya tulis</w:t>
            </w:r>
          </w:p>
          <w:p w:rsidR="006D67CC" w:rsidRDefault="006D67CC" w:rsidP="00FC63D6">
            <w:pPr>
              <w:spacing w:after="0" w:line="239" w:lineRule="auto"/>
              <w:ind w:left="300" w:hanging="294"/>
              <w:rPr>
                <w:sz w:val="22"/>
              </w:rPr>
            </w:pPr>
            <w:r>
              <w:rPr>
                <w:sz w:val="22"/>
              </w:rPr>
              <w:t xml:space="preserve">    ilmiah</w:t>
            </w:r>
          </w:p>
          <w:p w:rsidR="006D67CC" w:rsidRDefault="006D67CC" w:rsidP="00FC63D6">
            <w:pPr>
              <w:spacing w:after="0" w:line="259" w:lineRule="auto"/>
              <w:ind w:left="0" w:right="28" w:firstLine="0"/>
              <w:jc w:val="center"/>
            </w:pPr>
            <w:r>
              <w:rPr>
                <w:sz w:val="22"/>
              </w:rPr>
              <w:t xml:space="preserve"> </w:t>
            </w:r>
          </w:p>
        </w:tc>
        <w:tc>
          <w:tcPr>
            <w:tcW w:w="1366" w:type="dxa"/>
            <w:tcBorders>
              <w:top w:val="single" w:sz="4" w:space="0" w:color="000000"/>
              <w:left w:val="single" w:sz="4" w:space="0" w:color="000000"/>
              <w:bottom w:val="single" w:sz="4" w:space="0" w:color="000000"/>
              <w:right w:val="nil"/>
            </w:tcBorders>
          </w:tcPr>
          <w:p w:rsidR="006D67CC" w:rsidRDefault="006D67CC" w:rsidP="00FC63D6">
            <w:pPr>
              <w:spacing w:after="0" w:line="259" w:lineRule="auto"/>
              <w:ind w:left="106" w:firstLine="0"/>
              <w:jc w:val="left"/>
            </w:pPr>
            <w:r>
              <w:rPr>
                <w:b/>
                <w:sz w:val="22"/>
              </w:rPr>
              <w:t xml:space="preserve"> </w:t>
            </w:r>
          </w:p>
        </w:tc>
        <w:tc>
          <w:tcPr>
            <w:tcW w:w="1366" w:type="dxa"/>
            <w:tcBorders>
              <w:top w:val="single" w:sz="4" w:space="0" w:color="000000"/>
              <w:left w:val="nil"/>
              <w:bottom w:val="single" w:sz="4" w:space="0" w:color="000000"/>
              <w:right w:val="nil"/>
            </w:tcBorders>
          </w:tcPr>
          <w:p w:rsidR="006D67CC" w:rsidRDefault="006D67CC" w:rsidP="00FC63D6">
            <w:pPr>
              <w:spacing w:after="0" w:line="259" w:lineRule="auto"/>
              <w:ind w:left="108" w:firstLine="0"/>
              <w:jc w:val="left"/>
            </w:pPr>
            <w:r>
              <w:rPr>
                <w:b/>
                <w:sz w:val="22"/>
              </w:rPr>
              <w:t xml:space="preserve"> </w:t>
            </w:r>
          </w:p>
        </w:tc>
        <w:tc>
          <w:tcPr>
            <w:tcW w:w="899" w:type="dxa"/>
            <w:tcBorders>
              <w:top w:val="single" w:sz="4" w:space="0" w:color="000000"/>
              <w:left w:val="nil"/>
              <w:bottom w:val="single" w:sz="4" w:space="0" w:color="000000"/>
              <w:right w:val="nil"/>
            </w:tcBorders>
          </w:tcPr>
          <w:p w:rsidR="006D67CC" w:rsidRDefault="006D67CC" w:rsidP="00FC63D6">
            <w:pPr>
              <w:spacing w:after="0" w:line="259" w:lineRule="auto"/>
              <w:ind w:left="107" w:firstLine="0"/>
              <w:jc w:val="left"/>
            </w:pPr>
            <w:r>
              <w:rPr>
                <w:b/>
                <w:sz w:val="22"/>
              </w:rPr>
              <w:t xml:space="preserve"> </w:t>
            </w:r>
          </w:p>
        </w:tc>
        <w:tc>
          <w:tcPr>
            <w:tcW w:w="867" w:type="dxa"/>
            <w:tcBorders>
              <w:top w:val="single" w:sz="4" w:space="0" w:color="000000"/>
              <w:left w:val="nil"/>
              <w:bottom w:val="single" w:sz="4" w:space="0" w:color="000000"/>
              <w:right w:val="nil"/>
            </w:tcBorders>
            <w:shd w:val="clear" w:color="auto" w:fill="FFFF00"/>
          </w:tcPr>
          <w:p w:rsidR="006D67CC" w:rsidRDefault="006D67CC" w:rsidP="00FC63D6">
            <w:pPr>
              <w:spacing w:after="0" w:line="259" w:lineRule="auto"/>
              <w:ind w:left="108" w:firstLine="0"/>
              <w:jc w:val="left"/>
            </w:pPr>
            <w:r>
              <w:rPr>
                <w:b/>
                <w:sz w:val="22"/>
              </w:rPr>
              <w:t xml:space="preserve"> </w:t>
            </w:r>
          </w:p>
        </w:tc>
        <w:tc>
          <w:tcPr>
            <w:tcW w:w="1048" w:type="dxa"/>
            <w:tcBorders>
              <w:top w:val="single" w:sz="4" w:space="0" w:color="000000"/>
              <w:left w:val="nil"/>
              <w:bottom w:val="single" w:sz="4" w:space="0" w:color="000000"/>
              <w:right w:val="single" w:sz="4" w:space="0" w:color="000000"/>
            </w:tcBorders>
          </w:tcPr>
          <w:p w:rsidR="006D67CC" w:rsidRDefault="006D67CC" w:rsidP="00FC63D6">
            <w:pPr>
              <w:spacing w:after="0" w:line="259" w:lineRule="auto"/>
              <w:ind w:left="109" w:firstLine="0"/>
              <w:jc w:val="left"/>
            </w:pPr>
            <w:r>
              <w:rPr>
                <w:b/>
                <w:sz w:val="22"/>
              </w:rPr>
              <w:t xml:space="preserve"> </w:t>
            </w:r>
          </w:p>
        </w:tc>
      </w:tr>
    </w:tbl>
    <w:p w:rsidR="002B7296" w:rsidRDefault="002B7296" w:rsidP="004E5166">
      <w:pPr>
        <w:spacing w:after="410" w:line="259" w:lineRule="auto"/>
        <w:ind w:left="0" w:firstLine="0"/>
        <w:jc w:val="center"/>
        <w:rPr>
          <w:b/>
        </w:rPr>
      </w:pPr>
    </w:p>
    <w:p w:rsidR="007860B3" w:rsidRDefault="007860B3" w:rsidP="004E5166">
      <w:pPr>
        <w:spacing w:after="410" w:line="259" w:lineRule="auto"/>
        <w:ind w:left="0" w:firstLine="0"/>
        <w:jc w:val="center"/>
        <w:rPr>
          <w:b/>
        </w:rPr>
      </w:pPr>
    </w:p>
    <w:p w:rsidR="007860B3" w:rsidRDefault="007860B3" w:rsidP="004E5166">
      <w:pPr>
        <w:spacing w:after="410" w:line="259" w:lineRule="auto"/>
        <w:ind w:left="0" w:firstLine="0"/>
        <w:jc w:val="center"/>
        <w:rPr>
          <w:b/>
        </w:rPr>
        <w:sectPr w:rsidR="007860B3" w:rsidSect="00DC7E18">
          <w:headerReference w:type="default" r:id="rId8"/>
          <w:footerReference w:type="first" r:id="rId9"/>
          <w:type w:val="continuous"/>
          <w:pgSz w:w="11906" w:h="16838" w:code="9"/>
          <w:pgMar w:top="1701" w:right="1701" w:bottom="1701" w:left="2268" w:header="720" w:footer="723" w:gutter="0"/>
          <w:pgNumType w:start="19"/>
          <w:cols w:space="720"/>
          <w:titlePg/>
          <w:docGrid w:linePitch="326"/>
        </w:sectPr>
      </w:pPr>
    </w:p>
    <w:p w:rsidR="00D635BE" w:rsidRPr="00D635BE" w:rsidRDefault="00D635BE" w:rsidP="00DC7E18">
      <w:pPr>
        <w:spacing w:after="410" w:line="259" w:lineRule="auto"/>
        <w:ind w:left="0" w:firstLine="0"/>
        <w:jc w:val="center"/>
        <w:rPr>
          <w:b/>
          <w:lang w:val="id-ID"/>
        </w:rPr>
      </w:pPr>
    </w:p>
    <w:sectPr w:rsidR="00D635BE" w:rsidRPr="00D635BE" w:rsidSect="00DC7E18">
      <w:footerReference w:type="first" r:id="rId10"/>
      <w:type w:val="continuous"/>
      <w:pgSz w:w="11906" w:h="16838" w:code="9"/>
      <w:pgMar w:top="1701" w:right="1701" w:bottom="1701" w:left="2268" w:header="720" w:footer="726"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444" w:rsidRDefault="00AB5444">
      <w:pPr>
        <w:spacing w:after="0" w:line="240" w:lineRule="auto"/>
      </w:pPr>
      <w:r>
        <w:separator/>
      </w:r>
    </w:p>
  </w:endnote>
  <w:endnote w:type="continuationSeparator" w:id="0">
    <w:p w:rsidR="00AB5444" w:rsidRDefault="00AB5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5596791"/>
      <w:docPartObj>
        <w:docPartGallery w:val="Page Numbers (Bottom of Page)"/>
        <w:docPartUnique/>
      </w:docPartObj>
    </w:sdtPr>
    <w:sdtEndPr>
      <w:rPr>
        <w:noProof/>
      </w:rPr>
    </w:sdtEndPr>
    <w:sdtContent>
      <w:p w:rsidR="00DC7E18" w:rsidRDefault="00DC7E18">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rsidR="00DC7E18" w:rsidRDefault="00DC7E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444" w:rsidRDefault="00AB5444" w:rsidP="00532D66">
    <w:pPr>
      <w:pStyle w:val="Footer"/>
      <w:tabs>
        <w:tab w:val="left" w:pos="3651"/>
        <w:tab w:val="center" w:pos="3974"/>
      </w:tabs>
      <w:jc w:val="left"/>
    </w:pPr>
    <w:r>
      <w:tab/>
    </w:r>
    <w:r>
      <w:tab/>
      <w:t>58</w:t>
    </w:r>
  </w:p>
  <w:p w:rsidR="00AB5444" w:rsidRDefault="00AB5444" w:rsidP="00006465">
    <w:pPr>
      <w:spacing w:after="160" w:line="259" w:lineRule="auto"/>
      <w:ind w:left="0" w:firstLine="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444" w:rsidRDefault="00AB5444">
      <w:pPr>
        <w:spacing w:after="0" w:line="240" w:lineRule="auto"/>
      </w:pPr>
      <w:r>
        <w:separator/>
      </w:r>
    </w:p>
  </w:footnote>
  <w:footnote w:type="continuationSeparator" w:id="0">
    <w:p w:rsidR="00AB5444" w:rsidRDefault="00AB54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1384447"/>
      <w:docPartObj>
        <w:docPartGallery w:val="Page Numbers (Top of Page)"/>
        <w:docPartUnique/>
      </w:docPartObj>
    </w:sdtPr>
    <w:sdtEndPr>
      <w:rPr>
        <w:noProof/>
      </w:rPr>
    </w:sdtEndPr>
    <w:sdtContent>
      <w:p w:rsidR="00AB5444" w:rsidRDefault="00AB5444">
        <w:pPr>
          <w:pStyle w:val="Header"/>
          <w:jc w:val="right"/>
        </w:pPr>
        <w:r>
          <w:fldChar w:fldCharType="begin"/>
        </w:r>
        <w:r>
          <w:instrText xml:space="preserve"> PAGE   \* MERGEFORMAT </w:instrText>
        </w:r>
        <w:r>
          <w:fldChar w:fldCharType="separate"/>
        </w:r>
        <w:r w:rsidR="00DC7E18">
          <w:rPr>
            <w:noProof/>
          </w:rPr>
          <w:t>27</w:t>
        </w:r>
        <w:r>
          <w:rPr>
            <w:noProof/>
          </w:rPr>
          <w:fldChar w:fldCharType="end"/>
        </w:r>
      </w:p>
    </w:sdtContent>
  </w:sdt>
  <w:p w:rsidR="00AB5444" w:rsidRDefault="00AB5444" w:rsidP="00121ADB">
    <w:pPr>
      <w:tabs>
        <w:tab w:val="left" w:pos="2326"/>
      </w:tabs>
      <w:spacing w:after="0" w:line="259" w:lineRule="auto"/>
      <w:ind w:left="0" w:right="3"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F26F1"/>
    <w:multiLevelType w:val="hybridMultilevel"/>
    <w:tmpl w:val="37263A6C"/>
    <w:lvl w:ilvl="0" w:tplc="1FA2D64E">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26150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0E9AC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2C8A4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AC1C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1E29A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8275B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2A47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CA9A1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D6D4D79"/>
    <w:multiLevelType w:val="hybridMultilevel"/>
    <w:tmpl w:val="F8E05D3C"/>
    <w:lvl w:ilvl="0" w:tplc="04090015">
      <w:start w:val="1"/>
      <w:numFmt w:val="upperLetter"/>
      <w:lvlText w:val="%1."/>
      <w:lvlJc w:val="left"/>
      <w:pPr>
        <w:ind w:left="732" w:hanging="360"/>
      </w:pPr>
    </w:lvl>
    <w:lvl w:ilvl="1" w:tplc="0409000F">
      <w:start w:val="1"/>
      <w:numFmt w:val="decimal"/>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2">
    <w:nsid w:val="0F113AB0"/>
    <w:multiLevelType w:val="hybridMultilevel"/>
    <w:tmpl w:val="643A9EA0"/>
    <w:lvl w:ilvl="0" w:tplc="E42CF3B4">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62C1E4">
      <w:start w:val="1"/>
      <w:numFmt w:val="lowerLetter"/>
      <w:lvlText w:val="%2"/>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821E82">
      <w:start w:val="1"/>
      <w:numFmt w:val="lowerRoman"/>
      <w:lvlText w:val="%3"/>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F63728">
      <w:start w:val="1"/>
      <w:numFmt w:val="decimal"/>
      <w:lvlText w:val="%4"/>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823382">
      <w:start w:val="1"/>
      <w:numFmt w:val="lowerLetter"/>
      <w:lvlText w:val="%5"/>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36D42C">
      <w:start w:val="1"/>
      <w:numFmt w:val="lowerRoman"/>
      <w:lvlText w:val="%6"/>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EEA7AA">
      <w:start w:val="1"/>
      <w:numFmt w:val="decimal"/>
      <w:lvlText w:val="%7"/>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F85EB8">
      <w:start w:val="1"/>
      <w:numFmt w:val="lowerLetter"/>
      <w:lvlText w:val="%8"/>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6A0A7C">
      <w:start w:val="1"/>
      <w:numFmt w:val="lowerRoman"/>
      <w:lvlText w:val="%9"/>
      <w:lvlJc w:val="left"/>
      <w:pPr>
        <w:ind w:left="6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1691CBD"/>
    <w:multiLevelType w:val="hybridMultilevel"/>
    <w:tmpl w:val="764E1EF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4C44E94"/>
    <w:multiLevelType w:val="hybridMultilevel"/>
    <w:tmpl w:val="94F4F176"/>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14C86E8D"/>
    <w:multiLevelType w:val="hybridMultilevel"/>
    <w:tmpl w:val="D76CEC58"/>
    <w:lvl w:ilvl="0" w:tplc="AA201D46">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7836A0">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10B424">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422C9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163B68">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74DDFC">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0A1CF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5EE87A">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4A588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77B0C89"/>
    <w:multiLevelType w:val="hybridMultilevel"/>
    <w:tmpl w:val="0ED6626C"/>
    <w:lvl w:ilvl="0" w:tplc="5CDCD95C">
      <w:start w:val="5"/>
      <w:numFmt w:val="decimal"/>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E0781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58C9D12">
      <w:start w:val="1"/>
      <w:numFmt w:val="lowerRoman"/>
      <w:lvlText w:val="%3"/>
      <w:lvlJc w:val="left"/>
      <w:pPr>
        <w:ind w:left="1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9A32BA">
      <w:start w:val="1"/>
      <w:numFmt w:val="decimal"/>
      <w:lvlText w:val="%4"/>
      <w:lvlJc w:val="left"/>
      <w:pPr>
        <w:ind w:left="21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3E1C16">
      <w:start w:val="1"/>
      <w:numFmt w:val="lowerLetter"/>
      <w:lvlText w:val="%5"/>
      <w:lvlJc w:val="left"/>
      <w:pPr>
        <w:ind w:left="2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2A97C4">
      <w:start w:val="1"/>
      <w:numFmt w:val="lowerRoman"/>
      <w:lvlText w:val="%6"/>
      <w:lvlJc w:val="left"/>
      <w:pPr>
        <w:ind w:left="3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1CF35E">
      <w:start w:val="1"/>
      <w:numFmt w:val="decimal"/>
      <w:lvlText w:val="%7"/>
      <w:lvlJc w:val="left"/>
      <w:pPr>
        <w:ind w:left="4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48482C">
      <w:start w:val="1"/>
      <w:numFmt w:val="lowerLetter"/>
      <w:lvlText w:val="%8"/>
      <w:lvlJc w:val="left"/>
      <w:pPr>
        <w:ind w:left="50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80A6B0">
      <w:start w:val="1"/>
      <w:numFmt w:val="lowerRoman"/>
      <w:lvlText w:val="%9"/>
      <w:lvlJc w:val="left"/>
      <w:pPr>
        <w:ind w:left="57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18A51D21"/>
    <w:multiLevelType w:val="hybridMultilevel"/>
    <w:tmpl w:val="70DE9298"/>
    <w:lvl w:ilvl="0" w:tplc="71CC4198">
      <w:numFmt w:val="decimal"/>
      <w:lvlText w:val="%1"/>
      <w:lvlJc w:val="left"/>
      <w:pPr>
        <w:ind w:left="1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56B032">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4AF570">
      <w:start w:val="1"/>
      <w:numFmt w:val="lowerRoman"/>
      <w:lvlText w:val="%3"/>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B86D50">
      <w:start w:val="1"/>
      <w:numFmt w:val="decimal"/>
      <w:lvlText w:val="%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30C606">
      <w:start w:val="1"/>
      <w:numFmt w:val="lowerLetter"/>
      <w:lvlText w:val="%5"/>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CEC772">
      <w:start w:val="1"/>
      <w:numFmt w:val="lowerRoman"/>
      <w:lvlText w:val="%6"/>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449510">
      <w:start w:val="1"/>
      <w:numFmt w:val="decimal"/>
      <w:lvlText w:val="%7"/>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3A2CDA">
      <w:start w:val="1"/>
      <w:numFmt w:val="lowerLetter"/>
      <w:lvlText w:val="%8"/>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0E0C62">
      <w:start w:val="1"/>
      <w:numFmt w:val="lowerRoman"/>
      <w:lvlText w:val="%9"/>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AB43184"/>
    <w:multiLevelType w:val="hybridMultilevel"/>
    <w:tmpl w:val="C4C2BDF4"/>
    <w:lvl w:ilvl="0" w:tplc="D5E409BE">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9498B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92D7F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70EF9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6C3926">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609D3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8AB68A">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C29A6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18A24A">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AE924E1"/>
    <w:multiLevelType w:val="hybridMultilevel"/>
    <w:tmpl w:val="301ABFFE"/>
    <w:lvl w:ilvl="0" w:tplc="EEE2DC1A">
      <w:start w:val="2"/>
      <w:numFmt w:val="decimal"/>
      <w:lvlText w:val="%1."/>
      <w:lvlJc w:val="left"/>
      <w:pPr>
        <w:ind w:left="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5AFA9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6AA0B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CEE14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34408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12FCE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2CCB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6AF51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76AA5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1B6E766F"/>
    <w:multiLevelType w:val="hybridMultilevel"/>
    <w:tmpl w:val="B980135E"/>
    <w:lvl w:ilvl="0" w:tplc="45CAA602">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72902A">
      <w:start w:val="1"/>
      <w:numFmt w:val="decimal"/>
      <w:lvlText w:val="%2)"/>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C0425C">
      <w:start w:val="1"/>
      <w:numFmt w:val="lowerRoman"/>
      <w:lvlText w:val="%3"/>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24C704">
      <w:start w:val="1"/>
      <w:numFmt w:val="decimal"/>
      <w:lvlText w:val="%4"/>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246D22">
      <w:start w:val="1"/>
      <w:numFmt w:val="lowerLetter"/>
      <w:lvlText w:val="%5"/>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6230C4">
      <w:start w:val="1"/>
      <w:numFmt w:val="lowerRoman"/>
      <w:lvlText w:val="%6"/>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385EB4">
      <w:start w:val="1"/>
      <w:numFmt w:val="decimal"/>
      <w:lvlText w:val="%7"/>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E4C64E">
      <w:start w:val="1"/>
      <w:numFmt w:val="lowerLetter"/>
      <w:lvlText w:val="%8"/>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805164">
      <w:start w:val="1"/>
      <w:numFmt w:val="lowerRoman"/>
      <w:lvlText w:val="%9"/>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23A46DB"/>
    <w:multiLevelType w:val="hybridMultilevel"/>
    <w:tmpl w:val="017ADFC2"/>
    <w:lvl w:ilvl="0" w:tplc="CDFCE5D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80A54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AC78F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F06A8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3AB82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3808D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9E4D88">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6CB6C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50867C">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26003DF"/>
    <w:multiLevelType w:val="hybridMultilevel"/>
    <w:tmpl w:val="6D1C6298"/>
    <w:lvl w:ilvl="0" w:tplc="BA141C5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BD64150">
      <w:start w:val="1"/>
      <w:numFmt w:val="lowerLetter"/>
      <w:lvlText w:val="%2"/>
      <w:lvlJc w:val="left"/>
      <w:pPr>
        <w:ind w:left="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F6CFBA">
      <w:start w:val="1"/>
      <w:numFmt w:val="lowerLetter"/>
      <w:lvlRestart w:val="0"/>
      <w:lvlText w:val="%3."/>
      <w:lvlJc w:val="left"/>
      <w:pPr>
        <w:ind w:left="14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B617B8">
      <w:start w:val="1"/>
      <w:numFmt w:val="decimal"/>
      <w:lvlText w:val="%4"/>
      <w:lvlJc w:val="left"/>
      <w:pPr>
        <w:ind w:left="2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6E3FAA">
      <w:start w:val="1"/>
      <w:numFmt w:val="lowerLetter"/>
      <w:lvlText w:val="%5"/>
      <w:lvlJc w:val="left"/>
      <w:pPr>
        <w:ind w:left="2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F40CD0">
      <w:start w:val="1"/>
      <w:numFmt w:val="lowerRoman"/>
      <w:lvlText w:val="%6"/>
      <w:lvlJc w:val="left"/>
      <w:pPr>
        <w:ind w:left="3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10EBFDC">
      <w:start w:val="1"/>
      <w:numFmt w:val="decimal"/>
      <w:lvlText w:val="%7"/>
      <w:lvlJc w:val="left"/>
      <w:pPr>
        <w:ind w:left="43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A483CE">
      <w:start w:val="1"/>
      <w:numFmt w:val="lowerLetter"/>
      <w:lvlText w:val="%8"/>
      <w:lvlJc w:val="left"/>
      <w:pPr>
        <w:ind w:left="50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0832CA">
      <w:start w:val="1"/>
      <w:numFmt w:val="lowerRoman"/>
      <w:lvlText w:val="%9"/>
      <w:lvlJc w:val="left"/>
      <w:pPr>
        <w:ind w:left="57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249B187E"/>
    <w:multiLevelType w:val="hybridMultilevel"/>
    <w:tmpl w:val="817C0F1C"/>
    <w:lvl w:ilvl="0" w:tplc="0450DAB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6ED85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F6287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8681A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00663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362F9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C2E3D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760B2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A400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68A4712"/>
    <w:multiLevelType w:val="hybridMultilevel"/>
    <w:tmpl w:val="2DA224F0"/>
    <w:lvl w:ilvl="0" w:tplc="0409000B">
      <w:start w:val="1"/>
      <w:numFmt w:val="bullet"/>
      <w:lvlText w:val=""/>
      <w:lvlJc w:val="left"/>
      <w:pPr>
        <w:ind w:left="2062" w:hanging="360"/>
      </w:pPr>
      <w:rPr>
        <w:rFonts w:ascii="Wingdings" w:hAnsi="Wingdings"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5">
    <w:nsid w:val="2825518A"/>
    <w:multiLevelType w:val="hybridMultilevel"/>
    <w:tmpl w:val="BBC28966"/>
    <w:lvl w:ilvl="0" w:tplc="A126ABA2">
      <w:start w:val="1"/>
      <w:numFmt w:val="decimal"/>
      <w:lvlText w:val="%1."/>
      <w:lvlJc w:val="left"/>
      <w:pPr>
        <w:ind w:left="13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FE0D9C">
      <w:start w:val="1"/>
      <w:numFmt w:val="lowerLetter"/>
      <w:lvlText w:val="%2"/>
      <w:lvlJc w:val="left"/>
      <w:pPr>
        <w:ind w:left="2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8E0C89E">
      <w:start w:val="1"/>
      <w:numFmt w:val="lowerRoman"/>
      <w:lvlText w:val="%3"/>
      <w:lvlJc w:val="left"/>
      <w:pPr>
        <w:ind w:left="2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B2033F0">
      <w:start w:val="1"/>
      <w:numFmt w:val="decimal"/>
      <w:lvlText w:val="%4"/>
      <w:lvlJc w:val="left"/>
      <w:pPr>
        <w:ind w:left="3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23865D4">
      <w:start w:val="1"/>
      <w:numFmt w:val="lowerLetter"/>
      <w:lvlText w:val="%5"/>
      <w:lvlJc w:val="left"/>
      <w:pPr>
        <w:ind w:left="43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BD6DF40">
      <w:start w:val="1"/>
      <w:numFmt w:val="lowerRoman"/>
      <w:lvlText w:val="%6"/>
      <w:lvlJc w:val="left"/>
      <w:pPr>
        <w:ind w:left="5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9C80E4A">
      <w:start w:val="1"/>
      <w:numFmt w:val="decimal"/>
      <w:lvlText w:val="%7"/>
      <w:lvlJc w:val="left"/>
      <w:pPr>
        <w:ind w:left="5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4145262">
      <w:start w:val="1"/>
      <w:numFmt w:val="lowerLetter"/>
      <w:lvlText w:val="%8"/>
      <w:lvlJc w:val="left"/>
      <w:pPr>
        <w:ind w:left="6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FA8304">
      <w:start w:val="1"/>
      <w:numFmt w:val="lowerRoman"/>
      <w:lvlText w:val="%9"/>
      <w:lvlJc w:val="left"/>
      <w:pPr>
        <w:ind w:left="7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nsid w:val="2A983342"/>
    <w:multiLevelType w:val="hybridMultilevel"/>
    <w:tmpl w:val="E5C0A2C2"/>
    <w:lvl w:ilvl="0" w:tplc="82BCFAA6">
      <w:start w:val="1"/>
      <w:numFmt w:val="upperLetter"/>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2B74116"/>
    <w:multiLevelType w:val="hybridMultilevel"/>
    <w:tmpl w:val="67C67280"/>
    <w:lvl w:ilvl="0" w:tplc="1FA2D64E">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26150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0E9AC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2C8A4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AC1C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1E29A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8275B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2A47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CA9A1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3340F43"/>
    <w:multiLevelType w:val="hybridMultilevel"/>
    <w:tmpl w:val="7CA8B6F2"/>
    <w:lvl w:ilvl="0" w:tplc="DB96956C">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C6F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0213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28D0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94A7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FE8A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42CD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381B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1036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754526A"/>
    <w:multiLevelType w:val="hybridMultilevel"/>
    <w:tmpl w:val="E5B8764C"/>
    <w:lvl w:ilvl="0" w:tplc="E3ACDE5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1A8354">
      <w:start w:val="1"/>
      <w:numFmt w:val="decimal"/>
      <w:lvlText w:val="%2)"/>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AA9E3E">
      <w:start w:val="1"/>
      <w:numFmt w:val="lowerRoman"/>
      <w:lvlText w:val="%3"/>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D6A0CE">
      <w:start w:val="1"/>
      <w:numFmt w:val="decimal"/>
      <w:lvlText w:val="%4"/>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48642E">
      <w:start w:val="1"/>
      <w:numFmt w:val="lowerLetter"/>
      <w:lvlText w:val="%5"/>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264FB4">
      <w:start w:val="1"/>
      <w:numFmt w:val="lowerRoman"/>
      <w:lvlText w:val="%6"/>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48B0A2">
      <w:start w:val="1"/>
      <w:numFmt w:val="decimal"/>
      <w:lvlText w:val="%7"/>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8E4548">
      <w:start w:val="1"/>
      <w:numFmt w:val="lowerLetter"/>
      <w:lvlText w:val="%8"/>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AE2942">
      <w:start w:val="1"/>
      <w:numFmt w:val="lowerRoman"/>
      <w:lvlText w:val="%9"/>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CD97F91"/>
    <w:multiLevelType w:val="hybridMultilevel"/>
    <w:tmpl w:val="F1D03968"/>
    <w:lvl w:ilvl="0" w:tplc="0409000B">
      <w:start w:val="1"/>
      <w:numFmt w:val="bullet"/>
      <w:lvlText w:val=""/>
      <w:lvlJc w:val="left"/>
      <w:pPr>
        <w:ind w:left="2417" w:hanging="360"/>
      </w:pPr>
      <w:rPr>
        <w:rFonts w:ascii="Wingdings" w:hAnsi="Wingdings" w:hint="default"/>
      </w:rPr>
    </w:lvl>
    <w:lvl w:ilvl="1" w:tplc="04090003" w:tentative="1">
      <w:start w:val="1"/>
      <w:numFmt w:val="bullet"/>
      <w:lvlText w:val="o"/>
      <w:lvlJc w:val="left"/>
      <w:pPr>
        <w:ind w:left="3137" w:hanging="360"/>
      </w:pPr>
      <w:rPr>
        <w:rFonts w:ascii="Courier New" w:hAnsi="Courier New" w:cs="Courier New" w:hint="default"/>
      </w:rPr>
    </w:lvl>
    <w:lvl w:ilvl="2" w:tplc="04090005" w:tentative="1">
      <w:start w:val="1"/>
      <w:numFmt w:val="bullet"/>
      <w:lvlText w:val=""/>
      <w:lvlJc w:val="left"/>
      <w:pPr>
        <w:ind w:left="3857" w:hanging="360"/>
      </w:pPr>
      <w:rPr>
        <w:rFonts w:ascii="Wingdings" w:hAnsi="Wingdings" w:hint="default"/>
      </w:rPr>
    </w:lvl>
    <w:lvl w:ilvl="3" w:tplc="04090001" w:tentative="1">
      <w:start w:val="1"/>
      <w:numFmt w:val="bullet"/>
      <w:lvlText w:val=""/>
      <w:lvlJc w:val="left"/>
      <w:pPr>
        <w:ind w:left="4577" w:hanging="360"/>
      </w:pPr>
      <w:rPr>
        <w:rFonts w:ascii="Symbol" w:hAnsi="Symbol" w:hint="default"/>
      </w:rPr>
    </w:lvl>
    <w:lvl w:ilvl="4" w:tplc="04090003" w:tentative="1">
      <w:start w:val="1"/>
      <w:numFmt w:val="bullet"/>
      <w:lvlText w:val="o"/>
      <w:lvlJc w:val="left"/>
      <w:pPr>
        <w:ind w:left="5297" w:hanging="360"/>
      </w:pPr>
      <w:rPr>
        <w:rFonts w:ascii="Courier New" w:hAnsi="Courier New" w:cs="Courier New" w:hint="default"/>
      </w:rPr>
    </w:lvl>
    <w:lvl w:ilvl="5" w:tplc="04090005" w:tentative="1">
      <w:start w:val="1"/>
      <w:numFmt w:val="bullet"/>
      <w:lvlText w:val=""/>
      <w:lvlJc w:val="left"/>
      <w:pPr>
        <w:ind w:left="6017" w:hanging="360"/>
      </w:pPr>
      <w:rPr>
        <w:rFonts w:ascii="Wingdings" w:hAnsi="Wingdings" w:hint="default"/>
      </w:rPr>
    </w:lvl>
    <w:lvl w:ilvl="6" w:tplc="04090001" w:tentative="1">
      <w:start w:val="1"/>
      <w:numFmt w:val="bullet"/>
      <w:lvlText w:val=""/>
      <w:lvlJc w:val="left"/>
      <w:pPr>
        <w:ind w:left="6737" w:hanging="360"/>
      </w:pPr>
      <w:rPr>
        <w:rFonts w:ascii="Symbol" w:hAnsi="Symbol" w:hint="default"/>
      </w:rPr>
    </w:lvl>
    <w:lvl w:ilvl="7" w:tplc="04090003" w:tentative="1">
      <w:start w:val="1"/>
      <w:numFmt w:val="bullet"/>
      <w:lvlText w:val="o"/>
      <w:lvlJc w:val="left"/>
      <w:pPr>
        <w:ind w:left="7457" w:hanging="360"/>
      </w:pPr>
      <w:rPr>
        <w:rFonts w:ascii="Courier New" w:hAnsi="Courier New" w:cs="Courier New" w:hint="default"/>
      </w:rPr>
    </w:lvl>
    <w:lvl w:ilvl="8" w:tplc="04090005" w:tentative="1">
      <w:start w:val="1"/>
      <w:numFmt w:val="bullet"/>
      <w:lvlText w:val=""/>
      <w:lvlJc w:val="left"/>
      <w:pPr>
        <w:ind w:left="8177" w:hanging="360"/>
      </w:pPr>
      <w:rPr>
        <w:rFonts w:ascii="Wingdings" w:hAnsi="Wingdings" w:hint="default"/>
      </w:rPr>
    </w:lvl>
  </w:abstractNum>
  <w:abstractNum w:abstractNumId="21">
    <w:nsid w:val="3E394E2F"/>
    <w:multiLevelType w:val="hybridMultilevel"/>
    <w:tmpl w:val="574C8D2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FA15217"/>
    <w:multiLevelType w:val="hybridMultilevel"/>
    <w:tmpl w:val="68E452EC"/>
    <w:lvl w:ilvl="0" w:tplc="0409000F">
      <w:start w:val="1"/>
      <w:numFmt w:val="decimal"/>
      <w:lvlText w:val="%1."/>
      <w:lvlJc w:val="left"/>
      <w:pPr>
        <w:ind w:left="360"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23">
    <w:nsid w:val="41A519E1"/>
    <w:multiLevelType w:val="hybridMultilevel"/>
    <w:tmpl w:val="2CC02CF6"/>
    <w:lvl w:ilvl="0" w:tplc="5D82DD5E">
      <w:start w:val="1"/>
      <w:numFmt w:val="upperLetter"/>
      <w:lvlText w:val="%1."/>
      <w:lvlJc w:val="left"/>
      <w:pPr>
        <w:ind w:left="2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030EA06">
      <w:start w:val="1"/>
      <w:numFmt w:val="decimal"/>
      <w:lvlText w:val="%2."/>
      <w:lvlJc w:val="left"/>
      <w:pPr>
        <w:ind w:left="941"/>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2" w:tplc="44B0A6B8">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7523C0C">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E4A41C8">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6A6207A">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400CCD0">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C208348">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C018DA14">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4">
    <w:nsid w:val="425F795B"/>
    <w:multiLevelType w:val="hybridMultilevel"/>
    <w:tmpl w:val="7424E90A"/>
    <w:lvl w:ilvl="0" w:tplc="96467F60">
      <w:start w:val="1"/>
      <w:numFmt w:val="decimal"/>
      <w:lvlText w:val="%1."/>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8C4126">
      <w:start w:val="1"/>
      <w:numFmt w:val="lowerLetter"/>
      <w:lvlText w:val="%2"/>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4463CC">
      <w:start w:val="1"/>
      <w:numFmt w:val="lowerRoman"/>
      <w:lvlText w:val="%3"/>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5E535E">
      <w:start w:val="1"/>
      <w:numFmt w:val="decimal"/>
      <w:lvlText w:val="%4"/>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060108">
      <w:start w:val="1"/>
      <w:numFmt w:val="lowerLetter"/>
      <w:lvlText w:val="%5"/>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8C118E">
      <w:start w:val="1"/>
      <w:numFmt w:val="lowerRoman"/>
      <w:lvlText w:val="%6"/>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5889B0">
      <w:start w:val="1"/>
      <w:numFmt w:val="decimal"/>
      <w:lvlText w:val="%7"/>
      <w:lvlJc w:val="left"/>
      <w:pPr>
        <w:ind w:left="5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3E7A32">
      <w:start w:val="1"/>
      <w:numFmt w:val="lowerLetter"/>
      <w:lvlText w:val="%8"/>
      <w:lvlJc w:val="left"/>
      <w:pPr>
        <w:ind w:left="5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FC6B9C">
      <w:start w:val="1"/>
      <w:numFmt w:val="lowerRoman"/>
      <w:lvlText w:val="%9"/>
      <w:lvlJc w:val="left"/>
      <w:pPr>
        <w:ind w:left="6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441924B6"/>
    <w:multiLevelType w:val="hybridMultilevel"/>
    <w:tmpl w:val="364C567C"/>
    <w:lvl w:ilvl="0" w:tplc="2B246C3E">
      <w:start w:val="1"/>
      <w:numFmt w:val="bullet"/>
      <w:lvlText w:val="-"/>
      <w:lvlJc w:val="left"/>
      <w:pPr>
        <w:ind w:left="1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74CD80">
      <w:start w:val="1"/>
      <w:numFmt w:val="bullet"/>
      <w:lvlText w:val="o"/>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2A5D60">
      <w:start w:val="1"/>
      <w:numFmt w:val="bullet"/>
      <w:lvlText w:val="▪"/>
      <w:lvlJc w:val="left"/>
      <w:pPr>
        <w:ind w:left="1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064E06">
      <w:start w:val="1"/>
      <w:numFmt w:val="bullet"/>
      <w:lvlText w:val="•"/>
      <w:lvlJc w:val="left"/>
      <w:pPr>
        <w:ind w:left="2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E404C8">
      <w:start w:val="1"/>
      <w:numFmt w:val="bullet"/>
      <w:lvlText w:val="o"/>
      <w:lvlJc w:val="left"/>
      <w:pPr>
        <w:ind w:left="3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F8F1B8">
      <w:start w:val="1"/>
      <w:numFmt w:val="bullet"/>
      <w:lvlText w:val="▪"/>
      <w:lvlJc w:val="left"/>
      <w:pPr>
        <w:ind w:left="4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526768">
      <w:start w:val="1"/>
      <w:numFmt w:val="bullet"/>
      <w:lvlText w:val="•"/>
      <w:lvlJc w:val="left"/>
      <w:pPr>
        <w:ind w:left="4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0090B4">
      <w:start w:val="1"/>
      <w:numFmt w:val="bullet"/>
      <w:lvlText w:val="o"/>
      <w:lvlJc w:val="left"/>
      <w:pPr>
        <w:ind w:left="5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BAE30C">
      <w:start w:val="1"/>
      <w:numFmt w:val="bullet"/>
      <w:lvlText w:val="▪"/>
      <w:lvlJc w:val="left"/>
      <w:pPr>
        <w:ind w:left="6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44A945BC"/>
    <w:multiLevelType w:val="hybridMultilevel"/>
    <w:tmpl w:val="2168EA4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46137D69"/>
    <w:multiLevelType w:val="hybridMultilevel"/>
    <w:tmpl w:val="EB000D6E"/>
    <w:lvl w:ilvl="0" w:tplc="8F703FA6">
      <w:start w:val="1"/>
      <w:numFmt w:val="upperLetter"/>
      <w:lvlText w:val="%1."/>
      <w:lvlJc w:val="left"/>
      <w:pPr>
        <w:ind w:left="2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FE0A2A0">
      <w:start w:val="1"/>
      <w:numFmt w:val="decimal"/>
      <w:lvlText w:val="%2."/>
      <w:lvlJc w:val="left"/>
      <w:pPr>
        <w:ind w:left="94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B9891B4">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920CB28">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EEFE54">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4E45790">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5648200">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4A24B16">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15A25C0">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8">
    <w:nsid w:val="500A4340"/>
    <w:multiLevelType w:val="hybridMultilevel"/>
    <w:tmpl w:val="671ACDB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09A743F"/>
    <w:multiLevelType w:val="hybridMultilevel"/>
    <w:tmpl w:val="32D475C0"/>
    <w:lvl w:ilvl="0" w:tplc="C3701B02">
      <w:start w:val="1"/>
      <w:numFmt w:val="upperLetter"/>
      <w:lvlText w:val="%1."/>
      <w:lvlJc w:val="left"/>
      <w:pPr>
        <w:ind w:left="2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284159E">
      <w:start w:val="1"/>
      <w:numFmt w:val="decimal"/>
      <w:lvlText w:val="%2."/>
      <w:lvlJc w:val="left"/>
      <w:pPr>
        <w:ind w:left="94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BA81E66">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19238DC">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C26A8FA">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45AC310">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EB0C884">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724487E">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1846EC2">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0">
    <w:nsid w:val="52553F40"/>
    <w:multiLevelType w:val="hybridMultilevel"/>
    <w:tmpl w:val="9410A674"/>
    <w:lvl w:ilvl="0" w:tplc="54BADC14">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006F94">
      <w:start w:val="1"/>
      <w:numFmt w:val="lowerLetter"/>
      <w:lvlText w:val="%2"/>
      <w:lvlJc w:val="left"/>
      <w:pPr>
        <w:ind w:left="1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46CC1A">
      <w:start w:val="1"/>
      <w:numFmt w:val="lowerRoman"/>
      <w:lvlText w:val="%3"/>
      <w:lvlJc w:val="left"/>
      <w:pPr>
        <w:ind w:left="2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D412F0">
      <w:start w:val="1"/>
      <w:numFmt w:val="decimal"/>
      <w:lvlText w:val="%4"/>
      <w:lvlJc w:val="left"/>
      <w:pPr>
        <w:ind w:left="3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DAEAD6">
      <w:start w:val="1"/>
      <w:numFmt w:val="lowerLetter"/>
      <w:lvlText w:val="%5"/>
      <w:lvlJc w:val="left"/>
      <w:pPr>
        <w:ind w:left="3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FCD71C">
      <w:start w:val="1"/>
      <w:numFmt w:val="lowerRoman"/>
      <w:lvlText w:val="%6"/>
      <w:lvlJc w:val="left"/>
      <w:pPr>
        <w:ind w:left="4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4AE784">
      <w:start w:val="1"/>
      <w:numFmt w:val="decimal"/>
      <w:lvlText w:val="%7"/>
      <w:lvlJc w:val="left"/>
      <w:pPr>
        <w:ind w:left="5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E6F924">
      <w:start w:val="1"/>
      <w:numFmt w:val="lowerLetter"/>
      <w:lvlText w:val="%8"/>
      <w:lvlJc w:val="left"/>
      <w:pPr>
        <w:ind w:left="5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56FB54">
      <w:start w:val="1"/>
      <w:numFmt w:val="lowerRoman"/>
      <w:lvlText w:val="%9"/>
      <w:lvlJc w:val="left"/>
      <w:pPr>
        <w:ind w:left="6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92936E5"/>
    <w:multiLevelType w:val="hybridMultilevel"/>
    <w:tmpl w:val="F628280A"/>
    <w:lvl w:ilvl="0" w:tplc="A502CE4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C684D8">
      <w:start w:val="1"/>
      <w:numFmt w:val="lowerLetter"/>
      <w:lvlText w:val="%2"/>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24B58">
      <w:start w:val="1"/>
      <w:numFmt w:val="lowerRoman"/>
      <w:lvlText w:val="%3"/>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3CB802">
      <w:start w:val="1"/>
      <w:numFmt w:val="decimal"/>
      <w:lvlText w:val="%4"/>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98F016">
      <w:start w:val="1"/>
      <w:numFmt w:val="lowerLetter"/>
      <w:lvlText w:val="%5"/>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96C31A">
      <w:start w:val="1"/>
      <w:numFmt w:val="lowerRoman"/>
      <w:lvlText w:val="%6"/>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227CC4">
      <w:start w:val="1"/>
      <w:numFmt w:val="decimal"/>
      <w:lvlText w:val="%7"/>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9E06E4">
      <w:start w:val="1"/>
      <w:numFmt w:val="lowerLetter"/>
      <w:lvlText w:val="%8"/>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D0CAE4">
      <w:start w:val="1"/>
      <w:numFmt w:val="lowerRoman"/>
      <w:lvlText w:val="%9"/>
      <w:lvlJc w:val="left"/>
      <w:pPr>
        <w:ind w:left="6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5A826CEC"/>
    <w:multiLevelType w:val="hybridMultilevel"/>
    <w:tmpl w:val="DF30B98C"/>
    <w:lvl w:ilvl="0" w:tplc="9DAE81C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FA45CC">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660EF6">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DCCEC8">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D4665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D6270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2CE27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92CC50">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DCA688">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5D6E1688"/>
    <w:multiLevelType w:val="hybridMultilevel"/>
    <w:tmpl w:val="2B56EBE2"/>
    <w:lvl w:ilvl="0" w:tplc="0409000F">
      <w:start w:val="1"/>
      <w:numFmt w:val="decimal"/>
      <w:lvlText w:val="%1."/>
      <w:lvlJc w:val="left"/>
      <w:pPr>
        <w:ind w:left="732"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34">
    <w:nsid w:val="5DA71B24"/>
    <w:multiLevelType w:val="hybridMultilevel"/>
    <w:tmpl w:val="6D4C6B74"/>
    <w:lvl w:ilvl="0" w:tplc="A502CE4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C684D8">
      <w:start w:val="1"/>
      <w:numFmt w:val="lowerLetter"/>
      <w:lvlText w:val="%2"/>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24B58">
      <w:start w:val="1"/>
      <w:numFmt w:val="lowerRoman"/>
      <w:lvlText w:val="%3"/>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3CB802">
      <w:start w:val="1"/>
      <w:numFmt w:val="decimal"/>
      <w:lvlText w:val="%4"/>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98F016">
      <w:start w:val="1"/>
      <w:numFmt w:val="lowerLetter"/>
      <w:lvlText w:val="%5"/>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96C31A">
      <w:start w:val="1"/>
      <w:numFmt w:val="lowerRoman"/>
      <w:lvlText w:val="%6"/>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227CC4">
      <w:start w:val="1"/>
      <w:numFmt w:val="decimal"/>
      <w:lvlText w:val="%7"/>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9E06E4">
      <w:start w:val="1"/>
      <w:numFmt w:val="lowerLetter"/>
      <w:lvlText w:val="%8"/>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D0CAE4">
      <w:start w:val="1"/>
      <w:numFmt w:val="lowerRoman"/>
      <w:lvlText w:val="%9"/>
      <w:lvlJc w:val="left"/>
      <w:pPr>
        <w:ind w:left="6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61682076"/>
    <w:multiLevelType w:val="hybridMultilevel"/>
    <w:tmpl w:val="FE824FC0"/>
    <w:lvl w:ilvl="0" w:tplc="D43C77B6">
      <w:start w:val="1"/>
      <w:numFmt w:val="decimal"/>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28F9A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2E6BC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E08FF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6C7A9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BAC77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E4DFD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F8691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10AA9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nsid w:val="644B58E7"/>
    <w:multiLevelType w:val="hybridMultilevel"/>
    <w:tmpl w:val="BDA04560"/>
    <w:lvl w:ilvl="0" w:tplc="D22A3ED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BC334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4CB62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34CDB6">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6274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6C1E12">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A81F84">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88BC6E">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E8794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64EE398C"/>
    <w:multiLevelType w:val="hybridMultilevel"/>
    <w:tmpl w:val="02FCDB80"/>
    <w:lvl w:ilvl="0" w:tplc="542A5CB2">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B6980C">
      <w:start w:val="1"/>
      <w:numFmt w:val="bullet"/>
      <w:lvlText w:val="o"/>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A2D478">
      <w:start w:val="1"/>
      <w:numFmt w:val="bullet"/>
      <w:lvlText w:val="▪"/>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3E343C">
      <w:start w:val="1"/>
      <w:numFmt w:val="bullet"/>
      <w:lvlText w:val="•"/>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56974C">
      <w:start w:val="1"/>
      <w:numFmt w:val="bullet"/>
      <w:lvlText w:val="o"/>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4A7658">
      <w:start w:val="1"/>
      <w:numFmt w:val="bullet"/>
      <w:lvlText w:val="▪"/>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9005E0">
      <w:start w:val="1"/>
      <w:numFmt w:val="bullet"/>
      <w:lvlText w:val="•"/>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981D38">
      <w:start w:val="1"/>
      <w:numFmt w:val="bullet"/>
      <w:lvlText w:val="o"/>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CC3D4">
      <w:start w:val="1"/>
      <w:numFmt w:val="bullet"/>
      <w:lvlText w:val="▪"/>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65C630C8"/>
    <w:multiLevelType w:val="hybridMultilevel"/>
    <w:tmpl w:val="24CE62C2"/>
    <w:lvl w:ilvl="0" w:tplc="41EA143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849C18">
      <w:start w:val="1"/>
      <w:numFmt w:val="lowerLetter"/>
      <w:lvlText w:val="%2"/>
      <w:lvlJc w:val="left"/>
      <w:pPr>
        <w:ind w:left="9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629C20">
      <w:start w:val="1"/>
      <w:numFmt w:val="lowerLetter"/>
      <w:lvlRestart w:val="0"/>
      <w:lvlText w:val="%3."/>
      <w:lvlJc w:val="left"/>
      <w:pPr>
        <w:ind w:left="1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46D2E8">
      <w:start w:val="1"/>
      <w:numFmt w:val="decimal"/>
      <w:lvlText w:val="%4"/>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8221A2">
      <w:start w:val="1"/>
      <w:numFmt w:val="lowerLetter"/>
      <w:lvlText w:val="%5"/>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70C436">
      <w:start w:val="1"/>
      <w:numFmt w:val="lowerRoman"/>
      <w:lvlText w:val="%6"/>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19C3364">
      <w:start w:val="1"/>
      <w:numFmt w:val="decimal"/>
      <w:lvlText w:val="%7"/>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FA5552">
      <w:start w:val="1"/>
      <w:numFmt w:val="lowerLetter"/>
      <w:lvlText w:val="%8"/>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F08052">
      <w:start w:val="1"/>
      <w:numFmt w:val="lowerRoman"/>
      <w:lvlText w:val="%9"/>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nsid w:val="67B96FC8"/>
    <w:multiLevelType w:val="hybridMultilevel"/>
    <w:tmpl w:val="52249FF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68317330"/>
    <w:multiLevelType w:val="hybridMultilevel"/>
    <w:tmpl w:val="B62AF2C4"/>
    <w:lvl w:ilvl="0" w:tplc="E490F37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28852E">
      <w:start w:val="1"/>
      <w:numFmt w:val="lowerLetter"/>
      <w:lvlText w:val="%2"/>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6EB00">
      <w:start w:val="1"/>
      <w:numFmt w:val="lowerRoman"/>
      <w:lvlText w:val="%3"/>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34513C">
      <w:start w:val="1"/>
      <w:numFmt w:val="decimal"/>
      <w:lvlText w:val="%4"/>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60C3B8">
      <w:start w:val="1"/>
      <w:numFmt w:val="lowerLetter"/>
      <w:lvlText w:val="%5"/>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E07C7E">
      <w:start w:val="1"/>
      <w:numFmt w:val="lowerRoman"/>
      <w:lvlText w:val="%6"/>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462A3C">
      <w:start w:val="1"/>
      <w:numFmt w:val="decimal"/>
      <w:lvlText w:val="%7"/>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DC7D74">
      <w:start w:val="1"/>
      <w:numFmt w:val="lowerLetter"/>
      <w:lvlText w:val="%8"/>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A8A682">
      <w:start w:val="1"/>
      <w:numFmt w:val="lowerRoman"/>
      <w:lvlText w:val="%9"/>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69E01295"/>
    <w:multiLevelType w:val="hybridMultilevel"/>
    <w:tmpl w:val="39FE1070"/>
    <w:lvl w:ilvl="0" w:tplc="F43893C8">
      <w:start w:val="1"/>
      <w:numFmt w:val="decimal"/>
      <w:lvlText w:val="%1"/>
      <w:lvlJc w:val="left"/>
      <w:pPr>
        <w:ind w:left="2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C6FE90">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A8542E">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0E9BAE">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64A0F92">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006FC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3003C8">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9EFFB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883EDE">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nsid w:val="6D6F08FF"/>
    <w:multiLevelType w:val="hybridMultilevel"/>
    <w:tmpl w:val="797CEC28"/>
    <w:lvl w:ilvl="0" w:tplc="9AE6D928">
      <w:start w:val="1"/>
      <w:numFmt w:val="upperLetter"/>
      <w:lvlText w:val="%1."/>
      <w:lvlJc w:val="left"/>
      <w:pPr>
        <w:ind w:left="2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3D6CCC8">
      <w:start w:val="1"/>
      <w:numFmt w:val="decimal"/>
      <w:lvlText w:val="%2."/>
      <w:lvlJc w:val="left"/>
      <w:pPr>
        <w:ind w:left="941"/>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2" w:tplc="040C79DC">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43ECA60">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6B6B4B8">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DD82420">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A7254F4">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DC8618A">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FF628FA">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3">
    <w:nsid w:val="6E643A9B"/>
    <w:multiLevelType w:val="hybridMultilevel"/>
    <w:tmpl w:val="0C603A34"/>
    <w:lvl w:ilvl="0" w:tplc="0409000F">
      <w:start w:val="1"/>
      <w:numFmt w:val="decimal"/>
      <w:lvlText w:val="%1."/>
      <w:lvlJc w:val="left"/>
      <w:pPr>
        <w:ind w:left="989" w:hanging="360"/>
      </w:pPr>
    </w:lvl>
    <w:lvl w:ilvl="1" w:tplc="04090019" w:tentative="1">
      <w:start w:val="1"/>
      <w:numFmt w:val="lowerLetter"/>
      <w:lvlText w:val="%2."/>
      <w:lvlJc w:val="left"/>
      <w:pPr>
        <w:ind w:left="1709" w:hanging="360"/>
      </w:pPr>
    </w:lvl>
    <w:lvl w:ilvl="2" w:tplc="0409001B" w:tentative="1">
      <w:start w:val="1"/>
      <w:numFmt w:val="lowerRoman"/>
      <w:lvlText w:val="%3."/>
      <w:lvlJc w:val="right"/>
      <w:pPr>
        <w:ind w:left="2429" w:hanging="180"/>
      </w:pPr>
    </w:lvl>
    <w:lvl w:ilvl="3" w:tplc="0409000F" w:tentative="1">
      <w:start w:val="1"/>
      <w:numFmt w:val="decimal"/>
      <w:lvlText w:val="%4."/>
      <w:lvlJc w:val="left"/>
      <w:pPr>
        <w:ind w:left="3149" w:hanging="360"/>
      </w:pPr>
    </w:lvl>
    <w:lvl w:ilvl="4" w:tplc="04090019" w:tentative="1">
      <w:start w:val="1"/>
      <w:numFmt w:val="lowerLetter"/>
      <w:lvlText w:val="%5."/>
      <w:lvlJc w:val="left"/>
      <w:pPr>
        <w:ind w:left="3869" w:hanging="360"/>
      </w:pPr>
    </w:lvl>
    <w:lvl w:ilvl="5" w:tplc="0409001B" w:tentative="1">
      <w:start w:val="1"/>
      <w:numFmt w:val="lowerRoman"/>
      <w:lvlText w:val="%6."/>
      <w:lvlJc w:val="right"/>
      <w:pPr>
        <w:ind w:left="4589" w:hanging="180"/>
      </w:pPr>
    </w:lvl>
    <w:lvl w:ilvl="6" w:tplc="0409000F" w:tentative="1">
      <w:start w:val="1"/>
      <w:numFmt w:val="decimal"/>
      <w:lvlText w:val="%7."/>
      <w:lvlJc w:val="left"/>
      <w:pPr>
        <w:ind w:left="5309" w:hanging="360"/>
      </w:pPr>
    </w:lvl>
    <w:lvl w:ilvl="7" w:tplc="04090019" w:tentative="1">
      <w:start w:val="1"/>
      <w:numFmt w:val="lowerLetter"/>
      <w:lvlText w:val="%8."/>
      <w:lvlJc w:val="left"/>
      <w:pPr>
        <w:ind w:left="6029" w:hanging="360"/>
      </w:pPr>
    </w:lvl>
    <w:lvl w:ilvl="8" w:tplc="0409001B" w:tentative="1">
      <w:start w:val="1"/>
      <w:numFmt w:val="lowerRoman"/>
      <w:lvlText w:val="%9."/>
      <w:lvlJc w:val="right"/>
      <w:pPr>
        <w:ind w:left="6749" w:hanging="180"/>
      </w:pPr>
    </w:lvl>
  </w:abstractNum>
  <w:abstractNum w:abstractNumId="44">
    <w:nsid w:val="75D123B6"/>
    <w:multiLevelType w:val="hybridMultilevel"/>
    <w:tmpl w:val="90741AD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8"/>
  </w:num>
  <w:num w:numId="2">
    <w:abstractNumId w:val="42"/>
  </w:num>
  <w:num w:numId="3">
    <w:abstractNumId w:val="27"/>
  </w:num>
  <w:num w:numId="4">
    <w:abstractNumId w:val="29"/>
  </w:num>
  <w:num w:numId="5">
    <w:abstractNumId w:val="23"/>
  </w:num>
  <w:num w:numId="6">
    <w:abstractNumId w:val="36"/>
  </w:num>
  <w:num w:numId="7">
    <w:abstractNumId w:val="0"/>
  </w:num>
  <w:num w:numId="8">
    <w:abstractNumId w:val="31"/>
  </w:num>
  <w:num w:numId="9">
    <w:abstractNumId w:val="10"/>
  </w:num>
  <w:num w:numId="10">
    <w:abstractNumId w:val="40"/>
  </w:num>
  <w:num w:numId="11">
    <w:abstractNumId w:val="7"/>
  </w:num>
  <w:num w:numId="12">
    <w:abstractNumId w:val="13"/>
  </w:num>
  <w:num w:numId="13">
    <w:abstractNumId w:val="8"/>
  </w:num>
  <w:num w:numId="14">
    <w:abstractNumId w:val="19"/>
  </w:num>
  <w:num w:numId="15">
    <w:abstractNumId w:val="5"/>
  </w:num>
  <w:num w:numId="16">
    <w:abstractNumId w:val="37"/>
  </w:num>
  <w:num w:numId="17">
    <w:abstractNumId w:val="2"/>
  </w:num>
  <w:num w:numId="18">
    <w:abstractNumId w:val="32"/>
  </w:num>
  <w:num w:numId="19">
    <w:abstractNumId w:val="11"/>
  </w:num>
  <w:num w:numId="20">
    <w:abstractNumId w:val="30"/>
  </w:num>
  <w:num w:numId="21">
    <w:abstractNumId w:val="24"/>
  </w:num>
  <w:num w:numId="22">
    <w:abstractNumId w:val="41"/>
  </w:num>
  <w:num w:numId="23">
    <w:abstractNumId w:val="15"/>
  </w:num>
  <w:num w:numId="24">
    <w:abstractNumId w:val="35"/>
  </w:num>
  <w:num w:numId="25">
    <w:abstractNumId w:val="6"/>
  </w:num>
  <w:num w:numId="26">
    <w:abstractNumId w:val="12"/>
  </w:num>
  <w:num w:numId="27">
    <w:abstractNumId w:val="38"/>
  </w:num>
  <w:num w:numId="28">
    <w:abstractNumId w:val="9"/>
  </w:num>
  <w:num w:numId="29">
    <w:abstractNumId w:val="25"/>
  </w:num>
  <w:num w:numId="30">
    <w:abstractNumId w:val="22"/>
  </w:num>
  <w:num w:numId="31">
    <w:abstractNumId w:val="16"/>
  </w:num>
  <w:num w:numId="32">
    <w:abstractNumId w:val="21"/>
  </w:num>
  <w:num w:numId="33">
    <w:abstractNumId w:val="39"/>
  </w:num>
  <w:num w:numId="34">
    <w:abstractNumId w:val="33"/>
  </w:num>
  <w:num w:numId="35">
    <w:abstractNumId w:val="3"/>
  </w:num>
  <w:num w:numId="36">
    <w:abstractNumId w:val="28"/>
  </w:num>
  <w:num w:numId="37">
    <w:abstractNumId w:val="1"/>
  </w:num>
  <w:num w:numId="38">
    <w:abstractNumId w:val="26"/>
  </w:num>
  <w:num w:numId="39">
    <w:abstractNumId w:val="44"/>
  </w:num>
  <w:num w:numId="40">
    <w:abstractNumId w:val="43"/>
  </w:num>
  <w:num w:numId="41">
    <w:abstractNumId w:val="4"/>
  </w:num>
  <w:num w:numId="42">
    <w:abstractNumId w:val="20"/>
  </w:num>
  <w:num w:numId="43">
    <w:abstractNumId w:val="14"/>
  </w:num>
  <w:num w:numId="44">
    <w:abstractNumId w:val="17"/>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633"/>
    <w:rsid w:val="00000912"/>
    <w:rsid w:val="000014FF"/>
    <w:rsid w:val="000063D9"/>
    <w:rsid w:val="00006465"/>
    <w:rsid w:val="000219AC"/>
    <w:rsid w:val="000246C6"/>
    <w:rsid w:val="00025549"/>
    <w:rsid w:val="00026047"/>
    <w:rsid w:val="00027AEA"/>
    <w:rsid w:val="00033AF7"/>
    <w:rsid w:val="0003408E"/>
    <w:rsid w:val="00034BBF"/>
    <w:rsid w:val="0004337A"/>
    <w:rsid w:val="000462CA"/>
    <w:rsid w:val="00052F40"/>
    <w:rsid w:val="0006069E"/>
    <w:rsid w:val="00064395"/>
    <w:rsid w:val="000655B3"/>
    <w:rsid w:val="00070E56"/>
    <w:rsid w:val="00072617"/>
    <w:rsid w:val="000776CD"/>
    <w:rsid w:val="00084AF3"/>
    <w:rsid w:val="00095D50"/>
    <w:rsid w:val="00096470"/>
    <w:rsid w:val="000A120A"/>
    <w:rsid w:val="000A2F09"/>
    <w:rsid w:val="000A52C2"/>
    <w:rsid w:val="000A7EDA"/>
    <w:rsid w:val="000B19AF"/>
    <w:rsid w:val="000B3F0C"/>
    <w:rsid w:val="000B5EF2"/>
    <w:rsid w:val="000B762E"/>
    <w:rsid w:val="000C0F41"/>
    <w:rsid w:val="000C30AD"/>
    <w:rsid w:val="000C40DE"/>
    <w:rsid w:val="000D07D4"/>
    <w:rsid w:val="000D4CB2"/>
    <w:rsid w:val="000D64B9"/>
    <w:rsid w:val="000D6519"/>
    <w:rsid w:val="000D6584"/>
    <w:rsid w:val="000D79CB"/>
    <w:rsid w:val="000E4025"/>
    <w:rsid w:val="000E4A04"/>
    <w:rsid w:val="000F5009"/>
    <w:rsid w:val="000F5887"/>
    <w:rsid w:val="000F66DA"/>
    <w:rsid w:val="0010155C"/>
    <w:rsid w:val="00103C9F"/>
    <w:rsid w:val="001105A3"/>
    <w:rsid w:val="001115A8"/>
    <w:rsid w:val="00112141"/>
    <w:rsid w:val="00121535"/>
    <w:rsid w:val="00121ADB"/>
    <w:rsid w:val="001245E4"/>
    <w:rsid w:val="001253A0"/>
    <w:rsid w:val="00127378"/>
    <w:rsid w:val="0013131B"/>
    <w:rsid w:val="001334CA"/>
    <w:rsid w:val="001344A7"/>
    <w:rsid w:val="00136B7E"/>
    <w:rsid w:val="00143624"/>
    <w:rsid w:val="00145CC0"/>
    <w:rsid w:val="00157C8B"/>
    <w:rsid w:val="00162B9A"/>
    <w:rsid w:val="00166842"/>
    <w:rsid w:val="001673A2"/>
    <w:rsid w:val="00175F41"/>
    <w:rsid w:val="001771AC"/>
    <w:rsid w:val="0018676C"/>
    <w:rsid w:val="001941F7"/>
    <w:rsid w:val="001951B7"/>
    <w:rsid w:val="00195F39"/>
    <w:rsid w:val="001A301F"/>
    <w:rsid w:val="001A3DE2"/>
    <w:rsid w:val="001B2FA1"/>
    <w:rsid w:val="001B4953"/>
    <w:rsid w:val="001B5068"/>
    <w:rsid w:val="001C56F3"/>
    <w:rsid w:val="001D1203"/>
    <w:rsid w:val="001D2A45"/>
    <w:rsid w:val="001D3348"/>
    <w:rsid w:val="001D648D"/>
    <w:rsid w:val="001E35B2"/>
    <w:rsid w:val="001E5E47"/>
    <w:rsid w:val="001F19AE"/>
    <w:rsid w:val="001F32D2"/>
    <w:rsid w:val="001F6E82"/>
    <w:rsid w:val="00201B57"/>
    <w:rsid w:val="00202E88"/>
    <w:rsid w:val="002038E2"/>
    <w:rsid w:val="002049C2"/>
    <w:rsid w:val="00205C19"/>
    <w:rsid w:val="00207DD8"/>
    <w:rsid w:val="002110EF"/>
    <w:rsid w:val="00215FE6"/>
    <w:rsid w:val="002178DD"/>
    <w:rsid w:val="00227844"/>
    <w:rsid w:val="002308EF"/>
    <w:rsid w:val="0023303E"/>
    <w:rsid w:val="00237047"/>
    <w:rsid w:val="00240421"/>
    <w:rsid w:val="0024210C"/>
    <w:rsid w:val="0024528D"/>
    <w:rsid w:val="002457A1"/>
    <w:rsid w:val="00253B40"/>
    <w:rsid w:val="002542CC"/>
    <w:rsid w:val="002579B0"/>
    <w:rsid w:val="00264C9A"/>
    <w:rsid w:val="002713C1"/>
    <w:rsid w:val="00272BC4"/>
    <w:rsid w:val="002808A0"/>
    <w:rsid w:val="002858E1"/>
    <w:rsid w:val="0029123C"/>
    <w:rsid w:val="002975B1"/>
    <w:rsid w:val="002A0D6A"/>
    <w:rsid w:val="002A3AAA"/>
    <w:rsid w:val="002A6B75"/>
    <w:rsid w:val="002B3B6A"/>
    <w:rsid w:val="002B7296"/>
    <w:rsid w:val="002B7DDD"/>
    <w:rsid w:val="002C0581"/>
    <w:rsid w:val="002C05BB"/>
    <w:rsid w:val="002C0F3B"/>
    <w:rsid w:val="002C287D"/>
    <w:rsid w:val="002C704A"/>
    <w:rsid w:val="002D04A6"/>
    <w:rsid w:val="002D3925"/>
    <w:rsid w:val="002E219F"/>
    <w:rsid w:val="002E2211"/>
    <w:rsid w:val="002E5255"/>
    <w:rsid w:val="002E7A1A"/>
    <w:rsid w:val="002F7E43"/>
    <w:rsid w:val="003068C5"/>
    <w:rsid w:val="00314F88"/>
    <w:rsid w:val="0032324E"/>
    <w:rsid w:val="00326FB5"/>
    <w:rsid w:val="0033514C"/>
    <w:rsid w:val="003367B1"/>
    <w:rsid w:val="00337C95"/>
    <w:rsid w:val="0034110D"/>
    <w:rsid w:val="00347AE6"/>
    <w:rsid w:val="00347E67"/>
    <w:rsid w:val="003533EF"/>
    <w:rsid w:val="003536EE"/>
    <w:rsid w:val="00356AFC"/>
    <w:rsid w:val="003611F1"/>
    <w:rsid w:val="0036469C"/>
    <w:rsid w:val="003727F7"/>
    <w:rsid w:val="00376CFA"/>
    <w:rsid w:val="00381882"/>
    <w:rsid w:val="003844A6"/>
    <w:rsid w:val="0038644E"/>
    <w:rsid w:val="0038789C"/>
    <w:rsid w:val="00392360"/>
    <w:rsid w:val="00397434"/>
    <w:rsid w:val="003A45B0"/>
    <w:rsid w:val="003A6560"/>
    <w:rsid w:val="003A7603"/>
    <w:rsid w:val="003B0BF0"/>
    <w:rsid w:val="003B276A"/>
    <w:rsid w:val="003C117D"/>
    <w:rsid w:val="003C1ABD"/>
    <w:rsid w:val="003C56EA"/>
    <w:rsid w:val="003D52E0"/>
    <w:rsid w:val="003D53C7"/>
    <w:rsid w:val="003F448A"/>
    <w:rsid w:val="003F6D19"/>
    <w:rsid w:val="00407A54"/>
    <w:rsid w:val="00413F7B"/>
    <w:rsid w:val="00414929"/>
    <w:rsid w:val="004266F7"/>
    <w:rsid w:val="004304F6"/>
    <w:rsid w:val="00434BEC"/>
    <w:rsid w:val="0043538A"/>
    <w:rsid w:val="00442273"/>
    <w:rsid w:val="00444BD5"/>
    <w:rsid w:val="0045612A"/>
    <w:rsid w:val="004576E6"/>
    <w:rsid w:val="00465F6B"/>
    <w:rsid w:val="0046647E"/>
    <w:rsid w:val="00466AA9"/>
    <w:rsid w:val="004712C6"/>
    <w:rsid w:val="004772AF"/>
    <w:rsid w:val="00483BED"/>
    <w:rsid w:val="00484BCA"/>
    <w:rsid w:val="00486763"/>
    <w:rsid w:val="00492696"/>
    <w:rsid w:val="004928B7"/>
    <w:rsid w:val="00494343"/>
    <w:rsid w:val="004A3116"/>
    <w:rsid w:val="004A3906"/>
    <w:rsid w:val="004A3E31"/>
    <w:rsid w:val="004A70AC"/>
    <w:rsid w:val="004B4FE0"/>
    <w:rsid w:val="004B50BF"/>
    <w:rsid w:val="004B6831"/>
    <w:rsid w:val="004B68A5"/>
    <w:rsid w:val="004C097C"/>
    <w:rsid w:val="004C334E"/>
    <w:rsid w:val="004D0E71"/>
    <w:rsid w:val="004D40DE"/>
    <w:rsid w:val="004D5EC4"/>
    <w:rsid w:val="004E1C6E"/>
    <w:rsid w:val="004E3FD7"/>
    <w:rsid w:val="004E40A3"/>
    <w:rsid w:val="004E4373"/>
    <w:rsid w:val="004E5166"/>
    <w:rsid w:val="004E5964"/>
    <w:rsid w:val="004E638D"/>
    <w:rsid w:val="004F023F"/>
    <w:rsid w:val="004F3FC0"/>
    <w:rsid w:val="004F5E09"/>
    <w:rsid w:val="00502CCB"/>
    <w:rsid w:val="005033D9"/>
    <w:rsid w:val="00507244"/>
    <w:rsid w:val="005213B1"/>
    <w:rsid w:val="0052142E"/>
    <w:rsid w:val="005310BB"/>
    <w:rsid w:val="00532D66"/>
    <w:rsid w:val="0054094B"/>
    <w:rsid w:val="00543B24"/>
    <w:rsid w:val="005462A3"/>
    <w:rsid w:val="0055164D"/>
    <w:rsid w:val="0055331D"/>
    <w:rsid w:val="00555892"/>
    <w:rsid w:val="0055605D"/>
    <w:rsid w:val="005616C2"/>
    <w:rsid w:val="00564F5C"/>
    <w:rsid w:val="00567C1F"/>
    <w:rsid w:val="00575BAD"/>
    <w:rsid w:val="00577332"/>
    <w:rsid w:val="00580601"/>
    <w:rsid w:val="005818DE"/>
    <w:rsid w:val="00582812"/>
    <w:rsid w:val="00586862"/>
    <w:rsid w:val="005919C1"/>
    <w:rsid w:val="0059356E"/>
    <w:rsid w:val="005A592B"/>
    <w:rsid w:val="005A5A46"/>
    <w:rsid w:val="005B12FE"/>
    <w:rsid w:val="005B1D32"/>
    <w:rsid w:val="005B47C2"/>
    <w:rsid w:val="005C2EE9"/>
    <w:rsid w:val="005D1B22"/>
    <w:rsid w:val="005D45D4"/>
    <w:rsid w:val="005D7316"/>
    <w:rsid w:val="005F2FD1"/>
    <w:rsid w:val="005F419F"/>
    <w:rsid w:val="005F72CD"/>
    <w:rsid w:val="006025E0"/>
    <w:rsid w:val="00605A1B"/>
    <w:rsid w:val="00616CE0"/>
    <w:rsid w:val="00620F25"/>
    <w:rsid w:val="00622D61"/>
    <w:rsid w:val="00631E51"/>
    <w:rsid w:val="00632F9E"/>
    <w:rsid w:val="00633FEA"/>
    <w:rsid w:val="006371BD"/>
    <w:rsid w:val="006418E3"/>
    <w:rsid w:val="006478DF"/>
    <w:rsid w:val="00650D0F"/>
    <w:rsid w:val="0066069D"/>
    <w:rsid w:val="0066277A"/>
    <w:rsid w:val="00666187"/>
    <w:rsid w:val="00670D82"/>
    <w:rsid w:val="00671978"/>
    <w:rsid w:val="00675DD4"/>
    <w:rsid w:val="00676829"/>
    <w:rsid w:val="0068146B"/>
    <w:rsid w:val="00681664"/>
    <w:rsid w:val="0068368B"/>
    <w:rsid w:val="0068568E"/>
    <w:rsid w:val="006866B1"/>
    <w:rsid w:val="006921F1"/>
    <w:rsid w:val="00696BA9"/>
    <w:rsid w:val="00697947"/>
    <w:rsid w:val="006A3418"/>
    <w:rsid w:val="006A3C36"/>
    <w:rsid w:val="006A3C69"/>
    <w:rsid w:val="006A5A4D"/>
    <w:rsid w:val="006A7651"/>
    <w:rsid w:val="006A7BE4"/>
    <w:rsid w:val="006B1AE7"/>
    <w:rsid w:val="006B2E3D"/>
    <w:rsid w:val="006B4B1D"/>
    <w:rsid w:val="006B4F81"/>
    <w:rsid w:val="006B638E"/>
    <w:rsid w:val="006B7D31"/>
    <w:rsid w:val="006D2E72"/>
    <w:rsid w:val="006D67CC"/>
    <w:rsid w:val="006E22EE"/>
    <w:rsid w:val="006E377A"/>
    <w:rsid w:val="006E565A"/>
    <w:rsid w:val="00703443"/>
    <w:rsid w:val="0071307F"/>
    <w:rsid w:val="007243F2"/>
    <w:rsid w:val="00730ABF"/>
    <w:rsid w:val="00731F27"/>
    <w:rsid w:val="007329DC"/>
    <w:rsid w:val="00735973"/>
    <w:rsid w:val="007466EE"/>
    <w:rsid w:val="007519FB"/>
    <w:rsid w:val="00751AC4"/>
    <w:rsid w:val="00753B5B"/>
    <w:rsid w:val="007541FE"/>
    <w:rsid w:val="00755002"/>
    <w:rsid w:val="00756D85"/>
    <w:rsid w:val="00760B29"/>
    <w:rsid w:val="00760C98"/>
    <w:rsid w:val="0076396F"/>
    <w:rsid w:val="00771EE6"/>
    <w:rsid w:val="00776DC4"/>
    <w:rsid w:val="0077743B"/>
    <w:rsid w:val="00780C66"/>
    <w:rsid w:val="007860B3"/>
    <w:rsid w:val="00793D54"/>
    <w:rsid w:val="007949A3"/>
    <w:rsid w:val="007A17BD"/>
    <w:rsid w:val="007B4108"/>
    <w:rsid w:val="007B49D1"/>
    <w:rsid w:val="007B55A2"/>
    <w:rsid w:val="007B5DD0"/>
    <w:rsid w:val="007B6B9D"/>
    <w:rsid w:val="007C051B"/>
    <w:rsid w:val="007C076C"/>
    <w:rsid w:val="007D0A07"/>
    <w:rsid w:val="007D1878"/>
    <w:rsid w:val="007E2F12"/>
    <w:rsid w:val="007E31F2"/>
    <w:rsid w:val="007E3833"/>
    <w:rsid w:val="007F2A7C"/>
    <w:rsid w:val="007F4702"/>
    <w:rsid w:val="00802832"/>
    <w:rsid w:val="00806F29"/>
    <w:rsid w:val="008107D9"/>
    <w:rsid w:val="008147F0"/>
    <w:rsid w:val="00814F4D"/>
    <w:rsid w:val="00815ABD"/>
    <w:rsid w:val="00821A1A"/>
    <w:rsid w:val="008226F2"/>
    <w:rsid w:val="00823C46"/>
    <w:rsid w:val="00825A10"/>
    <w:rsid w:val="00837E51"/>
    <w:rsid w:val="008438A4"/>
    <w:rsid w:val="00844662"/>
    <w:rsid w:val="00844FA9"/>
    <w:rsid w:val="00846CB9"/>
    <w:rsid w:val="0084715B"/>
    <w:rsid w:val="008536BD"/>
    <w:rsid w:val="00855884"/>
    <w:rsid w:val="00855CB5"/>
    <w:rsid w:val="00856A94"/>
    <w:rsid w:val="00862E61"/>
    <w:rsid w:val="00863BB8"/>
    <w:rsid w:val="00866A6B"/>
    <w:rsid w:val="00870ABB"/>
    <w:rsid w:val="008746F0"/>
    <w:rsid w:val="00885D74"/>
    <w:rsid w:val="00886A1A"/>
    <w:rsid w:val="00890006"/>
    <w:rsid w:val="0089076E"/>
    <w:rsid w:val="0089198A"/>
    <w:rsid w:val="008A036C"/>
    <w:rsid w:val="008A60AA"/>
    <w:rsid w:val="008B4B13"/>
    <w:rsid w:val="008B610C"/>
    <w:rsid w:val="008B7573"/>
    <w:rsid w:val="008C3396"/>
    <w:rsid w:val="008D6998"/>
    <w:rsid w:val="008E0C1B"/>
    <w:rsid w:val="008E18CD"/>
    <w:rsid w:val="008E2C3A"/>
    <w:rsid w:val="008F008D"/>
    <w:rsid w:val="008F1907"/>
    <w:rsid w:val="008F27A2"/>
    <w:rsid w:val="008F55C3"/>
    <w:rsid w:val="008F6933"/>
    <w:rsid w:val="00902A8B"/>
    <w:rsid w:val="0090324A"/>
    <w:rsid w:val="00911C16"/>
    <w:rsid w:val="00912C93"/>
    <w:rsid w:val="00914838"/>
    <w:rsid w:val="009230AF"/>
    <w:rsid w:val="0092490C"/>
    <w:rsid w:val="00934533"/>
    <w:rsid w:val="0093498C"/>
    <w:rsid w:val="009355E4"/>
    <w:rsid w:val="00944A5E"/>
    <w:rsid w:val="009526E2"/>
    <w:rsid w:val="009661C3"/>
    <w:rsid w:val="009736F7"/>
    <w:rsid w:val="00981499"/>
    <w:rsid w:val="00983B50"/>
    <w:rsid w:val="00987AA7"/>
    <w:rsid w:val="00987EDB"/>
    <w:rsid w:val="00995634"/>
    <w:rsid w:val="00996D80"/>
    <w:rsid w:val="00996DE5"/>
    <w:rsid w:val="009A6825"/>
    <w:rsid w:val="009A742F"/>
    <w:rsid w:val="009B1F9D"/>
    <w:rsid w:val="009B260D"/>
    <w:rsid w:val="009B56A0"/>
    <w:rsid w:val="009B631F"/>
    <w:rsid w:val="009C09DC"/>
    <w:rsid w:val="009C19E5"/>
    <w:rsid w:val="009C2620"/>
    <w:rsid w:val="009D16ED"/>
    <w:rsid w:val="009D7D03"/>
    <w:rsid w:val="009F0C97"/>
    <w:rsid w:val="009F0FF0"/>
    <w:rsid w:val="009F311E"/>
    <w:rsid w:val="009F476E"/>
    <w:rsid w:val="009F6BDF"/>
    <w:rsid w:val="00A00558"/>
    <w:rsid w:val="00A02DB3"/>
    <w:rsid w:val="00A04633"/>
    <w:rsid w:val="00A05537"/>
    <w:rsid w:val="00A1024B"/>
    <w:rsid w:val="00A157AC"/>
    <w:rsid w:val="00A20863"/>
    <w:rsid w:val="00A246BA"/>
    <w:rsid w:val="00A24DD3"/>
    <w:rsid w:val="00A25DCF"/>
    <w:rsid w:val="00A26A48"/>
    <w:rsid w:val="00A33DFE"/>
    <w:rsid w:val="00A345E8"/>
    <w:rsid w:val="00A34C09"/>
    <w:rsid w:val="00A46168"/>
    <w:rsid w:val="00A47996"/>
    <w:rsid w:val="00A5597C"/>
    <w:rsid w:val="00A5774D"/>
    <w:rsid w:val="00A6068F"/>
    <w:rsid w:val="00A616BA"/>
    <w:rsid w:val="00A61B8C"/>
    <w:rsid w:val="00A65EDD"/>
    <w:rsid w:val="00A75FFE"/>
    <w:rsid w:val="00A802F2"/>
    <w:rsid w:val="00A810BA"/>
    <w:rsid w:val="00A85C27"/>
    <w:rsid w:val="00A87212"/>
    <w:rsid w:val="00A915F8"/>
    <w:rsid w:val="00A92358"/>
    <w:rsid w:val="00A94A38"/>
    <w:rsid w:val="00AA4752"/>
    <w:rsid w:val="00AA59E7"/>
    <w:rsid w:val="00AB14E8"/>
    <w:rsid w:val="00AB5444"/>
    <w:rsid w:val="00AB5F93"/>
    <w:rsid w:val="00AC0E7A"/>
    <w:rsid w:val="00AD232D"/>
    <w:rsid w:val="00AE0463"/>
    <w:rsid w:val="00AF0311"/>
    <w:rsid w:val="00AF30EF"/>
    <w:rsid w:val="00AF38EC"/>
    <w:rsid w:val="00AF47C6"/>
    <w:rsid w:val="00AF7A14"/>
    <w:rsid w:val="00B10D11"/>
    <w:rsid w:val="00B13962"/>
    <w:rsid w:val="00B318BD"/>
    <w:rsid w:val="00B35113"/>
    <w:rsid w:val="00B3777A"/>
    <w:rsid w:val="00B479E9"/>
    <w:rsid w:val="00B5012B"/>
    <w:rsid w:val="00B51017"/>
    <w:rsid w:val="00B52AB3"/>
    <w:rsid w:val="00B548BD"/>
    <w:rsid w:val="00B571EC"/>
    <w:rsid w:val="00B676AD"/>
    <w:rsid w:val="00B81A81"/>
    <w:rsid w:val="00B85A57"/>
    <w:rsid w:val="00B90517"/>
    <w:rsid w:val="00B94A9F"/>
    <w:rsid w:val="00B94BE4"/>
    <w:rsid w:val="00BA3972"/>
    <w:rsid w:val="00BB3ED7"/>
    <w:rsid w:val="00BC178B"/>
    <w:rsid w:val="00BC5FD2"/>
    <w:rsid w:val="00BC65D5"/>
    <w:rsid w:val="00BD0C73"/>
    <w:rsid w:val="00BD4805"/>
    <w:rsid w:val="00BE1001"/>
    <w:rsid w:val="00BE170B"/>
    <w:rsid w:val="00BF3990"/>
    <w:rsid w:val="00C005F5"/>
    <w:rsid w:val="00C02409"/>
    <w:rsid w:val="00C025B8"/>
    <w:rsid w:val="00C04045"/>
    <w:rsid w:val="00C11683"/>
    <w:rsid w:val="00C128DC"/>
    <w:rsid w:val="00C12991"/>
    <w:rsid w:val="00C1464C"/>
    <w:rsid w:val="00C246F7"/>
    <w:rsid w:val="00C27984"/>
    <w:rsid w:val="00C3354E"/>
    <w:rsid w:val="00C3654C"/>
    <w:rsid w:val="00C4260E"/>
    <w:rsid w:val="00C46D4E"/>
    <w:rsid w:val="00C47D7A"/>
    <w:rsid w:val="00C531C6"/>
    <w:rsid w:val="00C55B24"/>
    <w:rsid w:val="00C56D61"/>
    <w:rsid w:val="00C57268"/>
    <w:rsid w:val="00C72C86"/>
    <w:rsid w:val="00C82D69"/>
    <w:rsid w:val="00C83456"/>
    <w:rsid w:val="00C86809"/>
    <w:rsid w:val="00C9169D"/>
    <w:rsid w:val="00C92155"/>
    <w:rsid w:val="00C932A8"/>
    <w:rsid w:val="00C93A5C"/>
    <w:rsid w:val="00C97202"/>
    <w:rsid w:val="00CA1A88"/>
    <w:rsid w:val="00CA463C"/>
    <w:rsid w:val="00CB0CA3"/>
    <w:rsid w:val="00CB18C7"/>
    <w:rsid w:val="00CB2CB2"/>
    <w:rsid w:val="00CB41BD"/>
    <w:rsid w:val="00CC0DBD"/>
    <w:rsid w:val="00CC6BDA"/>
    <w:rsid w:val="00CD29FF"/>
    <w:rsid w:val="00CE2E89"/>
    <w:rsid w:val="00CF5BBA"/>
    <w:rsid w:val="00CF6E13"/>
    <w:rsid w:val="00D03EAB"/>
    <w:rsid w:val="00D04212"/>
    <w:rsid w:val="00D051D8"/>
    <w:rsid w:val="00D07241"/>
    <w:rsid w:val="00D07C3F"/>
    <w:rsid w:val="00D1305B"/>
    <w:rsid w:val="00D1616E"/>
    <w:rsid w:val="00D16273"/>
    <w:rsid w:val="00D17278"/>
    <w:rsid w:val="00D2700B"/>
    <w:rsid w:val="00D3165F"/>
    <w:rsid w:val="00D376C8"/>
    <w:rsid w:val="00D407EC"/>
    <w:rsid w:val="00D41EF6"/>
    <w:rsid w:val="00D451F2"/>
    <w:rsid w:val="00D47EAE"/>
    <w:rsid w:val="00D50B5F"/>
    <w:rsid w:val="00D50E8A"/>
    <w:rsid w:val="00D51766"/>
    <w:rsid w:val="00D53D54"/>
    <w:rsid w:val="00D55416"/>
    <w:rsid w:val="00D55F2F"/>
    <w:rsid w:val="00D635BE"/>
    <w:rsid w:val="00D65D5D"/>
    <w:rsid w:val="00D73D98"/>
    <w:rsid w:val="00D75565"/>
    <w:rsid w:val="00D755CF"/>
    <w:rsid w:val="00D813DA"/>
    <w:rsid w:val="00D81934"/>
    <w:rsid w:val="00D92EC6"/>
    <w:rsid w:val="00DA043A"/>
    <w:rsid w:val="00DA1876"/>
    <w:rsid w:val="00DA18C0"/>
    <w:rsid w:val="00DA2D84"/>
    <w:rsid w:val="00DA3185"/>
    <w:rsid w:val="00DA528E"/>
    <w:rsid w:val="00DB3D34"/>
    <w:rsid w:val="00DB66EA"/>
    <w:rsid w:val="00DB68ED"/>
    <w:rsid w:val="00DB6E70"/>
    <w:rsid w:val="00DC1079"/>
    <w:rsid w:val="00DC347B"/>
    <w:rsid w:val="00DC67A5"/>
    <w:rsid w:val="00DC6DCE"/>
    <w:rsid w:val="00DC7071"/>
    <w:rsid w:val="00DC7E18"/>
    <w:rsid w:val="00DD39A1"/>
    <w:rsid w:val="00DD440A"/>
    <w:rsid w:val="00DD4769"/>
    <w:rsid w:val="00DD6A65"/>
    <w:rsid w:val="00DE07FA"/>
    <w:rsid w:val="00DE1C7E"/>
    <w:rsid w:val="00DE20F9"/>
    <w:rsid w:val="00DE4A52"/>
    <w:rsid w:val="00DE55C7"/>
    <w:rsid w:val="00DE5F45"/>
    <w:rsid w:val="00DE62C3"/>
    <w:rsid w:val="00DE6531"/>
    <w:rsid w:val="00E0401B"/>
    <w:rsid w:val="00E102AC"/>
    <w:rsid w:val="00E13077"/>
    <w:rsid w:val="00E13172"/>
    <w:rsid w:val="00E156E3"/>
    <w:rsid w:val="00E2142B"/>
    <w:rsid w:val="00E24F6D"/>
    <w:rsid w:val="00E30F73"/>
    <w:rsid w:val="00E35C50"/>
    <w:rsid w:val="00E35E77"/>
    <w:rsid w:val="00E35F10"/>
    <w:rsid w:val="00E419D7"/>
    <w:rsid w:val="00E46226"/>
    <w:rsid w:val="00E530E8"/>
    <w:rsid w:val="00E542B5"/>
    <w:rsid w:val="00E64B53"/>
    <w:rsid w:val="00E64CC9"/>
    <w:rsid w:val="00E66AC1"/>
    <w:rsid w:val="00E72EE4"/>
    <w:rsid w:val="00E742B5"/>
    <w:rsid w:val="00E75B0C"/>
    <w:rsid w:val="00E76795"/>
    <w:rsid w:val="00E77A05"/>
    <w:rsid w:val="00E82175"/>
    <w:rsid w:val="00E865DB"/>
    <w:rsid w:val="00E90D4F"/>
    <w:rsid w:val="00E910E8"/>
    <w:rsid w:val="00E93BC9"/>
    <w:rsid w:val="00E97270"/>
    <w:rsid w:val="00EA5A61"/>
    <w:rsid w:val="00EB007F"/>
    <w:rsid w:val="00EB1DA0"/>
    <w:rsid w:val="00EB6099"/>
    <w:rsid w:val="00EB70A0"/>
    <w:rsid w:val="00EC5D0A"/>
    <w:rsid w:val="00EC7AC9"/>
    <w:rsid w:val="00ED4FF9"/>
    <w:rsid w:val="00EE777B"/>
    <w:rsid w:val="00EE782D"/>
    <w:rsid w:val="00EF5A2A"/>
    <w:rsid w:val="00EF6BC4"/>
    <w:rsid w:val="00EF6F06"/>
    <w:rsid w:val="00EF7042"/>
    <w:rsid w:val="00EF7CE4"/>
    <w:rsid w:val="00F101DF"/>
    <w:rsid w:val="00F10FB2"/>
    <w:rsid w:val="00F15B62"/>
    <w:rsid w:val="00F168E9"/>
    <w:rsid w:val="00F171B2"/>
    <w:rsid w:val="00F173C5"/>
    <w:rsid w:val="00F17E1B"/>
    <w:rsid w:val="00F216E3"/>
    <w:rsid w:val="00F21C88"/>
    <w:rsid w:val="00F24F0B"/>
    <w:rsid w:val="00F25753"/>
    <w:rsid w:val="00F27722"/>
    <w:rsid w:val="00F27A45"/>
    <w:rsid w:val="00F41ECD"/>
    <w:rsid w:val="00F45C40"/>
    <w:rsid w:val="00F46AE2"/>
    <w:rsid w:val="00F509E7"/>
    <w:rsid w:val="00F51E10"/>
    <w:rsid w:val="00F52382"/>
    <w:rsid w:val="00F52987"/>
    <w:rsid w:val="00F53F03"/>
    <w:rsid w:val="00F5701A"/>
    <w:rsid w:val="00F61078"/>
    <w:rsid w:val="00F61686"/>
    <w:rsid w:val="00F6524C"/>
    <w:rsid w:val="00F662F7"/>
    <w:rsid w:val="00F66563"/>
    <w:rsid w:val="00F67A6A"/>
    <w:rsid w:val="00F732C0"/>
    <w:rsid w:val="00F73DC4"/>
    <w:rsid w:val="00F77963"/>
    <w:rsid w:val="00F83ECF"/>
    <w:rsid w:val="00F843CD"/>
    <w:rsid w:val="00F84744"/>
    <w:rsid w:val="00F935E8"/>
    <w:rsid w:val="00F94D14"/>
    <w:rsid w:val="00F97734"/>
    <w:rsid w:val="00F9792E"/>
    <w:rsid w:val="00FC1A7A"/>
    <w:rsid w:val="00FC63D6"/>
    <w:rsid w:val="00FC6584"/>
    <w:rsid w:val="00FC736E"/>
    <w:rsid w:val="00FC79C9"/>
    <w:rsid w:val="00FD06B3"/>
    <w:rsid w:val="00FD7ACB"/>
    <w:rsid w:val="00FE31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699D8971-F110-42A6-A1CF-666A4B1C9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5E4"/>
    <w:pPr>
      <w:spacing w:after="251" w:line="265" w:lineRule="auto"/>
      <w:ind w:left="2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49" w:line="262" w:lineRule="auto"/>
      <w:ind w:left="10" w:right="557" w:hanging="10"/>
      <w:jc w:val="both"/>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49" w:line="262" w:lineRule="auto"/>
      <w:ind w:left="10" w:right="557" w:hanging="10"/>
      <w:jc w:val="both"/>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D17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B5EF2"/>
    <w:pPr>
      <w:ind w:left="720"/>
      <w:contextualSpacing/>
    </w:pPr>
  </w:style>
  <w:style w:type="paragraph" w:styleId="Footer">
    <w:name w:val="footer"/>
    <w:basedOn w:val="Normal"/>
    <w:link w:val="FooterChar"/>
    <w:uiPriority w:val="99"/>
    <w:unhideWhenUsed/>
    <w:rsid w:val="004D0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0E71"/>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E35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F10"/>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06069E"/>
    <w:rPr>
      <w:color w:val="0563C1" w:themeColor="hyperlink"/>
      <w:u w:val="single"/>
    </w:rPr>
  </w:style>
  <w:style w:type="character" w:styleId="LineNumber">
    <w:name w:val="line number"/>
    <w:basedOn w:val="DefaultParagraphFont"/>
    <w:uiPriority w:val="99"/>
    <w:semiHidden/>
    <w:unhideWhenUsed/>
    <w:rsid w:val="005919C1"/>
  </w:style>
  <w:style w:type="table" w:customStyle="1" w:styleId="TableGrid1">
    <w:name w:val="Table Grid1"/>
    <w:basedOn w:val="TableNormal"/>
    <w:next w:val="TableGrid0"/>
    <w:uiPriority w:val="39"/>
    <w:rsid w:val="00F46A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C04045"/>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04045"/>
    <w:rPr>
      <w:rFonts w:ascii="Consolas" w:eastAsia="Times New Roman" w:hAnsi="Consolas" w:cs="Consolas"/>
      <w:color w:val="000000"/>
      <w:sz w:val="20"/>
      <w:szCs w:val="20"/>
    </w:rPr>
  </w:style>
  <w:style w:type="paragraph" w:styleId="BalloonText">
    <w:name w:val="Balloon Text"/>
    <w:basedOn w:val="Normal"/>
    <w:link w:val="BalloonTextChar"/>
    <w:uiPriority w:val="99"/>
    <w:semiHidden/>
    <w:unhideWhenUsed/>
    <w:rsid w:val="00602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5E0"/>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18960">
      <w:bodyDiv w:val="1"/>
      <w:marLeft w:val="0"/>
      <w:marRight w:val="0"/>
      <w:marTop w:val="0"/>
      <w:marBottom w:val="0"/>
      <w:divBdr>
        <w:top w:val="none" w:sz="0" w:space="0" w:color="auto"/>
        <w:left w:val="none" w:sz="0" w:space="0" w:color="auto"/>
        <w:bottom w:val="none" w:sz="0" w:space="0" w:color="auto"/>
        <w:right w:val="none" w:sz="0" w:space="0" w:color="auto"/>
      </w:divBdr>
    </w:div>
    <w:div w:id="345794035">
      <w:bodyDiv w:val="1"/>
      <w:marLeft w:val="0"/>
      <w:marRight w:val="0"/>
      <w:marTop w:val="0"/>
      <w:marBottom w:val="0"/>
      <w:divBdr>
        <w:top w:val="none" w:sz="0" w:space="0" w:color="auto"/>
        <w:left w:val="none" w:sz="0" w:space="0" w:color="auto"/>
        <w:bottom w:val="none" w:sz="0" w:space="0" w:color="auto"/>
        <w:right w:val="none" w:sz="0" w:space="0" w:color="auto"/>
      </w:divBdr>
    </w:div>
    <w:div w:id="748576945">
      <w:bodyDiv w:val="1"/>
      <w:marLeft w:val="0"/>
      <w:marRight w:val="0"/>
      <w:marTop w:val="0"/>
      <w:marBottom w:val="0"/>
      <w:divBdr>
        <w:top w:val="none" w:sz="0" w:space="0" w:color="auto"/>
        <w:left w:val="none" w:sz="0" w:space="0" w:color="auto"/>
        <w:bottom w:val="none" w:sz="0" w:space="0" w:color="auto"/>
        <w:right w:val="none" w:sz="0" w:space="0" w:color="auto"/>
      </w:divBdr>
    </w:div>
    <w:div w:id="748697145">
      <w:bodyDiv w:val="1"/>
      <w:marLeft w:val="0"/>
      <w:marRight w:val="0"/>
      <w:marTop w:val="0"/>
      <w:marBottom w:val="0"/>
      <w:divBdr>
        <w:top w:val="none" w:sz="0" w:space="0" w:color="auto"/>
        <w:left w:val="none" w:sz="0" w:space="0" w:color="auto"/>
        <w:bottom w:val="none" w:sz="0" w:space="0" w:color="auto"/>
        <w:right w:val="none" w:sz="0" w:space="0" w:color="auto"/>
      </w:divBdr>
    </w:div>
    <w:div w:id="1675495824">
      <w:bodyDiv w:val="1"/>
      <w:marLeft w:val="0"/>
      <w:marRight w:val="0"/>
      <w:marTop w:val="0"/>
      <w:marBottom w:val="0"/>
      <w:divBdr>
        <w:top w:val="none" w:sz="0" w:space="0" w:color="auto"/>
        <w:left w:val="none" w:sz="0" w:space="0" w:color="auto"/>
        <w:bottom w:val="none" w:sz="0" w:space="0" w:color="auto"/>
        <w:right w:val="none" w:sz="0" w:space="0" w:color="auto"/>
      </w:divBdr>
    </w:div>
    <w:div w:id="1745837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5E247-390B-487B-B4C1-F9938E038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1481</TotalTime>
  <Pages>9</Pages>
  <Words>1392</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User</cp:lastModifiedBy>
  <cp:revision>71</cp:revision>
  <cp:lastPrinted>2023-01-26T03:07:00Z</cp:lastPrinted>
  <dcterms:created xsi:type="dcterms:W3CDTF">2022-12-16T03:00:00Z</dcterms:created>
  <dcterms:modified xsi:type="dcterms:W3CDTF">2023-01-26T05:13:00Z</dcterms:modified>
</cp:coreProperties>
</file>