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5B6" w:rsidRDefault="003325B6" w:rsidP="003325B6">
      <w:pPr>
        <w:spacing w:after="0" w:line="480" w:lineRule="auto"/>
        <w:jc w:val="center"/>
        <w:rPr>
          <w:rFonts w:ascii="Times New Roman" w:hAnsi="Times New Roman"/>
          <w:b/>
          <w:sz w:val="28"/>
          <w:szCs w:val="28"/>
        </w:rPr>
      </w:pPr>
      <w:r w:rsidRPr="005670DB">
        <w:rPr>
          <w:rFonts w:ascii="Times New Roman" w:hAnsi="Times New Roman"/>
          <w:b/>
          <w:sz w:val="28"/>
          <w:szCs w:val="28"/>
        </w:rPr>
        <w:t>ABSTRAK</w:t>
      </w:r>
    </w:p>
    <w:p w:rsidR="003325B6" w:rsidRDefault="003325B6" w:rsidP="003325B6">
      <w:pPr>
        <w:spacing w:after="0" w:line="240" w:lineRule="auto"/>
      </w:pPr>
    </w:p>
    <w:p w:rsidR="003325B6" w:rsidRPr="009D185C" w:rsidRDefault="003325B6" w:rsidP="003325B6">
      <w:pPr>
        <w:spacing w:after="0" w:line="276" w:lineRule="auto"/>
        <w:rPr>
          <w:rFonts w:ascii="Times New Roman" w:hAnsi="Times New Roman"/>
          <w:sz w:val="24"/>
          <w:szCs w:val="24"/>
        </w:rPr>
      </w:pPr>
      <w:r w:rsidRPr="009D185C">
        <w:rPr>
          <w:rFonts w:ascii="Times New Roman" w:hAnsi="Times New Roman"/>
          <w:sz w:val="24"/>
          <w:szCs w:val="24"/>
        </w:rPr>
        <w:t>Nama</w:t>
      </w:r>
      <w:r w:rsidRPr="009D185C">
        <w:rPr>
          <w:rFonts w:ascii="Times New Roman" w:hAnsi="Times New Roman"/>
          <w:sz w:val="24"/>
          <w:szCs w:val="24"/>
        </w:rPr>
        <w:tab/>
      </w:r>
      <w:r w:rsidRPr="009D185C">
        <w:rPr>
          <w:rFonts w:ascii="Times New Roman" w:hAnsi="Times New Roman"/>
          <w:sz w:val="24"/>
          <w:szCs w:val="24"/>
        </w:rPr>
        <w:tab/>
      </w:r>
      <w:r w:rsidRPr="009D185C">
        <w:rPr>
          <w:rFonts w:ascii="Times New Roman" w:hAnsi="Times New Roman"/>
          <w:sz w:val="24"/>
          <w:szCs w:val="24"/>
        </w:rPr>
        <w:tab/>
      </w:r>
      <w:r w:rsidRPr="009D185C">
        <w:rPr>
          <w:rFonts w:ascii="Times New Roman" w:hAnsi="Times New Roman"/>
          <w:sz w:val="24"/>
          <w:szCs w:val="24"/>
        </w:rPr>
        <w:tab/>
        <w:t>: Triyawati Rosida</w:t>
      </w:r>
    </w:p>
    <w:p w:rsidR="003325B6" w:rsidRPr="009D185C" w:rsidRDefault="003325B6" w:rsidP="003325B6">
      <w:pPr>
        <w:spacing w:after="0" w:line="276" w:lineRule="auto"/>
        <w:rPr>
          <w:rFonts w:ascii="Times New Roman" w:hAnsi="Times New Roman"/>
          <w:sz w:val="24"/>
          <w:szCs w:val="24"/>
        </w:rPr>
      </w:pPr>
      <w:r w:rsidRPr="009D185C">
        <w:rPr>
          <w:rFonts w:ascii="Times New Roman" w:hAnsi="Times New Roman"/>
          <w:sz w:val="24"/>
          <w:szCs w:val="24"/>
        </w:rPr>
        <w:t>Program Studi</w:t>
      </w:r>
      <w:r w:rsidRPr="009D185C">
        <w:rPr>
          <w:rFonts w:ascii="Times New Roman" w:hAnsi="Times New Roman"/>
          <w:sz w:val="24"/>
          <w:szCs w:val="24"/>
        </w:rPr>
        <w:tab/>
      </w:r>
      <w:r w:rsidRPr="009D185C">
        <w:rPr>
          <w:rFonts w:ascii="Times New Roman" w:hAnsi="Times New Roman"/>
          <w:sz w:val="24"/>
          <w:szCs w:val="24"/>
        </w:rPr>
        <w:tab/>
      </w:r>
      <w:r>
        <w:rPr>
          <w:rFonts w:ascii="Times New Roman" w:hAnsi="Times New Roman"/>
          <w:sz w:val="24"/>
          <w:szCs w:val="24"/>
        </w:rPr>
        <w:tab/>
      </w:r>
      <w:r w:rsidRPr="009D185C">
        <w:rPr>
          <w:rFonts w:ascii="Times New Roman" w:hAnsi="Times New Roman"/>
          <w:sz w:val="24"/>
          <w:szCs w:val="24"/>
        </w:rPr>
        <w:t>: D (III) Kesehatan Gigi</w:t>
      </w:r>
    </w:p>
    <w:p w:rsidR="003325B6" w:rsidRPr="009D185C" w:rsidRDefault="003325B6" w:rsidP="003325B6">
      <w:pPr>
        <w:spacing w:after="0" w:line="276" w:lineRule="auto"/>
        <w:jc w:val="both"/>
        <w:rPr>
          <w:rFonts w:ascii="Times New Roman" w:hAnsi="Times New Roman"/>
          <w:sz w:val="24"/>
          <w:szCs w:val="24"/>
        </w:rPr>
      </w:pPr>
      <w:r w:rsidRPr="009D185C">
        <w:rPr>
          <w:rFonts w:ascii="Times New Roman" w:hAnsi="Times New Roman"/>
          <w:sz w:val="24"/>
          <w:szCs w:val="24"/>
        </w:rPr>
        <w:t>Judul</w:t>
      </w:r>
      <w:r w:rsidRPr="009D185C">
        <w:rPr>
          <w:rFonts w:ascii="Times New Roman" w:hAnsi="Times New Roman"/>
          <w:sz w:val="24"/>
          <w:szCs w:val="24"/>
        </w:rPr>
        <w:tab/>
      </w:r>
      <w:r w:rsidRPr="009D185C">
        <w:rPr>
          <w:rFonts w:ascii="Times New Roman" w:hAnsi="Times New Roman"/>
          <w:sz w:val="24"/>
          <w:szCs w:val="24"/>
        </w:rPr>
        <w:tab/>
      </w:r>
      <w:r w:rsidRPr="009D185C">
        <w:rPr>
          <w:rFonts w:ascii="Times New Roman" w:hAnsi="Times New Roman"/>
          <w:sz w:val="24"/>
          <w:szCs w:val="24"/>
        </w:rPr>
        <w:tab/>
      </w:r>
      <w:r w:rsidRPr="009D185C">
        <w:rPr>
          <w:rFonts w:ascii="Times New Roman" w:hAnsi="Times New Roman"/>
          <w:sz w:val="24"/>
          <w:szCs w:val="24"/>
        </w:rPr>
        <w:tab/>
        <w:t>: Gambaran Kesehatan Jaringan Periodontal</w:t>
      </w:r>
    </w:p>
    <w:p w:rsidR="003325B6" w:rsidRPr="009D185C" w:rsidRDefault="003325B6" w:rsidP="003325B6">
      <w:pPr>
        <w:spacing w:after="0" w:line="276" w:lineRule="auto"/>
        <w:ind w:left="2977"/>
        <w:jc w:val="both"/>
        <w:rPr>
          <w:rFonts w:ascii="Times New Roman" w:hAnsi="Times New Roman"/>
          <w:sz w:val="24"/>
          <w:szCs w:val="24"/>
        </w:rPr>
      </w:pPr>
      <w:r w:rsidRPr="009D185C">
        <w:rPr>
          <w:rFonts w:ascii="Times New Roman" w:hAnsi="Times New Roman"/>
          <w:sz w:val="24"/>
          <w:szCs w:val="24"/>
        </w:rPr>
        <w:t>Masyarakat yang Merokok di Pulau Harapan</w:t>
      </w:r>
    </w:p>
    <w:p w:rsidR="003325B6" w:rsidRPr="009D185C" w:rsidRDefault="003325B6" w:rsidP="003325B6">
      <w:pPr>
        <w:spacing w:after="0" w:line="276" w:lineRule="auto"/>
        <w:rPr>
          <w:rFonts w:ascii="Times New Roman" w:hAnsi="Times New Roman"/>
          <w:sz w:val="24"/>
          <w:szCs w:val="24"/>
        </w:rPr>
      </w:pPr>
      <w:r w:rsidRPr="009D185C">
        <w:rPr>
          <w:rFonts w:ascii="Times New Roman" w:hAnsi="Times New Roman"/>
          <w:sz w:val="24"/>
          <w:szCs w:val="24"/>
        </w:rPr>
        <w:t>Tindakan</w:t>
      </w:r>
      <w:r w:rsidRPr="009D185C">
        <w:rPr>
          <w:rFonts w:ascii="Times New Roman" w:hAnsi="Times New Roman"/>
          <w:sz w:val="24"/>
          <w:szCs w:val="24"/>
        </w:rPr>
        <w:tab/>
      </w:r>
      <w:r w:rsidRPr="009D185C">
        <w:rPr>
          <w:rFonts w:ascii="Times New Roman" w:hAnsi="Times New Roman"/>
          <w:sz w:val="24"/>
          <w:szCs w:val="24"/>
        </w:rPr>
        <w:tab/>
      </w:r>
      <w:r w:rsidRPr="009D185C">
        <w:rPr>
          <w:rFonts w:ascii="Times New Roman" w:hAnsi="Times New Roman"/>
          <w:sz w:val="24"/>
          <w:szCs w:val="24"/>
        </w:rPr>
        <w:tab/>
        <w:t>: Masyarakat yang Merokok di Pulau</w:t>
      </w:r>
    </w:p>
    <w:p w:rsidR="003325B6" w:rsidRPr="009D185C" w:rsidRDefault="003325B6" w:rsidP="003325B6">
      <w:pPr>
        <w:spacing w:after="0" w:line="276" w:lineRule="auto"/>
        <w:ind w:left="2977"/>
        <w:rPr>
          <w:rFonts w:ascii="Times New Roman" w:hAnsi="Times New Roman"/>
          <w:sz w:val="24"/>
          <w:szCs w:val="24"/>
        </w:rPr>
      </w:pPr>
      <w:r w:rsidRPr="009D185C">
        <w:rPr>
          <w:rFonts w:ascii="Times New Roman" w:hAnsi="Times New Roman"/>
          <w:sz w:val="24"/>
          <w:szCs w:val="24"/>
        </w:rPr>
        <w:t>Harapan</w:t>
      </w:r>
    </w:p>
    <w:p w:rsidR="003325B6" w:rsidRDefault="003325B6" w:rsidP="003325B6">
      <w:pPr>
        <w:spacing w:after="0" w:line="240" w:lineRule="auto"/>
      </w:pPr>
    </w:p>
    <w:p w:rsidR="003325B6" w:rsidRPr="001804A2" w:rsidRDefault="003325B6" w:rsidP="003325B6">
      <w:pPr>
        <w:spacing w:after="0" w:line="240" w:lineRule="auto"/>
      </w:pPr>
    </w:p>
    <w:p w:rsidR="003325B6" w:rsidRPr="00E43C94" w:rsidRDefault="003325B6" w:rsidP="003325B6">
      <w:pPr>
        <w:pStyle w:val="ListParagraph"/>
        <w:spacing w:after="360" w:line="240" w:lineRule="auto"/>
        <w:ind w:left="0"/>
        <w:jc w:val="both"/>
        <w:rPr>
          <w:rFonts w:ascii="Times New Roman" w:hAnsi="Times New Roman"/>
          <w:sz w:val="24"/>
          <w:szCs w:val="24"/>
        </w:rPr>
      </w:pPr>
      <w:r>
        <w:rPr>
          <w:rFonts w:ascii="Times New Roman" w:hAnsi="Times New Roman"/>
          <w:sz w:val="24"/>
          <w:szCs w:val="24"/>
        </w:rPr>
        <w:t>Rokok sudah menjadi kebiasaan hidup masyarakat dunia, sekitar tiga juta manusia di dunia meninggal akibat kebiasaannya menghisap rokok. Zat kimia dalam rokok dapat merusak jaringan gusi dengan cara mempengaruhi perlekatan antara tulang dan jaringan lunak ke gigi, pengaruh ini yang menyebabkan perokok lebih rentan terhadap infeksi seperti penyakit periodontal. N</w:t>
      </w:r>
      <w:r w:rsidRPr="000F4168">
        <w:rPr>
          <w:rFonts w:ascii="Times New Roman" w:hAnsi="Times New Roman"/>
          <w:sz w:val="24"/>
          <w:szCs w:val="24"/>
        </w:rPr>
        <w:t>egara Indonesia memiliki jumlah perokok terbanyak dibandingkan dengan di Asia Tenggara sebesar 51,11%. Tercatat sebanyak 57,6 juta orang perokok laki - laki dan 2,3 juta perokok wanita di Indone</w:t>
      </w:r>
      <w:r>
        <w:rPr>
          <w:rFonts w:ascii="Times New Roman" w:hAnsi="Times New Roman"/>
          <w:sz w:val="24"/>
          <w:szCs w:val="24"/>
        </w:rPr>
        <w:t xml:space="preserve">sia pada tahun 2011. Penelitian dilaksanakan bertujuan untuk mengetahui gambaran kesehatan jaringan periodontal pada perokok di Pulau Harapan, penelitian ini dilaksanakan di Pulau Harapan, Kepulauan Seribu. Populasi yang digunakan dalam penelitian ini adalah </w:t>
      </w:r>
      <w:r w:rsidRPr="00A509D8">
        <w:rPr>
          <w:rFonts w:ascii="Times New Roman" w:hAnsi="Times New Roman"/>
          <w:sz w:val="24"/>
          <w:szCs w:val="24"/>
        </w:rPr>
        <w:t>masyarakat</w:t>
      </w:r>
      <w:r>
        <w:rPr>
          <w:rFonts w:ascii="Times New Roman" w:hAnsi="Times New Roman"/>
          <w:sz w:val="24"/>
          <w:szCs w:val="24"/>
        </w:rPr>
        <w:t xml:space="preserve"> yang merokok di Pulau Harapan. Penelitian ini merupakan penelitian deskriptif, dengan teknik sampling yang digunakan yakni </w:t>
      </w:r>
      <w:r>
        <w:rPr>
          <w:rFonts w:ascii="Times New Roman" w:hAnsi="Times New Roman"/>
          <w:i/>
          <w:sz w:val="24"/>
          <w:szCs w:val="24"/>
        </w:rPr>
        <w:t>Purposive Sampling</w:t>
      </w:r>
      <w:r>
        <w:rPr>
          <w:rFonts w:ascii="Times New Roman" w:hAnsi="Times New Roman"/>
          <w:sz w:val="24"/>
          <w:szCs w:val="24"/>
        </w:rPr>
        <w:t xml:space="preserve">, besar sampel sebanyak 49 orang, untuk mengantisipasi adanya </w:t>
      </w:r>
      <w:r w:rsidRPr="002D5E47">
        <w:rPr>
          <w:rFonts w:ascii="Times New Roman" w:hAnsi="Times New Roman"/>
          <w:i/>
          <w:sz w:val="24"/>
          <w:szCs w:val="24"/>
        </w:rPr>
        <w:t>drop out</w:t>
      </w:r>
      <w:r>
        <w:rPr>
          <w:rFonts w:ascii="Times New Roman" w:hAnsi="Times New Roman"/>
          <w:sz w:val="24"/>
          <w:szCs w:val="24"/>
        </w:rPr>
        <w:t>, sampel ditambah 10% maka besar sampel menjadi 54 orang. Terdapat kriteria inklusi dan kriteria eksklusi dalam pengambilan sampel. Hasil penelitian menunjukan responden terbanyak dengan skor CPITN 2 “Kalkulus” sebanyak 16 responden dengan prosentase 29.6% dengan klasifikasi perokok “Berat” (menghisap rokok &gt;15 batang rokok perhari). Kandungan dari rokok mempengaruhi kondisi patologis rongga mulut, seperti tar yang mengendap pada gigi membuat permukaan gigi kasar sehingga mudah dilekati oleh plak, dan menyebabkan gingivitis hingga penyakit periodontal.</w:t>
      </w:r>
    </w:p>
    <w:p w:rsidR="003325B6" w:rsidRPr="00A36FB7" w:rsidRDefault="003325B6" w:rsidP="003325B6">
      <w:pPr>
        <w:spacing w:after="360" w:line="240" w:lineRule="auto"/>
        <w:jc w:val="both"/>
        <w:rPr>
          <w:rFonts w:ascii="Times New Roman" w:hAnsi="Times New Roman"/>
          <w:sz w:val="24"/>
          <w:szCs w:val="24"/>
        </w:rPr>
      </w:pPr>
      <w:r>
        <w:rPr>
          <w:rFonts w:ascii="Times New Roman" w:hAnsi="Times New Roman"/>
          <w:sz w:val="24"/>
          <w:szCs w:val="24"/>
        </w:rPr>
        <w:t>Kata kunci : Kebi</w:t>
      </w:r>
      <w:bookmarkStart w:id="0" w:name="_GoBack"/>
      <w:bookmarkEnd w:id="0"/>
      <w:r>
        <w:rPr>
          <w:rFonts w:ascii="Times New Roman" w:hAnsi="Times New Roman"/>
          <w:sz w:val="24"/>
          <w:szCs w:val="24"/>
        </w:rPr>
        <w:t>asaan merokok dan jaringan periodontal</w:t>
      </w:r>
    </w:p>
    <w:p w:rsidR="003325B6" w:rsidRDefault="003325B6" w:rsidP="003325B6">
      <w:pPr>
        <w:spacing w:after="120" w:line="240" w:lineRule="auto"/>
        <w:ind w:left="284"/>
        <w:jc w:val="center"/>
        <w:rPr>
          <w:rFonts w:ascii="Times New Roman" w:hAnsi="Times New Roman"/>
          <w:b/>
          <w:sz w:val="28"/>
          <w:szCs w:val="28"/>
        </w:rPr>
        <w:sectPr w:rsidR="003325B6" w:rsidSect="00A9087A">
          <w:footerReference w:type="default" r:id="rId4"/>
          <w:pgSz w:w="11906" w:h="16838"/>
          <w:pgMar w:top="1418" w:right="1701" w:bottom="1418" w:left="2268" w:header="709" w:footer="709" w:gutter="0"/>
          <w:pgNumType w:fmt="lowerRoman" w:start="1"/>
          <w:cols w:space="708"/>
          <w:docGrid w:linePitch="360"/>
        </w:sectPr>
      </w:pPr>
    </w:p>
    <w:p w:rsidR="00677FF2" w:rsidRDefault="00677FF2"/>
    <w:sectPr w:rsidR="00677F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83F" w:rsidRPr="00CC0567" w:rsidRDefault="00D24F85">
    <w:pPr>
      <w:pStyle w:val="Footer"/>
      <w:jc w:val="center"/>
      <w:rPr>
        <w:rFonts w:ascii="Times New Roman" w:hAnsi="Times New Roman"/>
        <w:sz w:val="24"/>
        <w:szCs w:val="24"/>
      </w:rPr>
    </w:pPr>
    <w:r w:rsidRPr="00CC0567">
      <w:rPr>
        <w:rFonts w:ascii="Times New Roman" w:hAnsi="Times New Roman"/>
        <w:sz w:val="24"/>
        <w:szCs w:val="24"/>
      </w:rPr>
      <w:fldChar w:fldCharType="begin"/>
    </w:r>
    <w:r w:rsidRPr="00CC0567">
      <w:rPr>
        <w:rFonts w:ascii="Times New Roman" w:hAnsi="Times New Roman"/>
        <w:sz w:val="24"/>
        <w:szCs w:val="24"/>
      </w:rPr>
      <w:instrText xml:space="preserve"> PAGE </w:instrText>
    </w:r>
    <w:r w:rsidRPr="00CC0567">
      <w:rPr>
        <w:rFonts w:ascii="Times New Roman" w:hAnsi="Times New Roman"/>
        <w:sz w:val="24"/>
        <w:szCs w:val="24"/>
      </w:rPr>
      <w:instrText xml:space="preserve">  \* MERGEFORMAT </w:instrText>
    </w:r>
    <w:r w:rsidRPr="00CC0567">
      <w:rPr>
        <w:rFonts w:ascii="Times New Roman" w:hAnsi="Times New Roman"/>
        <w:sz w:val="24"/>
        <w:szCs w:val="24"/>
      </w:rPr>
      <w:fldChar w:fldCharType="separate"/>
    </w:r>
    <w:r w:rsidR="003325B6">
      <w:rPr>
        <w:rFonts w:ascii="Times New Roman" w:hAnsi="Times New Roman"/>
        <w:noProof/>
        <w:sz w:val="24"/>
        <w:szCs w:val="24"/>
      </w:rPr>
      <w:t>i</w:t>
    </w:r>
    <w:r w:rsidRPr="00CC0567">
      <w:rPr>
        <w:rFonts w:ascii="Times New Roman" w:hAnsi="Times New Roman"/>
        <w:noProof/>
        <w:sz w:val="24"/>
        <w:szCs w:val="24"/>
      </w:rPr>
      <w:fldChar w:fldCharType="end"/>
    </w:r>
  </w:p>
  <w:p w:rsidR="008E283F" w:rsidRPr="000A4B6E" w:rsidRDefault="00D24F85">
    <w:pPr>
      <w:pStyle w:val="Footer"/>
      <w:rPr>
        <w:rFonts w:ascii="Times New Roman" w:hAnsi="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51B"/>
    <w:rsid w:val="003325B6"/>
    <w:rsid w:val="0054651B"/>
    <w:rsid w:val="00677F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ACE1E-8B3F-4635-B690-123F3FFD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5B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3325B6"/>
    <w:rPr>
      <w:rFonts w:ascii="Calibri" w:eastAsia="Calibri" w:hAnsi="Calibri" w:cs="Times New Roman"/>
    </w:rPr>
  </w:style>
  <w:style w:type="paragraph" w:styleId="Footer">
    <w:name w:val="footer"/>
    <w:basedOn w:val="Normal"/>
    <w:link w:val="FooterChar"/>
    <w:rsid w:val="003325B6"/>
    <w:pPr>
      <w:tabs>
        <w:tab w:val="center" w:pos="4513"/>
        <w:tab w:val="right" w:pos="9026"/>
      </w:tabs>
    </w:pPr>
  </w:style>
  <w:style w:type="character" w:customStyle="1" w:styleId="FooterChar1">
    <w:name w:val="Footer Char1"/>
    <w:basedOn w:val="DefaultParagraphFont"/>
    <w:uiPriority w:val="99"/>
    <w:semiHidden/>
    <w:rsid w:val="003325B6"/>
    <w:rPr>
      <w:rFonts w:ascii="Calibri" w:eastAsia="Calibri" w:hAnsi="Calibri" w:cs="Times New Roman"/>
    </w:rPr>
  </w:style>
  <w:style w:type="paragraph" w:styleId="ListParagraph">
    <w:name w:val="List Paragraph"/>
    <w:basedOn w:val="Normal"/>
    <w:uiPriority w:val="34"/>
    <w:qFormat/>
    <w:rsid w:val="003325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2021-11-11T07:01:00Z</dcterms:created>
  <dcterms:modified xsi:type="dcterms:W3CDTF">2021-11-11T07:01:00Z</dcterms:modified>
</cp:coreProperties>
</file>