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AC2" w:rsidRPr="00644008" w:rsidRDefault="00216AC2" w:rsidP="00216AC2">
      <w:pPr>
        <w:pStyle w:val="Heading1"/>
      </w:pPr>
      <w:bookmarkStart w:id="0" w:name="_Toc124450857"/>
      <w:r w:rsidRPr="00644008">
        <w:t>BAB III</w:t>
      </w:r>
      <w:r w:rsidRPr="00644008">
        <w:br w:type="textWrapping" w:clear="all"/>
        <w:t>KERANGKA KONSEP DAN DEFINISI OPERASIONAL</w:t>
      </w:r>
      <w:bookmarkEnd w:id="0"/>
    </w:p>
    <w:p w:rsidR="00216AC2" w:rsidRPr="00644008" w:rsidRDefault="00216AC2" w:rsidP="00216A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6AC2" w:rsidRPr="00B51ECA" w:rsidRDefault="00216AC2" w:rsidP="00216AC2">
      <w:pPr>
        <w:pStyle w:val="Heading2"/>
        <w:numPr>
          <w:ilvl w:val="0"/>
          <w:numId w:val="2"/>
        </w:numPr>
        <w:rPr>
          <w:rStyle w:val="Heading2Char"/>
          <w:b/>
          <w:bCs/>
        </w:rPr>
      </w:pPr>
      <w:bookmarkStart w:id="1" w:name="_Toc124450858"/>
      <w:r w:rsidRPr="00B51ECA">
        <w:rPr>
          <w:rStyle w:val="Heading2Char"/>
        </w:rPr>
        <w:t>Kerangka Konsep</w:t>
      </w:r>
      <w:bookmarkEnd w:id="1"/>
    </w:p>
    <w:p w:rsidR="00216AC2" w:rsidRPr="00644008" w:rsidRDefault="00216AC2" w:rsidP="00216AC2">
      <w:pPr>
        <w:pStyle w:val="NoSpacing"/>
        <w:tabs>
          <w:tab w:val="left" w:pos="426"/>
          <w:tab w:val="left" w:pos="1631"/>
        </w:tabs>
        <w:spacing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4008">
        <w:rPr>
          <w:rFonts w:ascii="Times New Roman" w:hAnsi="Times New Roman" w:cs="Times New Roman"/>
          <w:sz w:val="24"/>
          <w:szCs w:val="24"/>
        </w:rPr>
        <w:t xml:space="preserve">Menurut Notoatmodjo (2018) Kerangka konsep ialah kerangka hubungan antara konsep-konsep yang akan diukur maupun diamati dalam suatu penelitian. Sebuah kerangka konsep haruslah dapat memperlihatkan hubungan antara variabel - variabel yang akan diteliti. Berdasarkan teori tersebut di atas, maka penulis  membuat kerangka konsep Gambaran penyakit gingivitis pada ibu hamil berdasarkan usia dan trimester di klinik Bidan Dian Sari </w:t>
      </w:r>
      <w:r w:rsidRPr="00644008">
        <w:rPr>
          <w:rFonts w:ascii="Times New Roman" w:hAnsi="Times New Roman" w:cs="Times New Roman"/>
          <w:sz w:val="24"/>
          <w:szCs w:val="24"/>
          <w:lang w:val="id-ID"/>
        </w:rPr>
        <w:t>Depok</w:t>
      </w:r>
      <w:r w:rsidRPr="00644008">
        <w:rPr>
          <w:rFonts w:ascii="Times New Roman" w:hAnsi="Times New Roman" w:cs="Times New Roman"/>
          <w:sz w:val="24"/>
          <w:szCs w:val="24"/>
        </w:rPr>
        <w:t>.</w:t>
      </w:r>
    </w:p>
    <w:p w:rsidR="00216AC2" w:rsidRPr="00644008" w:rsidRDefault="00216AC2" w:rsidP="00216AC2">
      <w:pPr>
        <w:pStyle w:val="BodyText"/>
        <w:spacing w:line="48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644008">
        <w:rPr>
          <w:rFonts w:ascii="Times New Roman" w:hAnsi="Times New Roman" w:cs="Times New Roman"/>
          <w:b/>
          <w:bCs/>
        </w:rPr>
        <w:t>Variabel</w:t>
      </w:r>
      <w:r w:rsidRPr="00644008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644008">
        <w:rPr>
          <w:rFonts w:ascii="Times New Roman" w:hAnsi="Times New Roman" w:cs="Times New Roman"/>
          <w:b/>
          <w:bCs/>
        </w:rPr>
        <w:t>Independen</w:t>
      </w:r>
      <w:r w:rsidRPr="00644008">
        <w:rPr>
          <w:rFonts w:ascii="Times New Roman" w:hAnsi="Times New Roman" w:cs="Times New Roman"/>
          <w:b/>
          <w:bCs/>
          <w:lang w:val="id-ID"/>
        </w:rPr>
        <w:tab/>
      </w:r>
      <w:r w:rsidRPr="00644008">
        <w:rPr>
          <w:rFonts w:ascii="Times New Roman" w:hAnsi="Times New Roman" w:cs="Times New Roman"/>
          <w:lang w:val="id-ID"/>
        </w:rPr>
        <w:tab/>
      </w:r>
      <w:r w:rsidRPr="00644008">
        <w:rPr>
          <w:rFonts w:ascii="Times New Roman" w:hAnsi="Times New Roman" w:cs="Times New Roman"/>
          <w:lang w:val="id-ID"/>
        </w:rPr>
        <w:tab/>
      </w:r>
      <w:r w:rsidRPr="00644008">
        <w:rPr>
          <w:rFonts w:ascii="Times New Roman" w:hAnsi="Times New Roman" w:cs="Times New Roman"/>
          <w:lang w:val="id-ID"/>
        </w:rPr>
        <w:tab/>
      </w:r>
      <w:r w:rsidRPr="00644008">
        <w:rPr>
          <w:rFonts w:ascii="Times New Roman" w:hAnsi="Times New Roman" w:cs="Times New Roman"/>
          <w:lang w:val="id-ID"/>
        </w:rPr>
        <w:tab/>
      </w:r>
      <w:r w:rsidRPr="00644008">
        <w:rPr>
          <w:rFonts w:ascii="Times New Roman" w:hAnsi="Times New Roman" w:cs="Times New Roman"/>
          <w:b/>
          <w:bCs/>
        </w:rPr>
        <w:t>Variabel</w:t>
      </w:r>
      <w:r w:rsidRPr="00644008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644008">
        <w:rPr>
          <w:rFonts w:ascii="Times New Roman" w:hAnsi="Times New Roman" w:cs="Times New Roman"/>
          <w:b/>
          <w:bCs/>
        </w:rPr>
        <w:t>Dependen</w:t>
      </w:r>
    </w:p>
    <w:p w:rsidR="00216AC2" w:rsidRPr="00644008" w:rsidRDefault="00216AC2" w:rsidP="00216AC2">
      <w:pPr>
        <w:pStyle w:val="BodyText"/>
        <w:spacing w:before="8" w:line="480" w:lineRule="auto"/>
      </w:pPr>
      <w:r w:rsidRPr="00644008"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B9BA7F" wp14:editId="37348F7A">
                <wp:simplePos x="0" y="0"/>
                <wp:positionH relativeFrom="column">
                  <wp:posOffset>1960245</wp:posOffset>
                </wp:positionH>
                <wp:positionV relativeFrom="paragraph">
                  <wp:posOffset>64770</wp:posOffset>
                </wp:positionV>
                <wp:extent cx="1543050" cy="212407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0" cy="2124075"/>
                          <a:chOff x="5423" y="9714"/>
                          <a:chExt cx="2498" cy="1725"/>
                        </a:xfrm>
                      </wpg:grpSpPr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3" y="9714"/>
                            <a:ext cx="2498" cy="17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5882" y="10153"/>
                            <a:ext cx="1539" cy="766"/>
                          </a:xfrm>
                          <a:custGeom>
                            <a:avLst/>
                            <a:gdLst>
                              <a:gd name="T0" fmla="+- 0 7037 5882"/>
                              <a:gd name="T1" fmla="*/ T0 w 1539"/>
                              <a:gd name="T2" fmla="+- 0 2028 1262"/>
                              <a:gd name="T3" fmla="*/ 2028 h 766"/>
                              <a:gd name="T4" fmla="+- 0 7037 5882"/>
                              <a:gd name="T5" fmla="*/ T4 w 1539"/>
                              <a:gd name="T6" fmla="+- 0 1836 1262"/>
                              <a:gd name="T7" fmla="*/ 1836 h 766"/>
                              <a:gd name="T8" fmla="+- 0 5882 5882"/>
                              <a:gd name="T9" fmla="*/ T8 w 1539"/>
                              <a:gd name="T10" fmla="+- 0 1836 1262"/>
                              <a:gd name="T11" fmla="*/ 1836 h 766"/>
                              <a:gd name="T12" fmla="+- 0 5882 5882"/>
                              <a:gd name="T13" fmla="*/ T12 w 1539"/>
                              <a:gd name="T14" fmla="+- 0 1454 1262"/>
                              <a:gd name="T15" fmla="*/ 1454 h 766"/>
                              <a:gd name="T16" fmla="+- 0 7037 5882"/>
                              <a:gd name="T17" fmla="*/ T16 w 1539"/>
                              <a:gd name="T18" fmla="+- 0 1454 1262"/>
                              <a:gd name="T19" fmla="*/ 1454 h 766"/>
                              <a:gd name="T20" fmla="+- 0 7037 5882"/>
                              <a:gd name="T21" fmla="*/ T20 w 1539"/>
                              <a:gd name="T22" fmla="+- 0 1262 1262"/>
                              <a:gd name="T23" fmla="*/ 1262 h 766"/>
                              <a:gd name="T24" fmla="+- 0 7421 5882"/>
                              <a:gd name="T25" fmla="*/ T24 w 1539"/>
                              <a:gd name="T26" fmla="+- 0 1646 1262"/>
                              <a:gd name="T27" fmla="*/ 1646 h 766"/>
                              <a:gd name="T28" fmla="+- 0 7037 5882"/>
                              <a:gd name="T29" fmla="*/ T28 w 1539"/>
                              <a:gd name="T30" fmla="+- 0 2028 1262"/>
                              <a:gd name="T31" fmla="*/ 2028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39" h="766">
                                <a:moveTo>
                                  <a:pt x="1155" y="766"/>
                                </a:moveTo>
                                <a:lnTo>
                                  <a:pt x="1155" y="574"/>
                                </a:lnTo>
                                <a:lnTo>
                                  <a:pt x="0" y="574"/>
                                </a:lnTo>
                                <a:lnTo>
                                  <a:pt x="0" y="192"/>
                                </a:lnTo>
                                <a:lnTo>
                                  <a:pt x="1155" y="192"/>
                                </a:lnTo>
                                <a:lnTo>
                                  <a:pt x="1155" y="0"/>
                                </a:lnTo>
                                <a:lnTo>
                                  <a:pt x="1539" y="384"/>
                                </a:lnTo>
                                <a:lnTo>
                                  <a:pt x="1155" y="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640CA" id="Group 13" o:spid="_x0000_s1026" style="position:absolute;margin-left:154.35pt;margin-top:5.1pt;width:121.5pt;height:167.25pt;z-index:-251657216" coordorigin="5423,9714" coordsize="2498,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423;top:9714;width:2498;height:1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9JAnAAAAA2wAAAA8AAABkcnMvZG93bnJldi54bWxET01rAjEQvRf8D2GE3mrWUkW2RhGh1mvV&#10;pR6HzXSzdDNZktTN/vtGKPQ2j/c5622ynbiRD61jBfNZAYK4drrlRsHl/Pa0AhEissbOMSkYKcB2&#10;M3lYY6ndwB90O8VG5BAOJSowMfallKE2ZDHMXE+cuS/nLcYMfSO1xyGH204+F8VSWmw5NxjsaW+o&#10;/j79WAXVy2G4zg9jMqO/pth/dsd3Vyn1OE27VxCRUvwX/7mPOs9fwP2XfIDc/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L0kCcAAAADbAAAADwAAAAAAAAAAAAAAAACfAgAA&#10;ZHJzL2Rvd25yZXYueG1sUEsFBgAAAAAEAAQA9wAAAIwDAAAAAA==&#10;">
                  <v:imagedata r:id="rId6" o:title=""/>
                </v:shape>
                <v:shape id="Freeform 4" o:spid="_x0000_s1028" style="position:absolute;left:5882;top:10153;width:1539;height:766;visibility:visible;mso-wrap-style:square;v-text-anchor:top" coordsize="1539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DWgcEA&#10;AADbAAAADwAAAGRycy9kb3ducmV2LnhtbERP3WrCMBS+H/gO4Qi7GTNVikjXKFMYTNjFVn2AQ3OW&#10;BpuT0KTavb0ZDHZ3Pr7fU+8m14srDdF6VrBcFCCIW68tGwXn09vzBkRMyBp7z6TghyLstrOHGivt&#10;b/xF1yYZkUM4VqigSylUUsa2I4dx4QNx5r794DBlOBipB7zlcNfLVVGspUPLuaHDQIeO2kszOgUX&#10;u7JmT5xCGPcfRyrLz6exVOpxPr2+gEg0pX/xn/td5/lr+P0lH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w1oHBAAAA2wAAAA8AAAAAAAAAAAAAAAAAmAIAAGRycy9kb3du&#10;cmV2LnhtbFBLBQYAAAAABAAEAPUAAACGAwAAAAA=&#10;" path="m1155,766r,-192l,574,,192r1155,l1155,r384,384l1155,766xe" fillcolor="black" stroked="f">
                  <v:path arrowok="t" o:connecttype="custom" o:connectlocs="1155,2028;1155,1836;0,1836;0,1454;1155,1454;1155,1262;1539,1646;1155,2028" o:connectangles="0,0,0,0,0,0,0,0"/>
                </v:shape>
              </v:group>
            </w:pict>
          </mc:Fallback>
        </mc:AlternateContent>
      </w:r>
      <w:r w:rsidRPr="00644008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71002D" wp14:editId="6820BBC7">
                <wp:simplePos x="0" y="0"/>
                <wp:positionH relativeFrom="column">
                  <wp:posOffset>1751965</wp:posOffset>
                </wp:positionH>
                <wp:positionV relativeFrom="paragraph">
                  <wp:posOffset>203835</wp:posOffset>
                </wp:positionV>
                <wp:extent cx="447675" cy="1750695"/>
                <wp:effectExtent l="0" t="4445" r="9525" b="10160"/>
                <wp:wrapNone/>
                <wp:docPr id="14" name="Kurung Kurawal Kana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5069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42F3E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Kurung Kurawal Kanan 14" o:spid="_x0000_s1026" type="#_x0000_t88" style="position:absolute;margin-left:137.95pt;margin-top:16.05pt;width:35.25pt;height:137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" adj="460" strokecolor="black [3213]" strokeweight=".5pt">
                <v:stroke joinstyle="miter"/>
              </v:shape>
            </w:pict>
          </mc:Fallback>
        </mc:AlternateContent>
      </w:r>
      <w:r w:rsidRPr="00644008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09DD4" wp14:editId="4043B45E">
                <wp:simplePos x="0" y="0"/>
                <wp:positionH relativeFrom="column">
                  <wp:posOffset>274320</wp:posOffset>
                </wp:positionH>
                <wp:positionV relativeFrom="paragraph">
                  <wp:posOffset>26670</wp:posOffset>
                </wp:positionV>
                <wp:extent cx="1367155" cy="400050"/>
                <wp:effectExtent l="19050" t="19050" r="2349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15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6AC2" w:rsidRPr="00B11359" w:rsidRDefault="00216AC2" w:rsidP="00216A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13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Usia Ibu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09DD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1.6pt;margin-top:2.1pt;width:107.6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" fillcolor="white [3201]" strokecolor="black [3213]" strokeweight="2.25pt">
                <v:textbox>
                  <w:txbxContent>
                    <w:p w:rsidR="00216AC2" w:rsidRPr="00B11359" w:rsidRDefault="00216AC2" w:rsidP="00216A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113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Usia Ibu</w:t>
                      </w:r>
                    </w:p>
                  </w:txbxContent>
                </v:textbox>
              </v:shape>
            </w:pict>
          </mc:Fallback>
        </mc:AlternateContent>
      </w:r>
    </w:p>
    <w:p w:rsidR="00216AC2" w:rsidRPr="00644008" w:rsidRDefault="00216AC2" w:rsidP="00216AC2">
      <w:pPr>
        <w:pStyle w:val="BodyText"/>
        <w:spacing w:line="480" w:lineRule="auto"/>
      </w:pPr>
    </w:p>
    <w:p w:rsidR="00216AC2" w:rsidRPr="00644008" w:rsidRDefault="00216AC2" w:rsidP="00216AC2">
      <w:pPr>
        <w:pStyle w:val="BodyText"/>
        <w:spacing w:line="480" w:lineRule="auto"/>
      </w:pPr>
      <w:r w:rsidRPr="00644008">
        <w:rPr>
          <w:noProof/>
          <w:sz w:val="40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B58A3" wp14:editId="31341A91">
                <wp:simplePos x="0" y="0"/>
                <wp:positionH relativeFrom="margin">
                  <wp:align>right</wp:align>
                </wp:positionH>
                <wp:positionV relativeFrom="paragraph">
                  <wp:posOffset>90805</wp:posOffset>
                </wp:positionV>
                <wp:extent cx="1608455" cy="509905"/>
                <wp:effectExtent l="19050" t="19050" r="10795" b="23495"/>
                <wp:wrapNone/>
                <wp:docPr id="12" name="Persegi panja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455" cy="509905"/>
                        </a:xfrm>
                        <a:prstGeom prst="rect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6AC2" w:rsidRPr="00B11359" w:rsidRDefault="00216AC2" w:rsidP="00216A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Gingivitis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B58A3" id="Persegi panjang 9" o:spid="_x0000_s1027" style="position:absolute;margin-left:75.45pt;margin-top:7.15pt;width:126.65pt;height:40.1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" fillcolor="white [3201]" strokecolor="black [3213]" strokeweight="2.25pt">
                <v:textbox>
                  <w:txbxContent>
                    <w:p w:rsidR="00216AC2" w:rsidRPr="00B11359" w:rsidRDefault="00216AC2" w:rsidP="00216AC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Gingivitis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16AC2" w:rsidRPr="00644008" w:rsidRDefault="00216AC2" w:rsidP="00216AC2">
      <w:pPr>
        <w:pStyle w:val="BodyText"/>
        <w:spacing w:line="480" w:lineRule="auto"/>
        <w:jc w:val="both"/>
        <w:rPr>
          <w:sz w:val="40"/>
          <w:lang w:val="id-ID"/>
        </w:rPr>
      </w:pPr>
    </w:p>
    <w:p w:rsidR="00216AC2" w:rsidRPr="00644008" w:rsidRDefault="00216AC2" w:rsidP="00216AC2">
      <w:pPr>
        <w:pStyle w:val="BodyText"/>
        <w:spacing w:line="480" w:lineRule="auto"/>
        <w:jc w:val="both"/>
        <w:rPr>
          <w:rFonts w:ascii="Times New Roman" w:hAnsi="Times New Roman" w:cs="Times New Roman"/>
          <w:b/>
        </w:rPr>
      </w:pPr>
      <w:r w:rsidRPr="00644008">
        <w:rPr>
          <w:noProof/>
          <w:sz w:val="40"/>
          <w:lang w:val="id-ID" w:eastAsia="id-ID"/>
        </w:rPr>
        <w:drawing>
          <wp:inline distT="0" distB="0" distL="0" distR="0" wp14:anchorId="36EBECBE" wp14:editId="13E5FF9E">
            <wp:extent cx="1638300" cy="552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AC2" w:rsidRPr="00644008" w:rsidRDefault="00216AC2" w:rsidP="00216AC2">
      <w:pPr>
        <w:pStyle w:val="BodyText"/>
        <w:spacing w:line="480" w:lineRule="auto"/>
        <w:ind w:left="1440" w:firstLine="720"/>
        <w:jc w:val="both"/>
        <w:rPr>
          <w:sz w:val="40"/>
          <w:lang w:val="id-ID"/>
        </w:rPr>
      </w:pPr>
      <w:r w:rsidRPr="00644008">
        <w:rPr>
          <w:rFonts w:ascii="Times New Roman" w:hAnsi="Times New Roman" w:cs="Times New Roman"/>
          <w:b/>
        </w:rPr>
        <w:t>Gambar 3.1</w:t>
      </w:r>
      <w:r w:rsidRPr="00644008">
        <w:rPr>
          <w:rFonts w:ascii="Times New Roman" w:hAnsi="Times New Roman" w:cs="Times New Roman"/>
          <w:b/>
          <w:lang w:val="id-ID"/>
        </w:rPr>
        <w:t xml:space="preserve"> </w:t>
      </w:r>
      <w:r w:rsidRPr="00644008">
        <w:rPr>
          <w:rFonts w:ascii="Times New Roman" w:hAnsi="Times New Roman" w:cs="Times New Roman"/>
          <w:b/>
        </w:rPr>
        <w:t>Kerangka Konsep</w:t>
      </w:r>
    </w:p>
    <w:p w:rsidR="00216AC2" w:rsidRPr="00644008" w:rsidRDefault="00216AC2" w:rsidP="00216AC2">
      <w:pPr>
        <w:pStyle w:val="Heading2"/>
      </w:pPr>
      <w:r w:rsidRPr="00644008">
        <w:t xml:space="preserve"> </w:t>
      </w:r>
      <w:bookmarkStart w:id="2" w:name="_Toc124450859"/>
      <w:r w:rsidRPr="00644008">
        <w:t>Definisi Operasional</w:t>
      </w:r>
      <w:bookmarkEnd w:id="2"/>
    </w:p>
    <w:tbl>
      <w:tblPr>
        <w:tblW w:w="8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168"/>
        <w:gridCol w:w="1560"/>
        <w:gridCol w:w="1559"/>
        <w:gridCol w:w="1134"/>
        <w:gridCol w:w="1559"/>
        <w:gridCol w:w="992"/>
      </w:tblGrid>
      <w:tr w:rsidR="00216AC2" w:rsidRPr="00B64EDD" w:rsidTr="003D44F7">
        <w:trPr>
          <w:trHeight w:val="707"/>
        </w:trPr>
        <w:tc>
          <w:tcPr>
            <w:tcW w:w="533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Variabel Dependen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Definisi Operasional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Alat Ukur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Cara Ukur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Hasil Ukur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Skala Ukur</w:t>
            </w:r>
          </w:p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AC2" w:rsidRPr="00B64EDD" w:rsidTr="003D44F7">
        <w:tc>
          <w:tcPr>
            <w:tcW w:w="533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B64EDD">
              <w:rPr>
                <w:rFonts w:ascii="Times New Roman" w:eastAsia="Calibri" w:hAnsi="Times New Roman" w:cs="Times New Roman"/>
                <w:bCs/>
              </w:rPr>
              <w:t>Gingivitis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  <w:bCs/>
              </w:rPr>
              <w:t xml:space="preserve">Peradangan pada gingiva yang menyebabkan perdarahan </w:t>
            </w:r>
            <w:r w:rsidRPr="00B64EDD">
              <w:rPr>
                <w:rFonts w:ascii="Times New Roman" w:hAnsi="Times New Roman" w:cs="Times New Roman"/>
                <w:bCs/>
              </w:rPr>
              <w:lastRenderedPageBreak/>
              <w:t>disertai pembengkak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B64EDD">
              <w:rPr>
                <w:rFonts w:ascii="Times New Roman" w:hAnsi="Times New Roman" w:cs="Times New Roman"/>
                <w:bCs/>
              </w:rPr>
              <w:t>kan</w:t>
            </w:r>
            <w:r w:rsidRPr="00B64EDD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lastRenderedPageBreak/>
              <w:t xml:space="preserve">Pemeriksaan secara langsung pada gingiva dengan alat </w:t>
            </w:r>
            <w:r w:rsidRPr="00B64EDD">
              <w:rPr>
                <w:rFonts w:ascii="Times New Roman" w:hAnsi="Times New Roman" w:cs="Times New Roman"/>
              </w:rPr>
              <w:lastRenderedPageBreak/>
              <w:t>kaca mulut dan periodontal probe dicatat pada lembar checklist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lastRenderedPageBreak/>
              <w:t>Penghitungan gingival index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pStyle w:val="ListParagraph"/>
              <w:ind w:left="0"/>
              <w:rPr>
                <w:rFonts w:eastAsia="Calibri"/>
                <w:bCs/>
                <w:sz w:val="22"/>
                <w:szCs w:val="22"/>
              </w:rPr>
            </w:pPr>
            <w:r w:rsidRPr="00B64EDD">
              <w:rPr>
                <w:rFonts w:eastAsia="Calibri"/>
                <w:bCs/>
                <w:sz w:val="22"/>
                <w:szCs w:val="22"/>
              </w:rPr>
              <w:t>0 = Sehat</w:t>
            </w:r>
          </w:p>
          <w:p w:rsidR="00216AC2" w:rsidRPr="00B64EDD" w:rsidRDefault="00216AC2" w:rsidP="003D44F7">
            <w:pPr>
              <w:pStyle w:val="ListParagraph"/>
              <w:ind w:left="0"/>
              <w:rPr>
                <w:rFonts w:eastAsia="Calibri"/>
                <w:bCs/>
                <w:sz w:val="22"/>
                <w:szCs w:val="22"/>
              </w:rPr>
            </w:pPr>
            <w:r w:rsidRPr="00B64EDD">
              <w:rPr>
                <w:rFonts w:eastAsia="Calibri"/>
                <w:bCs/>
                <w:sz w:val="22"/>
                <w:szCs w:val="22"/>
              </w:rPr>
              <w:t>0,1 – 1,0 = peradangan ringan</w:t>
            </w:r>
          </w:p>
          <w:p w:rsidR="00216AC2" w:rsidRPr="00B64EDD" w:rsidRDefault="00216AC2" w:rsidP="003D44F7">
            <w:pPr>
              <w:pStyle w:val="ListParagraph"/>
              <w:ind w:left="0"/>
              <w:rPr>
                <w:rFonts w:eastAsia="Calibri"/>
                <w:bCs/>
                <w:sz w:val="22"/>
                <w:szCs w:val="22"/>
              </w:rPr>
            </w:pPr>
            <w:r w:rsidRPr="00B64EDD">
              <w:rPr>
                <w:rFonts w:eastAsia="Calibri"/>
                <w:bCs/>
                <w:sz w:val="22"/>
                <w:szCs w:val="22"/>
              </w:rPr>
              <w:lastRenderedPageBreak/>
              <w:t>1,1 – 2,0 = peradangan sedang</w:t>
            </w:r>
          </w:p>
          <w:p w:rsidR="00216AC2" w:rsidRPr="00B64EDD" w:rsidRDefault="00216AC2" w:rsidP="003D44F7">
            <w:pPr>
              <w:pStyle w:val="ListParagraph"/>
              <w:ind w:left="0"/>
              <w:rPr>
                <w:rFonts w:eastAsia="Calibri"/>
                <w:bCs/>
                <w:sz w:val="22"/>
                <w:szCs w:val="22"/>
              </w:rPr>
            </w:pPr>
            <w:r w:rsidRPr="00B64EDD">
              <w:rPr>
                <w:rFonts w:eastAsia="Calibri"/>
                <w:bCs/>
                <w:sz w:val="22"/>
                <w:szCs w:val="22"/>
              </w:rPr>
              <w:t>2,1 – 3,0 =</w:t>
            </w:r>
          </w:p>
          <w:p w:rsidR="00216AC2" w:rsidRPr="00B64EDD" w:rsidRDefault="00216AC2" w:rsidP="003D44F7">
            <w:pPr>
              <w:pStyle w:val="ListParagraph"/>
              <w:ind w:left="0"/>
              <w:rPr>
                <w:rFonts w:eastAsia="Calibri"/>
                <w:bCs/>
                <w:sz w:val="22"/>
                <w:szCs w:val="22"/>
              </w:rPr>
            </w:pPr>
            <w:r w:rsidRPr="00B64EDD">
              <w:rPr>
                <w:rFonts w:eastAsia="Calibri"/>
                <w:bCs/>
                <w:sz w:val="22"/>
                <w:szCs w:val="22"/>
              </w:rPr>
              <w:t>Peradangan berat</w:t>
            </w:r>
          </w:p>
          <w:p w:rsidR="00216AC2" w:rsidRPr="00B64EDD" w:rsidRDefault="00216AC2" w:rsidP="003D44F7">
            <w:pPr>
              <w:pStyle w:val="ListParagraph"/>
              <w:ind w:left="0"/>
              <w:rPr>
                <w:rFonts w:eastAsia="Calibri"/>
                <w:bCs/>
                <w:sz w:val="22"/>
                <w:szCs w:val="22"/>
                <w:lang w:val="id-ID"/>
              </w:rPr>
            </w:pPr>
            <w:r w:rsidRPr="00B64EDD">
              <w:rPr>
                <w:rFonts w:eastAsia="Calibri"/>
                <w:bCs/>
                <w:sz w:val="22"/>
                <w:szCs w:val="22"/>
                <w:lang w:val="id-ID"/>
              </w:rPr>
              <w:t>( Putri, dkk., 2010 )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lastRenderedPageBreak/>
              <w:t>Ordinal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6AC2" w:rsidRPr="00B64EDD" w:rsidTr="003D44F7">
        <w:tc>
          <w:tcPr>
            <w:tcW w:w="533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Variabel Independen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Definisi Operasional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Alat Ukur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Cara Ukur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Hasil Ukur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4EDD">
              <w:rPr>
                <w:rFonts w:ascii="Times New Roman" w:hAnsi="Times New Roman" w:cs="Times New Roman"/>
                <w:b/>
              </w:rPr>
              <w:t>Skala Ukur</w:t>
            </w:r>
          </w:p>
          <w:p w:rsidR="00216AC2" w:rsidRPr="00B64EDD" w:rsidRDefault="00216AC2" w:rsidP="003D4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AC2" w:rsidRPr="00B64EDD" w:rsidTr="003D44F7">
        <w:tc>
          <w:tcPr>
            <w:tcW w:w="533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 xml:space="preserve"> 1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eastAsia="Calibri" w:hAnsi="Times New Roman" w:cs="Times New Roman"/>
              </w:rPr>
              <w:t>Usia ibu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eastAsia="Calibri" w:hAnsi="Times New Roman" w:cs="Times New Roman"/>
              </w:rPr>
              <w:t>Lama waktu hidup seseorang sejak lahir sampai saat  waktu penelitian.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>Lembar Chec klist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>Wawancara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B64EDD">
              <w:rPr>
                <w:rFonts w:ascii="Times New Roman" w:eastAsia="Calibri" w:hAnsi="Times New Roman" w:cs="Times New Roman"/>
                <w:bCs/>
              </w:rPr>
              <w:t>0 = &lt; 20 tahun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B64EDD">
              <w:rPr>
                <w:rFonts w:ascii="Times New Roman" w:eastAsia="Calibri" w:hAnsi="Times New Roman" w:cs="Times New Roman"/>
                <w:bCs/>
              </w:rPr>
              <w:t>1 = 20 – 35 tahun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B64EDD">
              <w:rPr>
                <w:rFonts w:ascii="Times New Roman" w:eastAsia="Calibri" w:hAnsi="Times New Roman" w:cs="Times New Roman"/>
                <w:bCs/>
              </w:rPr>
              <w:t>2 = &gt;35 tahun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>( Saputri, Marlin 2020 )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 xml:space="preserve">Ordinal </w:t>
            </w:r>
          </w:p>
        </w:tc>
      </w:tr>
      <w:tr w:rsidR="00216AC2" w:rsidRPr="00B64EDD" w:rsidTr="003D44F7">
        <w:tc>
          <w:tcPr>
            <w:tcW w:w="533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>Trimester Kehamilan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  <w:iCs/>
              </w:rPr>
              <w:t>proses alamiah yang menyebabkan terjadinya perubahan pada perempuan yang meliputi perubahan fisiologis dan psikologis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>Lembar Checklist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>Wawancara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B64EDD">
              <w:rPr>
                <w:rFonts w:ascii="Times New Roman" w:eastAsia="Calibri" w:hAnsi="Times New Roman" w:cs="Times New Roman"/>
                <w:bCs/>
              </w:rPr>
              <w:t xml:space="preserve">- Trimester 1 = 0 – 12 minggu 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B64EDD">
              <w:rPr>
                <w:rFonts w:ascii="Times New Roman" w:eastAsia="Calibri" w:hAnsi="Times New Roman" w:cs="Times New Roman"/>
                <w:bCs/>
              </w:rPr>
              <w:t xml:space="preserve">- Trimester 2 = 13 – 27 minggu 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B64EDD">
              <w:rPr>
                <w:rFonts w:ascii="Times New Roman" w:eastAsia="Calibri" w:hAnsi="Times New Roman" w:cs="Times New Roman"/>
                <w:bCs/>
              </w:rPr>
              <w:t>- Trimester 3 = 28 – 40 minggu</w:t>
            </w:r>
          </w:p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>( Prawirohardjo, 2011 )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216AC2" w:rsidRPr="00B64EDD" w:rsidRDefault="00216AC2" w:rsidP="003D4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4EDD">
              <w:rPr>
                <w:rFonts w:ascii="Times New Roman" w:hAnsi="Times New Roman" w:cs="Times New Roman"/>
              </w:rPr>
              <w:t>Ordinal</w:t>
            </w:r>
          </w:p>
        </w:tc>
      </w:tr>
    </w:tbl>
    <w:p w:rsidR="00216AC2" w:rsidRPr="00644008" w:rsidRDefault="00216AC2" w:rsidP="00216AC2">
      <w:pPr>
        <w:spacing w:after="0" w:line="360" w:lineRule="auto"/>
        <w:ind w:left="2880"/>
        <w:rPr>
          <w:rFonts w:ascii="Times New Roman" w:hAnsi="Times New Roman"/>
          <w:b/>
          <w:sz w:val="24"/>
          <w:szCs w:val="24"/>
        </w:rPr>
      </w:pPr>
      <w:r w:rsidRPr="00644008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644008">
        <w:rPr>
          <w:rFonts w:ascii="Times New Roman" w:hAnsi="Times New Roman"/>
          <w:b/>
          <w:sz w:val="24"/>
          <w:szCs w:val="24"/>
        </w:rPr>
        <w:t>Tabel 3.1 Definisi Operasional</w:t>
      </w:r>
    </w:p>
    <w:p w:rsidR="00216AC2" w:rsidRPr="00644008" w:rsidRDefault="00216AC2" w:rsidP="00216AC2">
      <w:pPr>
        <w:spacing w:after="0" w:line="360" w:lineRule="auto"/>
        <w:ind w:left="2880"/>
        <w:rPr>
          <w:rFonts w:ascii="Times New Roman" w:hAnsi="Times New Roman"/>
          <w:b/>
          <w:sz w:val="24"/>
          <w:szCs w:val="24"/>
        </w:rPr>
      </w:pPr>
    </w:p>
    <w:p w:rsidR="00216AC2" w:rsidRPr="00644008" w:rsidRDefault="00216AC2" w:rsidP="00216AC2">
      <w:pPr>
        <w:spacing w:after="0" w:line="360" w:lineRule="auto"/>
        <w:ind w:left="2880"/>
        <w:rPr>
          <w:rFonts w:ascii="Times New Roman" w:hAnsi="Times New Roman"/>
          <w:b/>
          <w:sz w:val="24"/>
          <w:szCs w:val="24"/>
        </w:rPr>
      </w:pPr>
    </w:p>
    <w:p w:rsidR="00216AC2" w:rsidRPr="00644008" w:rsidRDefault="00216AC2" w:rsidP="00216AC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216AC2" w:rsidRPr="00644008" w:rsidRDefault="00216AC2" w:rsidP="00216AC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 w:rsidRPr="0064400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16AC2" w:rsidRPr="00644008" w:rsidRDefault="00216AC2" w:rsidP="00216AC2">
      <w:pPr>
        <w:pStyle w:val="NoSpacing"/>
        <w:tabs>
          <w:tab w:val="left" w:pos="3350"/>
          <w:tab w:val="center" w:pos="3969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216AC2" w:rsidRPr="00644008" w:rsidSect="00845446">
          <w:pgSz w:w="11910" w:h="16850"/>
          <w:pgMar w:top="1701" w:right="1701" w:bottom="1701" w:left="2268" w:header="680" w:footer="1009" w:gutter="0"/>
          <w:pgNumType w:chapStyle="1"/>
          <w:cols w:space="720"/>
          <w:titlePg/>
          <w:docGrid w:linePitch="299"/>
        </w:sectPr>
      </w:pPr>
      <w:bookmarkStart w:id="3" w:name="_GoBack"/>
      <w:bookmarkEnd w:id="3"/>
    </w:p>
    <w:p w:rsidR="00091B95" w:rsidRDefault="00091B95"/>
    <w:sectPr w:rsidR="00091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C4547"/>
    <w:multiLevelType w:val="hybridMultilevel"/>
    <w:tmpl w:val="976C6FDA"/>
    <w:lvl w:ilvl="0" w:tplc="7168FE0E">
      <w:start w:val="1"/>
      <w:numFmt w:val="decimal"/>
      <w:pStyle w:val="Heading3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17E8D"/>
    <w:multiLevelType w:val="hybridMultilevel"/>
    <w:tmpl w:val="B18237E2"/>
    <w:lvl w:ilvl="0" w:tplc="667C1BA6">
      <w:start w:val="1"/>
      <w:numFmt w:val="upperLetter"/>
      <w:pStyle w:val="Heading2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57"/>
    <w:rsid w:val="00091B95"/>
    <w:rsid w:val="00216AC2"/>
    <w:rsid w:val="008B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34CDF-AED3-47BF-B316-9363B50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AC2"/>
  </w:style>
  <w:style w:type="paragraph" w:styleId="Heading1">
    <w:name w:val="heading 1"/>
    <w:basedOn w:val="Normal"/>
    <w:link w:val="Heading1Char"/>
    <w:uiPriority w:val="9"/>
    <w:qFormat/>
    <w:rsid w:val="00216AC2"/>
    <w:pPr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AC2"/>
    <w:pPr>
      <w:keepNext/>
      <w:keepLines/>
      <w:numPr>
        <w:numId w:val="1"/>
      </w:numPr>
      <w:spacing w:before="40" w:after="0" w:line="480" w:lineRule="auto"/>
      <w:ind w:left="426"/>
      <w:outlineLvl w:val="1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6AC2"/>
    <w:pPr>
      <w:keepNext/>
      <w:keepLines/>
      <w:numPr>
        <w:numId w:val="4"/>
      </w:numPr>
      <w:spacing w:before="40" w:after="0" w:line="480" w:lineRule="auto"/>
      <w:outlineLvl w:val="2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AC2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16AC2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16AC2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216AC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216A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16AC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216AC2"/>
    <w:rPr>
      <w:rFonts w:ascii="Tahoma" w:eastAsia="Tahoma" w:hAnsi="Tahoma" w:cs="Tahoma"/>
      <w:sz w:val="24"/>
      <w:szCs w:val="24"/>
      <w:lang w:val="id"/>
    </w:rPr>
  </w:style>
  <w:style w:type="paragraph" w:styleId="NoSpacing">
    <w:name w:val="No Spacing"/>
    <w:link w:val="NoSpacingChar"/>
    <w:uiPriority w:val="1"/>
    <w:qFormat/>
    <w:rsid w:val="00216AC2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 w:eastAsia="id-ID"/>
    </w:rPr>
  </w:style>
  <w:style w:type="character" w:customStyle="1" w:styleId="NoSpacingChar">
    <w:name w:val="No Spacing Char"/>
    <w:link w:val="NoSpacing"/>
    <w:uiPriority w:val="1"/>
    <w:locked/>
    <w:rsid w:val="00216AC2"/>
    <w:rPr>
      <w:rFonts w:ascii="Calibri" w:eastAsia="Times New Roman" w:hAnsi="Calibri" w:cs="Calibri"/>
      <w:sz w:val="20"/>
      <w:szCs w:val="20"/>
      <w:lang w:val="en-US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2023-10-04T02:00:00Z</dcterms:created>
  <dcterms:modified xsi:type="dcterms:W3CDTF">2023-10-04T02:00:00Z</dcterms:modified>
</cp:coreProperties>
</file>