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2879" w:val="left" w:leader="none"/>
        </w:tabs>
        <w:spacing w:before="102"/>
      </w:pPr>
      <w:r>
        <w:rPr/>
        <w:t>Nama</w:t>
        <w:tab/>
        <w:t>:</w:t>
      </w:r>
      <w:r>
        <w:rPr>
          <w:spacing w:val="-1"/>
        </w:rPr>
        <w:t> </w:t>
      </w:r>
      <w:r>
        <w:rPr/>
        <w:t>Dalia</w:t>
      </w:r>
      <w:r>
        <w:rPr>
          <w:spacing w:val="-1"/>
        </w:rPr>
        <w:t> </w:t>
      </w:r>
      <w:r>
        <w:rPr/>
        <w:t>Fitriani</w:t>
      </w:r>
    </w:p>
    <w:p>
      <w:pPr>
        <w:pStyle w:val="BodyText"/>
        <w:spacing w:before="5"/>
        <w:rPr>
          <w:sz w:val="29"/>
        </w:rPr>
      </w:pPr>
    </w:p>
    <w:p>
      <w:pPr>
        <w:tabs>
          <w:tab w:pos="2879" w:val="left" w:leader="none"/>
        </w:tabs>
        <w:spacing w:before="0"/>
        <w:ind w:left="575" w:right="0" w:firstLine="0"/>
        <w:jc w:val="left"/>
        <w:rPr>
          <w:sz w:val="24"/>
        </w:rPr>
      </w:pPr>
      <w:r>
        <w:rPr>
          <w:sz w:val="24"/>
        </w:rPr>
        <w:t>Program</w:t>
      </w:r>
      <w:r>
        <w:rPr>
          <w:spacing w:val="-2"/>
          <w:sz w:val="24"/>
        </w:rPr>
        <w:t> </w:t>
      </w:r>
      <w:r>
        <w:rPr>
          <w:sz w:val="24"/>
        </w:rPr>
        <w:t>Studi</w:t>
        <w:tab/>
        <w:t>: Diploma</w:t>
      </w:r>
      <w:r>
        <w:rPr>
          <w:spacing w:val="-4"/>
          <w:sz w:val="24"/>
        </w:rPr>
        <w:t> </w:t>
      </w:r>
      <w:r>
        <w:rPr>
          <w:sz w:val="24"/>
        </w:rPr>
        <w:t>III</w:t>
      </w:r>
      <w:r>
        <w:rPr>
          <w:spacing w:val="-3"/>
          <w:sz w:val="24"/>
        </w:rPr>
        <w:t> </w:t>
      </w:r>
      <w:r>
        <w:rPr>
          <w:sz w:val="24"/>
        </w:rPr>
        <w:t>Kesehatan</w:t>
      </w:r>
      <w:r>
        <w:rPr>
          <w:spacing w:val="1"/>
          <w:sz w:val="24"/>
        </w:rPr>
        <w:t> </w:t>
      </w:r>
      <w:r>
        <w:rPr>
          <w:sz w:val="24"/>
        </w:rPr>
        <w:t>Gigi</w:t>
      </w:r>
    </w:p>
    <w:p>
      <w:pPr>
        <w:pStyle w:val="BodyText"/>
        <w:rPr>
          <w:sz w:val="29"/>
        </w:rPr>
      </w:pPr>
    </w:p>
    <w:p>
      <w:pPr>
        <w:pStyle w:val="Heading1"/>
        <w:tabs>
          <w:tab w:pos="2879" w:val="left" w:leader="none"/>
        </w:tabs>
      </w:pPr>
      <w:r>
        <w:rPr/>
        <w:t>Judul</w:t>
        <w:tab/>
        <w:t>: “Gambaran Tingkat</w:t>
      </w:r>
      <w:r>
        <w:rPr>
          <w:spacing w:val="-4"/>
        </w:rPr>
        <w:t> </w:t>
      </w:r>
      <w:r>
        <w:rPr/>
        <w:t>Pengetahuan tentang Rokok</w:t>
      </w:r>
    </w:p>
    <w:p>
      <w:pPr>
        <w:pStyle w:val="BodyText"/>
        <w:rPr>
          <w:sz w:val="24"/>
        </w:rPr>
      </w:pPr>
    </w:p>
    <w:p>
      <w:pPr>
        <w:spacing w:line="480" w:lineRule="auto" w:before="0"/>
        <w:ind w:left="3124" w:right="113" w:hanging="5"/>
        <w:jc w:val="left"/>
        <w:rPr>
          <w:sz w:val="24"/>
        </w:rPr>
      </w:pPr>
      <w:r>
        <w:rPr>
          <w:sz w:val="24"/>
        </w:rPr>
        <w:t>Elektrik</w:t>
      </w:r>
      <w:r>
        <w:rPr>
          <w:spacing w:val="4"/>
          <w:sz w:val="24"/>
        </w:rPr>
        <w:t> </w:t>
      </w:r>
      <w:r>
        <w:rPr>
          <w:sz w:val="24"/>
        </w:rPr>
        <w:t>terhadap</w:t>
      </w:r>
      <w:r>
        <w:rPr>
          <w:spacing w:val="4"/>
          <w:sz w:val="24"/>
        </w:rPr>
        <w:t> </w:t>
      </w:r>
      <w:r>
        <w:rPr>
          <w:sz w:val="24"/>
        </w:rPr>
        <w:t>Kesehatan</w:t>
      </w:r>
      <w:r>
        <w:rPr>
          <w:spacing w:val="9"/>
          <w:sz w:val="24"/>
        </w:rPr>
        <w:t> </w:t>
      </w:r>
      <w:r>
        <w:rPr>
          <w:sz w:val="24"/>
        </w:rPr>
        <w:t>Gigi</w:t>
      </w:r>
      <w:r>
        <w:rPr>
          <w:spacing w:val="9"/>
          <w:sz w:val="24"/>
        </w:rPr>
        <w:t> </w:t>
      </w:r>
      <w:r>
        <w:rPr>
          <w:sz w:val="24"/>
        </w:rPr>
        <w:t>dan</w:t>
      </w:r>
      <w:r>
        <w:rPr>
          <w:spacing w:val="4"/>
          <w:sz w:val="24"/>
        </w:rPr>
        <w:t> </w:t>
      </w:r>
      <w:r>
        <w:rPr>
          <w:sz w:val="24"/>
        </w:rPr>
        <w:t>Mulut</w:t>
      </w:r>
      <w:r>
        <w:rPr>
          <w:spacing w:val="10"/>
          <w:sz w:val="24"/>
        </w:rPr>
        <w:t> </w:t>
      </w:r>
      <w:r>
        <w:rPr>
          <w:sz w:val="24"/>
        </w:rPr>
        <w:t>pada</w:t>
      </w:r>
      <w:r>
        <w:rPr>
          <w:spacing w:val="3"/>
          <w:sz w:val="24"/>
        </w:rPr>
        <w:t> </w:t>
      </w:r>
      <w:r>
        <w:rPr>
          <w:sz w:val="24"/>
        </w:rPr>
        <w:t>Pegawai</w:t>
      </w:r>
      <w:r>
        <w:rPr>
          <w:spacing w:val="-57"/>
          <w:sz w:val="24"/>
        </w:rPr>
        <w:t> </w:t>
      </w:r>
      <w:r>
        <w:rPr>
          <w:sz w:val="24"/>
        </w:rPr>
        <w:t>di Lingkungan Kementerian Pariwisata dan Ekonomi</w:t>
      </w:r>
      <w:r>
        <w:rPr>
          <w:spacing w:val="1"/>
          <w:sz w:val="24"/>
        </w:rPr>
        <w:t> </w:t>
      </w:r>
      <w:r>
        <w:rPr>
          <w:sz w:val="24"/>
        </w:rPr>
        <w:t>Kreatif”</w:t>
      </w:r>
    </w:p>
    <w:p>
      <w:pPr>
        <w:pStyle w:val="Title"/>
      </w:pPr>
      <w:r>
        <w:rPr/>
        <w:t>ABSTRAK</w:t>
      </w:r>
    </w:p>
    <w:p>
      <w:pPr>
        <w:pStyle w:val="BodyText"/>
        <w:spacing w:before="10"/>
        <w:rPr>
          <w:b/>
          <w:sz w:val="28"/>
        </w:rPr>
      </w:pPr>
    </w:p>
    <w:p>
      <w:pPr>
        <w:pStyle w:val="BodyText"/>
        <w:ind w:left="628" w:right="109" w:firstLine="811"/>
        <w:jc w:val="both"/>
      </w:pPr>
      <w:r>
        <w:rPr/>
        <w:t>Rokok</w:t>
      </w:r>
      <w:r>
        <w:rPr>
          <w:spacing w:val="-12"/>
        </w:rPr>
        <w:t> </w:t>
      </w:r>
      <w:r>
        <w:rPr/>
        <w:t>elektrik</w:t>
      </w:r>
      <w:r>
        <w:rPr>
          <w:spacing w:val="-17"/>
        </w:rPr>
        <w:t> </w:t>
      </w:r>
      <w:r>
        <w:rPr/>
        <w:t>ialah</w:t>
      </w:r>
      <w:r>
        <w:rPr>
          <w:spacing w:val="-12"/>
        </w:rPr>
        <w:t> </w:t>
      </w:r>
      <w:r>
        <w:rPr/>
        <w:t>sebuah</w:t>
      </w:r>
      <w:r>
        <w:rPr>
          <w:spacing w:val="-16"/>
        </w:rPr>
        <w:t> </w:t>
      </w:r>
      <w:r>
        <w:rPr/>
        <w:t>alat</w:t>
      </w:r>
      <w:r>
        <w:rPr>
          <w:spacing w:val="-15"/>
        </w:rPr>
        <w:t> </w:t>
      </w:r>
      <w:r>
        <w:rPr/>
        <w:t>elektronik</w:t>
      </w:r>
      <w:r>
        <w:rPr>
          <w:spacing w:val="-12"/>
        </w:rPr>
        <w:t> </w:t>
      </w:r>
      <w:r>
        <w:rPr/>
        <w:t>yang</w:t>
      </w:r>
      <w:r>
        <w:rPr>
          <w:spacing w:val="-12"/>
        </w:rPr>
        <w:t> </w:t>
      </w:r>
      <w:r>
        <w:rPr/>
        <w:t>dirancang</w:t>
      </w:r>
      <w:r>
        <w:rPr>
          <w:spacing w:val="-11"/>
        </w:rPr>
        <w:t> </w:t>
      </w:r>
      <w:r>
        <w:rPr/>
        <w:t>untuk</w:t>
      </w:r>
      <w:r>
        <w:rPr>
          <w:spacing w:val="-12"/>
        </w:rPr>
        <w:t> </w:t>
      </w:r>
      <w:r>
        <w:rPr/>
        <w:t>mengantarkan</w:t>
      </w:r>
      <w:r>
        <w:rPr>
          <w:spacing w:val="-12"/>
        </w:rPr>
        <w:t> </w:t>
      </w:r>
      <w:r>
        <w:rPr/>
        <w:t>nikotin</w:t>
      </w:r>
      <w:r>
        <w:rPr>
          <w:spacing w:val="-17"/>
        </w:rPr>
        <w:t> </w:t>
      </w:r>
      <w:r>
        <w:rPr/>
        <w:t>tanpa</w:t>
      </w:r>
      <w:r>
        <w:rPr>
          <w:spacing w:val="-47"/>
        </w:rPr>
        <w:t> </w:t>
      </w:r>
      <w:r>
        <w:rPr/>
        <w:t>asam tembakau dengan cara memanaskan larutan nikotin, perasa, propilen </w:t>
      </w:r>
      <w:r>
        <w:rPr>
          <w:i/>
        </w:rPr>
        <w:t>glycol </w:t>
      </w:r>
      <w:r>
        <w:rPr/>
        <w:t>dan </w:t>
      </w:r>
      <w:r>
        <w:rPr>
          <w:i/>
        </w:rPr>
        <w:t>glycerin</w:t>
      </w:r>
      <w:r>
        <w:rPr/>
        <w:t>. Rokok</w:t>
      </w:r>
      <w:r>
        <w:rPr>
          <w:spacing w:val="-47"/>
        </w:rPr>
        <w:t> </w:t>
      </w:r>
      <w:r>
        <w:rPr/>
        <w:t>elektrik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dampak</w:t>
      </w:r>
      <w:r>
        <w:rPr>
          <w:spacing w:val="1"/>
        </w:rPr>
        <w:t> </w:t>
      </w:r>
      <w:r>
        <w:rPr/>
        <w:t>buruk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Kesehatan,</w:t>
      </w:r>
      <w:r>
        <w:rPr>
          <w:spacing w:val="1"/>
        </w:rPr>
        <w:t> </w:t>
      </w:r>
      <w:r>
        <w:rPr/>
        <w:t>terutama</w:t>
      </w:r>
      <w:r>
        <w:rPr>
          <w:spacing w:val="1"/>
        </w:rPr>
        <w:t> </w:t>
      </w:r>
      <w:r>
        <w:rPr/>
        <w:t>kesehatan</w:t>
      </w:r>
      <w:r>
        <w:rPr>
          <w:spacing w:val="1"/>
        </w:rPr>
        <w:t> </w:t>
      </w:r>
      <w:r>
        <w:rPr/>
        <w:t>gigi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mulut.</w:t>
      </w:r>
      <w:r>
        <w:rPr>
          <w:spacing w:val="1"/>
        </w:rPr>
        <w:t> </w:t>
      </w:r>
      <w:r>
        <w:rPr>
          <w:b/>
        </w:rPr>
        <w:t>Tujuan</w:t>
      </w:r>
      <w:r>
        <w:rPr>
          <w:b/>
          <w:spacing w:val="1"/>
        </w:rPr>
        <w:t> </w:t>
      </w:r>
      <w:r>
        <w:rPr>
          <w:b/>
        </w:rPr>
        <w:t>Penelitian: </w:t>
      </w:r>
      <w:r>
        <w:rPr/>
        <w:t>mengetahui gambaran tingkat pengetahuan tentang pengaruh rokok elektrik terhadap</w:t>
      </w:r>
      <w:r>
        <w:rPr>
          <w:spacing w:val="1"/>
        </w:rPr>
        <w:t> </w:t>
      </w:r>
      <w:r>
        <w:rPr/>
        <w:t>kesehatan gigi dan mulut pada pegawai di lingkungaan Kementerian Pariwisata dan Ekonomi Kreatif.</w:t>
      </w:r>
      <w:r>
        <w:rPr>
          <w:spacing w:val="1"/>
        </w:rPr>
        <w:t> </w:t>
      </w:r>
      <w:r>
        <w:rPr>
          <w:b/>
          <w:spacing w:val="-1"/>
        </w:rPr>
        <w:t>Metode</w:t>
      </w:r>
      <w:r>
        <w:rPr>
          <w:b/>
          <w:spacing w:val="-10"/>
        </w:rPr>
        <w:t> </w:t>
      </w:r>
      <w:r>
        <w:rPr>
          <w:b/>
          <w:spacing w:val="-1"/>
        </w:rPr>
        <w:t>Penelitian:</w:t>
      </w:r>
      <w:r>
        <w:rPr>
          <w:b/>
          <w:spacing w:val="-15"/>
        </w:rPr>
        <w:t> </w:t>
      </w:r>
      <w:r>
        <w:rPr>
          <w:spacing w:val="-1"/>
        </w:rPr>
        <w:t>Jenis</w:t>
      </w:r>
      <w:r>
        <w:rPr>
          <w:spacing w:val="-9"/>
        </w:rPr>
        <w:t> </w:t>
      </w:r>
      <w:r>
        <w:rPr>
          <w:spacing w:val="-1"/>
        </w:rPr>
        <w:t>penelitian</w:t>
      </w:r>
      <w:r>
        <w:rPr>
          <w:spacing w:val="-6"/>
        </w:rPr>
        <w:t> </w:t>
      </w:r>
      <w:r>
        <w:rPr/>
        <w:t>yang</w:t>
      </w:r>
      <w:r>
        <w:rPr>
          <w:spacing w:val="-12"/>
        </w:rPr>
        <w:t> </w:t>
      </w:r>
      <w:r>
        <w:rPr/>
        <w:t>digunakan</w:t>
      </w:r>
      <w:r>
        <w:rPr>
          <w:spacing w:val="-11"/>
        </w:rPr>
        <w:t> </w:t>
      </w:r>
      <w:r>
        <w:rPr/>
        <w:t>adalah</w:t>
      </w:r>
      <w:r>
        <w:rPr>
          <w:spacing w:val="-11"/>
        </w:rPr>
        <w:t> </w:t>
      </w:r>
      <w:r>
        <w:rPr/>
        <w:t>deskriptif</w:t>
      </w:r>
      <w:r>
        <w:rPr>
          <w:spacing w:val="-12"/>
        </w:rPr>
        <w:t> </w:t>
      </w:r>
      <w:r>
        <w:rPr/>
        <w:t>kuantitatif,</w:t>
      </w:r>
      <w:r>
        <w:rPr>
          <w:spacing w:val="-8"/>
        </w:rPr>
        <w:t> </w:t>
      </w:r>
      <w:r>
        <w:rPr/>
        <w:t>jumlah</w:t>
      </w:r>
      <w:r>
        <w:rPr>
          <w:spacing w:val="-7"/>
        </w:rPr>
        <w:t> </w:t>
      </w:r>
      <w:r>
        <w:rPr/>
        <w:t>sampel</w:t>
      </w:r>
      <w:r>
        <w:rPr>
          <w:spacing w:val="-9"/>
        </w:rPr>
        <w:t> </w:t>
      </w:r>
      <w:r>
        <w:rPr/>
        <w:t>dalam</w:t>
      </w:r>
      <w:r>
        <w:rPr>
          <w:spacing w:val="-48"/>
        </w:rPr>
        <w:t> </w:t>
      </w:r>
      <w:r>
        <w:rPr/>
        <w:t>penelitian</w:t>
      </w:r>
      <w:r>
        <w:rPr>
          <w:spacing w:val="-9"/>
        </w:rPr>
        <w:t> </w:t>
      </w:r>
      <w:r>
        <w:rPr/>
        <w:t>ini</w:t>
      </w:r>
      <w:r>
        <w:rPr>
          <w:spacing w:val="-7"/>
        </w:rPr>
        <w:t> </w:t>
      </w:r>
      <w:r>
        <w:rPr/>
        <w:t>berjumlah</w:t>
      </w:r>
      <w:r>
        <w:rPr>
          <w:spacing w:val="-8"/>
        </w:rPr>
        <w:t> </w:t>
      </w:r>
      <w:r>
        <w:rPr/>
        <w:t>36</w:t>
      </w:r>
      <w:r>
        <w:rPr>
          <w:spacing w:val="-8"/>
        </w:rPr>
        <w:t> </w:t>
      </w:r>
      <w:r>
        <w:rPr/>
        <w:t>responden.</w:t>
      </w:r>
      <w:r>
        <w:rPr>
          <w:spacing w:val="-11"/>
        </w:rPr>
        <w:t> </w:t>
      </w:r>
      <w:r>
        <w:rPr>
          <w:b/>
        </w:rPr>
        <w:t>Hasil</w:t>
      </w:r>
      <w:r>
        <w:rPr>
          <w:b/>
          <w:spacing w:val="-10"/>
        </w:rPr>
        <w:t> </w:t>
      </w:r>
      <w:r>
        <w:rPr>
          <w:b/>
        </w:rPr>
        <w:t>Penelitian:</w:t>
      </w:r>
      <w:r>
        <w:rPr>
          <w:b/>
          <w:spacing w:val="-8"/>
        </w:rPr>
        <w:t> </w:t>
      </w:r>
      <w:r>
        <w:rPr/>
        <w:t>Tingkat</w:t>
      </w:r>
      <w:r>
        <w:rPr>
          <w:spacing w:val="-8"/>
        </w:rPr>
        <w:t> </w:t>
      </w:r>
      <w:r>
        <w:rPr/>
        <w:t>pengetahuan</w:t>
      </w:r>
      <w:r>
        <w:rPr>
          <w:spacing w:val="-8"/>
        </w:rPr>
        <w:t> </w:t>
      </w:r>
      <w:r>
        <w:rPr/>
        <w:t>pegawai</w:t>
      </w:r>
      <w:r>
        <w:rPr>
          <w:spacing w:val="-7"/>
        </w:rPr>
        <w:t> </w:t>
      </w:r>
      <w:r>
        <w:rPr/>
        <w:t>tentang</w:t>
      </w:r>
      <w:r>
        <w:rPr>
          <w:spacing w:val="-8"/>
        </w:rPr>
        <w:t> </w:t>
      </w:r>
      <w:r>
        <w:rPr/>
        <w:t>bahaya</w:t>
      </w:r>
      <w:r>
        <w:rPr>
          <w:spacing w:val="-47"/>
        </w:rPr>
        <w:t> </w:t>
      </w:r>
      <w:r>
        <w:rPr/>
        <w:t>rokok elektrik dalam penelitian ini Sebagian besar responden memiliki pengetahuan yang cukup yaitu</w:t>
      </w:r>
      <w:r>
        <w:rPr>
          <w:spacing w:val="-47"/>
        </w:rPr>
        <w:t> </w:t>
      </w:r>
      <w:r>
        <w:rPr/>
        <w:t>sebanyak 17 responden (47,22%). </w:t>
      </w:r>
      <w:r>
        <w:rPr>
          <w:b/>
        </w:rPr>
        <w:t>Kesimpulan: </w:t>
      </w:r>
      <w:r>
        <w:rPr/>
        <w:t>Perilaku pengguna rokok elektrik terbanyak dengan</w:t>
      </w:r>
      <w:r>
        <w:rPr>
          <w:spacing w:val="1"/>
        </w:rPr>
        <w:t> </w:t>
      </w:r>
      <w:r>
        <w:rPr/>
        <w:t>kategori sedang ada 16 responden (44,44%). </w:t>
      </w:r>
      <w:r>
        <w:rPr>
          <w:b/>
        </w:rPr>
        <w:t>Saran: </w:t>
      </w:r>
      <w:r>
        <w:rPr/>
        <w:t>Disarankan perlu dilakukan penyuluhan tentang</w:t>
      </w:r>
      <w:r>
        <w:rPr>
          <w:spacing w:val="1"/>
        </w:rPr>
        <w:t> </w:t>
      </w:r>
      <w:r>
        <w:rPr/>
        <w:t>bahaya</w:t>
      </w:r>
      <w:r>
        <w:rPr>
          <w:spacing w:val="-1"/>
        </w:rPr>
        <w:t> </w:t>
      </w:r>
      <w:r>
        <w:rPr/>
        <w:t>rokok</w:t>
      </w:r>
      <w:r>
        <w:rPr>
          <w:spacing w:val="-7"/>
        </w:rPr>
        <w:t> </w:t>
      </w:r>
      <w:r>
        <w:rPr/>
        <w:t>elektrik</w:t>
      </w:r>
      <w:r>
        <w:rPr>
          <w:spacing w:val="-2"/>
        </w:rPr>
        <w:t> </w:t>
      </w:r>
      <w:r>
        <w:rPr/>
        <w:t>terhadap</w:t>
      </w:r>
      <w:r>
        <w:rPr>
          <w:spacing w:val="-3"/>
        </w:rPr>
        <w:t> </w:t>
      </w:r>
      <w:r>
        <w:rPr/>
        <w:t>kesehatan</w:t>
      </w:r>
      <w:r>
        <w:rPr>
          <w:spacing w:val="-3"/>
        </w:rPr>
        <w:t> </w:t>
      </w:r>
      <w:r>
        <w:rPr/>
        <w:t>gigi</w:t>
      </w:r>
      <w:r>
        <w:rPr>
          <w:spacing w:val="-1"/>
        </w:rPr>
        <w:t> </w:t>
      </w:r>
      <w:r>
        <w:rPr/>
        <w:t>dan</w:t>
      </w:r>
      <w:r>
        <w:rPr>
          <w:spacing w:val="-2"/>
        </w:rPr>
        <w:t> </w:t>
      </w:r>
      <w:r>
        <w:rPr/>
        <w:t>mulut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37"/>
        <w:ind w:left="628"/>
      </w:pPr>
      <w:r>
        <w:rPr/>
        <w:t>Kata</w:t>
      </w:r>
      <w:r>
        <w:rPr>
          <w:spacing w:val="-3"/>
        </w:rPr>
        <w:t> </w:t>
      </w:r>
      <w:r>
        <w:rPr/>
        <w:t>Kunci:</w:t>
      </w:r>
      <w:r>
        <w:rPr>
          <w:spacing w:val="2"/>
        </w:rPr>
        <w:t> </w:t>
      </w:r>
      <w:r>
        <w:rPr/>
        <w:t>Rokok</w:t>
      </w:r>
      <w:r>
        <w:rPr>
          <w:spacing w:val="-5"/>
        </w:rPr>
        <w:t> </w:t>
      </w:r>
      <w:r>
        <w:rPr/>
        <w:t>Elektrik,</w:t>
      </w:r>
      <w:r>
        <w:rPr>
          <w:spacing w:val="-2"/>
        </w:rPr>
        <w:t> </w:t>
      </w:r>
      <w:r>
        <w:rPr/>
        <w:t>Kesehatan</w:t>
      </w:r>
      <w:r>
        <w:rPr>
          <w:spacing w:val="-5"/>
        </w:rPr>
        <w:t> </w:t>
      </w:r>
      <w:r>
        <w:rPr/>
        <w:t>Gigi</w:t>
      </w:r>
      <w:r>
        <w:rPr>
          <w:spacing w:val="2"/>
        </w:rPr>
        <w:t> </w:t>
      </w:r>
      <w:r>
        <w:rPr/>
        <w:t>dan</w:t>
      </w:r>
      <w:r>
        <w:rPr>
          <w:spacing w:val="-5"/>
        </w:rPr>
        <w:t> </w:t>
      </w:r>
      <w:r>
        <w:rPr/>
        <w:t>Mulut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5"/>
        </w:rPr>
      </w:pPr>
    </w:p>
    <w:p>
      <w:pPr>
        <w:pStyle w:val="Heading1"/>
        <w:spacing w:before="90"/>
        <w:ind w:left="4119" w:right="3484"/>
        <w:jc w:val="center"/>
      </w:pPr>
      <w:r>
        <w:rPr/>
        <w:t>vii</w:t>
      </w:r>
    </w:p>
    <w:sectPr>
      <w:type w:val="continuous"/>
      <w:pgSz w:w="11900" w:h="16840"/>
      <w:pgMar w:top="1600" w:bottom="280" w:left="168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575"/>
      <w:outlineLvl w:val="1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63"/>
      <w:ind w:left="4254" w:right="3484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2023-02-15T15:37:11Z</dcterms:created>
  <dcterms:modified xsi:type="dcterms:W3CDTF">2023-02-15T15:37:11Z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LastSaved">
    <vt:filetime>2023-02-15T00:00:00Z</vt:filetime>
  </property>
</Properties>
</file>