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ind w:left="0"/>
        <w:jc w:val="left"/>
        <w:rPr>
          <w:b/>
          <w:sz w:val="34"/>
        </w:rPr>
      </w:pPr>
    </w:p>
    <w:p>
      <w:pPr>
        <w:spacing w:line="242" w:lineRule="auto" w:before="0"/>
        <w:ind w:left="1200" w:right="192" w:hanging="898"/>
        <w:jc w:val="both"/>
        <w:rPr>
          <w:sz w:val="24"/>
        </w:rPr>
      </w:pPr>
      <w:r>
        <w:rPr>
          <w:sz w:val="24"/>
        </w:rPr>
        <w:t>Agus, R. 2013. </w:t>
      </w:r>
      <w:r>
        <w:rPr>
          <w:i/>
          <w:sz w:val="24"/>
        </w:rPr>
        <w:t>Kapita Selekta Kuisioner Pengetahuan dan Sikap dalam 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Kesehatan.</w:t>
      </w:r>
      <w:r>
        <w:rPr>
          <w:i/>
          <w:spacing w:val="9"/>
          <w:sz w:val="24"/>
        </w:rPr>
        <w:t> </w:t>
      </w:r>
      <w:r>
        <w:rPr>
          <w:sz w:val="24"/>
        </w:rPr>
        <w:t>Jakarta:</w:t>
      </w:r>
      <w:r>
        <w:rPr>
          <w:spacing w:val="3"/>
          <w:sz w:val="24"/>
        </w:rPr>
        <w:t> </w:t>
      </w:r>
      <w:r>
        <w:rPr>
          <w:sz w:val="24"/>
        </w:rPr>
        <w:t>Salemba</w:t>
      </w:r>
      <w:r>
        <w:rPr>
          <w:spacing w:val="-2"/>
          <w:sz w:val="24"/>
        </w:rPr>
        <w:t> </w:t>
      </w:r>
      <w:r>
        <w:rPr>
          <w:sz w:val="24"/>
        </w:rPr>
        <w:t>Medika</w:t>
      </w:r>
    </w:p>
    <w:p>
      <w:pPr>
        <w:spacing w:before="57"/>
        <w:ind w:left="302" w:right="0" w:firstLine="0"/>
        <w:jc w:val="both"/>
        <w:rPr>
          <w:sz w:val="24"/>
        </w:rPr>
      </w:pPr>
      <w:r>
        <w:rPr>
          <w:sz w:val="24"/>
        </w:rPr>
        <w:t>Arikunto,</w:t>
      </w:r>
      <w:r>
        <w:rPr>
          <w:spacing w:val="8"/>
          <w:sz w:val="24"/>
        </w:rPr>
        <w:t> </w:t>
      </w:r>
      <w:r>
        <w:rPr>
          <w:sz w:val="24"/>
        </w:rPr>
        <w:t>S.</w:t>
      </w:r>
      <w:r>
        <w:rPr>
          <w:spacing w:val="2"/>
          <w:sz w:val="24"/>
        </w:rPr>
        <w:t> </w:t>
      </w:r>
      <w:r>
        <w:rPr>
          <w:sz w:val="24"/>
        </w:rPr>
        <w:t>(2017).</w:t>
      </w:r>
      <w:r>
        <w:rPr>
          <w:spacing w:val="11"/>
          <w:sz w:val="24"/>
        </w:rPr>
        <w:t> </w:t>
      </w:r>
      <w:r>
        <w:rPr>
          <w:i/>
          <w:sz w:val="24"/>
        </w:rPr>
        <w:t>Pengembangan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Instrumen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Penilaian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Program</w:t>
      </w:r>
      <w:r>
        <w:rPr>
          <w:sz w:val="24"/>
        </w:rPr>
        <w:t>.</w:t>
      </w:r>
    </w:p>
    <w:p>
      <w:pPr>
        <w:pStyle w:val="BodyText"/>
        <w:spacing w:before="3"/>
      </w:pPr>
      <w:r>
        <w:rPr/>
        <w:t>Yogyakarta:</w:t>
      </w:r>
      <w:r>
        <w:rPr>
          <w:spacing w:val="-5"/>
        </w:rPr>
        <w:t> </w:t>
      </w:r>
      <w:r>
        <w:rPr/>
        <w:t>Pustaka</w:t>
      </w:r>
      <w:r>
        <w:rPr>
          <w:spacing w:val="-13"/>
        </w:rPr>
        <w:t> </w:t>
      </w:r>
      <w:r>
        <w:rPr/>
        <w:t>Pelajar.</w:t>
      </w:r>
    </w:p>
    <w:p>
      <w:pPr>
        <w:spacing w:line="232" w:lineRule="auto" w:before="67"/>
        <w:ind w:left="1200" w:right="194" w:hanging="898"/>
        <w:jc w:val="both"/>
        <w:rPr>
          <w:sz w:val="24"/>
        </w:rPr>
      </w:pPr>
      <w:r>
        <w:rPr>
          <w:spacing w:val="-1"/>
          <w:sz w:val="24"/>
        </w:rPr>
        <w:t>Arif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Sumantri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(2011)</w:t>
      </w:r>
      <w:r>
        <w:rPr>
          <w:spacing w:val="-6"/>
          <w:sz w:val="24"/>
        </w:rPr>
        <w:t> </w:t>
      </w:r>
      <w:r>
        <w:rPr>
          <w:i/>
          <w:spacing w:val="-1"/>
          <w:sz w:val="24"/>
        </w:rPr>
        <w:t>Metode</w:t>
      </w:r>
      <w:r>
        <w:rPr>
          <w:i/>
          <w:spacing w:val="-4"/>
          <w:sz w:val="24"/>
        </w:rPr>
        <w:t> </w:t>
      </w:r>
      <w:r>
        <w:rPr>
          <w:i/>
          <w:spacing w:val="-1"/>
          <w:sz w:val="24"/>
        </w:rPr>
        <w:t>Penelitian Kesehatan</w:t>
      </w:r>
      <w:r>
        <w:rPr>
          <w:spacing w:val="-1"/>
          <w:sz w:val="24"/>
        </w:rPr>
        <w:t>.</w:t>
      </w:r>
      <w:r>
        <w:rPr>
          <w:sz w:val="24"/>
        </w:rPr>
        <w:t> </w:t>
      </w:r>
      <w:r>
        <w:rPr>
          <w:spacing w:val="-1"/>
          <w:sz w:val="24"/>
        </w:rPr>
        <w:t>Edisi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pertama. Jakarta:</w:t>
      </w:r>
      <w:r>
        <w:rPr>
          <w:spacing w:val="-2"/>
          <w:sz w:val="24"/>
        </w:rPr>
        <w:t> </w:t>
      </w:r>
      <w:r>
        <w:rPr>
          <w:sz w:val="24"/>
        </w:rPr>
        <w:t>Kencana</w:t>
      </w:r>
      <w:r>
        <w:rPr>
          <w:spacing w:val="-57"/>
          <w:sz w:val="24"/>
        </w:rPr>
        <w:t> </w:t>
      </w:r>
      <w:r>
        <w:rPr>
          <w:sz w:val="24"/>
        </w:rPr>
        <w:t>2011</w:t>
      </w:r>
    </w:p>
    <w:p>
      <w:pPr>
        <w:spacing w:line="240" w:lineRule="auto" w:before="62"/>
        <w:ind w:left="1200" w:right="194" w:hanging="898"/>
        <w:jc w:val="both"/>
        <w:rPr>
          <w:sz w:val="24"/>
        </w:rPr>
      </w:pPr>
      <w:r>
        <w:rPr>
          <w:sz w:val="24"/>
        </w:rPr>
        <w:t>Angggraeni Karuniawati (2019), </w:t>
      </w:r>
      <w:r>
        <w:rPr>
          <w:i/>
          <w:sz w:val="24"/>
        </w:rPr>
        <w:t>“Factor-faktor yang mempengaruhi penggunaan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rokok elektrik (vape) pada siswa SMP Negeri se-Kecamatan Rembang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Kabupaten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Purbalingga”.</w:t>
      </w:r>
      <w:r>
        <w:rPr>
          <w:i/>
          <w:spacing w:val="5"/>
          <w:sz w:val="24"/>
        </w:rPr>
        <w:t> </w:t>
      </w:r>
      <w:r>
        <w:rPr>
          <w:sz w:val="24"/>
        </w:rPr>
        <w:t>Universitas</w:t>
      </w:r>
      <w:r>
        <w:rPr>
          <w:spacing w:val="-4"/>
          <w:sz w:val="24"/>
        </w:rPr>
        <w:t> </w:t>
      </w:r>
      <w:r>
        <w:rPr>
          <w:sz w:val="24"/>
        </w:rPr>
        <w:t>Negeri</w:t>
      </w:r>
      <w:r>
        <w:rPr>
          <w:spacing w:val="-2"/>
          <w:sz w:val="24"/>
        </w:rPr>
        <w:t> </w:t>
      </w:r>
      <w:r>
        <w:rPr>
          <w:sz w:val="24"/>
        </w:rPr>
        <w:t>semarang.</w:t>
      </w:r>
    </w:p>
    <w:p>
      <w:pPr>
        <w:spacing w:line="288" w:lineRule="auto" w:before="70"/>
        <w:ind w:left="1200" w:right="193" w:hanging="898"/>
        <w:jc w:val="both"/>
        <w:rPr>
          <w:sz w:val="24"/>
        </w:rPr>
      </w:pPr>
      <w:r>
        <w:rPr>
          <w:sz w:val="24"/>
        </w:rPr>
        <w:t>Arinda,</w:t>
      </w:r>
      <w:r>
        <w:rPr>
          <w:spacing w:val="-2"/>
          <w:sz w:val="24"/>
        </w:rPr>
        <w:t> </w:t>
      </w:r>
      <w:r>
        <w:rPr>
          <w:sz w:val="24"/>
        </w:rPr>
        <w:t>V.</w:t>
      </w:r>
      <w:r>
        <w:rPr>
          <w:spacing w:val="-7"/>
          <w:sz w:val="24"/>
        </w:rPr>
        <w:t> </w:t>
      </w:r>
      <w:r>
        <w:rPr>
          <w:sz w:val="24"/>
        </w:rPr>
        <w:t>(2017).</w:t>
      </w:r>
      <w:r>
        <w:rPr>
          <w:spacing w:val="-8"/>
          <w:sz w:val="24"/>
        </w:rPr>
        <w:t> </w:t>
      </w:r>
      <w:r>
        <w:rPr>
          <w:i/>
          <w:sz w:val="24"/>
        </w:rPr>
        <w:t>3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Jenis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Vaape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(Rokok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Elektrik),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Mana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Lebih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Baik?</w:t>
      </w:r>
      <w:r>
        <w:rPr>
          <w:i/>
          <w:spacing w:val="-6"/>
          <w:sz w:val="24"/>
        </w:rPr>
        <w:t> </w:t>
      </w:r>
      <w:r>
        <w:rPr>
          <w:sz w:val="24"/>
        </w:rPr>
        <w:t>Tersedia</w:t>
      </w:r>
      <w:r>
        <w:rPr>
          <w:spacing w:val="-57"/>
          <w:sz w:val="24"/>
        </w:rPr>
        <w:t> </w:t>
      </w:r>
      <w:r>
        <w:rPr>
          <w:sz w:val="24"/>
        </w:rPr>
        <w:t>di:</w:t>
      </w:r>
      <w:r>
        <w:rPr>
          <w:spacing w:val="2"/>
          <w:sz w:val="24"/>
        </w:rPr>
        <w:t> </w:t>
      </w:r>
      <w:r>
        <w:rPr>
          <w:sz w:val="24"/>
        </w:rPr>
        <w:t>https://hellosehat.com.</w:t>
      </w:r>
    </w:p>
    <w:p>
      <w:pPr>
        <w:pStyle w:val="BodyText"/>
        <w:ind w:left="302"/>
        <w:rPr>
          <w:i/>
        </w:rPr>
      </w:pPr>
      <w:r>
        <w:rPr/>
        <w:t>Badan</w:t>
      </w:r>
      <w:r>
        <w:rPr>
          <w:spacing w:val="-7"/>
        </w:rPr>
        <w:t> </w:t>
      </w:r>
      <w:r>
        <w:rPr/>
        <w:t>POM.2015.</w:t>
      </w:r>
      <w:r>
        <w:rPr>
          <w:spacing w:val="3"/>
        </w:rPr>
        <w:t> </w:t>
      </w:r>
      <w:r>
        <w:rPr/>
        <w:t>Bahaya</w:t>
      </w:r>
      <w:r>
        <w:rPr>
          <w:spacing w:val="-2"/>
        </w:rPr>
        <w:t> </w:t>
      </w:r>
      <w:r>
        <w:rPr/>
        <w:t>Rokok</w:t>
      </w:r>
      <w:r>
        <w:rPr>
          <w:spacing w:val="-11"/>
        </w:rPr>
        <w:t> </w:t>
      </w:r>
      <w:r>
        <w:rPr/>
        <w:t>Elektrik</w:t>
      </w:r>
      <w:r>
        <w:rPr>
          <w:spacing w:val="-4"/>
        </w:rPr>
        <w:t> </w:t>
      </w:r>
      <w:r>
        <w:rPr/>
        <w:t>Racun</w:t>
      </w:r>
      <w:r>
        <w:rPr>
          <w:spacing w:val="-11"/>
        </w:rPr>
        <w:t> </w:t>
      </w:r>
      <w:r>
        <w:rPr/>
        <w:t>Berbalut</w:t>
      </w:r>
      <w:r>
        <w:rPr>
          <w:spacing w:val="6"/>
        </w:rPr>
        <w:t> </w:t>
      </w:r>
      <w:r>
        <w:rPr/>
        <w:t>Teknologi.</w:t>
      </w:r>
      <w:r>
        <w:rPr>
          <w:spacing w:val="6"/>
        </w:rPr>
        <w:t> </w:t>
      </w:r>
      <w:r>
        <w:rPr>
          <w:i/>
        </w:rPr>
        <w:t>Info</w:t>
      </w:r>
      <w:r>
        <w:rPr>
          <w:i/>
          <w:spacing w:val="-8"/>
        </w:rPr>
        <w:t> </w:t>
      </w:r>
      <w:r>
        <w:rPr>
          <w:i/>
        </w:rPr>
        <w:t>POM.</w:t>
      </w:r>
    </w:p>
    <w:p>
      <w:pPr>
        <w:spacing w:before="60"/>
        <w:ind w:left="1200" w:right="0" w:firstLine="0"/>
        <w:jc w:val="left"/>
        <w:rPr>
          <w:i/>
          <w:sz w:val="24"/>
        </w:rPr>
      </w:pPr>
      <w:r>
        <w:rPr>
          <w:i/>
          <w:sz w:val="24"/>
        </w:rPr>
        <w:t>16(5):4.</w:t>
      </w:r>
    </w:p>
    <w:p>
      <w:pPr>
        <w:pStyle w:val="BodyText"/>
        <w:spacing w:line="237" w:lineRule="auto" w:before="67"/>
        <w:ind w:right="186" w:hanging="898"/>
      </w:pPr>
      <w:r>
        <w:rPr/>
        <w:t>Breland, A, Spindle, T, Weaver, M, Eissenberg, T. 2015. Science and Electrinic</w:t>
      </w:r>
      <w:r>
        <w:rPr>
          <w:spacing w:val="1"/>
        </w:rPr>
        <w:t> </w:t>
      </w:r>
      <w:r>
        <w:rPr/>
        <w:t>Cigarettes: Current Data, Future Needs. </w:t>
      </w:r>
      <w:r>
        <w:rPr>
          <w:i/>
        </w:rPr>
        <w:t>Journal Addiction Medical. </w:t>
      </w:r>
      <w:r>
        <w:rPr/>
        <w:t>8(4):</w:t>
      </w:r>
      <w:r>
        <w:rPr>
          <w:spacing w:val="1"/>
        </w:rPr>
        <w:t> </w:t>
      </w:r>
      <w:r>
        <w:rPr/>
        <w:t>223-233.</w:t>
      </w:r>
    </w:p>
    <w:p>
      <w:pPr>
        <w:spacing w:line="242" w:lineRule="auto" w:before="66"/>
        <w:ind w:left="1200" w:right="190" w:hanging="898"/>
        <w:jc w:val="both"/>
        <w:rPr>
          <w:sz w:val="24"/>
        </w:rPr>
      </w:pPr>
      <w:r>
        <w:rPr>
          <w:sz w:val="24"/>
        </w:rPr>
        <w:t>Budiman &amp; Riyanto A. 2013</w:t>
      </w:r>
      <w:r>
        <w:rPr>
          <w:i/>
          <w:sz w:val="24"/>
        </w:rPr>
        <w:t>. Kapita Selekta Kuisioner Pengetahuan dan Sikap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 Penelitian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Kesehatan.</w:t>
      </w:r>
      <w:r>
        <w:rPr>
          <w:i/>
          <w:spacing w:val="9"/>
          <w:sz w:val="24"/>
        </w:rPr>
        <w:t> </w:t>
      </w:r>
      <w:r>
        <w:rPr>
          <w:sz w:val="24"/>
        </w:rPr>
        <w:t>Jakarta:</w:t>
      </w:r>
      <w:r>
        <w:rPr>
          <w:spacing w:val="-4"/>
          <w:sz w:val="24"/>
        </w:rPr>
        <w:t> </w:t>
      </w:r>
      <w:r>
        <w:rPr>
          <w:sz w:val="24"/>
        </w:rPr>
        <w:t>Salemba</w:t>
      </w:r>
      <w:r>
        <w:rPr>
          <w:spacing w:val="-2"/>
          <w:sz w:val="24"/>
        </w:rPr>
        <w:t> </w:t>
      </w:r>
      <w:r>
        <w:rPr>
          <w:sz w:val="24"/>
        </w:rPr>
        <w:t>Medika</w:t>
      </w:r>
      <w:r>
        <w:rPr>
          <w:spacing w:val="-2"/>
          <w:sz w:val="24"/>
        </w:rPr>
        <w:t> </w:t>
      </w:r>
      <w:r>
        <w:rPr>
          <w:sz w:val="24"/>
        </w:rPr>
        <w:t>pp</w:t>
      </w:r>
      <w:r>
        <w:rPr>
          <w:spacing w:val="1"/>
          <w:sz w:val="24"/>
        </w:rPr>
        <w:t> </w:t>
      </w:r>
      <w:r>
        <w:rPr>
          <w:sz w:val="24"/>
        </w:rPr>
        <w:t>66-69.</w:t>
      </w:r>
    </w:p>
    <w:p>
      <w:pPr>
        <w:spacing w:line="240" w:lineRule="auto" w:before="52"/>
        <w:ind w:left="1200" w:right="185" w:hanging="864"/>
        <w:jc w:val="both"/>
        <w:rPr>
          <w:sz w:val="24"/>
        </w:rPr>
      </w:pPr>
      <w:r>
        <w:rPr>
          <w:sz w:val="24"/>
        </w:rPr>
        <w:t>Christine Ivana Delpian (2019). </w:t>
      </w:r>
      <w:r>
        <w:rPr>
          <w:i/>
          <w:sz w:val="24"/>
        </w:rPr>
        <w:t>“Hubungan Tingkat Pengetahuan Bahaya Rokok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Merokok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Elektrik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Remaja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SMP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Negeri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5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Kepanjen”.</w:t>
      </w:r>
      <w:r>
        <w:rPr>
          <w:i/>
          <w:spacing w:val="9"/>
          <w:sz w:val="24"/>
        </w:rPr>
        <w:t> </w:t>
      </w:r>
      <w:r>
        <w:rPr>
          <w:sz w:val="24"/>
        </w:rPr>
        <w:t>Universitas</w:t>
      </w:r>
      <w:r>
        <w:rPr>
          <w:spacing w:val="-2"/>
          <w:sz w:val="24"/>
        </w:rPr>
        <w:t> </w:t>
      </w:r>
      <w:r>
        <w:rPr>
          <w:sz w:val="24"/>
        </w:rPr>
        <w:t>Brawijaya</w:t>
      </w:r>
      <w:r>
        <w:rPr>
          <w:spacing w:val="-1"/>
          <w:sz w:val="24"/>
        </w:rPr>
        <w:t> </w:t>
      </w:r>
      <w:r>
        <w:rPr>
          <w:sz w:val="24"/>
        </w:rPr>
        <w:t>Malang.</w:t>
      </w:r>
    </w:p>
    <w:p>
      <w:pPr>
        <w:spacing w:line="237" w:lineRule="auto" w:before="63"/>
        <w:ind w:left="1200" w:right="203" w:hanging="898"/>
        <w:jc w:val="both"/>
        <w:rPr>
          <w:i/>
          <w:sz w:val="24"/>
        </w:rPr>
      </w:pPr>
      <w:r>
        <w:rPr>
          <w:sz w:val="24"/>
        </w:rPr>
        <w:t>Damayanti,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(2016).</w:t>
      </w:r>
      <w:r>
        <w:rPr>
          <w:spacing w:val="1"/>
          <w:sz w:val="24"/>
        </w:rPr>
        <w:t> </w:t>
      </w:r>
      <w:r>
        <w:rPr>
          <w:sz w:val="24"/>
        </w:rPr>
        <w:t>Penggunaan</w:t>
      </w:r>
      <w:r>
        <w:rPr>
          <w:spacing w:val="1"/>
          <w:sz w:val="24"/>
        </w:rPr>
        <w:t> </w:t>
      </w:r>
      <w:r>
        <w:rPr>
          <w:sz w:val="24"/>
        </w:rPr>
        <w:t>Rokok</w:t>
      </w:r>
      <w:r>
        <w:rPr>
          <w:spacing w:val="1"/>
          <w:sz w:val="24"/>
        </w:rPr>
        <w:t> </w:t>
      </w:r>
      <w:r>
        <w:rPr>
          <w:sz w:val="24"/>
        </w:rPr>
        <w:t>Elektrik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Komunitas</w:t>
      </w:r>
      <w:r>
        <w:rPr>
          <w:spacing w:val="1"/>
          <w:sz w:val="24"/>
        </w:rPr>
        <w:t> </w:t>
      </w:r>
      <w:r>
        <w:rPr>
          <w:sz w:val="24"/>
        </w:rPr>
        <w:t>Personal</w:t>
      </w:r>
      <w:r>
        <w:rPr>
          <w:spacing w:val="1"/>
          <w:sz w:val="24"/>
        </w:rPr>
        <w:t> </w:t>
      </w:r>
      <w:r>
        <w:rPr>
          <w:sz w:val="24"/>
        </w:rPr>
        <w:t>Vaporizer</w:t>
      </w:r>
      <w:r>
        <w:rPr>
          <w:spacing w:val="1"/>
          <w:sz w:val="24"/>
        </w:rPr>
        <w:t> </w:t>
      </w:r>
      <w:r>
        <w:rPr>
          <w:sz w:val="24"/>
        </w:rPr>
        <w:t>Surabaya.</w:t>
      </w:r>
      <w:r>
        <w:rPr>
          <w:spacing w:val="9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Berkala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Epidemiologi,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4(2),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250-261.</w:t>
      </w:r>
    </w:p>
    <w:p>
      <w:pPr>
        <w:spacing w:line="240" w:lineRule="auto" w:before="61"/>
        <w:ind w:left="1200" w:right="192" w:hanging="864"/>
        <w:jc w:val="both"/>
        <w:rPr>
          <w:sz w:val="24"/>
        </w:rPr>
      </w:pPr>
      <w:r>
        <w:rPr>
          <w:sz w:val="24"/>
        </w:rPr>
        <w:t>Departemen Kesehatan Rakyat Indonesia. 2014. </w:t>
      </w:r>
      <w:r>
        <w:rPr>
          <w:i/>
          <w:sz w:val="24"/>
        </w:rPr>
        <w:t>Profil Kesehatan Indonesia Tahun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2014.</w:t>
      </w:r>
      <w:r>
        <w:rPr>
          <w:i/>
          <w:spacing w:val="1"/>
          <w:sz w:val="24"/>
        </w:rPr>
        <w:t> </w:t>
      </w:r>
      <w:r>
        <w:rPr>
          <w:sz w:val="24"/>
        </w:rPr>
        <w:t>[di</w:t>
      </w:r>
      <w:r>
        <w:rPr>
          <w:spacing w:val="1"/>
          <w:sz w:val="24"/>
        </w:rPr>
        <w:t> </w:t>
      </w:r>
      <w:r>
        <w:rPr>
          <w:sz w:val="24"/>
        </w:rPr>
        <w:t>akses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hyperlink r:id="rId5">
        <w:r>
          <w:rPr>
            <w:sz w:val="24"/>
          </w:rPr>
          <w:t>http://www.depkes.go.id</w:t>
        </w:r>
      </w:hyperlink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tanggal</w:t>
      </w:r>
      <w:r>
        <w:rPr>
          <w:spacing w:val="1"/>
          <w:sz w:val="24"/>
        </w:rPr>
        <w:t> </w:t>
      </w:r>
      <w:r>
        <w:rPr>
          <w:sz w:val="24"/>
        </w:rPr>
        <w:t>08</w:t>
      </w:r>
      <w:r>
        <w:rPr>
          <w:spacing w:val="1"/>
          <w:sz w:val="24"/>
        </w:rPr>
        <w:t> </w:t>
      </w:r>
      <w:r>
        <w:rPr>
          <w:sz w:val="24"/>
        </w:rPr>
        <w:t>Januari</w:t>
      </w:r>
      <w:r>
        <w:rPr>
          <w:spacing w:val="-57"/>
          <w:sz w:val="24"/>
        </w:rPr>
        <w:t> </w:t>
      </w:r>
      <w:r>
        <w:rPr>
          <w:sz w:val="24"/>
        </w:rPr>
        <w:t>2016].</w:t>
      </w:r>
    </w:p>
    <w:p>
      <w:pPr>
        <w:spacing w:line="247" w:lineRule="auto" w:before="60"/>
        <w:ind w:left="1200" w:right="198" w:hanging="864"/>
        <w:jc w:val="both"/>
        <w:rPr>
          <w:sz w:val="24"/>
        </w:rPr>
      </w:pPr>
      <w:r>
        <w:rPr>
          <w:sz w:val="24"/>
        </w:rPr>
        <w:t>Dinas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Provinsi</w:t>
      </w:r>
      <w:r>
        <w:rPr>
          <w:spacing w:val="1"/>
          <w:sz w:val="24"/>
        </w:rPr>
        <w:t> </w:t>
      </w:r>
      <w:r>
        <w:rPr>
          <w:sz w:val="24"/>
        </w:rPr>
        <w:t>Banten.</w:t>
      </w:r>
      <w:r>
        <w:rPr>
          <w:spacing w:val="1"/>
          <w:sz w:val="24"/>
        </w:rPr>
        <w:t> </w:t>
      </w:r>
      <w:r>
        <w:rPr>
          <w:i/>
          <w:sz w:val="24"/>
        </w:rPr>
        <w:t>Pengertian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Merokok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Akibatnya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https://dinkes.bantenprov.go.id</w:t>
      </w:r>
    </w:p>
    <w:p>
      <w:pPr>
        <w:spacing w:line="288" w:lineRule="auto" w:before="50"/>
        <w:ind w:left="1200" w:right="187" w:hanging="864"/>
        <w:jc w:val="both"/>
        <w:rPr>
          <w:i/>
          <w:sz w:val="24"/>
        </w:rPr>
      </w:pPr>
      <w:r>
        <w:rPr>
          <w:spacing w:val="-1"/>
          <w:sz w:val="24"/>
        </w:rPr>
        <w:t>Hajek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Et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All.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(2014</w:t>
      </w:r>
      <w:r>
        <w:rPr>
          <w:i/>
          <w:spacing w:val="-1"/>
          <w:sz w:val="24"/>
        </w:rPr>
        <w:t>)</w:t>
      </w:r>
      <w:r>
        <w:rPr>
          <w:i/>
          <w:spacing w:val="-11"/>
          <w:sz w:val="24"/>
        </w:rPr>
        <w:t> </w:t>
      </w:r>
      <w:r>
        <w:rPr>
          <w:i/>
          <w:spacing w:val="-1"/>
          <w:sz w:val="24"/>
        </w:rPr>
        <w:t>Electronic</w:t>
      </w:r>
      <w:r>
        <w:rPr>
          <w:i/>
          <w:spacing w:val="-15"/>
          <w:sz w:val="24"/>
        </w:rPr>
        <w:t> </w:t>
      </w:r>
      <w:r>
        <w:rPr>
          <w:i/>
          <w:spacing w:val="-1"/>
          <w:sz w:val="24"/>
        </w:rPr>
        <w:t>Cigarettes</w:t>
      </w:r>
      <w:r>
        <w:rPr>
          <w:i/>
          <w:spacing w:val="-15"/>
          <w:sz w:val="24"/>
        </w:rPr>
        <w:t> </w:t>
      </w:r>
      <w:r>
        <w:rPr>
          <w:i/>
          <w:spacing w:val="-1"/>
          <w:sz w:val="24"/>
        </w:rPr>
        <w:t>Review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Use,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Content,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Safety,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Effects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On Smokesrs And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Potential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Harm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benefit</w:t>
      </w:r>
      <w:r>
        <w:rPr>
          <w:sz w:val="24"/>
        </w:rPr>
        <w:t>. UK:</w:t>
      </w:r>
      <w:r>
        <w:rPr>
          <w:spacing w:val="1"/>
          <w:sz w:val="24"/>
        </w:rPr>
        <w:t> </w:t>
      </w:r>
      <w:r>
        <w:rPr>
          <w:i/>
          <w:sz w:val="24"/>
        </w:rPr>
        <w:t>addiction</w:t>
      </w:r>
    </w:p>
    <w:p>
      <w:pPr>
        <w:spacing w:line="275" w:lineRule="exact" w:before="0"/>
        <w:ind w:left="302" w:right="0" w:firstLine="0"/>
        <w:jc w:val="both"/>
        <w:rPr>
          <w:i/>
          <w:sz w:val="24"/>
        </w:rPr>
      </w:pPr>
      <w:r>
        <w:rPr>
          <w:sz w:val="24"/>
        </w:rPr>
        <w:t>Hasibuan,</w:t>
      </w:r>
      <w:r>
        <w:rPr>
          <w:spacing w:val="21"/>
          <w:sz w:val="24"/>
        </w:rPr>
        <w:t> </w:t>
      </w:r>
      <w:r>
        <w:rPr>
          <w:sz w:val="24"/>
        </w:rPr>
        <w:t>malayu</w:t>
      </w:r>
      <w:r>
        <w:rPr>
          <w:spacing w:val="7"/>
          <w:sz w:val="24"/>
        </w:rPr>
        <w:t> </w:t>
      </w:r>
      <w:r>
        <w:rPr>
          <w:sz w:val="24"/>
        </w:rPr>
        <w:t>S.P</w:t>
      </w:r>
      <w:r>
        <w:rPr>
          <w:spacing w:val="68"/>
          <w:sz w:val="24"/>
        </w:rPr>
        <w:t> </w:t>
      </w:r>
      <w:r>
        <w:rPr>
          <w:sz w:val="24"/>
        </w:rPr>
        <w:t>2007,</w:t>
      </w:r>
      <w:r>
        <w:rPr>
          <w:spacing w:val="74"/>
          <w:sz w:val="24"/>
        </w:rPr>
        <w:t> </w:t>
      </w:r>
      <w:r>
        <w:rPr>
          <w:i/>
          <w:sz w:val="24"/>
        </w:rPr>
        <w:t>Manajemen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Sumber</w:t>
      </w:r>
      <w:r>
        <w:rPr>
          <w:i/>
          <w:spacing w:val="65"/>
          <w:sz w:val="24"/>
        </w:rPr>
        <w:t> </w:t>
      </w:r>
      <w:r>
        <w:rPr>
          <w:i/>
          <w:sz w:val="24"/>
        </w:rPr>
        <w:t>Daya</w:t>
      </w:r>
      <w:r>
        <w:rPr>
          <w:i/>
          <w:spacing w:val="70"/>
          <w:sz w:val="24"/>
        </w:rPr>
        <w:t> </w:t>
      </w:r>
      <w:r>
        <w:rPr>
          <w:i/>
          <w:sz w:val="24"/>
        </w:rPr>
        <w:t>Manusia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Perusahaan,</w:t>
      </w:r>
    </w:p>
    <w:p>
      <w:pPr>
        <w:pStyle w:val="BodyText"/>
        <w:spacing w:line="275" w:lineRule="exact"/>
      </w:pPr>
      <w:r>
        <w:rPr/>
        <w:t>Bandung,</w:t>
      </w:r>
      <w:r>
        <w:rPr>
          <w:spacing w:val="1"/>
        </w:rPr>
        <w:t> </w:t>
      </w:r>
      <w:r>
        <w:rPr/>
        <w:t>PT.</w:t>
      </w:r>
      <w:r>
        <w:rPr>
          <w:spacing w:val="-4"/>
        </w:rPr>
        <w:t> </w:t>
      </w:r>
      <w:r>
        <w:rPr/>
        <w:t>Bumi</w:t>
      </w:r>
      <w:r>
        <w:rPr>
          <w:spacing w:val="-6"/>
        </w:rPr>
        <w:t> </w:t>
      </w:r>
      <w:r>
        <w:rPr/>
        <w:t>Aksa.</w:t>
      </w:r>
    </w:p>
    <w:p>
      <w:pPr>
        <w:spacing w:line="242" w:lineRule="auto" w:before="65"/>
        <w:ind w:left="1200" w:right="0" w:hanging="864"/>
        <w:jc w:val="left"/>
        <w:rPr>
          <w:sz w:val="24"/>
        </w:rPr>
      </w:pPr>
      <w:r>
        <w:rPr>
          <w:sz w:val="24"/>
        </w:rPr>
        <w:t>Hidayat,</w:t>
      </w:r>
      <w:r>
        <w:rPr>
          <w:spacing w:val="8"/>
          <w:sz w:val="24"/>
        </w:rPr>
        <w:t> </w:t>
      </w:r>
      <w:r>
        <w:rPr>
          <w:sz w:val="24"/>
        </w:rPr>
        <w:t>R,</w:t>
      </w:r>
      <w:r>
        <w:rPr>
          <w:spacing w:val="3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Astrid, T.</w:t>
      </w:r>
      <w:r>
        <w:rPr>
          <w:spacing w:val="4"/>
          <w:sz w:val="24"/>
        </w:rPr>
        <w:t> </w:t>
      </w:r>
      <w:r>
        <w:rPr>
          <w:sz w:val="24"/>
        </w:rPr>
        <w:t>(2016).</w:t>
      </w:r>
      <w:r>
        <w:rPr>
          <w:spacing w:val="13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Gigi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dam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Mulut.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Yogyakarta</w:t>
      </w:r>
      <w:r>
        <w:rPr>
          <w:sz w:val="24"/>
        </w:rPr>
        <w:t>:</w:t>
      </w:r>
      <w:r>
        <w:rPr>
          <w:spacing w:val="8"/>
          <w:sz w:val="24"/>
        </w:rPr>
        <w:t> </w:t>
      </w:r>
      <w:r>
        <w:rPr>
          <w:sz w:val="24"/>
        </w:rPr>
        <w:t>Penerbit</w:t>
      </w:r>
      <w:r>
        <w:rPr>
          <w:spacing w:val="-57"/>
          <w:sz w:val="24"/>
        </w:rPr>
        <w:t> </w:t>
      </w:r>
      <w:r>
        <w:rPr>
          <w:sz w:val="24"/>
        </w:rPr>
        <w:t>Andi.</w:t>
      </w:r>
    </w:p>
    <w:p>
      <w:pPr>
        <w:pStyle w:val="BodyText"/>
        <w:spacing w:line="259" w:lineRule="auto" w:before="57"/>
        <w:ind w:right="264" w:hanging="898"/>
        <w:jc w:val="left"/>
      </w:pPr>
      <w:r>
        <w:rPr/>
        <w:t>GATS</w:t>
      </w:r>
      <w:r>
        <w:rPr>
          <w:spacing w:val="3"/>
        </w:rPr>
        <w:t> </w:t>
      </w:r>
      <w:r>
        <w:rPr/>
        <w:t>(Global</w:t>
      </w:r>
      <w:r>
        <w:rPr>
          <w:spacing w:val="-2"/>
        </w:rPr>
        <w:t> </w:t>
      </w:r>
      <w:r>
        <w:rPr/>
        <w:t>Adult</w:t>
      </w:r>
      <w:r>
        <w:rPr>
          <w:spacing w:val="1"/>
        </w:rPr>
        <w:t> </w:t>
      </w:r>
      <w:r>
        <w:rPr/>
        <w:t>Tobacco</w:t>
      </w:r>
      <w:r>
        <w:rPr>
          <w:spacing w:val="6"/>
        </w:rPr>
        <w:t> </w:t>
      </w:r>
      <w:r>
        <w:rPr/>
        <w:t>Survey). 2021.</w:t>
      </w:r>
      <w:r>
        <w:rPr>
          <w:spacing w:val="3"/>
        </w:rPr>
        <w:t> </w:t>
      </w:r>
      <w:r>
        <w:rPr/>
        <w:t>tersedia di</w:t>
      </w:r>
      <w:r>
        <w:rPr>
          <w:spacing w:val="1"/>
        </w:rPr>
        <w:t> </w:t>
      </w:r>
      <w:hyperlink r:id="rId6">
        <w:r>
          <w:rPr/>
          <w:t>https://www.kemkes</w:t>
        </w:r>
      </w:hyperlink>
      <w:r>
        <w:rPr/>
        <w:t>.go.</w:t>
      </w:r>
      <w:hyperlink r:id="rId6">
        <w:r>
          <w:rPr/>
          <w:t>id/article/view/22060200005/temuan</w:t>
        </w:r>
      </w:hyperlink>
      <w:r>
        <w:rPr/>
        <w:t>-</w:t>
      </w:r>
      <w:hyperlink r:id="rId6">
        <w:r>
          <w:rPr/>
          <w:t>survei</w:t>
        </w:r>
      </w:hyperlink>
      <w:r>
        <w:rPr/>
        <w:t>-g</w:t>
      </w:r>
      <w:hyperlink r:id="rId6">
        <w:r>
          <w:rPr/>
          <w:t>ats</w:t>
        </w:r>
      </w:hyperlink>
      <w:r>
        <w:rPr/>
        <w:t>-</w:t>
      </w:r>
      <w:r>
        <w:rPr>
          <w:spacing w:val="-57"/>
        </w:rPr>
        <w:t> </w:t>
      </w:r>
      <w:r>
        <w:rPr/>
        <w:t>perokok-dewasa-di-indonesia-naik-10-tahun-terakhir.html</w:t>
      </w:r>
    </w:p>
    <w:p>
      <w:pPr>
        <w:pStyle w:val="BodyText"/>
        <w:spacing w:line="242" w:lineRule="auto" w:before="157"/>
        <w:ind w:hanging="864"/>
        <w:jc w:val="left"/>
      </w:pPr>
      <w:r>
        <w:rPr/>
        <w:t>Ikhsan,M.</w:t>
      </w:r>
      <w:r>
        <w:rPr>
          <w:spacing w:val="38"/>
        </w:rPr>
        <w:t> </w:t>
      </w:r>
      <w:r>
        <w:rPr/>
        <w:t>Asap</w:t>
      </w:r>
      <w:r>
        <w:rPr>
          <w:spacing w:val="36"/>
        </w:rPr>
        <w:t> </w:t>
      </w:r>
      <w:r>
        <w:rPr/>
        <w:t>Rokok</w:t>
      </w:r>
      <w:r>
        <w:rPr>
          <w:spacing w:val="31"/>
        </w:rPr>
        <w:t> </w:t>
      </w:r>
      <w:r>
        <w:rPr/>
        <w:t>sebagai</w:t>
      </w:r>
      <w:r>
        <w:rPr>
          <w:spacing w:val="26"/>
        </w:rPr>
        <w:t> </w:t>
      </w:r>
      <w:r>
        <w:rPr/>
        <w:t>Bahan</w:t>
      </w:r>
      <w:r>
        <w:rPr>
          <w:spacing w:val="27"/>
        </w:rPr>
        <w:t> </w:t>
      </w:r>
      <w:r>
        <w:rPr/>
        <w:t>Pencemaran</w:t>
      </w:r>
      <w:r>
        <w:rPr>
          <w:spacing w:val="31"/>
        </w:rPr>
        <w:t> </w:t>
      </w:r>
      <w:r>
        <w:rPr/>
        <w:t>dalam</w:t>
      </w:r>
      <w:r>
        <w:rPr>
          <w:spacing w:val="27"/>
        </w:rPr>
        <w:t> </w:t>
      </w:r>
      <w:r>
        <w:rPr/>
        <w:t>Ruangan.</w:t>
      </w:r>
      <w:r>
        <w:rPr>
          <w:spacing w:val="34"/>
        </w:rPr>
        <w:t> </w:t>
      </w:r>
      <w:r>
        <w:rPr/>
        <w:t>Jakarta:</w:t>
      </w:r>
      <w:r>
        <w:rPr>
          <w:spacing w:val="32"/>
        </w:rPr>
        <w:t> </w:t>
      </w:r>
      <w:r>
        <w:rPr/>
        <w:t>RS</w:t>
      </w:r>
      <w:r>
        <w:rPr>
          <w:spacing w:val="-57"/>
        </w:rPr>
        <w:t> </w:t>
      </w:r>
      <w:r>
        <w:rPr/>
        <w:t>Persahabatan.</w:t>
      </w:r>
      <w:r>
        <w:rPr>
          <w:spacing w:val="7"/>
        </w:rPr>
        <w:t> </w:t>
      </w:r>
      <w:r>
        <w:rPr/>
        <w:t>CDK.</w:t>
      </w:r>
      <w:r>
        <w:rPr>
          <w:spacing w:val="9"/>
        </w:rPr>
        <w:t> </w:t>
      </w:r>
      <w:r>
        <w:rPr/>
        <w:t>2012;</w:t>
      </w:r>
      <w:r>
        <w:rPr>
          <w:spacing w:val="-7"/>
        </w:rPr>
        <w:t> </w:t>
      </w:r>
      <w:r>
        <w:rPr/>
        <w:t>39(1):</w:t>
      </w:r>
      <w:r>
        <w:rPr>
          <w:spacing w:val="2"/>
        </w:rPr>
        <w:t> </w:t>
      </w:r>
      <w:r>
        <w:rPr/>
        <w:t>189.</w:t>
      </w:r>
    </w:p>
    <w:p>
      <w:pPr>
        <w:tabs>
          <w:tab w:pos="2520" w:val="left" w:leader="none"/>
          <w:tab w:pos="2913" w:val="left" w:leader="none"/>
          <w:tab w:pos="4497" w:val="left" w:leader="none"/>
          <w:tab w:pos="5059" w:val="left" w:leader="none"/>
          <w:tab w:pos="6719" w:val="left" w:leader="none"/>
        </w:tabs>
        <w:spacing w:line="237" w:lineRule="auto" w:before="55"/>
        <w:ind w:left="1200" w:right="264" w:hanging="898"/>
        <w:jc w:val="left"/>
        <w:rPr>
          <w:sz w:val="24"/>
        </w:rPr>
      </w:pPr>
      <w:r>
        <w:rPr>
          <w:sz w:val="24"/>
        </w:rPr>
        <w:t>Indonesia’.  </w:t>
      </w:r>
      <w:r>
        <w:rPr>
          <w:spacing w:val="16"/>
          <w:sz w:val="24"/>
        </w:rPr>
        <w:t> </w:t>
      </w:r>
      <w:r>
        <w:rPr>
          <w:i/>
          <w:sz w:val="24"/>
        </w:rPr>
        <w:t>Journal</w:t>
        <w:tab/>
        <w:t>of</w:t>
        <w:tab/>
        <w:t>environmental</w:t>
        <w:tab/>
        <w:t>and</w:t>
        <w:tab/>
        <w:t>public  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health,</w:t>
        <w:tab/>
        <w:t>2018,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9013430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sz w:val="24"/>
        </w:rPr>
        <w:t>doi:10.1155/2018/9013430</w:t>
      </w:r>
    </w:p>
    <w:p>
      <w:pPr>
        <w:pStyle w:val="BodyText"/>
        <w:spacing w:before="1"/>
        <w:ind w:left="0"/>
        <w:jc w:val="left"/>
        <w:rPr>
          <w:sz w:val="27"/>
        </w:rPr>
      </w:pPr>
    </w:p>
    <w:p>
      <w:pPr>
        <w:pStyle w:val="BodyText"/>
        <w:spacing w:before="90"/>
        <w:ind w:left="3236" w:right="2229"/>
        <w:jc w:val="center"/>
      </w:pPr>
      <w:r>
        <w:rPr/>
        <w:t>29</w:t>
      </w:r>
    </w:p>
    <w:p>
      <w:pPr>
        <w:spacing w:after="0"/>
        <w:jc w:val="center"/>
        <w:sectPr>
          <w:type w:val="continuous"/>
          <w:pgSz w:w="11910" w:h="16840"/>
          <w:pgMar w:top="1580" w:bottom="280" w:left="1680" w:right="1660"/>
        </w:sectPr>
      </w:pPr>
    </w:p>
    <w:p>
      <w:pPr>
        <w:pStyle w:val="BodyText"/>
        <w:spacing w:before="2"/>
        <w:ind w:left="0"/>
        <w:jc w:val="left"/>
        <w:rPr>
          <w:sz w:val="18"/>
        </w:rPr>
      </w:pPr>
    </w:p>
    <w:p>
      <w:pPr>
        <w:pStyle w:val="BodyText"/>
        <w:spacing w:before="90"/>
        <w:ind w:right="208" w:hanging="898"/>
      </w:pPr>
      <w:r>
        <w:rPr/>
        <w:t>Kasim, E. 2001., Merokok sebagai Faktor Risiko terjadinya Penyakit Periodontal.</w:t>
      </w:r>
      <w:r>
        <w:rPr>
          <w:spacing w:val="1"/>
        </w:rPr>
        <w:t> </w:t>
      </w:r>
      <w:r>
        <w:rPr/>
        <w:t>Bagian Ilmu Penyakit Gigi dan Mulut Fakultas Kedokteran Universitas</w:t>
      </w:r>
      <w:r>
        <w:rPr>
          <w:spacing w:val="1"/>
        </w:rPr>
        <w:t> </w:t>
      </w:r>
      <w:r>
        <w:rPr/>
        <w:t>Trisakti.</w:t>
      </w:r>
      <w:r>
        <w:rPr>
          <w:spacing w:val="2"/>
        </w:rPr>
        <w:t> </w:t>
      </w:r>
      <w:r>
        <w:rPr/>
        <w:t>Diakses</w:t>
      </w:r>
      <w:r>
        <w:rPr>
          <w:spacing w:val="-3"/>
        </w:rPr>
        <w:t> </w:t>
      </w:r>
      <w:r>
        <w:rPr/>
        <w:t>dari:</w:t>
      </w:r>
      <w:r>
        <w:rPr>
          <w:spacing w:val="2"/>
        </w:rPr>
        <w:t> </w:t>
      </w:r>
      <w:hyperlink r:id="rId8">
        <w:r>
          <w:rPr/>
          <w:t>www.univmed.org.</w:t>
        </w:r>
      </w:hyperlink>
      <w:r>
        <w:rPr>
          <w:spacing w:val="-2"/>
        </w:rPr>
        <w:t> </w:t>
      </w:r>
      <w:r>
        <w:rPr/>
        <w:t>diakses</w:t>
      </w:r>
      <w:r>
        <w:rPr>
          <w:spacing w:val="2"/>
        </w:rPr>
        <w:t> </w:t>
      </w:r>
      <w:r>
        <w:rPr/>
        <w:t>tanggal</w:t>
      </w:r>
      <w:r>
        <w:rPr>
          <w:spacing w:val="-11"/>
        </w:rPr>
        <w:t> </w:t>
      </w:r>
      <w:r>
        <w:rPr/>
        <w:t>2</w:t>
      </w:r>
      <w:r>
        <w:rPr>
          <w:spacing w:val="-2"/>
        </w:rPr>
        <w:t> </w:t>
      </w:r>
      <w:r>
        <w:rPr/>
        <w:t>Mei</w:t>
      </w:r>
      <w:r>
        <w:rPr>
          <w:spacing w:val="-9"/>
        </w:rPr>
        <w:t> </w:t>
      </w:r>
      <w:r>
        <w:rPr/>
        <w:t>2013.</w:t>
      </w:r>
    </w:p>
    <w:p>
      <w:pPr>
        <w:spacing w:line="275" w:lineRule="exact" w:before="65"/>
        <w:ind w:left="302" w:right="0" w:firstLine="0"/>
        <w:jc w:val="both"/>
        <w:rPr>
          <w:i/>
          <w:sz w:val="24"/>
        </w:rPr>
      </w:pPr>
      <w:r>
        <w:rPr>
          <w:sz w:val="24"/>
        </w:rPr>
        <w:t>Kementerian</w:t>
      </w:r>
      <w:r>
        <w:rPr>
          <w:spacing w:val="15"/>
          <w:sz w:val="24"/>
        </w:rPr>
        <w:t> </w:t>
      </w:r>
      <w:r>
        <w:rPr>
          <w:sz w:val="24"/>
        </w:rPr>
        <w:t>Kesehatan</w:t>
      </w:r>
      <w:r>
        <w:rPr>
          <w:spacing w:val="3"/>
          <w:sz w:val="24"/>
        </w:rPr>
        <w:t> </w:t>
      </w:r>
      <w:r>
        <w:rPr>
          <w:sz w:val="24"/>
        </w:rPr>
        <w:t>RI.2013.</w:t>
      </w:r>
      <w:r>
        <w:rPr>
          <w:spacing w:val="69"/>
          <w:sz w:val="24"/>
        </w:rPr>
        <w:t> </w:t>
      </w:r>
      <w:r>
        <w:rPr>
          <w:i/>
          <w:sz w:val="24"/>
        </w:rPr>
        <w:t>InfoDATIN: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Hari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Tanpa</w:t>
      </w:r>
      <w:r>
        <w:rPr>
          <w:i/>
          <w:spacing w:val="70"/>
          <w:sz w:val="24"/>
        </w:rPr>
        <w:t> </w:t>
      </w:r>
      <w:r>
        <w:rPr>
          <w:i/>
          <w:sz w:val="24"/>
        </w:rPr>
        <w:t>Tembakau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Sedunia.</w:t>
      </w:r>
    </w:p>
    <w:p>
      <w:pPr>
        <w:pStyle w:val="BodyText"/>
        <w:spacing w:line="274" w:lineRule="exact"/>
      </w:pPr>
      <w:r>
        <w:rPr/>
        <w:t>Jakarta:</w:t>
      </w:r>
      <w:r>
        <w:rPr>
          <w:spacing w:val="-3"/>
        </w:rPr>
        <w:t> </w:t>
      </w:r>
      <w:r>
        <w:rPr/>
        <w:t>Pusat Data</w:t>
      </w:r>
      <w:r>
        <w:rPr>
          <w:spacing w:val="-14"/>
        </w:rPr>
        <w:t> </w:t>
      </w:r>
      <w:r>
        <w:rPr/>
        <w:t>Informasi</w:t>
      </w:r>
      <w:r>
        <w:rPr>
          <w:spacing w:val="-7"/>
        </w:rPr>
        <w:t> </w:t>
      </w:r>
      <w:r>
        <w:rPr/>
        <w:t>Kementerian</w:t>
      </w:r>
      <w:r>
        <w:rPr>
          <w:spacing w:val="-8"/>
        </w:rPr>
        <w:t> </w:t>
      </w:r>
      <w:r>
        <w:rPr/>
        <w:t>Kesehatan</w:t>
      </w:r>
      <w:r>
        <w:rPr>
          <w:spacing w:val="-8"/>
        </w:rPr>
        <w:t> </w:t>
      </w:r>
      <w:r>
        <w:rPr/>
        <w:t>RI</w:t>
      </w:r>
    </w:p>
    <w:p>
      <w:pPr>
        <w:tabs>
          <w:tab w:pos="1329" w:val="left" w:leader="none"/>
          <w:tab w:pos="2236" w:val="left" w:leader="none"/>
          <w:tab w:pos="3172" w:val="left" w:leader="none"/>
          <w:tab w:pos="4521" w:val="left" w:leader="none"/>
          <w:tab w:pos="5706" w:val="left" w:leader="none"/>
          <w:tab w:pos="7198" w:val="left" w:leader="none"/>
          <w:tab w:pos="7497" w:val="left" w:leader="none"/>
        </w:tabs>
        <w:spacing w:line="268" w:lineRule="auto" w:before="0"/>
        <w:ind w:left="302" w:right="160" w:hanging="34"/>
        <w:jc w:val="right"/>
        <w:rPr>
          <w:sz w:val="24"/>
        </w:rPr>
      </w:pPr>
      <w:r>
        <w:rPr>
          <w:sz w:val="24"/>
        </w:rPr>
        <w:t>Kemenkes RI. Profil Kesehatan Indonesia tahun 2014. Jakarta : Kemenkes RI; 2015.</w:t>
      </w:r>
      <w:r>
        <w:rPr>
          <w:spacing w:val="-57"/>
          <w:sz w:val="24"/>
        </w:rPr>
        <w:t> </w:t>
      </w:r>
      <w:r>
        <w:rPr>
          <w:sz w:val="24"/>
        </w:rPr>
        <w:t>Kusuma</w:t>
        <w:tab/>
        <w:t>Kelana</w:t>
        <w:tab/>
        <w:t>(2011),</w:t>
        <w:tab/>
        <w:t>Metodologi</w:t>
        <w:tab/>
        <w:t>Penelitian</w:t>
        <w:tab/>
        <w:t>Keperawatan</w:t>
        <w:tab/>
        <w:t>:</w:t>
        <w:tab/>
      </w:r>
      <w:r>
        <w:rPr>
          <w:i/>
          <w:sz w:val="24"/>
        </w:rPr>
        <w:t>Panduan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</w:rPr>
        <w:t>Melaksanakan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dan</w:t>
      </w:r>
      <w:r>
        <w:rPr>
          <w:i/>
          <w:spacing w:val="-17"/>
          <w:sz w:val="24"/>
        </w:rPr>
        <w:t> </w:t>
      </w:r>
      <w:r>
        <w:rPr>
          <w:i/>
          <w:spacing w:val="-1"/>
          <w:sz w:val="24"/>
        </w:rPr>
        <w:t>Menerapkan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Hasil</w:t>
      </w:r>
      <w:r>
        <w:rPr>
          <w:i/>
          <w:spacing w:val="-11"/>
          <w:sz w:val="24"/>
        </w:rPr>
        <w:t> </w:t>
      </w:r>
      <w:r>
        <w:rPr>
          <w:i/>
          <w:spacing w:val="-1"/>
          <w:sz w:val="24"/>
        </w:rPr>
        <w:t>Penelitian</w:t>
      </w:r>
      <w:r>
        <w:rPr>
          <w:spacing w:val="-1"/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Jakarta,</w:t>
      </w:r>
      <w:r>
        <w:rPr>
          <w:spacing w:val="-11"/>
          <w:sz w:val="24"/>
        </w:rPr>
        <w:t> </w:t>
      </w:r>
      <w:r>
        <w:rPr>
          <w:sz w:val="24"/>
        </w:rPr>
        <w:t>Trans</w:t>
      </w:r>
      <w:r>
        <w:rPr>
          <w:spacing w:val="-20"/>
          <w:sz w:val="24"/>
        </w:rPr>
        <w:t> </w:t>
      </w:r>
      <w:r>
        <w:rPr>
          <w:sz w:val="24"/>
        </w:rPr>
        <w:t>InfoMedia</w:t>
      </w:r>
    </w:p>
    <w:p>
      <w:pPr>
        <w:pStyle w:val="BodyText"/>
        <w:spacing w:before="22"/>
        <w:ind w:right="204" w:hanging="864"/>
      </w:pPr>
      <w:r>
        <w:rPr/>
        <w:t>Lestari, K. S., Humairo, M. V., &amp; Agustina, U. (2018). ‘Formaldehyde Vapor</w:t>
      </w:r>
      <w:r>
        <w:rPr>
          <w:spacing w:val="1"/>
        </w:rPr>
        <w:t> </w:t>
      </w:r>
      <w:r>
        <w:rPr/>
        <w:t>concentration in electronic cigarettes and health complaints of electronic</w:t>
      </w:r>
      <w:r>
        <w:rPr>
          <w:spacing w:val="1"/>
        </w:rPr>
        <w:t> </w:t>
      </w:r>
      <w:r>
        <w:rPr/>
        <w:t>cigarettes</w:t>
      </w:r>
      <w:r>
        <w:rPr>
          <w:spacing w:val="-2"/>
        </w:rPr>
        <w:t> </w:t>
      </w:r>
      <w:r>
        <w:rPr/>
        <w:t>smokers</w:t>
      </w:r>
      <w:r>
        <w:rPr>
          <w:spacing w:val="6"/>
        </w:rPr>
        <w:t> </w:t>
      </w:r>
      <w:r>
        <w:rPr/>
        <w:t>in</w:t>
      </w:r>
    </w:p>
    <w:p>
      <w:pPr>
        <w:spacing w:line="275" w:lineRule="exact" w:before="60"/>
        <w:ind w:left="335" w:right="0" w:firstLine="0"/>
        <w:jc w:val="both"/>
        <w:rPr>
          <w:sz w:val="24"/>
        </w:rPr>
      </w:pPr>
      <w:r>
        <w:rPr>
          <w:sz w:val="24"/>
        </w:rPr>
        <w:t>Mubarak,</w:t>
      </w:r>
      <w:r>
        <w:rPr>
          <w:spacing w:val="53"/>
          <w:sz w:val="24"/>
        </w:rPr>
        <w:t> </w:t>
      </w:r>
      <w:r>
        <w:rPr>
          <w:sz w:val="24"/>
        </w:rPr>
        <w:t>W.</w:t>
      </w:r>
      <w:r>
        <w:rPr>
          <w:spacing w:val="52"/>
          <w:sz w:val="24"/>
        </w:rPr>
        <w:t> </w:t>
      </w:r>
      <w:r>
        <w:rPr>
          <w:sz w:val="24"/>
        </w:rPr>
        <w:t>2011.</w:t>
      </w:r>
      <w:r>
        <w:rPr>
          <w:spacing w:val="48"/>
          <w:sz w:val="24"/>
        </w:rPr>
        <w:t> </w:t>
      </w:r>
      <w:r>
        <w:rPr>
          <w:i/>
          <w:sz w:val="24"/>
        </w:rPr>
        <w:t>Promosi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Masyarakat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untuk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Kebidanan.</w:t>
      </w:r>
      <w:r>
        <w:rPr>
          <w:i/>
          <w:spacing w:val="54"/>
          <w:sz w:val="24"/>
        </w:rPr>
        <w:t> </w:t>
      </w:r>
      <w:r>
        <w:rPr>
          <w:sz w:val="24"/>
        </w:rPr>
        <w:t>Jakarta.</w:t>
      </w:r>
    </w:p>
    <w:p>
      <w:pPr>
        <w:pStyle w:val="BodyText"/>
        <w:spacing w:line="275" w:lineRule="exact"/>
      </w:pPr>
      <w:r>
        <w:rPr/>
        <w:t>Salemba</w:t>
      </w:r>
      <w:r>
        <w:rPr>
          <w:spacing w:val="-9"/>
        </w:rPr>
        <w:t> </w:t>
      </w:r>
      <w:r>
        <w:rPr/>
        <w:t>Medika.</w:t>
      </w:r>
    </w:p>
    <w:p>
      <w:pPr>
        <w:spacing w:line="247" w:lineRule="auto" w:before="60"/>
        <w:ind w:left="1200" w:right="201" w:hanging="898"/>
        <w:jc w:val="both"/>
        <w:rPr>
          <w:sz w:val="24"/>
        </w:rPr>
      </w:pPr>
      <w:r>
        <w:rPr>
          <w:sz w:val="24"/>
        </w:rPr>
        <w:t>Notoatmodjo S.</w:t>
      </w:r>
      <w:r>
        <w:rPr>
          <w:spacing w:val="1"/>
          <w:sz w:val="24"/>
        </w:rPr>
        <w:t> </w:t>
      </w:r>
      <w:r>
        <w:rPr>
          <w:sz w:val="24"/>
        </w:rPr>
        <w:t>2012.</w:t>
      </w:r>
      <w:r>
        <w:rPr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Kesehatan dan Perilaku Kesehatan.</w:t>
      </w:r>
      <w:r>
        <w:rPr>
          <w:i/>
          <w:spacing w:val="1"/>
          <w:sz w:val="24"/>
        </w:rPr>
        <w:t> </w:t>
      </w:r>
      <w:r>
        <w:rPr>
          <w:sz w:val="24"/>
        </w:rPr>
        <w:t>Jakarta:</w:t>
      </w:r>
      <w:r>
        <w:rPr>
          <w:spacing w:val="1"/>
          <w:sz w:val="24"/>
        </w:rPr>
        <w:t> </w:t>
      </w:r>
      <w:r>
        <w:rPr>
          <w:sz w:val="24"/>
        </w:rPr>
        <w:t>Rineka</w:t>
      </w:r>
      <w:r>
        <w:rPr>
          <w:spacing w:val="-4"/>
          <w:sz w:val="24"/>
        </w:rPr>
        <w:t> </w:t>
      </w:r>
      <w:r>
        <w:rPr>
          <w:sz w:val="24"/>
        </w:rPr>
        <w:t>Cipta.</w:t>
      </w:r>
    </w:p>
    <w:p>
      <w:pPr>
        <w:spacing w:line="292" w:lineRule="auto" w:before="50"/>
        <w:ind w:left="302" w:right="193" w:firstLine="0"/>
        <w:jc w:val="both"/>
        <w:rPr>
          <w:sz w:val="24"/>
        </w:rPr>
      </w:pPr>
      <w:r>
        <w:rPr>
          <w:sz w:val="24"/>
        </w:rPr>
        <w:t>Notoatmodjo, S (2018). </w:t>
      </w:r>
      <w:r>
        <w:rPr>
          <w:i/>
          <w:sz w:val="24"/>
        </w:rPr>
        <w:t>Metodologi Penelitian Kesehatan</w:t>
      </w:r>
      <w:r>
        <w:rPr>
          <w:sz w:val="24"/>
        </w:rPr>
        <w:t>. Jakarta: Rineka Cipta.</w:t>
      </w:r>
      <w:r>
        <w:rPr>
          <w:spacing w:val="1"/>
          <w:sz w:val="24"/>
        </w:rPr>
        <w:t> </w:t>
      </w:r>
      <w:r>
        <w:rPr>
          <w:sz w:val="24"/>
        </w:rPr>
        <w:t>Nurjannah,</w:t>
      </w:r>
      <w:r>
        <w:rPr>
          <w:spacing w:val="14"/>
          <w:sz w:val="24"/>
        </w:rPr>
        <w:t> </w:t>
      </w:r>
      <w:r>
        <w:rPr>
          <w:sz w:val="24"/>
        </w:rPr>
        <w:t>2016:</w:t>
      </w:r>
      <w:r>
        <w:rPr>
          <w:spacing w:val="8"/>
          <w:sz w:val="24"/>
        </w:rPr>
        <w:t> </w:t>
      </w:r>
      <w:r>
        <w:rPr>
          <w:sz w:val="24"/>
        </w:rPr>
        <w:t>Faktor</w:t>
      </w:r>
      <w:r>
        <w:rPr>
          <w:spacing w:val="11"/>
          <w:sz w:val="24"/>
        </w:rPr>
        <w:t> </w:t>
      </w:r>
      <w:r>
        <w:rPr>
          <w:sz w:val="24"/>
        </w:rPr>
        <w:t>yang</w:t>
      </w:r>
      <w:r>
        <w:rPr>
          <w:spacing w:val="7"/>
          <w:sz w:val="24"/>
        </w:rPr>
        <w:t> </w:t>
      </w:r>
      <w:r>
        <w:rPr>
          <w:sz w:val="24"/>
        </w:rPr>
        <w:t>Mempengaruhi</w:t>
      </w:r>
      <w:r>
        <w:rPr>
          <w:spacing w:val="13"/>
          <w:sz w:val="24"/>
        </w:rPr>
        <w:t> </w:t>
      </w:r>
      <w:r>
        <w:rPr>
          <w:sz w:val="24"/>
        </w:rPr>
        <w:t>Kebersihan</w:t>
      </w:r>
      <w:r>
        <w:rPr>
          <w:spacing w:val="7"/>
          <w:sz w:val="24"/>
        </w:rPr>
        <w:t> </w:t>
      </w:r>
      <w:r>
        <w:rPr>
          <w:sz w:val="24"/>
        </w:rPr>
        <w:t>Gigi</w:t>
      </w:r>
      <w:r>
        <w:rPr>
          <w:spacing w:val="4"/>
          <w:sz w:val="24"/>
        </w:rPr>
        <w:t> </w:t>
      </w:r>
      <w:r>
        <w:rPr>
          <w:sz w:val="24"/>
        </w:rPr>
        <w:t>dan</w:t>
      </w:r>
      <w:r>
        <w:rPr>
          <w:spacing w:val="2"/>
          <w:sz w:val="24"/>
        </w:rPr>
        <w:t> </w:t>
      </w:r>
      <w:r>
        <w:rPr>
          <w:sz w:val="24"/>
        </w:rPr>
        <w:t>Mulut,</w:t>
      </w:r>
      <w:r>
        <w:rPr>
          <w:spacing w:val="18"/>
          <w:sz w:val="24"/>
        </w:rPr>
        <w:t> </w:t>
      </w:r>
      <w:r>
        <w:rPr>
          <w:sz w:val="24"/>
        </w:rPr>
        <w:t>Jurnal</w:t>
      </w:r>
    </w:p>
    <w:p>
      <w:pPr>
        <w:pStyle w:val="BodyText"/>
        <w:spacing w:line="217" w:lineRule="exact"/>
        <w:ind w:left="1291"/>
      </w:pPr>
      <w:r>
        <w:rPr/>
        <w:t>Kesehatan</w:t>
      </w:r>
      <w:r>
        <w:rPr>
          <w:spacing w:val="-7"/>
        </w:rPr>
        <w:t> </w:t>
      </w:r>
      <w:r>
        <w:rPr/>
        <w:t>2016.</w:t>
      </w:r>
    </w:p>
    <w:p>
      <w:pPr>
        <w:pStyle w:val="BodyText"/>
        <w:spacing w:line="237" w:lineRule="auto" w:before="53"/>
        <w:ind w:right="207" w:hanging="898"/>
      </w:pPr>
      <w:r>
        <w:rPr/>
        <w:t>Nurlila M., Ratna U., Fua, J.L. 2016. Gambaran Pengetahuan dan Sikap Menyikat</w:t>
      </w:r>
      <w:r>
        <w:rPr>
          <w:spacing w:val="1"/>
        </w:rPr>
        <w:t> </w:t>
      </w:r>
      <w:r>
        <w:rPr/>
        <w:t>Gigi pada Siswa-Siswi dalam Mencegah Karies di SDN 005 Bukit Kapur</w:t>
      </w:r>
      <w:r>
        <w:rPr>
          <w:spacing w:val="1"/>
        </w:rPr>
        <w:t> </w:t>
      </w:r>
      <w:r>
        <w:rPr/>
        <w:t>Dumai.Jurnal</w:t>
      </w:r>
      <w:r>
        <w:rPr>
          <w:spacing w:val="-3"/>
        </w:rPr>
        <w:t> </w:t>
      </w:r>
      <w:r>
        <w:rPr/>
        <w:t>Al-Ta’dib.</w:t>
      </w:r>
      <w:r>
        <w:rPr>
          <w:spacing w:val="5"/>
        </w:rPr>
        <w:t> </w:t>
      </w:r>
      <w:r>
        <w:rPr/>
        <w:t>9(1):94-119.</w:t>
      </w:r>
    </w:p>
    <w:p>
      <w:pPr>
        <w:pStyle w:val="BodyText"/>
        <w:spacing w:line="237" w:lineRule="auto" w:before="68"/>
        <w:ind w:left="1291" w:right="200" w:hanging="956"/>
      </w:pPr>
      <w:r>
        <w:rPr/>
        <w:t>Oroh, J. N. W., Suling, P. L., &amp; Zuliari, K. (2018). Hubungan Penggunaan 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Kebersihan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Komunitas</w:t>
      </w:r>
      <w:r>
        <w:rPr>
          <w:spacing w:val="1"/>
        </w:rPr>
        <w:t> </w:t>
      </w:r>
      <w:r>
        <w:rPr/>
        <w:t>Manado</w:t>
      </w:r>
      <w:r>
        <w:rPr>
          <w:spacing w:val="5"/>
        </w:rPr>
        <w:t> </w:t>
      </w:r>
      <w:r>
        <w:rPr/>
        <w:t>Vapers.</w:t>
      </w:r>
      <w:r>
        <w:rPr>
          <w:i/>
        </w:rPr>
        <w:t>E-GIGI, 6</w:t>
      </w:r>
      <w:r>
        <w:rPr/>
        <w:t>(2).</w:t>
      </w:r>
    </w:p>
    <w:p>
      <w:pPr>
        <w:spacing w:line="259" w:lineRule="auto" w:before="67"/>
        <w:ind w:left="1200" w:right="198" w:hanging="898"/>
        <w:jc w:val="both"/>
        <w:rPr>
          <w:sz w:val="24"/>
        </w:rPr>
      </w:pPr>
      <w:r>
        <w:rPr>
          <w:sz w:val="24"/>
        </w:rPr>
        <w:t>Prabowo, B., Rosida, T., &amp; Ahmad, H. (2020). Hubungan Klasifikasi Perokok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dengan</w:t>
      </w:r>
      <w:r>
        <w:rPr>
          <w:spacing w:val="-14"/>
          <w:sz w:val="24"/>
        </w:rPr>
        <w:t> </w:t>
      </w:r>
      <w:r>
        <w:rPr>
          <w:sz w:val="24"/>
        </w:rPr>
        <w:t>Kesehatan</w:t>
      </w:r>
      <w:r>
        <w:rPr>
          <w:spacing w:val="-13"/>
          <w:sz w:val="24"/>
        </w:rPr>
        <w:t> </w:t>
      </w:r>
      <w:r>
        <w:rPr>
          <w:sz w:val="24"/>
        </w:rPr>
        <w:t>Jaringan</w:t>
      </w:r>
      <w:r>
        <w:rPr>
          <w:spacing w:val="-10"/>
          <w:sz w:val="24"/>
        </w:rPr>
        <w:t> </w:t>
      </w:r>
      <w:r>
        <w:rPr>
          <w:sz w:val="24"/>
        </w:rPr>
        <w:t>Periodontal</w:t>
      </w:r>
      <w:r>
        <w:rPr>
          <w:spacing w:val="-12"/>
          <w:sz w:val="24"/>
        </w:rPr>
        <w:t> </w:t>
      </w:r>
      <w:r>
        <w:rPr>
          <w:sz w:val="24"/>
        </w:rPr>
        <w:t>Masyarakat</w:t>
      </w:r>
      <w:r>
        <w:rPr>
          <w:spacing w:val="-10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Merokok</w:t>
      </w:r>
      <w:r>
        <w:rPr>
          <w:spacing w:val="-14"/>
          <w:sz w:val="24"/>
        </w:rPr>
        <w:t> </w:t>
      </w:r>
      <w:r>
        <w:rPr>
          <w:sz w:val="24"/>
        </w:rPr>
        <w:t>diPulau</w:t>
      </w:r>
      <w:r>
        <w:rPr>
          <w:spacing w:val="-58"/>
          <w:sz w:val="24"/>
        </w:rPr>
        <w:t> </w:t>
      </w:r>
      <w:r>
        <w:rPr>
          <w:sz w:val="24"/>
        </w:rPr>
        <w:t>Harapan diukur dengan Skor CIPTN. </w:t>
      </w:r>
      <w:r>
        <w:rPr>
          <w:i/>
          <w:sz w:val="24"/>
        </w:rPr>
        <w:t>Jurnal Riset Hesti Medan Akper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Kesdam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I/BB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Medan,</w:t>
      </w:r>
      <w:r>
        <w:rPr>
          <w:i/>
          <w:spacing w:val="5"/>
          <w:sz w:val="24"/>
        </w:rPr>
        <w:t> </w:t>
      </w:r>
      <w:r>
        <w:rPr>
          <w:sz w:val="24"/>
        </w:rPr>
        <w:t>5(2).</w:t>
      </w:r>
    </w:p>
    <w:p>
      <w:pPr>
        <w:spacing w:line="237" w:lineRule="auto" w:before="58"/>
        <w:ind w:left="1291" w:right="200" w:hanging="989"/>
        <w:jc w:val="both"/>
        <w:rPr>
          <w:sz w:val="24"/>
        </w:rPr>
      </w:pPr>
      <w:r>
        <w:rPr>
          <w:sz w:val="24"/>
        </w:rPr>
        <w:t>Pramono.</w:t>
      </w:r>
      <w:r>
        <w:rPr>
          <w:spacing w:val="1"/>
          <w:sz w:val="24"/>
        </w:rPr>
        <w:t> </w:t>
      </w:r>
      <w:r>
        <w:rPr>
          <w:sz w:val="24"/>
        </w:rPr>
        <w:t>2010.</w:t>
      </w:r>
      <w:r>
        <w:rPr>
          <w:spacing w:val="1"/>
          <w:sz w:val="24"/>
        </w:rPr>
        <w:t> </w:t>
      </w:r>
      <w:r>
        <w:rPr>
          <w:sz w:val="24"/>
        </w:rPr>
        <w:t>Terapi</w:t>
      </w:r>
      <w:r>
        <w:rPr>
          <w:spacing w:val="1"/>
          <w:sz w:val="24"/>
        </w:rPr>
        <w:t> </w:t>
      </w:r>
      <w:r>
        <w:rPr>
          <w:sz w:val="24"/>
        </w:rPr>
        <w:t>Akupuntur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Adiksi</w:t>
      </w:r>
      <w:r>
        <w:rPr>
          <w:spacing w:val="1"/>
          <w:sz w:val="24"/>
        </w:rPr>
        <w:t> </w:t>
      </w:r>
      <w:r>
        <w:rPr>
          <w:sz w:val="24"/>
        </w:rPr>
        <w:t>Merokok,</w:t>
      </w:r>
      <w:r>
        <w:rPr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Kedokteran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Akupuntur Indonesia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Vol</w:t>
      </w:r>
      <w:r>
        <w:rPr>
          <w:spacing w:val="-8"/>
          <w:sz w:val="24"/>
        </w:rPr>
        <w:t> </w:t>
      </w:r>
      <w:r>
        <w:rPr>
          <w:sz w:val="24"/>
        </w:rPr>
        <w:t>4,</w:t>
      </w:r>
      <w:r>
        <w:rPr>
          <w:spacing w:val="4"/>
          <w:sz w:val="24"/>
        </w:rPr>
        <w:t> </w:t>
      </w:r>
      <w:r>
        <w:rPr>
          <w:sz w:val="24"/>
        </w:rPr>
        <w:t>No</w:t>
      </w:r>
      <w:r>
        <w:rPr>
          <w:spacing w:val="6"/>
          <w:sz w:val="24"/>
        </w:rPr>
        <w:t> </w:t>
      </w:r>
      <w:r>
        <w:rPr>
          <w:sz w:val="24"/>
        </w:rPr>
        <w:t>1-2.</w:t>
      </w:r>
    </w:p>
    <w:p>
      <w:pPr>
        <w:spacing w:line="240" w:lineRule="auto" w:before="0"/>
        <w:ind w:left="1262" w:right="190" w:hanging="994"/>
        <w:jc w:val="both"/>
        <w:rPr>
          <w:sz w:val="22"/>
        </w:rPr>
      </w:pPr>
      <w:r>
        <w:rPr>
          <w:spacing w:val="-1"/>
          <w:sz w:val="24"/>
        </w:rPr>
        <w:t>Rindi,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AJ.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2013.</w:t>
      </w:r>
      <w:r>
        <w:rPr>
          <w:spacing w:val="-11"/>
          <w:sz w:val="24"/>
        </w:rPr>
        <w:t> </w:t>
      </w:r>
      <w:r>
        <w:rPr>
          <w:i/>
          <w:spacing w:val="-1"/>
          <w:sz w:val="24"/>
        </w:rPr>
        <w:t>Pengaruh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merokok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minuman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berwarna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gigi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dan mulut. </w:t>
      </w:r>
      <w:r>
        <w:rPr>
          <w:sz w:val="24"/>
        </w:rPr>
        <w:t>(SKRIPSI).Makassar. Fakultas Kedokteran Gigi. Universitas</w:t>
      </w:r>
      <w:r>
        <w:rPr>
          <w:spacing w:val="1"/>
          <w:sz w:val="24"/>
        </w:rPr>
        <w:t> </w:t>
      </w:r>
      <w:r>
        <w:rPr>
          <w:sz w:val="24"/>
        </w:rPr>
        <w:t>Hasanuddin</w:t>
      </w:r>
      <w:r>
        <w:rPr>
          <w:spacing w:val="-1"/>
          <w:sz w:val="24"/>
        </w:rPr>
        <w:t> </w:t>
      </w:r>
      <w:r>
        <w:rPr>
          <w:sz w:val="24"/>
        </w:rPr>
        <w:t>Makassar</w:t>
      </w:r>
      <w:r>
        <w:rPr>
          <w:sz w:val="22"/>
        </w:rPr>
        <w:t>.</w:t>
      </w:r>
    </w:p>
    <w:p>
      <w:pPr>
        <w:spacing w:before="63"/>
        <w:ind w:left="268" w:right="0" w:firstLine="33"/>
        <w:jc w:val="both"/>
        <w:rPr>
          <w:sz w:val="24"/>
        </w:rPr>
      </w:pPr>
      <w:r>
        <w:rPr>
          <w:spacing w:val="-1"/>
          <w:sz w:val="24"/>
        </w:rPr>
        <w:t>RISKESDAS.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(2018).</w:t>
      </w:r>
      <w:r>
        <w:rPr>
          <w:spacing w:val="-4"/>
          <w:sz w:val="24"/>
        </w:rPr>
        <w:t> </w:t>
      </w:r>
      <w:r>
        <w:rPr>
          <w:i/>
          <w:spacing w:val="-1"/>
          <w:sz w:val="24"/>
        </w:rPr>
        <w:t>Hasil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Riset</w:t>
      </w:r>
      <w:r>
        <w:rPr>
          <w:i/>
          <w:spacing w:val="-10"/>
          <w:sz w:val="24"/>
        </w:rPr>
        <w:t> </w:t>
      </w:r>
      <w:r>
        <w:rPr>
          <w:i/>
          <w:spacing w:val="-1"/>
          <w:sz w:val="24"/>
        </w:rPr>
        <w:t>Kesehatan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Dasar,</w:t>
      </w:r>
      <w:r>
        <w:rPr>
          <w:i/>
          <w:spacing w:val="40"/>
          <w:sz w:val="24"/>
        </w:rPr>
        <w:t> </w:t>
      </w:r>
      <w:r>
        <w:rPr>
          <w:sz w:val="24"/>
        </w:rPr>
        <w:t>Jakarta:</w:t>
      </w:r>
      <w:r>
        <w:rPr>
          <w:spacing w:val="-10"/>
          <w:sz w:val="24"/>
        </w:rPr>
        <w:t> </w:t>
      </w:r>
      <w:r>
        <w:rPr>
          <w:sz w:val="24"/>
        </w:rPr>
        <w:t>Riset</w:t>
      </w:r>
      <w:r>
        <w:rPr>
          <w:spacing w:val="-6"/>
          <w:sz w:val="24"/>
        </w:rPr>
        <w:t> </w:t>
      </w:r>
      <w:r>
        <w:rPr>
          <w:sz w:val="24"/>
        </w:rPr>
        <w:t>Kesehatan</w:t>
      </w:r>
      <w:r>
        <w:rPr>
          <w:spacing w:val="-14"/>
          <w:sz w:val="24"/>
        </w:rPr>
        <w:t> </w:t>
      </w:r>
      <w:r>
        <w:rPr>
          <w:sz w:val="24"/>
        </w:rPr>
        <w:t>Dasar</w:t>
      </w:r>
    </w:p>
    <w:p>
      <w:pPr>
        <w:spacing w:line="292" w:lineRule="auto" w:before="122"/>
        <w:ind w:left="1262" w:right="198" w:hanging="994"/>
        <w:jc w:val="both"/>
        <w:rPr>
          <w:sz w:val="24"/>
        </w:rPr>
      </w:pPr>
      <w:r>
        <w:rPr>
          <w:sz w:val="24"/>
        </w:rPr>
        <w:t>Rochayati</w:t>
      </w:r>
      <w:r>
        <w:rPr>
          <w:spacing w:val="-12"/>
          <w:sz w:val="24"/>
        </w:rPr>
        <w:t> </w:t>
      </w:r>
      <w:r>
        <w:rPr>
          <w:sz w:val="24"/>
        </w:rPr>
        <w:t>Siti</w:t>
      </w:r>
      <w:r>
        <w:rPr>
          <w:spacing w:val="-8"/>
          <w:sz w:val="24"/>
        </w:rPr>
        <w:t> </w:t>
      </w:r>
      <w:r>
        <w:rPr>
          <w:sz w:val="24"/>
        </w:rPr>
        <w:t>Ati,</w:t>
      </w:r>
      <w:r>
        <w:rPr>
          <w:spacing w:val="-9"/>
          <w:sz w:val="24"/>
        </w:rPr>
        <w:t> </w:t>
      </w:r>
      <w:r>
        <w:rPr>
          <w:sz w:val="24"/>
        </w:rPr>
        <w:t>Hidayat</w:t>
      </w:r>
      <w:r>
        <w:rPr>
          <w:spacing w:val="-11"/>
          <w:sz w:val="24"/>
        </w:rPr>
        <w:t> </w:t>
      </w:r>
      <w:r>
        <w:rPr>
          <w:sz w:val="24"/>
        </w:rPr>
        <w:t>Eyet.</w:t>
      </w:r>
      <w:r>
        <w:rPr>
          <w:spacing w:val="-8"/>
          <w:sz w:val="24"/>
        </w:rPr>
        <w:t> </w:t>
      </w:r>
      <w:r>
        <w:rPr>
          <w:sz w:val="24"/>
        </w:rPr>
        <w:t>2015.</w:t>
      </w:r>
      <w:r>
        <w:rPr>
          <w:spacing w:val="-7"/>
          <w:sz w:val="24"/>
        </w:rPr>
        <w:t> </w:t>
      </w:r>
      <w:r>
        <w:rPr>
          <w:i/>
          <w:sz w:val="24"/>
        </w:rPr>
        <w:t>Faktor-Faktor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Mempengaruhi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Perilaku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Merokok Remaja di Sekolah Menengah Kejuruan Kabupaten Kuningan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Jurnal</w:t>
      </w:r>
      <w:r>
        <w:rPr>
          <w:spacing w:val="-3"/>
          <w:sz w:val="24"/>
        </w:rPr>
        <w:t> </w:t>
      </w:r>
      <w:r>
        <w:rPr>
          <w:sz w:val="24"/>
        </w:rPr>
        <w:t>keperawatan</w:t>
      </w:r>
      <w:r>
        <w:rPr>
          <w:spacing w:val="-2"/>
          <w:sz w:val="24"/>
        </w:rPr>
        <w:t> </w:t>
      </w:r>
      <w:r>
        <w:rPr>
          <w:sz w:val="24"/>
        </w:rPr>
        <w:t>Soedirman,</w:t>
      </w:r>
      <w:r>
        <w:rPr>
          <w:spacing w:val="-5"/>
          <w:sz w:val="24"/>
        </w:rPr>
        <w:t> </w:t>
      </w:r>
      <w:r>
        <w:rPr>
          <w:sz w:val="24"/>
        </w:rPr>
        <w:t>volume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2"/>
          <w:sz w:val="24"/>
        </w:rPr>
        <w:t> </w:t>
      </w:r>
      <w:r>
        <w:rPr>
          <w:sz w:val="24"/>
        </w:rPr>
        <w:t>No.1</w:t>
      </w:r>
      <w:r>
        <w:rPr>
          <w:spacing w:val="-5"/>
          <w:sz w:val="24"/>
        </w:rPr>
        <w:t> </w:t>
      </w:r>
      <w:r>
        <w:rPr>
          <w:sz w:val="24"/>
        </w:rPr>
        <w:t>Maret</w:t>
      </w:r>
      <w:r>
        <w:rPr>
          <w:spacing w:val="1"/>
          <w:sz w:val="24"/>
        </w:rPr>
        <w:t> </w:t>
      </w:r>
      <w:r>
        <w:rPr>
          <w:sz w:val="24"/>
        </w:rPr>
        <w:t>2015,</w:t>
      </w:r>
      <w:r>
        <w:rPr>
          <w:spacing w:val="1"/>
          <w:sz w:val="24"/>
        </w:rPr>
        <w:t> </w:t>
      </w:r>
      <w:r>
        <w:rPr>
          <w:sz w:val="24"/>
        </w:rPr>
        <w:t>Cirebon.</w:t>
      </w:r>
    </w:p>
    <w:p>
      <w:pPr>
        <w:spacing w:line="292" w:lineRule="auto" w:before="56"/>
        <w:ind w:left="1262" w:right="194" w:hanging="994"/>
        <w:jc w:val="both"/>
        <w:rPr>
          <w:sz w:val="24"/>
        </w:rPr>
      </w:pPr>
      <w:r>
        <w:rPr>
          <w:sz w:val="24"/>
        </w:rPr>
        <w:t>Safitri dkk, (2013). </w:t>
      </w:r>
      <w:r>
        <w:rPr>
          <w:i/>
          <w:sz w:val="24"/>
        </w:rPr>
        <w:t>Faktor-Faktor yang Mempengaruhi Perilaku Merokok pada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Remaja:</w:t>
      </w:r>
      <w:r>
        <w:rPr>
          <w:i/>
          <w:spacing w:val="4"/>
          <w:sz w:val="24"/>
        </w:rPr>
        <w:t> </w:t>
      </w:r>
      <w:r>
        <w:rPr>
          <w:sz w:val="24"/>
        </w:rPr>
        <w:t>Journal</w:t>
      </w:r>
      <w:r>
        <w:rPr>
          <w:spacing w:val="-1"/>
          <w:sz w:val="24"/>
        </w:rPr>
        <w:t> </w:t>
      </w:r>
      <w:r>
        <w:rPr>
          <w:sz w:val="24"/>
        </w:rPr>
        <w:t>of Psychology</w:t>
      </w:r>
      <w:r>
        <w:rPr>
          <w:spacing w:val="1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18.</w:t>
      </w:r>
    </w:p>
    <w:p>
      <w:pPr>
        <w:spacing w:before="61"/>
        <w:ind w:left="302" w:right="0" w:firstLine="0"/>
        <w:jc w:val="both"/>
        <w:rPr>
          <w:sz w:val="24"/>
        </w:rPr>
      </w:pPr>
      <w:r>
        <w:rPr>
          <w:sz w:val="24"/>
        </w:rPr>
        <w:t>Sakti, T.</w:t>
      </w:r>
      <w:r>
        <w:rPr>
          <w:spacing w:val="-8"/>
          <w:sz w:val="24"/>
        </w:rPr>
        <w:t> </w:t>
      </w:r>
      <w:r>
        <w:rPr>
          <w:sz w:val="24"/>
        </w:rPr>
        <w:t>(2016)</w:t>
      </w:r>
      <w:r>
        <w:rPr>
          <w:spacing w:val="3"/>
          <w:sz w:val="24"/>
        </w:rPr>
        <w:t> </w:t>
      </w:r>
      <w:r>
        <w:rPr>
          <w:i/>
          <w:sz w:val="24"/>
        </w:rPr>
        <w:t>Sejarah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Pertama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Kali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Vapor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Indonesia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Perkembangannya</w:t>
      </w:r>
      <w:r>
        <w:rPr>
          <w:sz w:val="24"/>
        </w:rPr>
        <w:t>.</w:t>
      </w:r>
    </w:p>
    <w:p>
      <w:pPr>
        <w:pStyle w:val="BodyText"/>
        <w:spacing w:before="7"/>
        <w:ind w:left="1382"/>
      </w:pPr>
      <w:r>
        <w:rPr/>
        <w:t>Tersedia</w:t>
      </w:r>
      <w:r>
        <w:rPr>
          <w:spacing w:val="-5"/>
        </w:rPr>
        <w:t> </w:t>
      </w:r>
      <w:r>
        <w:rPr/>
        <w:t>di:</w:t>
      </w:r>
      <w:r>
        <w:rPr>
          <w:spacing w:val="1"/>
        </w:rPr>
        <w:t> </w:t>
      </w:r>
      <w:hyperlink r:id="rId9">
        <w:r>
          <w:rPr/>
          <w:t>http://vapeterbaik.com.</w:t>
        </w:r>
      </w:hyperlink>
    </w:p>
    <w:p>
      <w:pPr>
        <w:spacing w:line="232" w:lineRule="auto" w:before="57"/>
        <w:ind w:left="1200" w:right="221" w:hanging="898"/>
        <w:jc w:val="both"/>
        <w:rPr>
          <w:sz w:val="24"/>
        </w:rPr>
      </w:pPr>
      <w:r>
        <w:rPr>
          <w:spacing w:val="-1"/>
          <w:sz w:val="24"/>
        </w:rPr>
        <w:t>Setiadi.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(2013).</w:t>
      </w:r>
      <w:r>
        <w:rPr>
          <w:spacing w:val="-10"/>
          <w:sz w:val="24"/>
        </w:rPr>
        <w:t> </w:t>
      </w:r>
      <w:r>
        <w:rPr>
          <w:i/>
          <w:spacing w:val="-1"/>
          <w:sz w:val="24"/>
        </w:rPr>
        <w:t>Konsep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dan</w:t>
      </w:r>
      <w:r>
        <w:rPr>
          <w:i/>
          <w:spacing w:val="-16"/>
          <w:sz w:val="24"/>
        </w:rPr>
        <w:t> </w:t>
      </w:r>
      <w:r>
        <w:rPr>
          <w:i/>
          <w:spacing w:val="-1"/>
          <w:sz w:val="24"/>
        </w:rPr>
        <w:t>praktek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penulisan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riset</w:t>
      </w:r>
      <w:r>
        <w:rPr>
          <w:i/>
          <w:spacing w:val="-7"/>
          <w:sz w:val="24"/>
        </w:rPr>
        <w:t> </w:t>
      </w:r>
      <w:r>
        <w:rPr>
          <w:i/>
          <w:spacing w:val="-1"/>
          <w:sz w:val="24"/>
        </w:rPr>
        <w:t>keperawatan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(Ed.2)</w:t>
      </w:r>
      <w:r>
        <w:rPr>
          <w:i/>
          <w:spacing w:val="1"/>
          <w:sz w:val="24"/>
        </w:rPr>
        <w:t> </w:t>
      </w:r>
      <w:r>
        <w:rPr>
          <w:sz w:val="24"/>
        </w:rPr>
        <w:t>Yogyakarta:</w:t>
      </w:r>
      <w:r>
        <w:rPr>
          <w:spacing w:val="-57"/>
          <w:sz w:val="24"/>
        </w:rPr>
        <w:t> </w:t>
      </w:r>
      <w:r>
        <w:rPr>
          <w:sz w:val="24"/>
        </w:rPr>
        <w:t>Graha</w:t>
      </w:r>
      <w:r>
        <w:rPr>
          <w:spacing w:val="-1"/>
          <w:sz w:val="24"/>
        </w:rPr>
        <w:t> </w:t>
      </w:r>
      <w:r>
        <w:rPr>
          <w:sz w:val="24"/>
        </w:rPr>
        <w:t>Ilmu</w:t>
      </w:r>
    </w:p>
    <w:p>
      <w:pPr>
        <w:spacing w:after="0" w:line="232" w:lineRule="auto"/>
        <w:jc w:val="both"/>
        <w:rPr>
          <w:sz w:val="24"/>
        </w:rPr>
        <w:sectPr>
          <w:headerReference w:type="default" r:id="rId7"/>
          <w:pgSz w:w="11910" w:h="16840"/>
          <w:pgMar w:header="573" w:footer="0" w:top="1580" w:bottom="280" w:left="1680" w:right="1660"/>
          <w:pgNumType w:start="30"/>
        </w:sectPr>
      </w:pPr>
    </w:p>
    <w:p>
      <w:pPr>
        <w:pStyle w:val="BodyText"/>
        <w:spacing w:before="7"/>
        <w:ind w:left="0"/>
        <w:jc w:val="left"/>
        <w:rPr>
          <w:sz w:val="10"/>
        </w:rPr>
      </w:pPr>
    </w:p>
    <w:p>
      <w:pPr>
        <w:spacing w:line="242" w:lineRule="auto" w:before="90"/>
        <w:ind w:left="1200" w:right="199" w:hanging="898"/>
        <w:jc w:val="both"/>
        <w:rPr>
          <w:sz w:val="24"/>
        </w:rPr>
      </w:pPr>
      <w:r>
        <w:rPr>
          <w:sz w:val="24"/>
        </w:rPr>
        <w:t>Siregar.</w:t>
      </w:r>
      <w:r>
        <w:rPr>
          <w:spacing w:val="1"/>
          <w:sz w:val="24"/>
        </w:rPr>
        <w:t> </w:t>
      </w:r>
      <w:r>
        <w:rPr>
          <w:sz w:val="24"/>
        </w:rPr>
        <w:t>Sofyan.</w:t>
      </w:r>
      <w:r>
        <w:rPr>
          <w:spacing w:val="1"/>
          <w:sz w:val="24"/>
        </w:rPr>
        <w:t> </w:t>
      </w:r>
      <w:r>
        <w:rPr>
          <w:sz w:val="24"/>
        </w:rPr>
        <w:t>2014.</w:t>
      </w:r>
      <w:r>
        <w:rPr>
          <w:spacing w:val="1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kuantitatif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dilengkapi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perbandingan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perhitungan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SPSS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Jakarta:</w:t>
      </w:r>
      <w:r>
        <w:rPr>
          <w:spacing w:val="-3"/>
          <w:sz w:val="24"/>
        </w:rPr>
        <w:t> </w:t>
      </w:r>
      <w:r>
        <w:rPr>
          <w:sz w:val="24"/>
        </w:rPr>
        <w:t>Kencana.</w:t>
      </w:r>
    </w:p>
    <w:p>
      <w:pPr>
        <w:spacing w:line="237" w:lineRule="auto" w:before="55"/>
        <w:ind w:left="1200" w:right="218" w:hanging="898"/>
        <w:jc w:val="both"/>
        <w:rPr>
          <w:sz w:val="24"/>
        </w:rPr>
      </w:pPr>
      <w:r>
        <w:rPr>
          <w:spacing w:val="-1"/>
          <w:sz w:val="24"/>
        </w:rPr>
        <w:t>Siyoto,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Sandu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dan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Ali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Sodil.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2015.</w:t>
      </w:r>
      <w:r>
        <w:rPr>
          <w:spacing w:val="1"/>
          <w:sz w:val="24"/>
        </w:rPr>
        <w:t> </w:t>
      </w:r>
      <w:r>
        <w:rPr>
          <w:i/>
          <w:spacing w:val="-1"/>
          <w:sz w:val="24"/>
        </w:rPr>
        <w:t>Dasar</w:t>
      </w:r>
      <w:r>
        <w:rPr>
          <w:i/>
          <w:spacing w:val="-15"/>
          <w:sz w:val="24"/>
        </w:rPr>
        <w:t> </w:t>
      </w:r>
      <w:r>
        <w:rPr>
          <w:i/>
          <w:spacing w:val="-1"/>
          <w:sz w:val="24"/>
        </w:rPr>
        <w:t>Metodologi </w:t>
      </w:r>
      <w:r>
        <w:rPr>
          <w:i/>
          <w:sz w:val="24"/>
        </w:rPr>
        <w:t>Penelitian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Yogyakarta:Suaka</w:t>
      </w:r>
      <w:r>
        <w:rPr>
          <w:spacing w:val="-58"/>
          <w:sz w:val="24"/>
        </w:rPr>
        <w:t> </w:t>
      </w:r>
      <w:r>
        <w:rPr>
          <w:sz w:val="24"/>
        </w:rPr>
        <w:t>Media.</w:t>
      </w:r>
    </w:p>
    <w:p>
      <w:pPr>
        <w:spacing w:line="240" w:lineRule="auto" w:before="0"/>
        <w:ind w:left="1276" w:right="104" w:hanging="994"/>
        <w:jc w:val="both"/>
        <w:rPr>
          <w:sz w:val="24"/>
        </w:rPr>
      </w:pPr>
      <w:r>
        <w:rPr>
          <w:sz w:val="24"/>
        </w:rPr>
        <w:t>Siti</w:t>
      </w:r>
      <w:r>
        <w:rPr>
          <w:spacing w:val="-8"/>
          <w:sz w:val="24"/>
        </w:rPr>
        <w:t> </w:t>
      </w:r>
      <w:r>
        <w:rPr>
          <w:sz w:val="24"/>
        </w:rPr>
        <w:t>Sarah</w:t>
      </w:r>
      <w:r>
        <w:rPr>
          <w:spacing w:val="-8"/>
          <w:sz w:val="24"/>
        </w:rPr>
        <w:t> </w:t>
      </w:r>
      <w:r>
        <w:rPr>
          <w:sz w:val="24"/>
        </w:rPr>
        <w:t>Alawiyah</w:t>
      </w:r>
      <w:r>
        <w:rPr>
          <w:spacing w:val="-12"/>
          <w:sz w:val="24"/>
        </w:rPr>
        <w:t> </w:t>
      </w:r>
      <w:r>
        <w:rPr>
          <w:sz w:val="24"/>
        </w:rPr>
        <w:t>(2017).</w:t>
      </w:r>
      <w:r>
        <w:rPr>
          <w:spacing w:val="-13"/>
          <w:sz w:val="24"/>
        </w:rPr>
        <w:t> </w:t>
      </w:r>
      <w:r>
        <w:rPr>
          <w:i/>
          <w:sz w:val="24"/>
        </w:rPr>
        <w:t>“Gambaran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Persepsi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Tentang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Rokok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Elektrik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Pengguna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Rokok Elektrik di Komunitas Vaporizer Kota Tanggerang”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Universitas</w:t>
      </w:r>
      <w:r>
        <w:rPr>
          <w:spacing w:val="-3"/>
          <w:sz w:val="24"/>
        </w:rPr>
        <w:t> </w:t>
      </w:r>
      <w:r>
        <w:rPr>
          <w:sz w:val="24"/>
        </w:rPr>
        <w:t>Islam</w:t>
      </w:r>
      <w:r>
        <w:rPr>
          <w:spacing w:val="-9"/>
          <w:sz w:val="24"/>
        </w:rPr>
        <w:t> </w:t>
      </w:r>
      <w:r>
        <w:rPr>
          <w:sz w:val="24"/>
        </w:rPr>
        <w:t>Negeri</w:t>
      </w:r>
      <w:r>
        <w:rPr>
          <w:spacing w:val="-9"/>
          <w:sz w:val="24"/>
        </w:rPr>
        <w:t> </w:t>
      </w:r>
      <w:r>
        <w:rPr>
          <w:sz w:val="24"/>
        </w:rPr>
        <w:t>Syarif</w:t>
      </w:r>
      <w:r>
        <w:rPr>
          <w:spacing w:val="-5"/>
          <w:sz w:val="24"/>
        </w:rPr>
        <w:t> </w:t>
      </w:r>
      <w:r>
        <w:rPr>
          <w:sz w:val="24"/>
        </w:rPr>
        <w:t>Hidayatullah.</w:t>
      </w:r>
      <w:r>
        <w:rPr>
          <w:spacing w:val="2"/>
          <w:sz w:val="24"/>
        </w:rPr>
        <w:t> </w:t>
      </w:r>
      <w:r>
        <w:rPr>
          <w:sz w:val="24"/>
        </w:rPr>
        <w:t>Jakarta.</w:t>
      </w:r>
    </w:p>
    <w:p>
      <w:pPr>
        <w:spacing w:line="275" w:lineRule="exact" w:before="63"/>
        <w:ind w:left="302" w:right="0" w:firstLine="0"/>
        <w:jc w:val="both"/>
        <w:rPr>
          <w:sz w:val="24"/>
        </w:rPr>
      </w:pPr>
      <w:r>
        <w:rPr>
          <w:sz w:val="24"/>
        </w:rPr>
        <w:t>Sugiyono.</w:t>
      </w:r>
      <w:r>
        <w:rPr>
          <w:spacing w:val="8"/>
          <w:sz w:val="24"/>
        </w:rPr>
        <w:t> </w:t>
      </w:r>
      <w:r>
        <w:rPr>
          <w:sz w:val="24"/>
        </w:rPr>
        <w:t>(2019).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7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Kuantitatif,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Kualitatif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14"/>
          <w:sz w:val="24"/>
        </w:rPr>
        <w:t> </w:t>
      </w:r>
      <w:r>
        <w:rPr>
          <w:sz w:val="24"/>
        </w:rPr>
        <w:t>(p.</w:t>
      </w:r>
      <w:r>
        <w:rPr>
          <w:spacing w:val="12"/>
          <w:sz w:val="24"/>
        </w:rPr>
        <w:t> </w:t>
      </w:r>
      <w:r>
        <w:rPr>
          <w:sz w:val="24"/>
        </w:rPr>
        <w:t>394).</w:t>
      </w:r>
    </w:p>
    <w:p>
      <w:pPr>
        <w:pStyle w:val="BodyText"/>
        <w:spacing w:line="275" w:lineRule="exact"/>
      </w:pPr>
      <w:r>
        <w:rPr/>
        <w:t>Bandung:</w:t>
      </w:r>
      <w:r>
        <w:rPr>
          <w:spacing w:val="-4"/>
        </w:rPr>
        <w:t> </w:t>
      </w:r>
      <w:r>
        <w:rPr/>
        <w:t>Alfabeta.</w:t>
      </w:r>
    </w:p>
    <w:p>
      <w:pPr>
        <w:spacing w:line="247" w:lineRule="auto" w:before="60"/>
        <w:ind w:left="1291" w:right="0" w:hanging="956"/>
        <w:jc w:val="left"/>
        <w:rPr>
          <w:sz w:val="24"/>
        </w:rPr>
      </w:pPr>
      <w:r>
        <w:rPr>
          <w:sz w:val="24"/>
        </w:rPr>
        <w:t>Wiro</w:t>
      </w:r>
      <w:r>
        <w:rPr>
          <w:spacing w:val="35"/>
          <w:sz w:val="24"/>
        </w:rPr>
        <w:t> </w:t>
      </w:r>
      <w:r>
        <w:rPr>
          <w:sz w:val="24"/>
        </w:rPr>
        <w:t>Sugeng</w:t>
      </w:r>
      <w:r>
        <w:rPr>
          <w:spacing w:val="29"/>
          <w:sz w:val="24"/>
        </w:rPr>
        <w:t> </w:t>
      </w:r>
      <w:r>
        <w:rPr>
          <w:sz w:val="24"/>
        </w:rPr>
        <w:t>Nugroho</w:t>
      </w:r>
      <w:r>
        <w:rPr>
          <w:spacing w:val="25"/>
          <w:sz w:val="24"/>
        </w:rPr>
        <w:t> </w:t>
      </w:r>
      <w:r>
        <w:rPr>
          <w:sz w:val="24"/>
        </w:rPr>
        <w:t>(2021),</w:t>
      </w:r>
      <w:r>
        <w:rPr>
          <w:spacing w:val="24"/>
          <w:sz w:val="24"/>
        </w:rPr>
        <w:t> </w:t>
      </w:r>
      <w:r>
        <w:rPr>
          <w:i/>
          <w:sz w:val="24"/>
        </w:rPr>
        <w:t>“Gambaran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Nilai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Hematokrit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Perokok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Elektrik”.</w:t>
      </w:r>
      <w:r>
        <w:rPr>
          <w:i/>
          <w:spacing w:val="8"/>
          <w:sz w:val="24"/>
        </w:rPr>
        <w:t> </w:t>
      </w:r>
      <w:r>
        <w:rPr>
          <w:sz w:val="24"/>
        </w:rPr>
        <w:t>Sekolah</w:t>
      </w:r>
      <w:r>
        <w:rPr>
          <w:spacing w:val="-8"/>
          <w:sz w:val="24"/>
        </w:rPr>
        <w:t> </w:t>
      </w:r>
      <w:r>
        <w:rPr>
          <w:sz w:val="24"/>
        </w:rPr>
        <w:t>Tinggi</w:t>
      </w:r>
      <w:r>
        <w:rPr>
          <w:spacing w:val="-8"/>
          <w:sz w:val="24"/>
        </w:rPr>
        <w:t> </w:t>
      </w:r>
      <w:r>
        <w:rPr>
          <w:sz w:val="24"/>
        </w:rPr>
        <w:t>Ilma</w:t>
      </w:r>
      <w:r>
        <w:rPr>
          <w:spacing w:val="7"/>
          <w:sz w:val="24"/>
        </w:rPr>
        <w:t> </w:t>
      </w:r>
      <w:r>
        <w:rPr>
          <w:sz w:val="24"/>
        </w:rPr>
        <w:t>Kesehatan</w:t>
      </w:r>
      <w:r>
        <w:rPr>
          <w:spacing w:val="-6"/>
          <w:sz w:val="24"/>
        </w:rPr>
        <w:t> </w:t>
      </w:r>
      <w:r>
        <w:rPr>
          <w:sz w:val="24"/>
        </w:rPr>
        <w:t>Nasional.</w:t>
      </w:r>
    </w:p>
    <w:p>
      <w:pPr>
        <w:spacing w:before="46"/>
        <w:ind w:left="335" w:right="0" w:firstLine="0"/>
        <w:jc w:val="left"/>
        <w:rPr>
          <w:i/>
          <w:sz w:val="24"/>
        </w:rPr>
      </w:pPr>
      <w:r>
        <w:rPr>
          <w:spacing w:val="-1"/>
          <w:sz w:val="24"/>
        </w:rPr>
        <w:t>WHO</w:t>
      </w:r>
      <w:r>
        <w:rPr>
          <w:sz w:val="24"/>
        </w:rPr>
        <w:t> </w:t>
      </w:r>
      <w:r>
        <w:rPr>
          <w:spacing w:val="-1"/>
          <w:sz w:val="24"/>
        </w:rPr>
        <w:t>(World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Health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Organization).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2013.</w:t>
      </w:r>
      <w:r>
        <w:rPr>
          <w:spacing w:val="11"/>
          <w:sz w:val="24"/>
        </w:rPr>
        <w:t> </w:t>
      </w:r>
      <w:r>
        <w:rPr>
          <w:i/>
          <w:spacing w:val="-1"/>
          <w:sz w:val="24"/>
        </w:rPr>
        <w:t>Media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Centre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: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Fact Sheets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Tobacco.</w:t>
      </w:r>
    </w:p>
    <w:p>
      <w:pPr>
        <w:spacing w:before="60"/>
        <w:ind w:left="335" w:right="0" w:firstLine="0"/>
        <w:jc w:val="left"/>
        <w:rPr>
          <w:sz w:val="24"/>
        </w:rPr>
      </w:pPr>
      <w:r>
        <w:rPr>
          <w:sz w:val="24"/>
        </w:rPr>
        <w:t>Yuliana. 2017.</w:t>
      </w:r>
      <w:r>
        <w:rPr>
          <w:spacing w:val="2"/>
          <w:sz w:val="24"/>
        </w:rPr>
        <w:t> </w:t>
      </w:r>
      <w:r>
        <w:rPr>
          <w:i/>
          <w:sz w:val="24"/>
        </w:rPr>
        <w:t>Faktor-faktor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mempengaruhi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tingkat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pengetahuan</w:t>
      </w:r>
      <w:r>
        <w:rPr>
          <w:sz w:val="24"/>
        </w:rPr>
        <w:t>.</w:t>
      </w:r>
      <w:r>
        <w:rPr>
          <w:spacing w:val="51"/>
          <w:sz w:val="24"/>
        </w:rPr>
        <w:t> </w:t>
      </w:r>
      <w:r>
        <w:rPr>
          <w:sz w:val="24"/>
        </w:rPr>
        <w:t>Jakarta.</w:t>
      </w:r>
    </w:p>
    <w:sectPr>
      <w:pgSz w:w="11910" w:h="16840"/>
      <w:pgMar w:header="573" w:footer="0" w:top="1580" w:bottom="280" w:left="168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079987pt;margin-top:27.666634pt;width:18pt;height:15.3pt;mso-position-horizontal-relative:page;mso-position-vertical-relative:page;z-index:-157772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200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3236" w:right="3092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depkes.go.id/" TargetMode="External"/><Relationship Id="rId6" Type="http://schemas.openxmlformats.org/officeDocument/2006/relationships/hyperlink" Target="http://www.kemkes.go.id/article/view/22060200005/temuan-survei-gats-" TargetMode="External"/><Relationship Id="rId7" Type="http://schemas.openxmlformats.org/officeDocument/2006/relationships/header" Target="header1.xml"/><Relationship Id="rId8" Type="http://schemas.openxmlformats.org/officeDocument/2006/relationships/hyperlink" Target="http://www.univmed.org/" TargetMode="External"/><Relationship Id="rId9" Type="http://schemas.openxmlformats.org/officeDocument/2006/relationships/hyperlink" Target="http://vapeterbaik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ÿþT</dc:creator>
  <dcterms:created xsi:type="dcterms:W3CDTF">2023-02-27T03:57:11Z</dcterms:created>
  <dcterms:modified xsi:type="dcterms:W3CDTF">2023-02-27T03:57:11Z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Foxit PDF Printer(Foxit Advanced PDF Editor)</vt:lpwstr>
  </property>
  <property fmtid="{D5CDD505-2E9C-101B-9397-08002B2CF9AE}" pid="4" name="LastSaved">
    <vt:filetime>2023-02-27T00:00:00Z</vt:filetime>
  </property>
</Properties>
</file>