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C00" w:rsidRPr="000F6C00" w:rsidRDefault="000F6C00" w:rsidP="000F6C0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b/>
          <w:bCs/>
          <w:sz w:val="24"/>
          <w:szCs w:val="24"/>
          <w:lang w:val="id"/>
        </w:rPr>
        <w:t>DAFTAR PUSTAKA</w:t>
      </w:r>
    </w:p>
    <w:p w:rsidR="000F6C00" w:rsidRPr="000F6C00" w:rsidRDefault="000F6C00" w:rsidP="000F6C00">
      <w:pPr>
        <w:tabs>
          <w:tab w:val="left" w:pos="720"/>
          <w:tab w:val="left" w:pos="1170"/>
        </w:tabs>
        <w:jc w:val="both"/>
        <w:rPr>
          <w:rFonts w:ascii="Times New Roman" w:hAnsi="Times New Roman" w:cs="Times New Roman"/>
          <w:b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b/>
          <w:sz w:val="24"/>
          <w:szCs w:val="24"/>
          <w:lang w:val="id"/>
        </w:rPr>
        <w:tab/>
      </w:r>
      <w:r w:rsidRPr="000F6C00">
        <w:rPr>
          <w:rFonts w:ascii="Times New Roman" w:hAnsi="Times New Roman" w:cs="Times New Roman"/>
          <w:b/>
          <w:sz w:val="24"/>
          <w:szCs w:val="24"/>
          <w:lang w:val="id"/>
        </w:rPr>
        <w:tab/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Astrid, T dan Rachmat, H. 2016.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Kesehatan Gigi dan Mulut-Apa yang Sebaiknya</w:t>
      </w:r>
      <w:r w:rsidRPr="000F6C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 xml:space="preserve"> Anda Tahu?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. CV Andi Offset : Yogyakarta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>Deynilisa, Saluna. 2016. Ilmu konservasi gigi. EGC : Jakarta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>Fahrion,A.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ab/>
        <w:t>WHO.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ab/>
      </w:r>
      <w:hyperlink r:id="rId4"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id"/>
          </w:rPr>
          <w:t>http://www/who.int/news-room/fact-sheets/detail/oral-health</w:t>
        </w:r>
      </w:hyperlink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 akses tanggal 2 Oktober 2022 jam 20.28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Hidayat dan Tandiari, 2016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Pengertian Karies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. Jakarta : EGC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Hongini Yundali Siti, &amp; Aditiawarman,S.H., Hum. (2012).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 xml:space="preserve">Kesehatan Gigi dan Mulut; Buku Lanjutan Dental Terminology.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Bandung: Pustaka Reka Cipta.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Hongini Yundali Siti, &amp; Aditiawarman,S.H., Hum. (2012).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 xml:space="preserve">Kesehatan Gigi dan Mulut; Buku Lanjutan Dental Terminology.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Bandung: Pustaka Reka Cipta.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hyperlink r:id="rId5" w:history="1"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id"/>
          </w:rPr>
          <w:t>https://123dok.com/article/teknik-pengolahan-data-metode</w:t>
        </w:r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id"/>
          </w:rPr>
          <w:t>penelitian.zwvp7pn0</w:t>
        </w:r>
      </w:hyperlink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 diakses 6 Desember 2022 jam 13.00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hyperlink r:id="rId6"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id"/>
          </w:rPr>
          <w:t>https://health.tribunnews.com/2021/05/13/bagaimana-poin-penilaian-kesehatan-</w:t>
        </w:r>
      </w:hyperlink>
      <w:hyperlink r:id="rId7"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id"/>
          </w:rPr>
          <w:t>gigi-untuk-masuk-tni-berikut-penjelasan-dokter-militer</w:t>
        </w:r>
      </w:hyperlink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ab/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ab/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ab/>
        <w:t>diakses 1 Oktober 2022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hyperlink r:id="rId8" w:history="1"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id"/>
          </w:rPr>
          <w:t>https://id.m.wikipedia.org/wiki/Batalyon_Infanteri_613</w:t>
        </w:r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/diakses</w:t>
        </w:r>
      </w:hyperlink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 5 Desember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ab/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ab/>
        <w:t>2022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jam 22.30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>Irma Z Indah, &amp; Intan Ayu,S. (2013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). Penyakit Gigi, Mulut dan THT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. Yogyakarta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: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 Nuha Medika.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>Kementerian Kesehatan RI. (2018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). Riset Kesehatan Dasar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. Badan Penelitian dan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 Pengembangan Tenaga Kesehatan Kemenkes. Jakarta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Kidd, Edwina. A. M., &amp; Sally, Joyston- Bechal. (2013).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Dasar-dasar Karies</w:t>
      </w:r>
      <w:r w:rsidRPr="000F6C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 xml:space="preserve">: Penyakit dan Penanganannya.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(Alih bahasa: Narlan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Notoatmodjo, Soekidjo. 2012.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Metodologi Penelitian Kesehatan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. Jakarta : Rineka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 Cipta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Notoatmodjo, Soekidjo.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Promosi Kesehatan Teori dan Aplikasi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. PT Rineka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ab/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Cipta.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Jakarta : 2012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Notohartojo IT, Ghani L.(2015)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Pemeriksaan Karies Gigi pada Beberapa Kelompok Usia oleh Petugas dengan Latar Belakang Berbeda di Provinsi Kalimantan Barat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. Buletin Penelitian Kesehatan.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Notohartojo IT.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Laporan penelitian pengembangan standarisasi pemeriksaan statuskesehatan gigi dan mulut oleh dokter, dokter gigi dan</w:t>
      </w:r>
      <w:r w:rsidRPr="000F6C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perawat gigi di Tangerang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. Jakarta: Badan Litbang Kesehatan; 2004.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Notohartojo IT, Suratri MAL, Woro R, Nainggolan O.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Nilai karies gigi pada karyawan kawasan industri Pulo Gadung Jakarta. Media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 xml:space="preserve">Penelitian dan Pengembangan Kesehatan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2016; 21(4): 166-175.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Priyono, Bambang. 2013.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 xml:space="preserve">Epidemiologi untuk Kesehatan Gigi.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Fakultas Kedokteran Gigi Universitas Gadjah Mada. Yogyakarta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Suryana, Rama, 2018 </w:t>
      </w:r>
      <w:r w:rsidRPr="000F6C00">
        <w:rPr>
          <w:rFonts w:ascii="Times New Roman" w:hAnsi="Times New Roman" w:cs="Times New Roman"/>
          <w:i/>
          <w:iCs/>
          <w:sz w:val="24"/>
          <w:szCs w:val="24"/>
          <w:lang w:val="en-US"/>
        </w:rPr>
        <w:t>Pengertian prajurit menurut UUPM Pasal 1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(42)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>Ramadhan, A.G, 2014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. Serba-serbi Kesehatan Gigi dan Mulut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. Bukune.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ab/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ab/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Jakarta.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Ramadhan, A. (2016).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Hubungan Tingkat Pengetahuan Kesehatan Gigi dan Mulut Terhadap Angka Karies Gigi di SMPN 1 Marabaha. Kedoktera</w:t>
      </w:r>
      <w:r w:rsidRPr="000F6C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n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Gigi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, 1(2), 66–69. </w:t>
      </w:r>
      <w:hyperlink r:id="rId9"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id"/>
          </w:rPr>
          <w:t>https://ppjp.ulm.ac.id/journal/index.php/dentino/article/view/567</w:t>
        </w:r>
      </w:hyperlink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>Sinaga, A. (2013)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. Faktor-faktor yang Berhubungan dengan Perilaku Ibu dalam Mencegah Karies Gigi Anak Usia 1-5 Tahun di Puskesmas Babakan Sari</w:t>
      </w:r>
      <w:r w:rsidRPr="000F6C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 xml:space="preserve"> Bandung. Jurnal Agung Darma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, XXI. h. 1-10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Sariningsih Endang. (2014).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 xml:space="preserve">Gigi Busuk dan Poket Periodontal Sebagai Fokus Infeksi.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Jakarta: Elexmedia Komputindo.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Sumarti, mengutip dari A.H.B Schuurs, 2007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 xml:space="preserve">Proses Dekalsifikasi Karies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ab/>
      </w:r>
      <w:r w:rsidRPr="000F6C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Pr="000F6C00">
        <w:rPr>
          <w:rFonts w:ascii="Times New Roman" w:hAnsi="Times New Roman" w:cs="Times New Roman"/>
          <w:i/>
          <w:sz w:val="24"/>
          <w:szCs w:val="24"/>
          <w:lang w:val="en-US"/>
        </w:rPr>
        <w:tab/>
        <w:t xml:space="preserve">          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Gigi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Suryawati, N. P. (2012). </w:t>
      </w:r>
      <w:r w:rsidRPr="000F6C00">
        <w:rPr>
          <w:rFonts w:ascii="Times New Roman" w:hAnsi="Times New Roman" w:cs="Times New Roman"/>
          <w:i/>
          <w:iCs/>
          <w:sz w:val="24"/>
          <w:szCs w:val="24"/>
          <w:lang w:val="id"/>
        </w:rPr>
        <w:t>100 Pertanyaan Penting Perawatan Gigi Anak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. Jakarta: Dian Rakyat.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Sutriyanto, 2012.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 xml:space="preserve">Karies Gigi Anak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(</w:t>
      </w:r>
      <w:hyperlink r:id="rId10"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id"/>
          </w:rPr>
          <w:t>http://www.Republik.co.id</w:t>
        </w:r>
      </w:hyperlink>
      <w:r w:rsidRPr="000F6C00">
        <w:rPr>
          <w:rFonts w:ascii="Times New Roman" w:hAnsi="Times New Roman" w:cs="Times New Roman"/>
          <w:sz w:val="24"/>
          <w:szCs w:val="24"/>
          <w:lang w:val="id"/>
        </w:rPr>
        <w:t>) diakses pad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tanggal 2 Oktober 2022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>Sriyono,N.W.2012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. Pencegahan Penyakit Gigi dan Mulut Meningkatkan Kualitas Hidup</w:t>
      </w:r>
      <w:r w:rsidRPr="000F6C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Yogyakarta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: UGM..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Tarigan, Rasinta. 2014.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Karies Gigi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>. Edisi 2. Jakarta : EGC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WHO dan DEPKES.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Kategori Usia Menurut WHO dan DEPKES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0F6C00">
        <w:rPr>
          <w:rFonts w:ascii="Times New Roman" w:hAnsi="Times New Roman" w:cs="Times New Roman"/>
          <w:sz w:val="24"/>
          <w:szCs w:val="24"/>
          <w:lang w:val="id"/>
        </w:rPr>
        <w:t>(</w:t>
      </w:r>
      <w:hyperlink r:id="rId11">
        <w:r w:rsidRPr="000F6C00">
          <w:rPr>
            <w:rStyle w:val="Hyperlink"/>
            <w:rFonts w:ascii="Times New Roman" w:hAnsi="Times New Roman" w:cs="Times New Roman"/>
            <w:sz w:val="24"/>
            <w:szCs w:val="24"/>
            <w:lang w:val="id"/>
          </w:rPr>
          <w:t>http://muamala.net</w:t>
        </w:r>
      </w:hyperlink>
      <w:r w:rsidRPr="000F6C00">
        <w:rPr>
          <w:rFonts w:ascii="Times New Roman" w:hAnsi="Times New Roman" w:cs="Times New Roman"/>
          <w:sz w:val="24"/>
          <w:szCs w:val="24"/>
          <w:lang w:val="id"/>
        </w:rPr>
        <w:t>) diakses pada tanggal 22 September 2022 jam 22:35</w:t>
      </w: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0F6C00" w:rsidRPr="000F6C00" w:rsidRDefault="000F6C00" w:rsidP="000F6C00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bookmarkStart w:id="0" w:name="_GoBack"/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Widodo, B. S. (2020). Gambaran Tingkat Pengetahuan Pemeliharaan Gigi dan 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0"/>
      <w:r w:rsidRPr="000F6C00">
        <w:rPr>
          <w:rFonts w:ascii="Times New Roman" w:hAnsi="Times New Roman" w:cs="Times New Roman"/>
          <w:sz w:val="24"/>
          <w:szCs w:val="24"/>
          <w:lang w:val="id"/>
        </w:rPr>
        <w:t>Mulut dengan terjadinya Karies Gigi Pada Anggota TNI</w:t>
      </w:r>
      <w:r w:rsidRPr="000F6C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C00">
        <w:rPr>
          <w:rFonts w:ascii="Times New Roman" w:hAnsi="Times New Roman" w:cs="Times New Roman"/>
          <w:sz w:val="24"/>
          <w:szCs w:val="24"/>
          <w:lang w:val="id"/>
        </w:rPr>
        <w:t xml:space="preserve">Angkatan Laut Di Lantamal I Belawan. </w:t>
      </w:r>
      <w:r w:rsidRPr="000F6C00">
        <w:rPr>
          <w:rFonts w:ascii="Times New Roman" w:hAnsi="Times New Roman" w:cs="Times New Roman"/>
          <w:i/>
          <w:sz w:val="24"/>
          <w:szCs w:val="24"/>
          <w:lang w:val="id"/>
        </w:rPr>
        <w:t>Keperawatan Gigi.</w:t>
      </w:r>
    </w:p>
    <w:p w:rsidR="00E67F22" w:rsidRPr="000F6C00" w:rsidRDefault="00E67F22" w:rsidP="000F6C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7F22" w:rsidRPr="000F6C00" w:rsidSect="006157D9">
      <w:pgSz w:w="11910" w:h="16840" w:code="9"/>
      <w:pgMar w:top="1699" w:right="1699" w:bottom="1699" w:left="2261" w:header="720" w:footer="720" w:gutter="0"/>
      <w:pgNumType w:chapStyle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73"/>
    <w:rsid w:val="000F6C00"/>
    <w:rsid w:val="00B06B73"/>
    <w:rsid w:val="00E6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B8A5B-6CBB-464A-B33F-A98C6717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6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.m.wikipedia.org/wiki/Batalyon_Infanteri_613/diakse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ealth.tribunnews.com/2021/05/13/bagaimana-poin-penilaian-kesehatan-gigi-untuk-masuk-tni-berikut-penjelasan-dokter-milite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alth.tribunnews.com/2021/05/13/bagaimana-poin-penilaian-kesehatan-" TargetMode="External"/><Relationship Id="rId11" Type="http://schemas.openxmlformats.org/officeDocument/2006/relationships/hyperlink" Target="http://muamala.net/" TargetMode="External"/><Relationship Id="rId5" Type="http://schemas.openxmlformats.org/officeDocument/2006/relationships/hyperlink" Target="https://123dok.com/article/teknik-pengolahan-data-metode%20penelitian.zwvp7pn0" TargetMode="External"/><Relationship Id="rId10" Type="http://schemas.openxmlformats.org/officeDocument/2006/relationships/hyperlink" Target="http://www.republik.co.id/" TargetMode="External"/><Relationship Id="rId4" Type="http://schemas.openxmlformats.org/officeDocument/2006/relationships/hyperlink" Target="http://www/who.int/news-room/fact-sheets/detail/oral-health" TargetMode="External"/><Relationship Id="rId9" Type="http://schemas.openxmlformats.org/officeDocument/2006/relationships/hyperlink" Target="https://ppjp.ulm.ac.id/journal/index.php/dentino/article/view/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2023-10-04T07:06:00Z</dcterms:created>
  <dcterms:modified xsi:type="dcterms:W3CDTF">2023-10-04T07:06:00Z</dcterms:modified>
</cp:coreProperties>
</file>