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E3B" w:rsidRPr="00E03E3B" w:rsidRDefault="00E03E3B" w:rsidP="00E03E3B">
      <w:pPr>
        <w:rPr>
          <w:rFonts w:ascii="Times New Roman" w:hAnsi="Times New Roman" w:cs="Times New Roman"/>
          <w:sz w:val="24"/>
          <w:szCs w:val="24"/>
        </w:rPr>
      </w:pPr>
      <w:bookmarkStart w:id="0" w:name="_GoBack"/>
      <w:bookmarkEnd w:id="0"/>
    </w:p>
    <w:p w:rsidR="00E03E3B" w:rsidRPr="00E03E3B" w:rsidRDefault="00E03E3B" w:rsidP="00E03E3B">
      <w:pPr>
        <w:tabs>
          <w:tab w:val="left" w:pos="6405"/>
          <w:tab w:val="left" w:pos="6630"/>
        </w:tabs>
        <w:jc w:val="center"/>
        <w:rPr>
          <w:rFonts w:ascii="Times New Roman" w:hAnsi="Times New Roman" w:cs="Times New Roman"/>
          <w:b/>
          <w:sz w:val="24"/>
          <w:szCs w:val="24"/>
        </w:rPr>
      </w:pPr>
      <w:r w:rsidRPr="00E03E3B">
        <w:rPr>
          <w:rFonts w:ascii="Times New Roman" w:hAnsi="Times New Roman" w:cs="Times New Roman"/>
          <w:b/>
          <w:sz w:val="24"/>
          <w:szCs w:val="24"/>
        </w:rPr>
        <w:t>BAB IV</w:t>
      </w:r>
    </w:p>
    <w:p w:rsidR="00E03E3B" w:rsidRPr="00E03E3B" w:rsidRDefault="00E03E3B" w:rsidP="00E03E3B">
      <w:pPr>
        <w:tabs>
          <w:tab w:val="left" w:pos="6630"/>
        </w:tabs>
        <w:jc w:val="center"/>
        <w:rPr>
          <w:rFonts w:ascii="Times New Roman" w:hAnsi="Times New Roman" w:cs="Times New Roman"/>
          <w:b/>
          <w:sz w:val="24"/>
          <w:szCs w:val="24"/>
        </w:rPr>
      </w:pPr>
      <w:r w:rsidRPr="00E03E3B">
        <w:rPr>
          <w:rFonts w:ascii="Times New Roman" w:hAnsi="Times New Roman" w:cs="Times New Roman"/>
          <w:b/>
          <w:sz w:val="24"/>
          <w:szCs w:val="24"/>
        </w:rPr>
        <w:t>METODE PENELITIAN</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Desain Penelitian</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 xml:space="preserve">Desain penelitian yang digunakan dalam penelitian ini adalah penelitian deskriptif dengan metode survei, yang bertujuan untuk mengetahui gambaran  pengetahuan ibu dengan anak berkebutuhan khusus dalam menjaga kesehatan gigi dan mulut. </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 xml:space="preserve">Populasi dan Sampel Penelitian </w:t>
      </w:r>
    </w:p>
    <w:p w:rsidR="00E03E3B" w:rsidRPr="00E03E3B" w:rsidRDefault="00E03E3B" w:rsidP="00E03E3B">
      <w:pPr>
        <w:numPr>
          <w:ilvl w:val="0"/>
          <w:numId w:val="2"/>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Populasi</w:t>
      </w:r>
    </w:p>
    <w:p w:rsidR="00E03E3B" w:rsidRPr="00E03E3B" w:rsidRDefault="00E03E3B" w:rsidP="00E03E3B">
      <w:pPr>
        <w:tabs>
          <w:tab w:val="left" w:pos="6630"/>
        </w:tabs>
        <w:jc w:val="both"/>
        <w:rPr>
          <w:rFonts w:ascii="Times New Roman" w:hAnsi="Times New Roman" w:cs="Times New Roman"/>
          <w:b/>
          <w:sz w:val="24"/>
          <w:szCs w:val="24"/>
        </w:rPr>
      </w:pPr>
      <w:r w:rsidRPr="00E03E3B">
        <w:rPr>
          <w:rFonts w:ascii="Times New Roman" w:hAnsi="Times New Roman" w:cs="Times New Roman"/>
          <w:sz w:val="24"/>
          <w:szCs w:val="24"/>
        </w:rPr>
        <w:t>Populasi adalah objek atau subjek penelitian yang ditetapkan oleh peneliti untuk diteliti.  Dalam penelitian seluruh populasi yang digunakan  adalah ibu dari anak berkeutuhan khusus yang bersekolah di SKH Darusifa Kabupaten Lebak  (Sujarweni dalam Nasution, 2020).</w:t>
      </w:r>
    </w:p>
    <w:p w:rsidR="00E03E3B" w:rsidRPr="00E03E3B" w:rsidRDefault="00E03E3B" w:rsidP="00E03E3B">
      <w:pPr>
        <w:numPr>
          <w:ilvl w:val="0"/>
          <w:numId w:val="2"/>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Sampel</w:t>
      </w:r>
    </w:p>
    <w:p w:rsidR="00E03E3B" w:rsidRPr="00E03E3B" w:rsidRDefault="00E03E3B" w:rsidP="00E03E3B">
      <w:pPr>
        <w:tabs>
          <w:tab w:val="left" w:pos="6630"/>
        </w:tabs>
        <w:jc w:val="both"/>
        <w:rPr>
          <w:rFonts w:ascii="Times New Roman" w:hAnsi="Times New Roman" w:cs="Times New Roman"/>
          <w:i/>
          <w:sz w:val="24"/>
          <w:szCs w:val="24"/>
        </w:rPr>
      </w:pPr>
      <w:r w:rsidRPr="00E03E3B">
        <w:rPr>
          <w:rFonts w:ascii="Times New Roman" w:hAnsi="Times New Roman" w:cs="Times New Roman"/>
          <w:sz w:val="24"/>
          <w:szCs w:val="24"/>
        </w:rPr>
        <w:t xml:space="preserve">Sampel yang akan digunakan dalam penelitian ini adalah ibu dari anak berkebutuhan khusus yang bersekolah di SKH Darusifa sebanyak 28 responden. Tehnik pengambilan sampel adalah </w:t>
      </w:r>
      <w:r w:rsidRPr="00E03E3B">
        <w:rPr>
          <w:rFonts w:ascii="Times New Roman" w:hAnsi="Times New Roman" w:cs="Times New Roman"/>
          <w:i/>
          <w:sz w:val="24"/>
          <w:szCs w:val="24"/>
        </w:rPr>
        <w:t>Total Sampling.</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Kriteria yang diambil adalah :</w:t>
      </w:r>
    </w:p>
    <w:p w:rsidR="00E03E3B" w:rsidRPr="00E03E3B" w:rsidRDefault="00E03E3B" w:rsidP="00E03E3B">
      <w:pPr>
        <w:numPr>
          <w:ilvl w:val="0"/>
          <w:numId w:val="6"/>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Kriteria Inklusi :</w:t>
      </w:r>
    </w:p>
    <w:p w:rsidR="00E03E3B" w:rsidRPr="00E03E3B" w:rsidRDefault="00E03E3B" w:rsidP="00E03E3B">
      <w:pPr>
        <w:numPr>
          <w:ilvl w:val="0"/>
          <w:numId w:val="5"/>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Bersedia menjadi responden</w:t>
      </w:r>
    </w:p>
    <w:p w:rsidR="00E03E3B" w:rsidRPr="00E03E3B" w:rsidRDefault="00E03E3B" w:rsidP="00E03E3B">
      <w:pPr>
        <w:numPr>
          <w:ilvl w:val="0"/>
          <w:numId w:val="5"/>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Berusia 26-45 Tahun</w:t>
      </w:r>
    </w:p>
    <w:p w:rsidR="00E03E3B" w:rsidRPr="00E03E3B" w:rsidRDefault="00E03E3B" w:rsidP="00E03E3B">
      <w:pPr>
        <w:numPr>
          <w:ilvl w:val="0"/>
          <w:numId w:val="5"/>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Berpendidikan SD, SMP, SMA</w:t>
      </w:r>
    </w:p>
    <w:p w:rsidR="00E03E3B" w:rsidRPr="00E03E3B" w:rsidRDefault="00E03E3B" w:rsidP="00E03E3B">
      <w:pPr>
        <w:numPr>
          <w:ilvl w:val="0"/>
          <w:numId w:val="7"/>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Kriteria Ekslusi :</w:t>
      </w:r>
    </w:p>
    <w:p w:rsidR="00E03E3B" w:rsidRPr="00E03E3B" w:rsidRDefault="00E03E3B" w:rsidP="00E03E3B">
      <w:pPr>
        <w:numPr>
          <w:ilvl w:val="0"/>
          <w:numId w:val="8"/>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Tidak bersedia menjadi responden</w:t>
      </w:r>
    </w:p>
    <w:p w:rsidR="00E03E3B" w:rsidRPr="00E03E3B" w:rsidRDefault="00E03E3B" w:rsidP="00E03E3B">
      <w:pPr>
        <w:numPr>
          <w:ilvl w:val="0"/>
          <w:numId w:val="8"/>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Berusia di bawah 26 Tahun dan diatas 45 Tahun</w:t>
      </w:r>
    </w:p>
    <w:p w:rsidR="00E03E3B" w:rsidRPr="00E03E3B" w:rsidRDefault="00E03E3B" w:rsidP="00E03E3B">
      <w:pPr>
        <w:numPr>
          <w:ilvl w:val="0"/>
          <w:numId w:val="8"/>
        </w:num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Tidak berpendidikan  SD, SMP, SMA</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Lokasi dan Waktu Penelitian</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Penelitian ini rencananya akan dilaksanakan pada bulan Oktober tahun 2022 di SKH Darusifa Kabupaten Lebak.</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Instrument Penelitian</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Instrument yang akan dipakai pada saat pengumpulan data berupa lembar kuesioner yang terdiri dari 12 pertanyaan.</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lastRenderedPageBreak/>
        <w:t>Pengumpulan Data</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b/>
          <w:sz w:val="24"/>
          <w:szCs w:val="24"/>
        </w:rPr>
        <w:tab/>
      </w:r>
      <w:r w:rsidRPr="00E03E3B">
        <w:rPr>
          <w:rFonts w:ascii="Times New Roman" w:hAnsi="Times New Roman" w:cs="Times New Roman"/>
          <w:sz w:val="24"/>
          <w:szCs w:val="24"/>
        </w:rPr>
        <w:t>Pengumpulan data dilakukan dengan memberi kuesioner kepada ibu, dan data langsung diambil oleh peneliti ke lokasi penelitian yang ada di Kabupaten Lebak. Pengumpulan data dilakukan oleh peneliti sendiri dengan dibantu oleh 1 orang rekan sejawat. Dimana data terbagi menjadi 2 yaitu:</w:t>
      </w:r>
    </w:p>
    <w:p w:rsidR="00E03E3B" w:rsidRPr="00E03E3B" w:rsidRDefault="00E03E3B" w:rsidP="00E03E3B">
      <w:pPr>
        <w:numPr>
          <w:ilvl w:val="0"/>
          <w:numId w:val="3"/>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Data Primer</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Data primer adalah data-data yang diperoleh melalui pengambilan hasil kuesioner yang dilakukan oleh peneliti pada ibu dari anak berkebutuhan khusus yang bersekolah di SKH Darusifa.</w:t>
      </w:r>
    </w:p>
    <w:p w:rsidR="00E03E3B" w:rsidRPr="00E03E3B" w:rsidRDefault="00E03E3B" w:rsidP="00E03E3B">
      <w:pPr>
        <w:numPr>
          <w:ilvl w:val="0"/>
          <w:numId w:val="3"/>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 xml:space="preserve">Data Sekunder </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Data sekunder adalah data-data yang di dapat dari pihak Sekolah Darusifa berupa identitas murid dan orang tua.</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Pengolahan Data</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Pengolahan data bertujuan untuk mengetahui secara jelas pengetahuan ibu yang mempunyai anak berkebutuhan khusus dalam menjaga kesehatan gigi dan mulut. Dimana pengolahan data tersebut mempunyai proses yaitu:</w:t>
      </w:r>
    </w:p>
    <w:p w:rsidR="00E03E3B" w:rsidRPr="00E03E3B" w:rsidRDefault="00E03E3B" w:rsidP="00E03E3B">
      <w:pPr>
        <w:numPr>
          <w:ilvl w:val="0"/>
          <w:numId w:val="4"/>
        </w:numPr>
        <w:tabs>
          <w:tab w:val="left" w:pos="6630"/>
        </w:tabs>
        <w:jc w:val="both"/>
        <w:rPr>
          <w:rFonts w:ascii="Times New Roman" w:hAnsi="Times New Roman" w:cs="Times New Roman"/>
          <w:b/>
          <w:i/>
          <w:sz w:val="24"/>
          <w:szCs w:val="24"/>
        </w:rPr>
      </w:pPr>
      <w:r w:rsidRPr="00E03E3B">
        <w:rPr>
          <w:rFonts w:ascii="Times New Roman" w:hAnsi="Times New Roman" w:cs="Times New Roman"/>
          <w:b/>
          <w:sz w:val="24"/>
          <w:szCs w:val="24"/>
        </w:rPr>
        <w:t xml:space="preserve">Proses </w:t>
      </w:r>
      <w:r w:rsidRPr="00E03E3B">
        <w:rPr>
          <w:rFonts w:ascii="Times New Roman" w:hAnsi="Times New Roman" w:cs="Times New Roman"/>
          <w:b/>
          <w:i/>
          <w:sz w:val="24"/>
          <w:szCs w:val="24"/>
        </w:rPr>
        <w:t>Editing</w:t>
      </w:r>
    </w:p>
    <w:p w:rsidR="00E03E3B" w:rsidRPr="00E03E3B" w:rsidRDefault="00E03E3B" w:rsidP="00E03E3B">
      <w:pPr>
        <w:tabs>
          <w:tab w:val="left" w:pos="6630"/>
        </w:tabs>
        <w:jc w:val="both"/>
        <w:rPr>
          <w:rFonts w:ascii="Times New Roman" w:hAnsi="Times New Roman" w:cs="Times New Roman"/>
          <w:b/>
          <w:sz w:val="24"/>
          <w:szCs w:val="24"/>
        </w:rPr>
      </w:pPr>
      <w:r w:rsidRPr="00E03E3B">
        <w:rPr>
          <w:rFonts w:ascii="Times New Roman" w:hAnsi="Times New Roman" w:cs="Times New Roman"/>
          <w:sz w:val="24"/>
          <w:szCs w:val="24"/>
        </w:rPr>
        <w:t>Proses dimana memeriksa kuesioner yang telah diisi oleh responden scara lengkap, jelas, dan relevan.</w:t>
      </w:r>
    </w:p>
    <w:p w:rsidR="00E03E3B" w:rsidRPr="00E03E3B" w:rsidRDefault="00E03E3B" w:rsidP="00E03E3B">
      <w:pPr>
        <w:numPr>
          <w:ilvl w:val="0"/>
          <w:numId w:val="4"/>
        </w:numPr>
        <w:tabs>
          <w:tab w:val="left" w:pos="6630"/>
        </w:tabs>
        <w:jc w:val="both"/>
        <w:rPr>
          <w:rFonts w:ascii="Times New Roman" w:hAnsi="Times New Roman" w:cs="Times New Roman"/>
          <w:b/>
          <w:i/>
          <w:sz w:val="24"/>
          <w:szCs w:val="24"/>
        </w:rPr>
      </w:pPr>
      <w:r w:rsidRPr="00E03E3B">
        <w:rPr>
          <w:rFonts w:ascii="Times New Roman" w:hAnsi="Times New Roman" w:cs="Times New Roman"/>
          <w:b/>
          <w:sz w:val="24"/>
          <w:szCs w:val="24"/>
        </w:rPr>
        <w:t xml:space="preserve">Proses </w:t>
      </w:r>
      <w:r w:rsidRPr="00E03E3B">
        <w:rPr>
          <w:rFonts w:ascii="Times New Roman" w:hAnsi="Times New Roman" w:cs="Times New Roman"/>
          <w:b/>
          <w:i/>
          <w:sz w:val="24"/>
          <w:szCs w:val="24"/>
        </w:rPr>
        <w:t>Coding</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Kegiatan pengeditan dan  diubah kedalam bentuk angka-angka atau bilangan sehingga mempermudah dalam pengelolahan data.</w:t>
      </w:r>
    </w:p>
    <w:p w:rsidR="00E03E3B" w:rsidRPr="00E03E3B" w:rsidRDefault="00E03E3B" w:rsidP="00E03E3B">
      <w:p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 xml:space="preserve">3. Proses </w:t>
      </w:r>
      <w:r w:rsidRPr="00E03E3B">
        <w:rPr>
          <w:rFonts w:ascii="Times New Roman" w:hAnsi="Times New Roman" w:cs="Times New Roman"/>
          <w:b/>
          <w:i/>
          <w:sz w:val="24"/>
          <w:szCs w:val="24"/>
        </w:rPr>
        <w:t>Entry Data</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Kegiatan memasukan data yang telah dikumpulkan ke dalam master tabel atau data base komputer kemudian distribusi frekuensi sederhana</w:t>
      </w:r>
    </w:p>
    <w:p w:rsidR="00E03E3B" w:rsidRPr="00E03E3B" w:rsidRDefault="00E03E3B" w:rsidP="00E03E3B">
      <w:pPr>
        <w:tabs>
          <w:tab w:val="left" w:pos="6630"/>
        </w:tabs>
        <w:jc w:val="both"/>
        <w:rPr>
          <w:rFonts w:ascii="Times New Roman" w:hAnsi="Times New Roman" w:cs="Times New Roman"/>
          <w:b/>
          <w:i/>
          <w:sz w:val="24"/>
          <w:szCs w:val="24"/>
        </w:rPr>
      </w:pPr>
      <w:r w:rsidRPr="00E03E3B">
        <w:rPr>
          <w:rFonts w:ascii="Times New Roman" w:hAnsi="Times New Roman" w:cs="Times New Roman"/>
          <w:b/>
          <w:sz w:val="24"/>
          <w:szCs w:val="24"/>
        </w:rPr>
        <w:tab/>
        <w:t xml:space="preserve">4. Proses </w:t>
      </w:r>
      <w:r w:rsidRPr="00E03E3B">
        <w:rPr>
          <w:rFonts w:ascii="Times New Roman" w:hAnsi="Times New Roman" w:cs="Times New Roman"/>
          <w:b/>
          <w:i/>
          <w:sz w:val="24"/>
          <w:szCs w:val="24"/>
        </w:rPr>
        <w:t>Tabulating</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Data penelitian dimasukan kedalam tabel distribusi frekuensi supaya dapat mempermudah penganalisaan data dan mengambil kesimpulan.</w:t>
      </w:r>
    </w:p>
    <w:p w:rsidR="00E03E3B" w:rsidRPr="00E03E3B" w:rsidRDefault="00E03E3B" w:rsidP="00E03E3B">
      <w:pPr>
        <w:tabs>
          <w:tab w:val="left" w:pos="6630"/>
        </w:tabs>
        <w:jc w:val="both"/>
        <w:rPr>
          <w:rFonts w:ascii="Times New Roman" w:hAnsi="Times New Roman" w:cs="Times New Roman"/>
          <w:b/>
          <w:i/>
          <w:sz w:val="24"/>
          <w:szCs w:val="24"/>
        </w:rPr>
      </w:pPr>
      <w:r w:rsidRPr="00E03E3B">
        <w:rPr>
          <w:rFonts w:ascii="Times New Roman" w:hAnsi="Times New Roman" w:cs="Times New Roman"/>
          <w:b/>
          <w:sz w:val="24"/>
          <w:szCs w:val="24"/>
        </w:rPr>
        <w:t>5</w:t>
      </w:r>
      <w:r w:rsidRPr="00E03E3B">
        <w:rPr>
          <w:rFonts w:ascii="Times New Roman" w:hAnsi="Times New Roman" w:cs="Times New Roman"/>
          <w:b/>
          <w:i/>
          <w:sz w:val="24"/>
          <w:szCs w:val="24"/>
        </w:rPr>
        <w:t>.  Cleaning</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t>Dimana ini merupakan proses pengecekan akhir untuk bisa melihat adanya kesalahan, ketidaklengkapan dan sebagainya sehingga dapat diperbaiki.</w:t>
      </w: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Analisis Data</w:t>
      </w:r>
    </w:p>
    <w:p w:rsidR="00E03E3B" w:rsidRPr="00E03E3B" w:rsidRDefault="00E03E3B" w:rsidP="00E03E3B">
      <w:pPr>
        <w:tabs>
          <w:tab w:val="left" w:pos="6630"/>
        </w:tabs>
        <w:jc w:val="both"/>
        <w:rPr>
          <w:rFonts w:ascii="Times New Roman" w:hAnsi="Times New Roman" w:cs="Times New Roman"/>
          <w:sz w:val="24"/>
          <w:szCs w:val="24"/>
        </w:rPr>
      </w:pPr>
      <w:r w:rsidRPr="00E03E3B">
        <w:rPr>
          <w:rFonts w:ascii="Times New Roman" w:hAnsi="Times New Roman" w:cs="Times New Roman"/>
          <w:sz w:val="24"/>
          <w:szCs w:val="24"/>
        </w:rPr>
        <w:lastRenderedPageBreak/>
        <w:t>Analisa data yang telah diolah baik itu secara manual maupun dengan bantuan komputer sehingga memperoleh gambaran dari hasil penelitian yang telah dirumuskan dalam tujuan penelitian. Data analisa ini disajikan dalam bentuk presentase dan tabel dimana analisa ini menggunakan analisa deskriptif.</w:t>
      </w:r>
    </w:p>
    <w:p w:rsidR="00E03E3B" w:rsidRPr="00E03E3B" w:rsidRDefault="00E03E3B" w:rsidP="00E03E3B">
      <w:pPr>
        <w:tabs>
          <w:tab w:val="left" w:pos="6630"/>
        </w:tabs>
        <w:jc w:val="both"/>
        <w:rPr>
          <w:rFonts w:ascii="Times New Roman" w:hAnsi="Times New Roman" w:cs="Times New Roman"/>
          <w:sz w:val="24"/>
          <w:szCs w:val="24"/>
        </w:rPr>
      </w:pPr>
    </w:p>
    <w:p w:rsidR="00E03E3B" w:rsidRPr="00E03E3B" w:rsidRDefault="00E03E3B" w:rsidP="00E03E3B">
      <w:pPr>
        <w:tabs>
          <w:tab w:val="left" w:pos="6630"/>
        </w:tabs>
        <w:jc w:val="both"/>
        <w:rPr>
          <w:rFonts w:ascii="Times New Roman" w:hAnsi="Times New Roman" w:cs="Times New Roman"/>
          <w:sz w:val="24"/>
          <w:szCs w:val="24"/>
        </w:rPr>
      </w:pPr>
    </w:p>
    <w:p w:rsidR="00E03E3B" w:rsidRPr="00E03E3B" w:rsidRDefault="00E03E3B" w:rsidP="00E03E3B">
      <w:pPr>
        <w:numPr>
          <w:ilvl w:val="0"/>
          <w:numId w:val="1"/>
        </w:numPr>
        <w:tabs>
          <w:tab w:val="left" w:pos="6630"/>
        </w:tabs>
        <w:jc w:val="both"/>
        <w:rPr>
          <w:rFonts w:ascii="Times New Roman" w:hAnsi="Times New Roman" w:cs="Times New Roman"/>
          <w:b/>
          <w:sz w:val="24"/>
          <w:szCs w:val="24"/>
        </w:rPr>
      </w:pPr>
      <w:r w:rsidRPr="00E03E3B">
        <w:rPr>
          <w:rFonts w:ascii="Times New Roman" w:hAnsi="Times New Roman" w:cs="Times New Roman"/>
          <w:b/>
          <w:sz w:val="24"/>
          <w:szCs w:val="24"/>
        </w:rPr>
        <w:t>Jadwal Penelitian</w:t>
      </w:r>
    </w:p>
    <w:tbl>
      <w:tblPr>
        <w:tblStyle w:val="TableGrid"/>
        <w:tblpPr w:leftFromText="180" w:rightFromText="180" w:vertAnchor="text" w:horzAnchor="margin" w:tblpXSpec="center" w:tblpY="75"/>
        <w:tblW w:w="9180" w:type="dxa"/>
        <w:tblLook w:val="04A0" w:firstRow="1" w:lastRow="0" w:firstColumn="1" w:lastColumn="0" w:noHBand="0" w:noVBand="1"/>
      </w:tblPr>
      <w:tblGrid>
        <w:gridCol w:w="570"/>
        <w:gridCol w:w="2032"/>
        <w:gridCol w:w="603"/>
        <w:gridCol w:w="1043"/>
        <w:gridCol w:w="1323"/>
        <w:gridCol w:w="1083"/>
        <w:gridCol w:w="1283"/>
        <w:gridCol w:w="1243"/>
      </w:tblGrid>
      <w:tr w:rsidR="00E03E3B" w:rsidRPr="00E03E3B" w:rsidTr="00B77B36">
        <w:trPr>
          <w:trHeight w:val="330"/>
        </w:trPr>
        <w:tc>
          <w:tcPr>
            <w:tcW w:w="540" w:type="dxa"/>
            <w:vMerge w:val="restart"/>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No.</w:t>
            </w:r>
          </w:p>
        </w:tc>
        <w:tc>
          <w:tcPr>
            <w:tcW w:w="2403" w:type="dxa"/>
            <w:vMerge w:val="restart"/>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Deskripsi Kegiatan</w:t>
            </w:r>
          </w:p>
        </w:tc>
        <w:tc>
          <w:tcPr>
            <w:tcW w:w="6237" w:type="dxa"/>
            <w:gridSpan w:val="6"/>
            <w:shd w:val="clear" w:color="auto" w:fill="auto"/>
            <w:vAlign w:val="bottom"/>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Bulan</w:t>
            </w:r>
          </w:p>
        </w:tc>
      </w:tr>
      <w:tr w:rsidR="00E03E3B" w:rsidRPr="00E03E3B" w:rsidTr="00B77B36">
        <w:trPr>
          <w:trHeight w:val="270"/>
        </w:trPr>
        <w:tc>
          <w:tcPr>
            <w:tcW w:w="540" w:type="dxa"/>
            <w:vMerge/>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p>
        </w:tc>
        <w:tc>
          <w:tcPr>
            <w:tcW w:w="2403" w:type="dxa"/>
            <w:vMerge/>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Juli</w:t>
            </w: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Agustus</w:t>
            </w: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September</w:t>
            </w: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Oktober</w:t>
            </w: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November</w:t>
            </w: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b/>
                <w:sz w:val="24"/>
                <w:szCs w:val="24"/>
              </w:rPr>
            </w:pPr>
            <w:r w:rsidRPr="00E03E3B">
              <w:rPr>
                <w:rFonts w:ascii="Times New Roman" w:hAnsi="Times New Roman" w:cs="Times New Roman"/>
                <w:b/>
                <w:sz w:val="24"/>
                <w:szCs w:val="24"/>
              </w:rPr>
              <w:t>Desember</w:t>
            </w: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1</w:t>
            </w: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Penyusunan Proposal</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Persiapan Judul</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Persiapan Teori</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Pengajuan Judul</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Penerimaan  Judul</w:t>
            </w:r>
          </w:p>
        </w:tc>
        <w:tc>
          <w:tcPr>
            <w:tcW w:w="571"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2</w:t>
            </w: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Usulan Penelitian</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tcBorders>
              <w:bottom w:val="single" w:sz="4" w:space="0" w:color="FFFFFF" w:themeColor="background1"/>
            </w:tcBorders>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2403" w:type="dxa"/>
            <w:tcBorders>
              <w:bottom w:val="single" w:sz="4" w:space="0" w:color="FFFFFF" w:themeColor="background1"/>
            </w:tcBorders>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Penulisan Proposal</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Bimbingan</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tcBorders>
              <w:top w:val="single" w:sz="4" w:space="0" w:color="FFFFFF" w:themeColor="background1"/>
              <w:bottom w:val="single" w:sz="4" w:space="0" w:color="FFFFFF" w:themeColor="background1"/>
            </w:tcBorders>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2403" w:type="dxa"/>
            <w:tcBorders>
              <w:top w:val="single" w:sz="4" w:space="0" w:color="FFFFFF" w:themeColor="background1"/>
              <w:bottom w:val="single" w:sz="4" w:space="0" w:color="FFFFFF" w:themeColor="background1"/>
            </w:tcBorders>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Sidang Proposal</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tcBorders>
              <w:top w:val="single" w:sz="4" w:space="0" w:color="FFFFFF" w:themeColor="background1"/>
            </w:tcBorders>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2403" w:type="dxa"/>
            <w:tcBorders>
              <w:top w:val="single" w:sz="4" w:space="0" w:color="FFFFFF" w:themeColor="background1"/>
            </w:tcBorders>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Revisi</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rPr>
          <w:trHeight w:val="20"/>
        </w:trPr>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3</w:t>
            </w: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Pengumpulan Data</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4</w:t>
            </w: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Pengolahan Data</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5</w:t>
            </w: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Penyusunan KTI</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r w:rsidR="00E03E3B" w:rsidRPr="00E03E3B" w:rsidTr="00B77B36">
        <w:tc>
          <w:tcPr>
            <w:tcW w:w="540" w:type="dxa"/>
            <w:shd w:val="clear" w:color="auto" w:fill="auto"/>
            <w:vAlign w:val="center"/>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2403"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Bimbingan KTI</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Sidang KTI</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Revisi</w:t>
            </w:r>
          </w:p>
          <w:p w:rsidR="00E03E3B" w:rsidRPr="00E03E3B" w:rsidRDefault="00E03E3B" w:rsidP="00E03E3B">
            <w:pPr>
              <w:tabs>
                <w:tab w:val="left" w:pos="6630"/>
              </w:tabs>
              <w:spacing w:after="160" w:line="259" w:lineRule="auto"/>
              <w:jc w:val="both"/>
              <w:rPr>
                <w:rFonts w:ascii="Times New Roman" w:hAnsi="Times New Roman" w:cs="Times New Roman"/>
                <w:sz w:val="24"/>
                <w:szCs w:val="24"/>
              </w:rPr>
            </w:pPr>
            <w:r w:rsidRPr="00E03E3B">
              <w:rPr>
                <w:rFonts w:ascii="Times New Roman" w:hAnsi="Times New Roman" w:cs="Times New Roman"/>
                <w:sz w:val="24"/>
                <w:szCs w:val="24"/>
              </w:rPr>
              <w:t>Pengumpulan</w:t>
            </w:r>
          </w:p>
        </w:tc>
        <w:tc>
          <w:tcPr>
            <w:tcW w:w="57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989"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275"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011" w:type="dxa"/>
            <w:shd w:val="clear" w:color="auto" w:fill="auto"/>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4"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c>
          <w:tcPr>
            <w:tcW w:w="1197" w:type="dxa"/>
            <w:shd w:val="clear" w:color="auto" w:fill="5B9BD5" w:themeFill="accent1"/>
          </w:tcPr>
          <w:p w:rsidR="00E03E3B" w:rsidRPr="00E03E3B" w:rsidRDefault="00E03E3B" w:rsidP="00E03E3B">
            <w:pPr>
              <w:tabs>
                <w:tab w:val="left" w:pos="6630"/>
              </w:tabs>
              <w:spacing w:after="160" w:line="259" w:lineRule="auto"/>
              <w:jc w:val="both"/>
              <w:rPr>
                <w:rFonts w:ascii="Times New Roman" w:hAnsi="Times New Roman" w:cs="Times New Roman"/>
                <w:sz w:val="24"/>
                <w:szCs w:val="24"/>
              </w:rPr>
            </w:pPr>
          </w:p>
        </w:tc>
      </w:tr>
    </w:tbl>
    <w:p w:rsidR="00E03E3B" w:rsidRPr="00E03E3B" w:rsidRDefault="00E03E3B" w:rsidP="00E03E3B">
      <w:pPr>
        <w:tabs>
          <w:tab w:val="left" w:pos="6630"/>
        </w:tabs>
        <w:rPr>
          <w:b/>
        </w:rPr>
        <w:sectPr w:rsidR="00E03E3B" w:rsidRPr="00E03E3B" w:rsidSect="003978EB">
          <w:headerReference w:type="first" r:id="rId5"/>
          <w:footerReference w:type="first" r:id="rId6"/>
          <w:pgSz w:w="11906" w:h="16838" w:code="9"/>
          <w:pgMar w:top="1701" w:right="1701" w:bottom="1701" w:left="2268" w:header="709" w:footer="709" w:gutter="0"/>
          <w:pgNumType w:start="25"/>
          <w:cols w:space="708"/>
          <w:titlePg/>
          <w:docGrid w:linePitch="360"/>
        </w:sectPr>
      </w:pPr>
    </w:p>
    <w:p w:rsidR="00981C30" w:rsidRPr="00E03E3B" w:rsidRDefault="00981C30" w:rsidP="00E03E3B">
      <w:pPr>
        <w:tabs>
          <w:tab w:val="left" w:pos="6630"/>
        </w:tabs>
      </w:pPr>
    </w:p>
    <w:p w:rsidR="00E03E3B" w:rsidRPr="00E03E3B" w:rsidRDefault="00E03E3B">
      <w:pPr>
        <w:tabs>
          <w:tab w:val="left" w:pos="6630"/>
        </w:tabs>
      </w:pPr>
    </w:p>
    <w:sectPr w:rsidR="00E03E3B" w:rsidRPr="00E03E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372053"/>
      <w:docPartObj>
        <w:docPartGallery w:val="Page Numbers (Bottom of Page)"/>
        <w:docPartUnique/>
      </w:docPartObj>
    </w:sdtPr>
    <w:sdtEndPr>
      <w:rPr>
        <w:noProof/>
      </w:rPr>
    </w:sdtEndPr>
    <w:sdtContent>
      <w:p w:rsidR="00E03E3B" w:rsidRDefault="00E03E3B">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rsidR="00E03E3B" w:rsidRDefault="00E03E3B" w:rsidP="00B2190D">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E3B" w:rsidRDefault="00E03E3B">
    <w:pPr>
      <w:pStyle w:val="Header"/>
      <w:jc w:val="right"/>
    </w:pPr>
  </w:p>
  <w:p w:rsidR="00E03E3B" w:rsidRDefault="00E03E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C5F12"/>
    <w:multiLevelType w:val="hybridMultilevel"/>
    <w:tmpl w:val="0A166230"/>
    <w:lvl w:ilvl="0" w:tplc="04210011">
      <w:start w:val="1"/>
      <w:numFmt w:val="decimal"/>
      <w:lvlText w:val="%1)"/>
      <w:lvlJc w:val="left"/>
      <w:pPr>
        <w:ind w:left="1823" w:hanging="360"/>
      </w:pPr>
    </w:lvl>
    <w:lvl w:ilvl="1" w:tplc="04210019" w:tentative="1">
      <w:start w:val="1"/>
      <w:numFmt w:val="lowerLetter"/>
      <w:lvlText w:val="%2."/>
      <w:lvlJc w:val="left"/>
      <w:pPr>
        <w:ind w:left="2543" w:hanging="360"/>
      </w:pPr>
    </w:lvl>
    <w:lvl w:ilvl="2" w:tplc="0421001B" w:tentative="1">
      <w:start w:val="1"/>
      <w:numFmt w:val="lowerRoman"/>
      <w:lvlText w:val="%3."/>
      <w:lvlJc w:val="right"/>
      <w:pPr>
        <w:ind w:left="3263" w:hanging="180"/>
      </w:pPr>
    </w:lvl>
    <w:lvl w:ilvl="3" w:tplc="0421000F" w:tentative="1">
      <w:start w:val="1"/>
      <w:numFmt w:val="decimal"/>
      <w:lvlText w:val="%4."/>
      <w:lvlJc w:val="left"/>
      <w:pPr>
        <w:ind w:left="3983" w:hanging="360"/>
      </w:pPr>
    </w:lvl>
    <w:lvl w:ilvl="4" w:tplc="04210019" w:tentative="1">
      <w:start w:val="1"/>
      <w:numFmt w:val="lowerLetter"/>
      <w:lvlText w:val="%5."/>
      <w:lvlJc w:val="left"/>
      <w:pPr>
        <w:ind w:left="4703" w:hanging="360"/>
      </w:pPr>
    </w:lvl>
    <w:lvl w:ilvl="5" w:tplc="0421001B" w:tentative="1">
      <w:start w:val="1"/>
      <w:numFmt w:val="lowerRoman"/>
      <w:lvlText w:val="%6."/>
      <w:lvlJc w:val="right"/>
      <w:pPr>
        <w:ind w:left="5423" w:hanging="180"/>
      </w:pPr>
    </w:lvl>
    <w:lvl w:ilvl="6" w:tplc="0421000F" w:tentative="1">
      <w:start w:val="1"/>
      <w:numFmt w:val="decimal"/>
      <w:lvlText w:val="%7."/>
      <w:lvlJc w:val="left"/>
      <w:pPr>
        <w:ind w:left="6143" w:hanging="360"/>
      </w:pPr>
    </w:lvl>
    <w:lvl w:ilvl="7" w:tplc="04210019" w:tentative="1">
      <w:start w:val="1"/>
      <w:numFmt w:val="lowerLetter"/>
      <w:lvlText w:val="%8."/>
      <w:lvlJc w:val="left"/>
      <w:pPr>
        <w:ind w:left="6863" w:hanging="360"/>
      </w:pPr>
    </w:lvl>
    <w:lvl w:ilvl="8" w:tplc="0421001B" w:tentative="1">
      <w:start w:val="1"/>
      <w:numFmt w:val="lowerRoman"/>
      <w:lvlText w:val="%9."/>
      <w:lvlJc w:val="right"/>
      <w:pPr>
        <w:ind w:left="7583" w:hanging="180"/>
      </w:pPr>
    </w:lvl>
  </w:abstractNum>
  <w:abstractNum w:abstractNumId="1" w15:restartNumberingAfterBreak="0">
    <w:nsid w:val="14327F01"/>
    <w:multiLevelType w:val="hybridMultilevel"/>
    <w:tmpl w:val="2C982A6A"/>
    <w:lvl w:ilvl="0" w:tplc="87345542">
      <w:start w:val="1"/>
      <w:numFmt w:val="decimal"/>
      <w:lvlText w:val="%1."/>
      <w:lvlJc w:val="left"/>
      <w:pPr>
        <w:ind w:left="1287" w:hanging="360"/>
      </w:pPr>
      <w:rPr>
        <w:b/>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1BA55016"/>
    <w:multiLevelType w:val="hybridMultilevel"/>
    <w:tmpl w:val="09DEDE2C"/>
    <w:lvl w:ilvl="0" w:tplc="BF76B2B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CF905E2"/>
    <w:multiLevelType w:val="hybridMultilevel"/>
    <w:tmpl w:val="0694CE64"/>
    <w:lvl w:ilvl="0" w:tplc="8B7A40DE">
      <w:start w:val="2"/>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09B5F63"/>
    <w:multiLevelType w:val="hybridMultilevel"/>
    <w:tmpl w:val="E230EF7A"/>
    <w:lvl w:ilvl="0" w:tplc="C606599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4BF15DA"/>
    <w:multiLevelType w:val="hybridMultilevel"/>
    <w:tmpl w:val="2B887848"/>
    <w:lvl w:ilvl="0" w:tplc="C5E43968">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68EA2A40"/>
    <w:multiLevelType w:val="hybridMultilevel"/>
    <w:tmpl w:val="EE2E1716"/>
    <w:lvl w:ilvl="0" w:tplc="157215D6">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6AD12934"/>
    <w:multiLevelType w:val="hybridMultilevel"/>
    <w:tmpl w:val="3C68EC84"/>
    <w:lvl w:ilvl="0" w:tplc="67B2959A">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73380F46"/>
    <w:multiLevelType w:val="hybridMultilevel"/>
    <w:tmpl w:val="12E63FC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7996D97"/>
    <w:multiLevelType w:val="hybridMultilevel"/>
    <w:tmpl w:val="F1C261E2"/>
    <w:lvl w:ilvl="0" w:tplc="04210011">
      <w:start w:val="1"/>
      <w:numFmt w:val="decimal"/>
      <w:lvlText w:val="%1)"/>
      <w:lvlJc w:val="left"/>
      <w:pPr>
        <w:ind w:left="1762" w:hanging="360"/>
      </w:pPr>
    </w:lvl>
    <w:lvl w:ilvl="1" w:tplc="04210019" w:tentative="1">
      <w:start w:val="1"/>
      <w:numFmt w:val="lowerLetter"/>
      <w:lvlText w:val="%2."/>
      <w:lvlJc w:val="left"/>
      <w:pPr>
        <w:ind w:left="2482" w:hanging="360"/>
      </w:pPr>
    </w:lvl>
    <w:lvl w:ilvl="2" w:tplc="0421001B" w:tentative="1">
      <w:start w:val="1"/>
      <w:numFmt w:val="lowerRoman"/>
      <w:lvlText w:val="%3."/>
      <w:lvlJc w:val="right"/>
      <w:pPr>
        <w:ind w:left="3202" w:hanging="180"/>
      </w:pPr>
    </w:lvl>
    <w:lvl w:ilvl="3" w:tplc="0421000F" w:tentative="1">
      <w:start w:val="1"/>
      <w:numFmt w:val="decimal"/>
      <w:lvlText w:val="%4."/>
      <w:lvlJc w:val="left"/>
      <w:pPr>
        <w:ind w:left="3922" w:hanging="360"/>
      </w:pPr>
    </w:lvl>
    <w:lvl w:ilvl="4" w:tplc="04210019" w:tentative="1">
      <w:start w:val="1"/>
      <w:numFmt w:val="lowerLetter"/>
      <w:lvlText w:val="%5."/>
      <w:lvlJc w:val="left"/>
      <w:pPr>
        <w:ind w:left="4642" w:hanging="360"/>
      </w:pPr>
    </w:lvl>
    <w:lvl w:ilvl="5" w:tplc="0421001B" w:tentative="1">
      <w:start w:val="1"/>
      <w:numFmt w:val="lowerRoman"/>
      <w:lvlText w:val="%6."/>
      <w:lvlJc w:val="right"/>
      <w:pPr>
        <w:ind w:left="5362" w:hanging="180"/>
      </w:pPr>
    </w:lvl>
    <w:lvl w:ilvl="6" w:tplc="0421000F" w:tentative="1">
      <w:start w:val="1"/>
      <w:numFmt w:val="decimal"/>
      <w:lvlText w:val="%7."/>
      <w:lvlJc w:val="left"/>
      <w:pPr>
        <w:ind w:left="6082" w:hanging="360"/>
      </w:pPr>
    </w:lvl>
    <w:lvl w:ilvl="7" w:tplc="04210019" w:tentative="1">
      <w:start w:val="1"/>
      <w:numFmt w:val="lowerLetter"/>
      <w:lvlText w:val="%8."/>
      <w:lvlJc w:val="left"/>
      <w:pPr>
        <w:ind w:left="6802" w:hanging="360"/>
      </w:pPr>
    </w:lvl>
    <w:lvl w:ilvl="8" w:tplc="0421001B" w:tentative="1">
      <w:start w:val="1"/>
      <w:numFmt w:val="lowerRoman"/>
      <w:lvlText w:val="%9."/>
      <w:lvlJc w:val="right"/>
      <w:pPr>
        <w:ind w:left="7522" w:hanging="180"/>
      </w:pPr>
    </w:lvl>
  </w:abstractNum>
  <w:num w:numId="1">
    <w:abstractNumId w:val="8"/>
  </w:num>
  <w:num w:numId="2">
    <w:abstractNumId w:val="7"/>
  </w:num>
  <w:num w:numId="3">
    <w:abstractNumId w:val="6"/>
  </w:num>
  <w:num w:numId="4">
    <w:abstractNumId w:val="1"/>
  </w:num>
  <w:num w:numId="5">
    <w:abstractNumId w:val="9"/>
  </w:num>
  <w:num w:numId="6">
    <w:abstractNumId w:val="2"/>
  </w:num>
  <w:num w:numId="7">
    <w:abstractNumId w:val="3"/>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BA"/>
    <w:rsid w:val="002B57BA"/>
    <w:rsid w:val="00981C30"/>
    <w:rsid w:val="00E03E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944DF-DDD5-4BA9-A63A-C5B3D716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E3B"/>
  </w:style>
  <w:style w:type="paragraph" w:styleId="Footer">
    <w:name w:val="footer"/>
    <w:basedOn w:val="Normal"/>
    <w:link w:val="FooterChar"/>
    <w:uiPriority w:val="99"/>
    <w:unhideWhenUsed/>
    <w:rsid w:val="00E0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2023-10-05T03:26:00Z</dcterms:created>
  <dcterms:modified xsi:type="dcterms:W3CDTF">2023-10-05T03:26:00Z</dcterms:modified>
</cp:coreProperties>
</file>