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D44" w:rsidRPr="00313D44" w:rsidRDefault="00313D44" w:rsidP="00313D44">
      <w:pPr>
        <w:jc w:val="both"/>
        <w:rPr>
          <w:rFonts w:ascii="Times New Roman" w:hAnsi="Times New Roman" w:cs="Times New Roman"/>
          <w:b/>
          <w:sz w:val="24"/>
          <w:szCs w:val="24"/>
          <w:lang w:val="id"/>
        </w:rPr>
      </w:pPr>
      <w:r w:rsidRPr="00313D44">
        <w:rPr>
          <w:rFonts w:ascii="Times New Roman" w:hAnsi="Times New Roman" w:cs="Times New Roman"/>
          <w:sz w:val="24"/>
          <w:szCs w:val="24"/>
          <w:lang w:val="id"/>
        </w:rPr>
        <w:t>Nama</w:t>
      </w:r>
      <w:r w:rsidRPr="00313D44">
        <w:rPr>
          <w:rFonts w:ascii="Times New Roman" w:hAnsi="Times New Roman" w:cs="Times New Roman"/>
          <w:sz w:val="24"/>
          <w:szCs w:val="24"/>
          <w:lang w:val="id"/>
        </w:rPr>
        <w:tab/>
        <w:t xml:space="preserve">: </w:t>
      </w:r>
      <w:r w:rsidRPr="00313D44">
        <w:rPr>
          <w:rFonts w:ascii="Times New Roman" w:hAnsi="Times New Roman" w:cs="Times New Roman"/>
          <w:b/>
          <w:sz w:val="24"/>
          <w:szCs w:val="24"/>
          <w:lang w:val="id"/>
        </w:rPr>
        <w:t>Inda Widiastuti</w:t>
      </w:r>
    </w:p>
    <w:p w:rsidR="00313D44" w:rsidRPr="00313D44" w:rsidRDefault="00313D44" w:rsidP="00313D44">
      <w:pPr>
        <w:jc w:val="both"/>
        <w:rPr>
          <w:rFonts w:ascii="Times New Roman" w:hAnsi="Times New Roman" w:cs="Times New Roman"/>
          <w:b/>
          <w:sz w:val="24"/>
          <w:szCs w:val="24"/>
          <w:lang w:val="id"/>
        </w:rPr>
      </w:pPr>
      <w:r w:rsidRPr="00313D44">
        <w:rPr>
          <w:rFonts w:ascii="Times New Roman" w:hAnsi="Times New Roman" w:cs="Times New Roman"/>
          <w:sz w:val="24"/>
          <w:szCs w:val="24"/>
          <w:lang w:val="id"/>
        </w:rPr>
        <w:t>Program Studi</w:t>
      </w:r>
      <w:r w:rsidRPr="00313D44">
        <w:rPr>
          <w:rFonts w:ascii="Times New Roman" w:hAnsi="Times New Roman" w:cs="Times New Roman"/>
          <w:sz w:val="24"/>
          <w:szCs w:val="24"/>
          <w:lang w:val="id"/>
        </w:rPr>
        <w:tab/>
        <w:t xml:space="preserve">: </w:t>
      </w:r>
      <w:r w:rsidRPr="00313D44">
        <w:rPr>
          <w:rFonts w:ascii="Times New Roman" w:hAnsi="Times New Roman" w:cs="Times New Roman"/>
          <w:b/>
          <w:sz w:val="24"/>
          <w:szCs w:val="24"/>
          <w:lang w:val="id"/>
        </w:rPr>
        <w:t>Diploma III Kesehatan Gigi</w:t>
      </w:r>
    </w:p>
    <w:p w:rsidR="00313D44" w:rsidRPr="00313D44" w:rsidRDefault="00313D44" w:rsidP="00313D44">
      <w:pPr>
        <w:jc w:val="both"/>
        <w:rPr>
          <w:rFonts w:ascii="Times New Roman" w:hAnsi="Times New Roman" w:cs="Times New Roman"/>
          <w:b/>
          <w:sz w:val="24"/>
          <w:szCs w:val="24"/>
          <w:lang w:val="id"/>
        </w:rPr>
      </w:pPr>
      <w:r w:rsidRPr="00313D44">
        <w:rPr>
          <w:rFonts w:ascii="Times New Roman" w:hAnsi="Times New Roman" w:cs="Times New Roman"/>
          <w:sz w:val="24"/>
          <w:szCs w:val="24"/>
          <w:lang w:val="id"/>
        </w:rPr>
        <w:t>Judul</w:t>
      </w:r>
      <w:r w:rsidRPr="00313D44">
        <w:rPr>
          <w:rFonts w:ascii="Times New Roman" w:hAnsi="Times New Roman" w:cs="Times New Roman"/>
          <w:sz w:val="24"/>
          <w:szCs w:val="24"/>
          <w:lang w:val="id"/>
        </w:rPr>
        <w:tab/>
        <w:t xml:space="preserve">: </w:t>
      </w:r>
      <w:r w:rsidRPr="00313D44">
        <w:rPr>
          <w:rFonts w:ascii="Times New Roman" w:hAnsi="Times New Roman" w:cs="Times New Roman"/>
          <w:b/>
          <w:sz w:val="24"/>
          <w:szCs w:val="24"/>
          <w:lang w:val="id"/>
        </w:rPr>
        <w:t xml:space="preserve">PREVALENSI </w:t>
      </w:r>
      <w:r w:rsidRPr="00313D44">
        <w:rPr>
          <w:rFonts w:ascii="Times New Roman" w:hAnsi="Times New Roman" w:cs="Times New Roman"/>
          <w:b/>
          <w:i/>
          <w:sz w:val="24"/>
          <w:szCs w:val="24"/>
          <w:lang w:val="id"/>
        </w:rPr>
        <w:t xml:space="preserve">REQUIRED TREATMENT INDEX </w:t>
      </w:r>
      <w:r w:rsidRPr="00313D44">
        <w:rPr>
          <w:rFonts w:ascii="Times New Roman" w:hAnsi="Times New Roman" w:cs="Times New Roman"/>
          <w:b/>
          <w:sz w:val="24"/>
          <w:szCs w:val="24"/>
          <w:lang w:val="id"/>
        </w:rPr>
        <w:t xml:space="preserve">PADA KARYAWAN KLINIK </w:t>
      </w:r>
      <w:r w:rsidRPr="00313D44">
        <w:rPr>
          <w:rFonts w:ascii="Times New Roman" w:hAnsi="Times New Roman" w:cs="Times New Roman"/>
          <w:b/>
          <w:i/>
          <w:sz w:val="24"/>
          <w:szCs w:val="24"/>
          <w:lang w:val="id"/>
        </w:rPr>
        <w:t xml:space="preserve">MOM AND CHILD </w:t>
      </w:r>
      <w:r w:rsidRPr="00313D44">
        <w:rPr>
          <w:rFonts w:ascii="Times New Roman" w:hAnsi="Times New Roman" w:cs="Times New Roman"/>
          <w:b/>
          <w:sz w:val="24"/>
          <w:szCs w:val="24"/>
          <w:lang w:val="id"/>
        </w:rPr>
        <w:t>GADING SERPONG</w:t>
      </w:r>
    </w:p>
    <w:p w:rsidR="00313D44" w:rsidRPr="00313D44" w:rsidRDefault="00313D44" w:rsidP="00313D44">
      <w:pPr>
        <w:jc w:val="both"/>
        <w:rPr>
          <w:rFonts w:ascii="Times New Roman" w:hAnsi="Times New Roman" w:cs="Times New Roman"/>
          <w:b/>
          <w:sz w:val="24"/>
          <w:szCs w:val="24"/>
          <w:lang w:val="id"/>
        </w:rPr>
      </w:pPr>
    </w:p>
    <w:p w:rsidR="00313D44" w:rsidRPr="00313D44" w:rsidRDefault="00313D44" w:rsidP="00313D44">
      <w:pPr>
        <w:jc w:val="both"/>
        <w:rPr>
          <w:rFonts w:ascii="Times New Roman" w:hAnsi="Times New Roman" w:cs="Times New Roman"/>
          <w:b/>
          <w:sz w:val="24"/>
          <w:szCs w:val="24"/>
          <w:lang w:val="id"/>
        </w:rPr>
      </w:pPr>
      <w:bookmarkStart w:id="0" w:name="_GoBack"/>
      <w:bookmarkEnd w:id="0"/>
    </w:p>
    <w:p w:rsidR="00313D44" w:rsidRPr="00313D44" w:rsidRDefault="00313D44" w:rsidP="00313D44">
      <w:pPr>
        <w:jc w:val="both"/>
        <w:rPr>
          <w:rFonts w:ascii="Times New Roman" w:hAnsi="Times New Roman" w:cs="Times New Roman"/>
          <w:b/>
          <w:sz w:val="24"/>
          <w:szCs w:val="24"/>
          <w:lang w:val="id"/>
        </w:rPr>
      </w:pPr>
    </w:p>
    <w:p w:rsidR="00313D44" w:rsidRPr="00313D44" w:rsidRDefault="00313D44" w:rsidP="00313D44">
      <w:pPr>
        <w:jc w:val="center"/>
        <w:rPr>
          <w:rFonts w:ascii="Times New Roman" w:hAnsi="Times New Roman" w:cs="Times New Roman"/>
          <w:b/>
          <w:bCs/>
          <w:sz w:val="24"/>
          <w:szCs w:val="24"/>
          <w:lang w:val="id"/>
        </w:rPr>
      </w:pPr>
      <w:bookmarkStart w:id="1" w:name="_TOC_250037"/>
      <w:bookmarkEnd w:id="1"/>
      <w:r w:rsidRPr="00313D44">
        <w:rPr>
          <w:rFonts w:ascii="Times New Roman" w:hAnsi="Times New Roman" w:cs="Times New Roman"/>
          <w:b/>
          <w:bCs/>
          <w:sz w:val="24"/>
          <w:szCs w:val="24"/>
          <w:lang w:val="id"/>
        </w:rPr>
        <w:t>ABSTRAK</w:t>
      </w:r>
    </w:p>
    <w:p w:rsidR="00313D44" w:rsidRPr="00313D44" w:rsidRDefault="00313D44" w:rsidP="00313D44">
      <w:pPr>
        <w:jc w:val="both"/>
        <w:rPr>
          <w:rFonts w:ascii="Times New Roman" w:hAnsi="Times New Roman" w:cs="Times New Roman"/>
          <w:b/>
          <w:sz w:val="24"/>
          <w:szCs w:val="24"/>
          <w:lang w:val="id"/>
        </w:rPr>
      </w:pPr>
    </w:p>
    <w:p w:rsidR="00313D44" w:rsidRPr="00313D44" w:rsidRDefault="00313D44" w:rsidP="00313D44">
      <w:pPr>
        <w:jc w:val="both"/>
        <w:rPr>
          <w:rFonts w:ascii="Times New Roman" w:hAnsi="Times New Roman" w:cs="Times New Roman"/>
          <w:b/>
          <w:sz w:val="24"/>
          <w:szCs w:val="24"/>
          <w:lang w:val="id"/>
        </w:rPr>
      </w:pPr>
    </w:p>
    <w:p w:rsidR="00313D44" w:rsidRPr="00313D44" w:rsidRDefault="00313D44" w:rsidP="00313D44">
      <w:pPr>
        <w:jc w:val="both"/>
        <w:rPr>
          <w:rFonts w:ascii="Times New Roman" w:hAnsi="Times New Roman" w:cs="Times New Roman"/>
          <w:sz w:val="24"/>
          <w:szCs w:val="24"/>
          <w:lang w:val="id"/>
        </w:rPr>
      </w:pPr>
      <w:r w:rsidRPr="00313D44">
        <w:rPr>
          <w:rFonts w:ascii="Times New Roman" w:hAnsi="Times New Roman" w:cs="Times New Roman"/>
          <w:b/>
          <w:sz w:val="24"/>
          <w:szCs w:val="24"/>
          <w:lang w:val="id"/>
        </w:rPr>
        <w:t>Latar belakang</w:t>
      </w:r>
      <w:r w:rsidRPr="00313D44">
        <w:rPr>
          <w:rFonts w:ascii="Times New Roman" w:hAnsi="Times New Roman" w:cs="Times New Roman"/>
          <w:sz w:val="24"/>
          <w:szCs w:val="24"/>
          <w:lang w:val="id"/>
        </w:rPr>
        <w:t xml:space="preserve">: Karies gigi merupakan masalah kesehatan gigi dan mulut yang sering dialami oleh hampir seluruh masyarakat di Indonesia. </w:t>
      </w:r>
      <w:r w:rsidRPr="00313D44">
        <w:rPr>
          <w:rFonts w:ascii="Times New Roman" w:hAnsi="Times New Roman" w:cs="Times New Roman"/>
          <w:i/>
          <w:sz w:val="24"/>
          <w:szCs w:val="24"/>
          <w:lang w:val="id"/>
        </w:rPr>
        <w:t xml:space="preserve">Required Treatment Index </w:t>
      </w:r>
      <w:r w:rsidRPr="00313D44">
        <w:rPr>
          <w:rFonts w:ascii="Times New Roman" w:hAnsi="Times New Roman" w:cs="Times New Roman"/>
          <w:sz w:val="24"/>
          <w:szCs w:val="24"/>
          <w:lang w:val="id"/>
        </w:rPr>
        <w:t xml:space="preserve">(RTI) merupakan angka persentase dari jumlah gigi tetap yang karies terhadap angka DMF-T. </w:t>
      </w:r>
      <w:r w:rsidRPr="00313D44">
        <w:rPr>
          <w:rFonts w:ascii="Times New Roman" w:hAnsi="Times New Roman" w:cs="Times New Roman"/>
          <w:b/>
          <w:sz w:val="24"/>
          <w:szCs w:val="24"/>
          <w:lang w:val="id"/>
        </w:rPr>
        <w:t>Tujuan penelitian</w:t>
      </w:r>
      <w:r w:rsidRPr="00313D44">
        <w:rPr>
          <w:rFonts w:ascii="Times New Roman" w:hAnsi="Times New Roman" w:cs="Times New Roman"/>
          <w:sz w:val="24"/>
          <w:szCs w:val="24"/>
          <w:lang w:val="id"/>
        </w:rPr>
        <w:t xml:space="preserve">: Mengetahui gambaran </w:t>
      </w:r>
      <w:r w:rsidRPr="00313D44">
        <w:rPr>
          <w:rFonts w:ascii="Times New Roman" w:hAnsi="Times New Roman" w:cs="Times New Roman"/>
          <w:i/>
          <w:sz w:val="24"/>
          <w:szCs w:val="24"/>
          <w:lang w:val="id"/>
        </w:rPr>
        <w:t xml:space="preserve">Required Treatment Index </w:t>
      </w:r>
      <w:r w:rsidRPr="00313D44">
        <w:rPr>
          <w:rFonts w:ascii="Times New Roman" w:hAnsi="Times New Roman" w:cs="Times New Roman"/>
          <w:sz w:val="24"/>
          <w:szCs w:val="24"/>
          <w:lang w:val="id"/>
        </w:rPr>
        <w:t xml:space="preserve">(RTI) pada Karyawan Klinik </w:t>
      </w:r>
      <w:r w:rsidRPr="00313D44">
        <w:rPr>
          <w:rFonts w:ascii="Times New Roman" w:hAnsi="Times New Roman" w:cs="Times New Roman"/>
          <w:i/>
          <w:sz w:val="24"/>
          <w:szCs w:val="24"/>
          <w:lang w:val="id"/>
        </w:rPr>
        <w:t xml:space="preserve">Mom and Child </w:t>
      </w:r>
      <w:r w:rsidRPr="00313D44">
        <w:rPr>
          <w:rFonts w:ascii="Times New Roman" w:hAnsi="Times New Roman" w:cs="Times New Roman"/>
          <w:sz w:val="24"/>
          <w:szCs w:val="24"/>
          <w:lang w:val="id"/>
        </w:rPr>
        <w:t xml:space="preserve">Gading Serpong. </w:t>
      </w:r>
      <w:r w:rsidRPr="00313D44">
        <w:rPr>
          <w:rFonts w:ascii="Times New Roman" w:hAnsi="Times New Roman" w:cs="Times New Roman"/>
          <w:b/>
          <w:sz w:val="24"/>
          <w:szCs w:val="24"/>
          <w:lang w:val="id"/>
        </w:rPr>
        <w:t>Metode penelitian</w:t>
      </w:r>
      <w:r w:rsidRPr="00313D44">
        <w:rPr>
          <w:rFonts w:ascii="Times New Roman" w:hAnsi="Times New Roman" w:cs="Times New Roman"/>
          <w:sz w:val="24"/>
          <w:szCs w:val="24"/>
          <w:lang w:val="id"/>
        </w:rPr>
        <w:t xml:space="preserve">: pada penelitian ini menggunakan jenis penelitian deskriftif. Pengambilan sampel menggunakan teknik total sampling yang berjumlah 50 responden. Instrumen yang digunakan yaitu lembar kartu status pasien. Data yang dikumpulkan dalam penelitian ini dilihat dari status karies gigi (DMF-T), yang terdiri dari data tentang </w:t>
      </w:r>
      <w:r w:rsidRPr="00313D44">
        <w:rPr>
          <w:rFonts w:ascii="Times New Roman" w:hAnsi="Times New Roman" w:cs="Times New Roman"/>
          <w:i/>
          <w:sz w:val="24"/>
          <w:szCs w:val="24"/>
          <w:lang w:val="id"/>
        </w:rPr>
        <w:t>Decay</w:t>
      </w:r>
      <w:r w:rsidRPr="00313D44">
        <w:rPr>
          <w:rFonts w:ascii="Times New Roman" w:hAnsi="Times New Roman" w:cs="Times New Roman"/>
          <w:sz w:val="24"/>
          <w:szCs w:val="24"/>
          <w:lang w:val="id"/>
        </w:rPr>
        <w:t xml:space="preserve">, </w:t>
      </w:r>
      <w:r w:rsidRPr="00313D44">
        <w:rPr>
          <w:rFonts w:ascii="Times New Roman" w:hAnsi="Times New Roman" w:cs="Times New Roman"/>
          <w:i/>
          <w:sz w:val="24"/>
          <w:szCs w:val="24"/>
          <w:lang w:val="id"/>
        </w:rPr>
        <w:t>Missing</w:t>
      </w:r>
      <w:r w:rsidRPr="00313D44">
        <w:rPr>
          <w:rFonts w:ascii="Times New Roman" w:hAnsi="Times New Roman" w:cs="Times New Roman"/>
          <w:sz w:val="24"/>
          <w:szCs w:val="24"/>
          <w:lang w:val="id"/>
        </w:rPr>
        <w:t xml:space="preserve">, </w:t>
      </w:r>
      <w:r w:rsidRPr="00313D44">
        <w:rPr>
          <w:rFonts w:ascii="Times New Roman" w:hAnsi="Times New Roman" w:cs="Times New Roman"/>
          <w:i/>
          <w:sz w:val="24"/>
          <w:szCs w:val="24"/>
          <w:lang w:val="id"/>
        </w:rPr>
        <w:t xml:space="preserve">Filling </w:t>
      </w:r>
      <w:r w:rsidRPr="00313D44">
        <w:rPr>
          <w:rFonts w:ascii="Times New Roman" w:hAnsi="Times New Roman" w:cs="Times New Roman"/>
          <w:sz w:val="24"/>
          <w:szCs w:val="24"/>
          <w:lang w:val="id"/>
        </w:rPr>
        <w:t>serta penghitungan RTI (</w:t>
      </w:r>
      <w:r w:rsidRPr="00313D44">
        <w:rPr>
          <w:rFonts w:ascii="Times New Roman" w:hAnsi="Times New Roman" w:cs="Times New Roman"/>
          <w:i/>
          <w:sz w:val="24"/>
          <w:szCs w:val="24"/>
          <w:lang w:val="id"/>
        </w:rPr>
        <w:t>Required Treatment Index</w:t>
      </w:r>
      <w:r w:rsidRPr="00313D44">
        <w:rPr>
          <w:rFonts w:ascii="Times New Roman" w:hAnsi="Times New Roman" w:cs="Times New Roman"/>
          <w:sz w:val="24"/>
          <w:szCs w:val="24"/>
          <w:lang w:val="id"/>
        </w:rPr>
        <w:t xml:space="preserve">). </w:t>
      </w:r>
      <w:r w:rsidRPr="00313D44">
        <w:rPr>
          <w:rFonts w:ascii="Times New Roman" w:hAnsi="Times New Roman" w:cs="Times New Roman"/>
          <w:b/>
          <w:sz w:val="24"/>
          <w:szCs w:val="24"/>
          <w:lang w:val="id"/>
        </w:rPr>
        <w:t>Hasil penelitian</w:t>
      </w:r>
      <w:r w:rsidRPr="00313D44">
        <w:rPr>
          <w:rFonts w:ascii="Times New Roman" w:hAnsi="Times New Roman" w:cs="Times New Roman"/>
          <w:sz w:val="24"/>
          <w:szCs w:val="24"/>
          <w:lang w:val="id"/>
        </w:rPr>
        <w:t xml:space="preserve">: Uji analisis dari hasil penelitian diperoleh bahwa indeks DMF-T pada karyawan klinik </w:t>
      </w:r>
      <w:r w:rsidRPr="00313D44">
        <w:rPr>
          <w:rFonts w:ascii="Times New Roman" w:hAnsi="Times New Roman" w:cs="Times New Roman"/>
          <w:i/>
          <w:sz w:val="24"/>
          <w:szCs w:val="24"/>
          <w:lang w:val="id"/>
        </w:rPr>
        <w:t xml:space="preserve">Mom and Child </w:t>
      </w:r>
      <w:r w:rsidRPr="00313D44">
        <w:rPr>
          <w:rFonts w:ascii="Times New Roman" w:hAnsi="Times New Roman" w:cs="Times New Roman"/>
          <w:sz w:val="24"/>
          <w:szCs w:val="24"/>
          <w:lang w:val="id"/>
        </w:rPr>
        <w:t xml:space="preserve">Gading Serpong menunjukan bahwa DMF-T rata-rata yaitu sebesar 2,7 dengan kriteria sedang. Perhitungan RTI dengan kriteria baik 41 orang (82%), kriteria buruk mencapai 9 orang (18%). Prevalensi </w:t>
      </w:r>
      <w:r w:rsidRPr="00313D44">
        <w:rPr>
          <w:rFonts w:ascii="Times New Roman" w:hAnsi="Times New Roman" w:cs="Times New Roman"/>
          <w:i/>
          <w:sz w:val="24"/>
          <w:szCs w:val="24"/>
          <w:lang w:val="id"/>
        </w:rPr>
        <w:t xml:space="preserve">Required Treatment Index </w:t>
      </w:r>
      <w:r w:rsidRPr="00313D44">
        <w:rPr>
          <w:rFonts w:ascii="Times New Roman" w:hAnsi="Times New Roman" w:cs="Times New Roman"/>
          <w:sz w:val="24"/>
          <w:szCs w:val="24"/>
          <w:lang w:val="id"/>
        </w:rPr>
        <w:t xml:space="preserve">(RTI) pada karyawan Klinik </w:t>
      </w:r>
      <w:r w:rsidRPr="00313D44">
        <w:rPr>
          <w:rFonts w:ascii="Times New Roman" w:hAnsi="Times New Roman" w:cs="Times New Roman"/>
          <w:i/>
          <w:sz w:val="24"/>
          <w:szCs w:val="24"/>
          <w:lang w:val="id"/>
        </w:rPr>
        <w:t xml:space="preserve">Mom and Child </w:t>
      </w:r>
      <w:r w:rsidRPr="00313D44">
        <w:rPr>
          <w:rFonts w:ascii="Times New Roman" w:hAnsi="Times New Roman" w:cs="Times New Roman"/>
          <w:sz w:val="24"/>
          <w:szCs w:val="24"/>
          <w:lang w:val="id"/>
        </w:rPr>
        <w:t xml:space="preserve">didapatkan persentase sebesar 37%, yang artinya sudah berada dalam target pencapaian nasional sebesar &lt;50 %. </w:t>
      </w:r>
      <w:r w:rsidRPr="00313D44">
        <w:rPr>
          <w:rFonts w:ascii="Times New Roman" w:hAnsi="Times New Roman" w:cs="Times New Roman"/>
          <w:b/>
          <w:sz w:val="24"/>
          <w:szCs w:val="24"/>
          <w:lang w:val="id"/>
        </w:rPr>
        <w:t>Kesimpulan</w:t>
      </w:r>
      <w:r w:rsidRPr="00313D44">
        <w:rPr>
          <w:rFonts w:ascii="Times New Roman" w:hAnsi="Times New Roman" w:cs="Times New Roman"/>
          <w:sz w:val="24"/>
          <w:szCs w:val="24"/>
          <w:lang w:val="id"/>
        </w:rPr>
        <w:t xml:space="preserve">: penelitian ini menunjukan bahwa angka kerusakan gigi pada karyawan Klinik </w:t>
      </w:r>
      <w:r w:rsidRPr="00313D44">
        <w:rPr>
          <w:rFonts w:ascii="Times New Roman" w:hAnsi="Times New Roman" w:cs="Times New Roman"/>
          <w:i/>
          <w:sz w:val="24"/>
          <w:szCs w:val="24"/>
          <w:lang w:val="id"/>
        </w:rPr>
        <w:t xml:space="preserve">Mom and Child </w:t>
      </w:r>
      <w:r w:rsidRPr="00313D44">
        <w:rPr>
          <w:rFonts w:ascii="Times New Roman" w:hAnsi="Times New Roman" w:cs="Times New Roman"/>
          <w:sz w:val="24"/>
          <w:szCs w:val="24"/>
          <w:lang w:val="id"/>
        </w:rPr>
        <w:t>Gading Serpong memiliki kategori baik dan sudah memenuhi target nasional.</w:t>
      </w:r>
    </w:p>
    <w:p w:rsidR="00313D44" w:rsidRPr="00313D44" w:rsidRDefault="00313D44" w:rsidP="00313D44">
      <w:pPr>
        <w:jc w:val="both"/>
        <w:rPr>
          <w:rFonts w:ascii="Times New Roman" w:hAnsi="Times New Roman" w:cs="Times New Roman"/>
          <w:sz w:val="24"/>
          <w:szCs w:val="24"/>
          <w:lang w:val="id"/>
        </w:rPr>
      </w:pPr>
    </w:p>
    <w:p w:rsidR="00313D44" w:rsidRPr="00313D44" w:rsidRDefault="00313D44" w:rsidP="00313D44">
      <w:pPr>
        <w:jc w:val="both"/>
        <w:rPr>
          <w:rFonts w:ascii="Times New Roman" w:hAnsi="Times New Roman" w:cs="Times New Roman"/>
          <w:sz w:val="24"/>
          <w:szCs w:val="24"/>
          <w:lang w:val="id"/>
        </w:rPr>
      </w:pPr>
    </w:p>
    <w:p w:rsidR="00313D44" w:rsidRPr="00313D44" w:rsidRDefault="00313D44" w:rsidP="00313D44">
      <w:pPr>
        <w:jc w:val="both"/>
        <w:rPr>
          <w:rFonts w:ascii="Times New Roman" w:hAnsi="Times New Roman" w:cs="Times New Roman"/>
          <w:sz w:val="24"/>
          <w:szCs w:val="24"/>
          <w:lang w:val="id"/>
        </w:rPr>
      </w:pPr>
      <w:r w:rsidRPr="00313D44">
        <w:rPr>
          <w:rFonts w:ascii="Times New Roman" w:hAnsi="Times New Roman" w:cs="Times New Roman"/>
          <w:b/>
          <w:sz w:val="24"/>
          <w:szCs w:val="24"/>
          <w:lang w:val="id"/>
        </w:rPr>
        <w:t xml:space="preserve">Kata kunci: </w:t>
      </w:r>
      <w:r w:rsidRPr="00313D44">
        <w:rPr>
          <w:rFonts w:ascii="Times New Roman" w:hAnsi="Times New Roman" w:cs="Times New Roman"/>
          <w:sz w:val="24"/>
          <w:szCs w:val="24"/>
          <w:lang w:val="id"/>
        </w:rPr>
        <w:t xml:space="preserve">DMF-T, </w:t>
      </w:r>
      <w:r w:rsidRPr="00313D44">
        <w:rPr>
          <w:rFonts w:ascii="Times New Roman" w:hAnsi="Times New Roman" w:cs="Times New Roman"/>
          <w:i/>
          <w:sz w:val="24"/>
          <w:szCs w:val="24"/>
          <w:lang w:val="id"/>
        </w:rPr>
        <w:t xml:space="preserve">Required Treatment Index </w:t>
      </w:r>
      <w:r w:rsidRPr="00313D44">
        <w:rPr>
          <w:rFonts w:ascii="Times New Roman" w:hAnsi="Times New Roman" w:cs="Times New Roman"/>
          <w:sz w:val="24"/>
          <w:szCs w:val="24"/>
          <w:lang w:val="id"/>
        </w:rPr>
        <w:t>(RTI), Karies Gigi</w:t>
      </w:r>
    </w:p>
    <w:p w:rsidR="00313D44" w:rsidRPr="00313D44" w:rsidRDefault="00313D44" w:rsidP="00313D44">
      <w:pPr>
        <w:jc w:val="both"/>
        <w:rPr>
          <w:rFonts w:ascii="Times New Roman" w:hAnsi="Times New Roman" w:cs="Times New Roman"/>
          <w:sz w:val="24"/>
          <w:szCs w:val="24"/>
          <w:lang w:val="id"/>
        </w:rPr>
        <w:sectPr w:rsidR="00313D44" w:rsidRPr="00313D44">
          <w:headerReference w:type="default" r:id="rId4"/>
          <w:footerReference w:type="default" r:id="rId5"/>
          <w:pgSz w:w="11910" w:h="16840"/>
          <w:pgMar w:top="1580" w:right="740" w:bottom="1020" w:left="760" w:header="0" w:footer="822" w:gutter="0"/>
          <w:cols w:space="720"/>
        </w:sectPr>
      </w:pPr>
    </w:p>
    <w:p w:rsidR="00C85D51" w:rsidRDefault="00C85D51"/>
    <w:sectPr w:rsidR="00C85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44" w:rsidRDefault="00313D44">
    <w:pPr>
      <w:pStyle w:val="BodyText"/>
      <w:spacing w:line="14" w:lineRule="auto"/>
      <w:rPr>
        <w:sz w:val="20"/>
      </w:rPr>
    </w:pPr>
    <w:r>
      <w:rPr>
        <w:noProof/>
        <w:lang w:eastAsia="id-ID"/>
      </w:rPr>
      <mc:AlternateContent>
        <mc:Choice Requires="wps">
          <w:drawing>
            <wp:anchor distT="0" distB="0" distL="114300" distR="114300" simplePos="0" relativeHeight="251659264" behindDoc="1" locked="0" layoutInCell="1" allowOverlap="1" wp14:anchorId="66F831B1" wp14:editId="5A97438B">
              <wp:simplePos x="0" y="0"/>
              <wp:positionH relativeFrom="page">
                <wp:posOffset>3831590</wp:posOffset>
              </wp:positionH>
              <wp:positionV relativeFrom="page">
                <wp:posOffset>10030460</wp:posOffset>
              </wp:positionV>
              <wp:extent cx="262890" cy="180975"/>
              <wp:effectExtent l="0" t="0" r="0" b="0"/>
              <wp:wrapNone/>
              <wp:docPr id="9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D44" w:rsidRDefault="00313D44">
                          <w:pPr>
                            <w:spacing w:before="11"/>
                            <w:ind w:left="60"/>
                          </w:pPr>
                          <w:r>
                            <w:fldChar w:fldCharType="begin"/>
                          </w:r>
                          <w:r>
                            <w:instrText xml:space="preserve"> PAGE  \* roman </w:instrText>
                          </w:r>
                          <w:r>
                            <w:fldChar w:fldCharType="separate"/>
                          </w:r>
                          <w:r>
                            <w:rPr>
                              <w:noProof/>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831B1" id="_x0000_t202" coordsize="21600,21600" o:spt="202" path="m,l,21600r21600,l21600,xe">
              <v:stroke joinstyle="miter"/>
              <v:path gradientshapeok="t" o:connecttype="rect"/>
            </v:shapetype>
            <v:shape id="Text Box 77" o:spid="_x0000_s1026" type="#_x0000_t202" style="position:absolute;margin-left:301.7pt;margin-top:789.8pt;width:20.7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VrAIAAKo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" filled="f" stroked="f">
              <v:textbox inset="0,0,0,0">
                <w:txbxContent>
                  <w:p w:rsidR="00313D44" w:rsidRDefault="00313D44">
                    <w:pPr>
                      <w:spacing w:before="11"/>
                      <w:ind w:left="60"/>
                    </w:pPr>
                    <w:r>
                      <w:fldChar w:fldCharType="begin"/>
                    </w:r>
                    <w:r>
                      <w:instrText xml:space="preserve"> PAGE  \* roman </w:instrText>
                    </w:r>
                    <w:r>
                      <w:fldChar w:fldCharType="separate"/>
                    </w:r>
                    <w:r>
                      <w:rPr>
                        <w:noProof/>
                      </w:rPr>
                      <w:t>ii</w:t>
                    </w:r>
                    <w: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3D44" w:rsidRDefault="00313D44">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F3"/>
    <w:rsid w:val="000640F3"/>
    <w:rsid w:val="00313D44"/>
    <w:rsid w:val="00C85D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3DA3F-64E4-4CC2-9088-F4B4B55D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13D44"/>
    <w:pPr>
      <w:spacing w:after="120"/>
    </w:pPr>
  </w:style>
  <w:style w:type="character" w:customStyle="1" w:styleId="BodyTextChar">
    <w:name w:val="Body Text Char"/>
    <w:basedOn w:val="DefaultParagraphFont"/>
    <w:link w:val="BodyText"/>
    <w:uiPriority w:val="99"/>
    <w:semiHidden/>
    <w:rsid w:val="00313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2024-02-01T04:46:00Z</dcterms:created>
  <dcterms:modified xsi:type="dcterms:W3CDTF">2024-02-01T04:50:00Z</dcterms:modified>
</cp:coreProperties>
</file>