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58" w:rsidRDefault="00EE3458" w:rsidP="00EE3458">
      <w:pPr>
        <w:pStyle w:val="Heading2"/>
        <w:spacing w:before="76"/>
        <w:ind w:left="2023" w:right="2466"/>
        <w:jc w:val="center"/>
      </w:pPr>
      <w:r>
        <w:t>BAB</w:t>
      </w:r>
      <w:r>
        <w:rPr>
          <w:spacing w:val="-1"/>
        </w:rPr>
        <w:t xml:space="preserve"> </w:t>
      </w:r>
      <w:r>
        <w:t>V</w:t>
      </w:r>
    </w:p>
    <w:p w:rsidR="00EE3458" w:rsidRDefault="00EE3458" w:rsidP="00EE3458">
      <w:pPr>
        <w:pStyle w:val="BodyText"/>
        <w:spacing w:before="2"/>
        <w:rPr>
          <w:b/>
        </w:rPr>
      </w:pPr>
    </w:p>
    <w:p w:rsidR="00EE3458" w:rsidRDefault="00EE3458" w:rsidP="00EE3458">
      <w:pPr>
        <w:ind w:left="2469" w:right="2923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PEMBAHASAN</w:t>
      </w:r>
    </w:p>
    <w:p w:rsidR="00EE3458" w:rsidRDefault="00EE3458" w:rsidP="00EE3458">
      <w:pPr>
        <w:pStyle w:val="BodyText"/>
        <w:rPr>
          <w:b/>
          <w:sz w:val="26"/>
        </w:rPr>
      </w:pPr>
    </w:p>
    <w:p w:rsidR="00EE3458" w:rsidRDefault="00EE3458" w:rsidP="00EE3458">
      <w:pPr>
        <w:pStyle w:val="Heading2"/>
        <w:numPr>
          <w:ilvl w:val="0"/>
          <w:numId w:val="2"/>
        </w:numPr>
        <w:tabs>
          <w:tab w:val="left" w:pos="1122"/>
        </w:tabs>
        <w:spacing w:before="177"/>
        <w:ind w:hanging="294"/>
      </w:pPr>
      <w:r>
        <w:t>Hasil</w:t>
      </w:r>
      <w:r>
        <w:rPr>
          <w:spacing w:val="-4"/>
        </w:rPr>
        <w:t xml:space="preserve"> </w:t>
      </w:r>
      <w:r>
        <w:t>Penelitian</w:t>
      </w:r>
    </w:p>
    <w:p w:rsidR="00EE3458" w:rsidRDefault="00EE3458" w:rsidP="00EE3458">
      <w:pPr>
        <w:pStyle w:val="BodyText"/>
        <w:rPr>
          <w:b/>
          <w:sz w:val="26"/>
        </w:rPr>
      </w:pPr>
    </w:p>
    <w:p w:rsidR="00EE3458" w:rsidRDefault="00EE3458" w:rsidP="00EE3458">
      <w:pPr>
        <w:pStyle w:val="BodyText"/>
        <w:spacing w:before="166" w:line="480" w:lineRule="auto"/>
        <w:ind w:left="1188" w:right="1276" w:firstLine="720"/>
        <w:jc w:val="both"/>
      </w:pPr>
      <w:r>
        <w:t>Penelitian tentang “Gambaran Kehilangan Gigi dengan Kualitas Hidup</w:t>
      </w:r>
      <w:r>
        <w:rPr>
          <w:spacing w:val="-57"/>
        </w:rPr>
        <w:t xml:space="preserve"> </w:t>
      </w:r>
      <w:r>
        <w:t>lansia di Perum Komplek Inkopad Bogor. Penelitian dilaksanakan pada bulan</w:t>
      </w:r>
      <w:r>
        <w:rPr>
          <w:spacing w:val="1"/>
        </w:rPr>
        <w:t xml:space="preserve"> </w:t>
      </w:r>
      <w:r>
        <w:t>November 2022 dengan responden berjumlah 30 responden. Lansia yang di</w:t>
      </w:r>
      <w:r>
        <w:rPr>
          <w:spacing w:val="1"/>
        </w:rPr>
        <w:t xml:space="preserve"> </w:t>
      </w:r>
      <w:r>
        <w:t>jadikan sampel dinilai dari kemandiriannya dalam melakukan kegiatan sehari-</w:t>
      </w:r>
      <w:r>
        <w:rPr>
          <w:spacing w:val="1"/>
        </w:rPr>
        <w:t xml:space="preserve"> </w:t>
      </w:r>
      <w:r>
        <w:t>hari dan keaktifan dalam berkomunikasi, kategori lansia di bagi menjadi tiga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pertengahan lansia,</w:t>
      </w:r>
      <w:r>
        <w:rPr>
          <w:spacing w:val="5"/>
        </w:rPr>
        <w:t xml:space="preserve"> </w:t>
      </w:r>
      <w:r>
        <w:t>lanjut usia,</w:t>
      </w:r>
      <w:r>
        <w:rPr>
          <w:spacing w:val="-1"/>
        </w:rPr>
        <w:t xml:space="preserve"> </w:t>
      </w:r>
      <w:r>
        <w:t>lanjut usia</w:t>
      </w:r>
      <w:r>
        <w:rPr>
          <w:spacing w:val="-1"/>
        </w:rPr>
        <w:t xml:space="preserve"> </w:t>
      </w:r>
      <w:r>
        <w:t>tua.</w:t>
      </w:r>
    </w:p>
    <w:p w:rsidR="00EE3458" w:rsidRDefault="00EE3458" w:rsidP="00EE3458">
      <w:pPr>
        <w:pStyle w:val="ListParagraph"/>
        <w:numPr>
          <w:ilvl w:val="1"/>
          <w:numId w:val="2"/>
        </w:numPr>
        <w:tabs>
          <w:tab w:val="left" w:pos="1429"/>
        </w:tabs>
        <w:spacing w:before="203"/>
        <w:ind w:hanging="241"/>
        <w:jc w:val="both"/>
        <w:rPr>
          <w:sz w:val="24"/>
        </w:rPr>
      </w:pPr>
      <w:r>
        <w:rPr>
          <w:sz w:val="24"/>
        </w:rPr>
        <w:t>Analisa</w:t>
      </w:r>
      <w:r>
        <w:rPr>
          <w:spacing w:val="-10"/>
          <w:sz w:val="24"/>
        </w:rPr>
        <w:t xml:space="preserve"> </w:t>
      </w:r>
      <w:r>
        <w:rPr>
          <w:sz w:val="24"/>
        </w:rPr>
        <w:t>Univariat</w:t>
      </w:r>
    </w:p>
    <w:p w:rsidR="00EE3458" w:rsidRDefault="00EE3458" w:rsidP="00EE3458">
      <w:pPr>
        <w:pStyle w:val="BodyText"/>
        <w:spacing w:before="9"/>
        <w:rPr>
          <w:sz w:val="23"/>
        </w:rPr>
      </w:pPr>
    </w:p>
    <w:p w:rsidR="00EE3458" w:rsidRDefault="00EE3458" w:rsidP="00EE3458">
      <w:pPr>
        <w:pStyle w:val="BodyText"/>
        <w:spacing w:line="480" w:lineRule="auto"/>
        <w:ind w:left="1459" w:right="1272" w:firstLine="448"/>
        <w:jc w:val="both"/>
      </w:pPr>
      <w:r>
        <w:t>Analisa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-57"/>
        </w:rPr>
        <w:t xml:space="preserve"> </w:t>
      </w:r>
      <w:r>
        <w:t>variabel-variabel karateristik responden yang ada secara deskriptif 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proporsi.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demografi</w:t>
      </w:r>
      <w:r>
        <w:rPr>
          <w:spacing w:val="-6"/>
        </w:rPr>
        <w:t xml:space="preserve"> </w:t>
      </w:r>
      <w:r>
        <w:t>lansia</w:t>
      </w:r>
      <w:r>
        <w:rPr>
          <w:spacing w:val="-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terdiri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Kelamin</w:t>
      </w:r>
      <w:r>
        <w:rPr>
          <w:spacing w:val="-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Usia:</w:t>
      </w:r>
    </w:p>
    <w:p w:rsidR="00EE3458" w:rsidRDefault="00EE3458" w:rsidP="00EE3458">
      <w:pPr>
        <w:pStyle w:val="ListParagraph"/>
        <w:numPr>
          <w:ilvl w:val="2"/>
          <w:numId w:val="2"/>
        </w:numPr>
        <w:tabs>
          <w:tab w:val="left" w:pos="1774"/>
        </w:tabs>
        <w:spacing w:before="6"/>
        <w:jc w:val="both"/>
        <w:rPr>
          <w:sz w:val="24"/>
        </w:rPr>
      </w:pPr>
      <w:r>
        <w:rPr>
          <w:sz w:val="24"/>
        </w:rPr>
        <w:t>Usia</w:t>
      </w:r>
    </w:p>
    <w:p w:rsidR="00EE3458" w:rsidRDefault="00EE3458" w:rsidP="00EE3458">
      <w:pPr>
        <w:pStyle w:val="BodyText"/>
        <w:spacing w:before="4"/>
        <w:rPr>
          <w:sz w:val="23"/>
        </w:rPr>
      </w:pPr>
    </w:p>
    <w:p w:rsidR="00EE3458" w:rsidRDefault="00EE3458" w:rsidP="00EE3458">
      <w:pPr>
        <w:pStyle w:val="BodyText"/>
        <w:spacing w:line="480" w:lineRule="auto"/>
        <w:ind w:left="1819" w:right="1278" w:firstLine="449"/>
        <w:jc w:val="both"/>
      </w:pPr>
      <w:r>
        <w:rPr>
          <w:spacing w:val="-1"/>
        </w:rPr>
        <w:t>Responden</w:t>
      </w:r>
      <w:r>
        <w:rPr>
          <w:spacing w:val="-12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dibagi</w:t>
      </w:r>
      <w:r>
        <w:rPr>
          <w:spacing w:val="-10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dua,</w:t>
      </w:r>
      <w:r>
        <w:rPr>
          <w:spacing w:val="-12"/>
        </w:rPr>
        <w:t xml:space="preserve"> </w:t>
      </w:r>
      <w:r>
        <w:t>Usia</w:t>
      </w:r>
      <w:r>
        <w:rPr>
          <w:spacing w:val="-14"/>
        </w:rPr>
        <w:t xml:space="preserve"> </w:t>
      </w:r>
      <w:r>
        <w:t>pertengahan</w:t>
      </w:r>
      <w:r>
        <w:rPr>
          <w:spacing w:val="-57"/>
        </w:rPr>
        <w:t xml:space="preserve"> </w:t>
      </w:r>
      <w:r>
        <w:t>(45-59),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(60-74).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usia</w:t>
      </w:r>
      <w:r>
        <w:rPr>
          <w:spacing w:val="-57"/>
        </w:rPr>
        <w:t xml:space="preserve"> </w:t>
      </w:r>
      <w:r>
        <w:t>terdapat pada</w:t>
      </w:r>
      <w:r>
        <w:rPr>
          <w:spacing w:val="-1"/>
        </w:rPr>
        <w:t xml:space="preserve"> </w:t>
      </w:r>
      <w:r>
        <w:t>tabel 5.1</w:t>
      </w:r>
      <w:r>
        <w:rPr>
          <w:spacing w:val="6"/>
        </w:rPr>
        <w:t xml:space="preserve"> </w:t>
      </w:r>
      <w:r>
        <w:t>yaitu sebagai berikut</w:t>
      </w:r>
      <w:r>
        <w:rPr>
          <w:spacing w:val="-1"/>
        </w:rPr>
        <w:t xml:space="preserve"> </w:t>
      </w:r>
      <w:r>
        <w:t>: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rPr>
          <w:sz w:val="32"/>
        </w:rPr>
      </w:pPr>
    </w:p>
    <w:p w:rsidR="00EE3458" w:rsidRDefault="00EE3458" w:rsidP="00EE3458">
      <w:pPr>
        <w:pStyle w:val="BodyText"/>
        <w:ind w:left="2023" w:right="2469"/>
        <w:jc w:val="center"/>
      </w:pPr>
      <w:r>
        <w:t>28</w:t>
      </w:r>
    </w:p>
    <w:p w:rsidR="00EE3458" w:rsidRDefault="00EE3458" w:rsidP="00EE3458">
      <w:pPr>
        <w:jc w:val="center"/>
        <w:sectPr w:rsidR="00EE3458">
          <w:headerReference w:type="default" r:id="rId5"/>
          <w:footerReference w:type="default" r:id="rId6"/>
          <w:pgSz w:w="11920" w:h="16850"/>
          <w:pgMar w:top="1600" w:right="420" w:bottom="280" w:left="1440" w:header="0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6"/>
        <w:rPr>
          <w:sz w:val="22"/>
        </w:rPr>
      </w:pPr>
    </w:p>
    <w:p w:rsidR="00EE3458" w:rsidRDefault="00EE3458" w:rsidP="00EE3458">
      <w:pPr>
        <w:pStyle w:val="Heading2"/>
        <w:spacing w:before="1" w:line="242" w:lineRule="auto"/>
        <w:ind w:right="1364"/>
        <w:jc w:val="left"/>
      </w:pPr>
      <w:r>
        <w:t>Tabel 5.1 Distribusi Frekuensi Karakteristik Responden berdasarkan</w:t>
      </w:r>
      <w:r>
        <w:rPr>
          <w:spacing w:val="-57"/>
        </w:rPr>
        <w:t xml:space="preserve"> </w:t>
      </w:r>
      <w:r>
        <w:t>Usia</w:t>
      </w:r>
    </w:p>
    <w:p w:rsidR="00EE3458" w:rsidRDefault="00EE3458" w:rsidP="00EE3458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0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7"/>
        <w:gridCol w:w="2363"/>
        <w:gridCol w:w="2296"/>
      </w:tblGrid>
      <w:tr w:rsidR="00EE3458" w:rsidTr="00B47933">
        <w:trPr>
          <w:trHeight w:val="323"/>
        </w:trPr>
        <w:tc>
          <w:tcPr>
            <w:tcW w:w="30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095" w:right="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Usia</w:t>
            </w:r>
          </w:p>
        </w:tc>
        <w:tc>
          <w:tcPr>
            <w:tcW w:w="236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Frekuensi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71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Persentase%</w:t>
            </w:r>
          </w:p>
        </w:tc>
      </w:tr>
      <w:tr w:rsidR="00EE3458" w:rsidTr="00B47933">
        <w:trPr>
          <w:trHeight w:val="549"/>
        </w:trPr>
        <w:tc>
          <w:tcPr>
            <w:tcW w:w="30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30" w:lineRule="auto"/>
              <w:ind w:left="1205" w:right="602" w:hanging="483"/>
              <w:rPr>
                <w:sz w:val="24"/>
              </w:rPr>
            </w:pPr>
            <w:r>
              <w:rPr>
                <w:spacing w:val="-1"/>
                <w:sz w:val="24"/>
              </w:rPr>
              <w:t>Usia Pertengahan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(45-59)</w:t>
            </w:r>
          </w:p>
        </w:tc>
        <w:tc>
          <w:tcPr>
            <w:tcW w:w="236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1166" w:right="9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1077" w:right="576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</w:tr>
      <w:tr w:rsidR="00EE3458" w:rsidTr="00B47933">
        <w:trPr>
          <w:trHeight w:val="551"/>
        </w:trPr>
        <w:tc>
          <w:tcPr>
            <w:tcW w:w="30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before="3" w:line="228" w:lineRule="auto"/>
              <w:ind w:left="1205" w:right="879" w:hanging="203"/>
              <w:rPr>
                <w:sz w:val="24"/>
              </w:rPr>
            </w:pPr>
            <w:r>
              <w:rPr>
                <w:sz w:val="24"/>
              </w:rPr>
              <w:t>Usia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Lanjut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(60-74)</w:t>
            </w:r>
          </w:p>
        </w:tc>
        <w:tc>
          <w:tcPr>
            <w:tcW w:w="236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1166" w:right="9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1077" w:right="576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</w:tr>
      <w:tr w:rsidR="00EE3458" w:rsidTr="00B47933">
        <w:trPr>
          <w:trHeight w:val="385"/>
        </w:trPr>
        <w:tc>
          <w:tcPr>
            <w:tcW w:w="30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965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36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166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077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E3458" w:rsidRDefault="00EE3458" w:rsidP="00EE3458">
      <w:pPr>
        <w:pStyle w:val="BodyText"/>
        <w:ind w:left="828"/>
        <w:jc w:val="both"/>
      </w:pPr>
      <w:r>
        <w:t>Sumber: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Primer</w:t>
      </w:r>
    </w:p>
    <w:p w:rsidR="00EE3458" w:rsidRDefault="00EE3458" w:rsidP="00EE3458">
      <w:pPr>
        <w:pStyle w:val="BodyText"/>
        <w:spacing w:before="28" w:line="480" w:lineRule="auto"/>
        <w:ind w:left="1368" w:right="1272" w:firstLine="720"/>
        <w:jc w:val="both"/>
      </w:pPr>
      <w:r>
        <w:t>Berdasarkan Tabel 5.1 dapat dilihat kategori lansia berdasarkan usia</w:t>
      </w:r>
      <w:r>
        <w:rPr>
          <w:spacing w:val="1"/>
        </w:rPr>
        <w:t xml:space="preserve"> </w:t>
      </w:r>
      <w:r>
        <w:t>lebih banyak terdapat pada kategori usia lanjut (60-74) yaitu sebanyak 16</w:t>
      </w:r>
      <w:r>
        <w:rPr>
          <w:spacing w:val="1"/>
        </w:rPr>
        <w:t xml:space="preserve"> </w:t>
      </w:r>
      <w:r>
        <w:t>lansia (53%), sedangkan pada Usia pertengahan (45-59) hanya 14 lansia</w:t>
      </w:r>
      <w:r>
        <w:rPr>
          <w:spacing w:val="1"/>
        </w:rPr>
        <w:t xml:space="preserve"> </w:t>
      </w:r>
      <w:r>
        <w:t>(47%).</w:t>
      </w:r>
    </w:p>
    <w:p w:rsidR="00EE3458" w:rsidRDefault="00EE3458" w:rsidP="00EE3458">
      <w:pPr>
        <w:pStyle w:val="BodyText"/>
        <w:spacing w:before="10"/>
        <w:rPr>
          <w:sz w:val="16"/>
        </w:rPr>
      </w:pPr>
      <w:r>
        <w:rPr>
          <w:noProof/>
          <w:lang w:val="id-ID" w:eastAsia="id-ID"/>
        </w:rPr>
        <w:drawing>
          <wp:anchor distT="0" distB="0" distL="0" distR="0" simplePos="0" relativeHeight="251659264" behindDoc="0" locked="0" layoutInCell="1" allowOverlap="1" wp14:anchorId="4FBBEEA9" wp14:editId="77BFAB06">
            <wp:simplePos x="0" y="0"/>
            <wp:positionH relativeFrom="page">
              <wp:posOffset>1455419</wp:posOffset>
            </wp:positionH>
            <wp:positionV relativeFrom="paragraph">
              <wp:posOffset>148215</wp:posOffset>
            </wp:positionV>
            <wp:extent cx="4476419" cy="2616327"/>
            <wp:effectExtent l="0" t="0" r="0" b="0"/>
            <wp:wrapTopAndBottom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419" cy="261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458" w:rsidRDefault="00EE3458" w:rsidP="00EE3458">
      <w:pPr>
        <w:pStyle w:val="BodyText"/>
        <w:spacing w:before="2"/>
        <w:rPr>
          <w:sz w:val="25"/>
        </w:rPr>
      </w:pPr>
    </w:p>
    <w:p w:rsidR="00EE3458" w:rsidRDefault="00EE3458" w:rsidP="00EE3458">
      <w:pPr>
        <w:pStyle w:val="BodyText"/>
        <w:spacing w:line="480" w:lineRule="auto"/>
        <w:ind w:left="1368" w:right="1269" w:firstLine="720"/>
        <w:jc w:val="both"/>
      </w:pPr>
      <w:r>
        <w:t>Berdasarkan Diagram 5.1 dapat dilihat kategori lansia berdasarkan</w:t>
      </w:r>
      <w:r>
        <w:rPr>
          <w:spacing w:val="1"/>
        </w:rPr>
        <w:t xml:space="preserve"> </w:t>
      </w:r>
      <w:r>
        <w:t>usia</w:t>
      </w:r>
      <w:r>
        <w:rPr>
          <w:spacing w:val="-11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banyak</w:t>
      </w:r>
      <w:r>
        <w:rPr>
          <w:spacing w:val="-11"/>
        </w:rPr>
        <w:t xml:space="preserve"> </w:t>
      </w:r>
      <w:r>
        <w:t>terdapat</w:t>
      </w:r>
      <w:r>
        <w:rPr>
          <w:spacing w:val="-7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kategori</w:t>
      </w:r>
      <w:r>
        <w:rPr>
          <w:spacing w:val="-11"/>
        </w:rPr>
        <w:t xml:space="preserve"> </w:t>
      </w:r>
      <w:r>
        <w:t>usia</w:t>
      </w:r>
      <w:r>
        <w:rPr>
          <w:spacing w:val="-9"/>
        </w:rPr>
        <w:t xml:space="preserve"> </w:t>
      </w:r>
      <w:r>
        <w:t>lanjut</w:t>
      </w:r>
      <w:r>
        <w:rPr>
          <w:spacing w:val="-6"/>
        </w:rPr>
        <w:t xml:space="preserve"> </w:t>
      </w:r>
      <w:r>
        <w:t>(60-74)</w:t>
      </w:r>
      <w:r>
        <w:rPr>
          <w:spacing w:val="-5"/>
        </w:rPr>
        <w:t xml:space="preserve"> </w:t>
      </w:r>
      <w:r>
        <w:t>yaitu</w:t>
      </w:r>
      <w:r>
        <w:rPr>
          <w:spacing w:val="-10"/>
        </w:rPr>
        <w:t xml:space="preserve"> </w:t>
      </w:r>
      <w:r>
        <w:t>sebanyak</w:t>
      </w:r>
      <w:r>
        <w:rPr>
          <w:spacing w:val="-8"/>
        </w:rPr>
        <w:t xml:space="preserve"> </w:t>
      </w:r>
      <w:r>
        <w:t>16</w:t>
      </w:r>
      <w:r>
        <w:rPr>
          <w:spacing w:val="-58"/>
        </w:rPr>
        <w:t xml:space="preserve"> </w:t>
      </w:r>
      <w:r>
        <w:t>lansia (53%), sedangkan pada Usia pertengahan (45-59) hanya 14 lansia</w:t>
      </w:r>
      <w:r>
        <w:rPr>
          <w:spacing w:val="1"/>
        </w:rPr>
        <w:t xml:space="preserve"> </w:t>
      </w:r>
      <w:r>
        <w:t>(47%).</w:t>
      </w:r>
    </w:p>
    <w:p w:rsidR="00EE3458" w:rsidRDefault="00EE3458" w:rsidP="00EE3458">
      <w:pPr>
        <w:spacing w:line="480" w:lineRule="auto"/>
        <w:jc w:val="both"/>
        <w:sectPr w:rsidR="00EE3458">
          <w:headerReference w:type="default" r:id="rId8"/>
          <w:footerReference w:type="default" r:id="rId9"/>
          <w:pgSz w:w="11920" w:h="16850"/>
          <w:pgMar w:top="960" w:right="420" w:bottom="280" w:left="1440" w:header="725" w:footer="0" w:gutter="0"/>
          <w:pgNumType w:start="29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2"/>
        <w:rPr>
          <w:sz w:val="22"/>
        </w:rPr>
      </w:pPr>
    </w:p>
    <w:p w:rsidR="00EE3458" w:rsidRDefault="00EE3458" w:rsidP="00EE3458">
      <w:pPr>
        <w:pStyle w:val="ListParagraph"/>
        <w:numPr>
          <w:ilvl w:val="2"/>
          <w:numId w:val="2"/>
        </w:numPr>
        <w:tabs>
          <w:tab w:val="left" w:pos="1789"/>
        </w:tabs>
        <w:ind w:left="1788" w:hanging="241"/>
        <w:rPr>
          <w:sz w:val="24"/>
        </w:rPr>
      </w:pPr>
      <w:r>
        <w:rPr>
          <w:sz w:val="24"/>
        </w:rPr>
        <w:t>Jenis Kelamin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spacing w:before="171" w:line="242" w:lineRule="auto"/>
        <w:ind w:left="1819" w:right="1616"/>
      </w:pPr>
      <w:r>
        <w:t>Pengelompokan lansia berdasarkan jenis kelamin terdapat pada tabel</w:t>
      </w:r>
      <w:r>
        <w:rPr>
          <w:spacing w:val="-57"/>
        </w:rPr>
        <w:t xml:space="preserve"> </w:t>
      </w:r>
      <w:r>
        <w:t>5.2</w:t>
      </w:r>
    </w:p>
    <w:p w:rsidR="00EE3458" w:rsidRDefault="00EE3458" w:rsidP="00EE3458">
      <w:pPr>
        <w:pStyle w:val="Heading2"/>
        <w:spacing w:before="201"/>
        <w:ind w:left="1188" w:right="1764"/>
        <w:jc w:val="left"/>
      </w:pPr>
      <w:r>
        <w:t>Tabel 5.2 Distribusi frekuensi Karakteristik Responden Berdasarkan</w:t>
      </w:r>
      <w:r>
        <w:rPr>
          <w:spacing w:val="-57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Kelamin</w:t>
      </w:r>
    </w:p>
    <w:p w:rsidR="00EE3458" w:rsidRDefault="00EE3458" w:rsidP="00EE3458">
      <w:pPr>
        <w:pStyle w:val="BodyText"/>
        <w:spacing w:before="8"/>
        <w:rPr>
          <w:b/>
        </w:rPr>
      </w:pPr>
    </w:p>
    <w:tbl>
      <w:tblPr>
        <w:tblW w:w="0" w:type="auto"/>
        <w:tblInd w:w="1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4"/>
        <w:gridCol w:w="2484"/>
        <w:gridCol w:w="2706"/>
      </w:tblGrid>
      <w:tr w:rsidR="00EE3458" w:rsidTr="00B47933">
        <w:trPr>
          <w:trHeight w:val="412"/>
        </w:trPr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JenisKelamin</w:t>
            </w:r>
          </w:p>
        </w:tc>
        <w:tc>
          <w:tcPr>
            <w:tcW w:w="248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708" w:right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Frekuensi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70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Persentase%</w:t>
            </w:r>
          </w:p>
        </w:tc>
      </w:tr>
      <w:tr w:rsidR="00EE3458" w:rsidTr="00B47933">
        <w:trPr>
          <w:trHeight w:val="400"/>
        </w:trPr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248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707" w:right="618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  <w:tr w:rsidR="00EE3458" w:rsidTr="00B47933">
        <w:trPr>
          <w:trHeight w:val="412"/>
        </w:trPr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48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708" w:right="70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707" w:right="618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EE3458" w:rsidTr="00B47933">
        <w:trPr>
          <w:trHeight w:val="414"/>
        </w:trPr>
        <w:tc>
          <w:tcPr>
            <w:tcW w:w="277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3" w:lineRule="exact"/>
              <w:ind w:left="1057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48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3" w:lineRule="exact"/>
              <w:ind w:left="708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3" w:lineRule="exact"/>
              <w:ind w:left="707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E3458" w:rsidRDefault="00EE3458" w:rsidP="00EE3458">
      <w:pPr>
        <w:pStyle w:val="BodyText"/>
        <w:ind w:left="828"/>
        <w:jc w:val="both"/>
      </w:pPr>
      <w:r>
        <w:t>Sumber: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Primer</w:t>
      </w:r>
    </w:p>
    <w:p w:rsidR="00EE3458" w:rsidRDefault="00EE3458" w:rsidP="00EE3458">
      <w:pPr>
        <w:pStyle w:val="BodyText"/>
        <w:spacing w:before="5"/>
        <w:rPr>
          <w:sz w:val="22"/>
        </w:rPr>
      </w:pPr>
    </w:p>
    <w:p w:rsidR="00EE3458" w:rsidRDefault="00EE3458" w:rsidP="00EE3458">
      <w:pPr>
        <w:pStyle w:val="BodyText"/>
        <w:spacing w:line="480" w:lineRule="auto"/>
        <w:ind w:left="1368" w:right="1279" w:firstLine="720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251660288" behindDoc="0" locked="0" layoutInCell="1" allowOverlap="1" wp14:anchorId="0F10F906" wp14:editId="192E07C4">
            <wp:simplePos x="0" y="0"/>
            <wp:positionH relativeFrom="page">
              <wp:posOffset>1656588</wp:posOffset>
            </wp:positionH>
            <wp:positionV relativeFrom="paragraph">
              <wp:posOffset>1112432</wp:posOffset>
            </wp:positionV>
            <wp:extent cx="5121418" cy="2616327"/>
            <wp:effectExtent l="0" t="0" r="0" b="0"/>
            <wp:wrapTopAndBottom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418" cy="261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sebagian besar responden terdapat pada jenis kelamin perempuan yaitu 21</w:t>
      </w:r>
      <w:r>
        <w:rPr>
          <w:spacing w:val="1"/>
        </w:rPr>
        <w:t xml:space="preserve"> </w:t>
      </w:r>
      <w:r>
        <w:t>responden</w:t>
      </w:r>
      <w:r>
        <w:rPr>
          <w:spacing w:val="-3"/>
        </w:rPr>
        <w:t xml:space="preserve"> </w:t>
      </w:r>
      <w:r>
        <w:t>(70%),</w:t>
      </w:r>
      <w:r>
        <w:rPr>
          <w:spacing w:val="-5"/>
        </w:rPr>
        <w:t xml:space="preserve"> </w:t>
      </w:r>
      <w:r>
        <w:t>sedangkan</w:t>
      </w:r>
      <w:r>
        <w:rPr>
          <w:spacing w:val="-2"/>
        </w:rPr>
        <w:t xml:space="preserve"> </w:t>
      </w:r>
      <w:r>
        <w:t>laki-laki</w:t>
      </w:r>
      <w:r>
        <w:rPr>
          <w:spacing w:val="-2"/>
        </w:rPr>
        <w:t xml:space="preserve"> </w:t>
      </w:r>
      <w:r>
        <w:t>hanya</w:t>
      </w:r>
      <w:r>
        <w:rPr>
          <w:spacing w:val="-3"/>
        </w:rPr>
        <w:t xml:space="preserve"> </w:t>
      </w:r>
      <w:r>
        <w:t>sebanyak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responden (30%).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spacing w:before="1"/>
        <w:rPr>
          <w:sz w:val="36"/>
        </w:rPr>
      </w:pPr>
    </w:p>
    <w:p w:rsidR="00EE3458" w:rsidRDefault="00EE3458" w:rsidP="00EE3458">
      <w:pPr>
        <w:pStyle w:val="BodyText"/>
        <w:spacing w:line="480" w:lineRule="auto"/>
        <w:ind w:left="1368" w:right="1274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responden terdapat pada jenis kelamin perempuan yaitu 21 responden (70%),</w:t>
      </w:r>
      <w:r>
        <w:rPr>
          <w:spacing w:val="-57"/>
        </w:rPr>
        <w:t xml:space="preserve"> </w:t>
      </w:r>
      <w:r>
        <w:t>sedangkan</w:t>
      </w:r>
      <w:r>
        <w:rPr>
          <w:spacing w:val="-1"/>
        </w:rPr>
        <w:t xml:space="preserve"> </w:t>
      </w:r>
      <w:r>
        <w:t>laki-laki hanya</w:t>
      </w:r>
      <w:r>
        <w:rPr>
          <w:spacing w:val="-2"/>
        </w:rPr>
        <w:t xml:space="preserve"> </w:t>
      </w:r>
      <w:r>
        <w:t>sebanyak 9</w:t>
      </w:r>
      <w:r>
        <w:rPr>
          <w:spacing w:val="2"/>
        </w:rPr>
        <w:t xml:space="preserve"> </w:t>
      </w:r>
      <w:r>
        <w:t>responden (30%).</w:t>
      </w:r>
    </w:p>
    <w:p w:rsidR="00EE3458" w:rsidRDefault="00EE3458" w:rsidP="00EE3458">
      <w:pPr>
        <w:spacing w:line="480" w:lineRule="auto"/>
        <w:jc w:val="both"/>
        <w:sectPr w:rsidR="00EE3458">
          <w:headerReference w:type="default" r:id="rId11"/>
          <w:footerReference w:type="default" r:id="rId12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2"/>
        <w:rPr>
          <w:sz w:val="22"/>
        </w:rPr>
      </w:pPr>
    </w:p>
    <w:p w:rsidR="00EE3458" w:rsidRDefault="00EE3458" w:rsidP="00EE3458">
      <w:pPr>
        <w:pStyle w:val="ListParagraph"/>
        <w:numPr>
          <w:ilvl w:val="1"/>
          <w:numId w:val="2"/>
        </w:numPr>
        <w:tabs>
          <w:tab w:val="left" w:pos="1429"/>
        </w:tabs>
        <w:ind w:hanging="241"/>
        <w:rPr>
          <w:sz w:val="24"/>
        </w:rPr>
      </w:pPr>
      <w:r>
        <w:rPr>
          <w:sz w:val="24"/>
        </w:rPr>
        <w:t>Kehilangan</w:t>
      </w:r>
      <w:r>
        <w:rPr>
          <w:spacing w:val="-6"/>
          <w:sz w:val="24"/>
        </w:rPr>
        <w:t xml:space="preserve"> </w:t>
      </w:r>
      <w:r>
        <w:rPr>
          <w:sz w:val="24"/>
        </w:rPr>
        <w:t>Gigi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spacing w:before="174"/>
        <w:ind w:left="1121" w:right="1036"/>
        <w:jc w:val="center"/>
      </w:pPr>
      <w:r>
        <w:rPr>
          <w:spacing w:val="-1"/>
        </w:rPr>
        <w:t>distribusi</w:t>
      </w:r>
      <w:r>
        <w:rPr>
          <w:spacing w:val="-13"/>
        </w:rPr>
        <w:t xml:space="preserve"> </w:t>
      </w:r>
      <w:r>
        <w:rPr>
          <w:spacing w:val="-1"/>
        </w:rPr>
        <w:t>kehilangan</w:t>
      </w:r>
      <w:r>
        <w:rPr>
          <w:spacing w:val="-11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ditujukan</w:t>
      </w:r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tabel</w:t>
      </w:r>
      <w:r>
        <w:rPr>
          <w:spacing w:val="-13"/>
        </w:rPr>
        <w:t xml:space="preserve"> </w:t>
      </w:r>
      <w:r>
        <w:t>dibawah</w:t>
      </w:r>
      <w:r>
        <w:rPr>
          <w:spacing w:val="-15"/>
        </w:rPr>
        <w:t xml:space="preserve"> </w:t>
      </w:r>
      <w:r>
        <w:t>ini.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Heading2"/>
        <w:spacing w:before="185"/>
        <w:ind w:left="828"/>
      </w:pPr>
      <w:r>
        <w:t>Tabel</w:t>
      </w:r>
      <w:r>
        <w:rPr>
          <w:spacing w:val="-3"/>
        </w:rPr>
        <w:t xml:space="preserve"> </w:t>
      </w:r>
      <w:r>
        <w:t>5.3</w:t>
      </w:r>
      <w:r>
        <w:rPr>
          <w:spacing w:val="-6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</w:t>
      </w:r>
      <w:r>
        <w:rPr>
          <w:spacing w:val="-4"/>
        </w:rPr>
        <w:t xml:space="preserve"> </w:t>
      </w:r>
      <w:r>
        <w:t>Kehilangan</w:t>
      </w:r>
      <w:r>
        <w:rPr>
          <w:spacing w:val="-3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Lansia</w:t>
      </w:r>
    </w:p>
    <w:p w:rsidR="00EE3458" w:rsidRDefault="00EE3458" w:rsidP="00EE3458">
      <w:pPr>
        <w:pStyle w:val="BodyText"/>
        <w:spacing w:before="4" w:after="1"/>
        <w:rPr>
          <w:b/>
          <w:sz w:val="21"/>
        </w:rPr>
      </w:pPr>
    </w:p>
    <w:tbl>
      <w:tblPr>
        <w:tblW w:w="0" w:type="auto"/>
        <w:tblInd w:w="9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2"/>
        <w:gridCol w:w="2378"/>
        <w:gridCol w:w="2667"/>
      </w:tblGrid>
      <w:tr w:rsidR="00EE3458" w:rsidTr="00B47933">
        <w:trPr>
          <w:trHeight w:val="386"/>
        </w:trPr>
        <w:tc>
          <w:tcPr>
            <w:tcW w:w="2912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305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Kehilangan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Gigi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37" w:right="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Frekuensi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774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</w:tc>
      </w:tr>
      <w:tr w:rsidR="00EE3458" w:rsidTr="00B47933">
        <w:trPr>
          <w:trHeight w:val="350"/>
        </w:trPr>
        <w:tc>
          <w:tcPr>
            <w:tcW w:w="2912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305" w:right="538"/>
              <w:jc w:val="center"/>
              <w:rPr>
                <w:sz w:val="24"/>
              </w:rPr>
            </w:pPr>
            <w:r>
              <w:rPr>
                <w:sz w:val="24"/>
              </w:rPr>
              <w:t>Fungsional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gigi)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537" w:right="7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774" w:right="753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EE3458" w:rsidTr="00B47933">
        <w:trPr>
          <w:trHeight w:val="552"/>
        </w:trPr>
        <w:tc>
          <w:tcPr>
            <w:tcW w:w="2912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30" w:lineRule="auto"/>
              <w:ind w:left="1111" w:right="599" w:hanging="740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Fungsional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(&gt;8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gigi)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537" w:right="76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774" w:right="753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EE3458" w:rsidTr="00B47933">
        <w:trPr>
          <w:trHeight w:val="342"/>
        </w:trPr>
        <w:tc>
          <w:tcPr>
            <w:tcW w:w="2912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305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37" w:right="7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773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E3458" w:rsidRDefault="00EE3458" w:rsidP="00EE3458">
      <w:pPr>
        <w:pStyle w:val="BodyText"/>
        <w:ind w:left="828"/>
        <w:jc w:val="both"/>
      </w:pPr>
      <w:r>
        <w:t>Sumber: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Primer</w:t>
      </w:r>
    </w:p>
    <w:p w:rsidR="00EE3458" w:rsidRDefault="00EE3458" w:rsidP="00EE3458">
      <w:pPr>
        <w:pStyle w:val="BodyText"/>
        <w:spacing w:before="224" w:line="480" w:lineRule="auto"/>
        <w:ind w:left="1368" w:right="1279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5.3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60%,</w:t>
      </w:r>
      <w:r>
        <w:rPr>
          <w:spacing w:val="1"/>
        </w:rPr>
        <w:t xml:space="preserve"> </w:t>
      </w:r>
      <w:r>
        <w:t>sedangkan</w:t>
      </w:r>
      <w:r>
        <w:rPr>
          <w:spacing w:val="-1"/>
        </w:rPr>
        <w:t xml:space="preserve"> </w:t>
      </w:r>
      <w:r>
        <w:t>fungsional</w:t>
      </w:r>
      <w:r>
        <w:rPr>
          <w:spacing w:val="-1"/>
        </w:rPr>
        <w:t xml:space="preserve"> </w:t>
      </w:r>
      <w:r>
        <w:t>hanya sebanyak</w:t>
      </w:r>
      <w:r>
        <w:rPr>
          <w:spacing w:val="2"/>
        </w:rPr>
        <w:t xml:space="preserve"> </w:t>
      </w:r>
      <w:r>
        <w:t>40%.</w:t>
      </w: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2"/>
        <w:rPr>
          <w:sz w:val="18"/>
        </w:rPr>
      </w:pPr>
      <w:r>
        <w:rPr>
          <w:noProof/>
          <w:lang w:val="id-ID" w:eastAsia="id-ID"/>
        </w:rPr>
        <w:drawing>
          <wp:anchor distT="0" distB="0" distL="0" distR="0" simplePos="0" relativeHeight="251661312" behindDoc="0" locked="0" layoutInCell="1" allowOverlap="1" wp14:anchorId="15ECA09B" wp14:editId="31DA08D7">
            <wp:simplePos x="0" y="0"/>
            <wp:positionH relativeFrom="page">
              <wp:posOffset>1577339</wp:posOffset>
            </wp:positionH>
            <wp:positionV relativeFrom="paragraph">
              <wp:posOffset>157723</wp:posOffset>
            </wp:positionV>
            <wp:extent cx="4327299" cy="1916811"/>
            <wp:effectExtent l="0" t="0" r="0" b="0"/>
            <wp:wrapTopAndBottom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299" cy="191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458" w:rsidRDefault="00EE3458" w:rsidP="00EE3458">
      <w:pPr>
        <w:pStyle w:val="BodyText"/>
        <w:spacing w:before="7"/>
        <w:rPr>
          <w:sz w:val="26"/>
        </w:rPr>
      </w:pPr>
    </w:p>
    <w:p w:rsidR="00EE3458" w:rsidRDefault="00EE3458" w:rsidP="00EE3458">
      <w:pPr>
        <w:pStyle w:val="BodyText"/>
        <w:spacing w:line="482" w:lineRule="auto"/>
        <w:ind w:left="1368" w:right="1280" w:firstLine="720"/>
        <w:jc w:val="both"/>
      </w:pPr>
      <w:r>
        <w:t>Berdasarkan Diagram 5.3 distribusi Frekuensi kehilangan gigi 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60%,</w:t>
      </w:r>
      <w:r>
        <w:rPr>
          <w:spacing w:val="1"/>
        </w:rPr>
        <w:t xml:space="preserve"> </w:t>
      </w:r>
      <w:r>
        <w:t>sedangkan</w:t>
      </w:r>
      <w:r>
        <w:rPr>
          <w:spacing w:val="-1"/>
        </w:rPr>
        <w:t xml:space="preserve"> </w:t>
      </w:r>
      <w:r>
        <w:t>fungsional</w:t>
      </w:r>
      <w:r>
        <w:rPr>
          <w:spacing w:val="-1"/>
        </w:rPr>
        <w:t xml:space="preserve"> </w:t>
      </w:r>
      <w:r>
        <w:t>hanya sebanyak</w:t>
      </w:r>
      <w:r>
        <w:rPr>
          <w:spacing w:val="2"/>
        </w:rPr>
        <w:t xml:space="preserve"> </w:t>
      </w:r>
      <w:r>
        <w:t>40%.</w:t>
      </w:r>
    </w:p>
    <w:p w:rsidR="00EE3458" w:rsidRDefault="00EE3458" w:rsidP="00EE3458">
      <w:pPr>
        <w:spacing w:line="482" w:lineRule="auto"/>
        <w:jc w:val="both"/>
        <w:sectPr w:rsidR="00EE3458">
          <w:headerReference w:type="default" r:id="rId14"/>
          <w:footerReference w:type="default" r:id="rId15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9"/>
        <w:rPr>
          <w:sz w:val="22"/>
        </w:rPr>
      </w:pPr>
    </w:p>
    <w:p w:rsidR="00EE3458" w:rsidRDefault="00EE3458" w:rsidP="00EE3458">
      <w:pPr>
        <w:pStyle w:val="Heading2"/>
        <w:spacing w:line="278" w:lineRule="auto"/>
        <w:ind w:left="2866" w:right="1821" w:hanging="1496"/>
        <w:jc w:val="left"/>
      </w:pPr>
      <w:r>
        <w:t>Tabel 5.4 Distribusi Frekuensi Kehilangan gigi fungsional dan Non</w:t>
      </w:r>
      <w:r>
        <w:rPr>
          <w:spacing w:val="-57"/>
        </w:rPr>
        <w:t xml:space="preserve"> </w:t>
      </w:r>
      <w:r>
        <w:t>fungsional</w:t>
      </w:r>
      <w:r>
        <w:rPr>
          <w:spacing w:val="-5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kelamin</w:t>
      </w:r>
    </w:p>
    <w:p w:rsidR="00EE3458" w:rsidRDefault="00EE3458" w:rsidP="00EE3458">
      <w:pPr>
        <w:pStyle w:val="BodyText"/>
        <w:spacing w:before="2" w:after="1"/>
        <w:rPr>
          <w:b/>
          <w:sz w:val="17"/>
        </w:rPr>
      </w:pPr>
    </w:p>
    <w:tbl>
      <w:tblPr>
        <w:tblW w:w="0" w:type="auto"/>
        <w:tblInd w:w="9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1129"/>
        <w:gridCol w:w="1310"/>
        <w:gridCol w:w="1351"/>
        <w:gridCol w:w="1308"/>
        <w:gridCol w:w="765"/>
        <w:gridCol w:w="1304"/>
      </w:tblGrid>
      <w:tr w:rsidR="00EE3458" w:rsidTr="00B47933">
        <w:trPr>
          <w:trHeight w:val="462"/>
        </w:trPr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14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JenisKelamin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021"/>
              <w:rPr>
                <w:b/>
                <w:sz w:val="24"/>
              </w:rPr>
            </w:pPr>
            <w:r>
              <w:rPr>
                <w:b/>
                <w:sz w:val="24"/>
              </w:rPr>
              <w:t>Kehilangan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Gigi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</w:pP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</w:pPr>
          </w:p>
        </w:tc>
      </w:tr>
      <w:tr w:rsidR="00EE3458" w:rsidTr="00B47933">
        <w:trPr>
          <w:trHeight w:val="551"/>
        </w:trPr>
        <w:tc>
          <w:tcPr>
            <w:tcW w:w="299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755"/>
              <w:rPr>
                <w:b/>
                <w:sz w:val="24"/>
              </w:rPr>
            </w:pPr>
            <w:r>
              <w:rPr>
                <w:b/>
                <w:sz w:val="24"/>
              </w:rPr>
              <w:t>Fungisonal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3" w:lineRule="exact"/>
              <w:ind w:left="8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  <w:p w:rsidR="00EE3458" w:rsidRDefault="00EE3458" w:rsidP="00B47933">
            <w:pPr>
              <w:pStyle w:val="TableParagraph"/>
              <w:spacing w:line="269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before="5" w:line="228" w:lineRule="auto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Non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Fungsional</w:t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3" w:lineRule="exact"/>
              <w:ind w:left="8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  <w:p w:rsidR="00EE3458" w:rsidRDefault="00EE3458" w:rsidP="00B47933">
            <w:pPr>
              <w:pStyle w:val="TableParagraph"/>
              <w:spacing w:line="269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9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3" w:lineRule="exact"/>
              <w:ind w:left="8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  <w:p w:rsidR="00EE3458" w:rsidRDefault="00EE3458" w:rsidP="00B47933">
            <w:pPr>
              <w:pStyle w:val="TableParagraph"/>
              <w:spacing w:line="26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EE3458" w:rsidTr="00B47933">
        <w:trPr>
          <w:trHeight w:val="542"/>
        </w:trPr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114" w:right="307"/>
              <w:jc w:val="center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right="6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before="1"/>
              <w:ind w:left="87" w:right="8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16.67%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83" w:right="86"/>
              <w:jc w:val="center"/>
              <w:rPr>
                <w:sz w:val="24"/>
              </w:rPr>
            </w:pPr>
            <w:r>
              <w:rPr>
                <w:sz w:val="24"/>
              </w:rPr>
              <w:t>13.33%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  <w:tr w:rsidR="00EE3458" w:rsidTr="00B47933">
        <w:trPr>
          <w:trHeight w:val="460"/>
        </w:trPr>
        <w:tc>
          <w:tcPr>
            <w:tcW w:w="1868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114" w:right="306"/>
              <w:jc w:val="center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73" w:lineRule="exact"/>
              <w:ind w:right="6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6" w:right="90"/>
              <w:jc w:val="center"/>
              <w:rPr>
                <w:sz w:val="24"/>
              </w:rPr>
            </w:pPr>
            <w:r>
              <w:rPr>
                <w:sz w:val="24"/>
              </w:rPr>
              <w:t>23.33%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32" w:right="5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3" w:right="86"/>
              <w:jc w:val="center"/>
              <w:rPr>
                <w:sz w:val="24"/>
              </w:rPr>
            </w:pPr>
            <w:r>
              <w:rPr>
                <w:sz w:val="24"/>
              </w:rPr>
              <w:t>46.67%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6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EE3458" w:rsidTr="00B47933">
        <w:trPr>
          <w:trHeight w:val="460"/>
        </w:trPr>
        <w:tc>
          <w:tcPr>
            <w:tcW w:w="1868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11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129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5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1351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32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308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60%</w:t>
            </w:r>
          </w:p>
        </w:tc>
        <w:tc>
          <w:tcPr>
            <w:tcW w:w="765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9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04" w:type="dxa"/>
            <w:tcBorders>
              <w:top w:val="single" w:sz="6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4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E3458" w:rsidRDefault="00EE3458" w:rsidP="00EE3458">
      <w:pPr>
        <w:pStyle w:val="BodyText"/>
        <w:ind w:left="828"/>
        <w:jc w:val="both"/>
      </w:pPr>
      <w:r>
        <w:t>Sumber: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Primer</w:t>
      </w:r>
    </w:p>
    <w:p w:rsidR="00EE3458" w:rsidRDefault="00EE3458" w:rsidP="00EE3458">
      <w:pPr>
        <w:pStyle w:val="BodyText"/>
        <w:spacing w:before="227" w:line="480" w:lineRule="auto"/>
        <w:ind w:left="1368" w:right="1271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5.4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 dan Non Fungsional berdasarkan jenis kelamin, Persentase 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(23.33%)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Fungsional 14 (46,67%). sedangkan pada laki-laki Fungsional sebanyak 5</w:t>
      </w:r>
      <w:r>
        <w:rPr>
          <w:spacing w:val="1"/>
        </w:rPr>
        <w:t xml:space="preserve"> </w:t>
      </w:r>
      <w:r>
        <w:t>(16,67) dan Non Fungsional sebanyak 4 (13.33%). Total kehilangan gigi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58"/>
        </w:rPr>
        <w:t xml:space="preserve"> </w:t>
      </w:r>
      <w:r>
        <w:t>yaitu</w:t>
      </w:r>
      <w:r>
        <w:rPr>
          <w:spacing w:val="49"/>
        </w:rPr>
        <w:t xml:space="preserve"> </w:t>
      </w:r>
      <w:r>
        <w:t>21</w:t>
      </w:r>
      <w:r>
        <w:rPr>
          <w:spacing w:val="50"/>
        </w:rPr>
        <w:t xml:space="preserve"> </w:t>
      </w:r>
      <w:r>
        <w:t>responden</w:t>
      </w:r>
      <w:r>
        <w:rPr>
          <w:spacing w:val="50"/>
        </w:rPr>
        <w:t xml:space="preserve"> </w:t>
      </w:r>
      <w:r>
        <w:t>(70%),</w:t>
      </w:r>
      <w:r>
        <w:rPr>
          <w:spacing w:val="48"/>
        </w:rPr>
        <w:t xml:space="preserve"> </w:t>
      </w:r>
      <w:r>
        <w:t>sedangkan</w:t>
      </w:r>
      <w:r>
        <w:rPr>
          <w:spacing w:val="53"/>
        </w:rPr>
        <w:t xml:space="preserve"> </w:t>
      </w:r>
      <w:r>
        <w:t>Laki-laki</w:t>
      </w:r>
      <w:r>
        <w:rPr>
          <w:spacing w:val="49"/>
        </w:rPr>
        <w:t xml:space="preserve"> </w:t>
      </w:r>
      <w:r>
        <w:t>hanya</w:t>
      </w:r>
      <w:r>
        <w:rPr>
          <w:spacing w:val="53"/>
        </w:rPr>
        <w:t xml:space="preserve"> </w:t>
      </w:r>
      <w:r>
        <w:t>9</w:t>
      </w:r>
    </w:p>
    <w:p w:rsidR="00EE3458" w:rsidRDefault="00EE3458" w:rsidP="00EE3458">
      <w:pPr>
        <w:pStyle w:val="BodyText"/>
        <w:spacing w:before="5"/>
        <w:ind w:left="1368"/>
        <w:jc w:val="both"/>
      </w:pPr>
      <w:r>
        <w:t>responden</w:t>
      </w:r>
      <w:r>
        <w:rPr>
          <w:spacing w:val="-6"/>
        </w:rPr>
        <w:t xml:space="preserve"> </w:t>
      </w:r>
      <w:r>
        <w:t>(30%)</w:t>
      </w: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  <w:r>
        <w:rPr>
          <w:noProof/>
          <w:lang w:val="id-ID" w:eastAsia="id-ID"/>
        </w:rPr>
        <w:drawing>
          <wp:anchor distT="0" distB="0" distL="0" distR="0" simplePos="0" relativeHeight="251662336" behindDoc="0" locked="0" layoutInCell="1" allowOverlap="1" wp14:anchorId="1491F23B" wp14:editId="3E0677E8">
            <wp:simplePos x="0" y="0"/>
            <wp:positionH relativeFrom="page">
              <wp:posOffset>1737360</wp:posOffset>
            </wp:positionH>
            <wp:positionV relativeFrom="paragraph">
              <wp:posOffset>171065</wp:posOffset>
            </wp:positionV>
            <wp:extent cx="4420328" cy="2117979"/>
            <wp:effectExtent l="0" t="0" r="0" b="0"/>
            <wp:wrapTopAndBottom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328" cy="211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458" w:rsidRDefault="00EE3458" w:rsidP="00EE3458">
      <w:pPr>
        <w:pStyle w:val="BodyText"/>
        <w:spacing w:before="213" w:line="477" w:lineRule="auto"/>
        <w:ind w:left="1368" w:right="127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5.4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Fungsional</w:t>
      </w:r>
      <w:r>
        <w:rPr>
          <w:spacing w:val="17"/>
        </w:rPr>
        <w:t xml:space="preserve"> </w:t>
      </w:r>
      <w:r>
        <w:t>berdasarkan</w:t>
      </w:r>
      <w:r>
        <w:rPr>
          <w:spacing w:val="20"/>
        </w:rPr>
        <w:t xml:space="preserve"> </w:t>
      </w:r>
      <w:r>
        <w:t>jenis</w:t>
      </w:r>
      <w:r>
        <w:rPr>
          <w:spacing w:val="20"/>
        </w:rPr>
        <w:t xml:space="preserve"> </w:t>
      </w:r>
      <w:r>
        <w:t>kelamin,</w:t>
      </w:r>
      <w:r>
        <w:rPr>
          <w:spacing w:val="18"/>
        </w:rPr>
        <w:t xml:space="preserve"> </w:t>
      </w:r>
      <w:r>
        <w:t>Persentase</w:t>
      </w:r>
      <w:r>
        <w:rPr>
          <w:spacing w:val="17"/>
        </w:rPr>
        <w:t xml:space="preserve"> </w:t>
      </w:r>
      <w:r>
        <w:t>jenis</w:t>
      </w:r>
      <w:r>
        <w:rPr>
          <w:spacing w:val="17"/>
        </w:rPr>
        <w:t xml:space="preserve"> </w:t>
      </w:r>
      <w:r>
        <w:t>kelamin</w:t>
      </w:r>
      <w:r>
        <w:rPr>
          <w:spacing w:val="20"/>
        </w:rPr>
        <w:t xml:space="preserve"> </w:t>
      </w:r>
      <w:r>
        <w:t>perempuan</w:t>
      </w:r>
    </w:p>
    <w:p w:rsidR="00EE3458" w:rsidRDefault="00EE3458" w:rsidP="00EE3458">
      <w:pPr>
        <w:spacing w:line="477" w:lineRule="auto"/>
        <w:jc w:val="both"/>
        <w:sectPr w:rsidR="00EE3458">
          <w:headerReference w:type="default" r:id="rId17"/>
          <w:footerReference w:type="default" r:id="rId18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8"/>
        <w:rPr>
          <w:sz w:val="21"/>
        </w:rPr>
      </w:pPr>
    </w:p>
    <w:p w:rsidR="00EE3458" w:rsidRDefault="00EE3458" w:rsidP="00EE3458">
      <w:pPr>
        <w:pStyle w:val="BodyText"/>
        <w:spacing w:line="480" w:lineRule="auto"/>
        <w:ind w:left="1368" w:right="1273"/>
        <w:jc w:val="both"/>
      </w:pPr>
      <w:r>
        <w:t>pada gigi fungsional sebanyak 7 (23.33%) Non Fungsional 14 (46,67%).</w:t>
      </w:r>
      <w:r>
        <w:rPr>
          <w:spacing w:val="1"/>
        </w:rPr>
        <w:t xml:space="preserve"> </w:t>
      </w:r>
      <w:r>
        <w:t>sedangkan pada laki-laki Fungsional sebanyak 5 (16,67) dan Non Fungsional</w:t>
      </w:r>
      <w:r>
        <w:rPr>
          <w:spacing w:val="-57"/>
        </w:rPr>
        <w:t xml:space="preserve"> </w:t>
      </w:r>
      <w:r>
        <w:t>sebanyak 4 (13.33%). Total kehilangan gigi berdasarkan jenis kelamin lebih</w:t>
      </w:r>
      <w:r>
        <w:rPr>
          <w:spacing w:val="1"/>
        </w:rPr>
        <w:t xml:space="preserve"> </w:t>
      </w:r>
      <w:r>
        <w:t>banyak di alami pada jenis kelamin perempuan yaitu 21 responden (70%),</w:t>
      </w:r>
      <w:r>
        <w:rPr>
          <w:spacing w:val="1"/>
        </w:rPr>
        <w:t xml:space="preserve"> </w:t>
      </w:r>
      <w:r>
        <w:t>sedangkan</w:t>
      </w:r>
      <w:r>
        <w:rPr>
          <w:spacing w:val="4"/>
        </w:rPr>
        <w:t xml:space="preserve"> </w:t>
      </w:r>
      <w:r>
        <w:t>Laki-laki hanya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responden</w:t>
      </w:r>
      <w:r>
        <w:rPr>
          <w:spacing w:val="2"/>
        </w:rPr>
        <w:t xml:space="preserve"> </w:t>
      </w:r>
      <w:r>
        <w:t>(30%).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spacing w:before="9"/>
        <w:rPr>
          <w:sz w:val="37"/>
        </w:rPr>
      </w:pPr>
    </w:p>
    <w:p w:rsidR="00EE3458" w:rsidRDefault="00EE3458" w:rsidP="00EE3458">
      <w:pPr>
        <w:pStyle w:val="Heading2"/>
        <w:spacing w:line="276" w:lineRule="auto"/>
        <w:ind w:left="3322" w:right="1821" w:hanging="1952"/>
        <w:jc w:val="left"/>
      </w:pPr>
      <w:r>
        <w:t>Tabel 5.5 Distribusi Frekuensi Kehilangan gigi fungsional dan Non</w:t>
      </w:r>
      <w:r>
        <w:rPr>
          <w:spacing w:val="-57"/>
        </w:rPr>
        <w:t xml:space="preserve"> </w:t>
      </w:r>
      <w:r>
        <w:t>fungsional</w:t>
      </w:r>
      <w:r>
        <w:rPr>
          <w:spacing w:val="-4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Usia</w:t>
      </w:r>
    </w:p>
    <w:p w:rsidR="00EE3458" w:rsidRDefault="00EE3458" w:rsidP="00EE3458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127"/>
        <w:gridCol w:w="1309"/>
        <w:gridCol w:w="1351"/>
        <w:gridCol w:w="1306"/>
        <w:gridCol w:w="764"/>
        <w:gridCol w:w="1315"/>
      </w:tblGrid>
      <w:tr w:rsidR="00EE3458" w:rsidTr="00B47933">
        <w:trPr>
          <w:trHeight w:val="462"/>
        </w:trPr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3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Usia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3" w:lineRule="exact"/>
              <w:ind w:left="464"/>
              <w:rPr>
                <w:b/>
                <w:sz w:val="24"/>
              </w:rPr>
            </w:pPr>
            <w:r>
              <w:rPr>
                <w:b/>
                <w:sz w:val="24"/>
              </w:rPr>
              <w:t>Kehilangan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Gigi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</w:tr>
      <w:tr w:rsidR="00EE3458" w:rsidTr="00B47933">
        <w:trPr>
          <w:trHeight w:val="553"/>
        </w:trPr>
        <w:tc>
          <w:tcPr>
            <w:tcW w:w="23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Fungisonal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4" w:lineRule="exact"/>
              <w:ind w:left="8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  <w:p w:rsidR="00EE3458" w:rsidRDefault="00EE3458" w:rsidP="00B47933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Non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Fungsional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4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  <w:p w:rsidR="00EE3458" w:rsidRDefault="00EE3458" w:rsidP="00B47933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9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4" w:lineRule="exact"/>
              <w:ind w:left="91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  <w:p w:rsidR="00EE3458" w:rsidRDefault="00EE3458" w:rsidP="00B47933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EE3458" w:rsidTr="00B47933">
        <w:trPr>
          <w:trHeight w:val="549"/>
        </w:trPr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45-59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3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33.33%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13.33%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21" w:right="8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5" w:lineRule="exact"/>
              <w:ind w:left="91" w:right="310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</w:tr>
      <w:tr w:rsidR="00EE3458" w:rsidTr="00B47933">
        <w:trPr>
          <w:trHeight w:val="463"/>
        </w:trPr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60-74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6.67%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34" w:right="5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46.67%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1" w:right="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91" w:right="310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</w:tr>
      <w:tr w:rsidR="00EE3458" w:rsidTr="00B47933">
        <w:trPr>
          <w:trHeight w:val="462"/>
        </w:trPr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8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34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8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60%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9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E3458" w:rsidRDefault="00EE3458" w:rsidP="00EE3458">
      <w:pPr>
        <w:pStyle w:val="BodyText"/>
        <w:ind w:left="828"/>
        <w:jc w:val="both"/>
      </w:pPr>
      <w:r>
        <w:t>Sumber: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Primer</w:t>
      </w:r>
    </w:p>
    <w:p w:rsidR="00EE3458" w:rsidRDefault="00EE3458" w:rsidP="00EE3458">
      <w:pPr>
        <w:pStyle w:val="BodyText"/>
        <w:spacing w:before="224" w:line="480" w:lineRule="auto"/>
        <w:ind w:left="1368" w:right="1274" w:firstLine="84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5.5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 dan non fungsional berdasarkan usia didapatkan hasil 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pertengahan</w:t>
      </w:r>
      <w:r>
        <w:rPr>
          <w:spacing w:val="1"/>
        </w:rPr>
        <w:t xml:space="preserve"> </w:t>
      </w:r>
      <w:r>
        <w:t>(45-59)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(33.33%) Non Fungsional 4 (13.33%), sedangkan pada usia lanjut (60-74)</w:t>
      </w:r>
      <w:r>
        <w:rPr>
          <w:spacing w:val="1"/>
        </w:rPr>
        <w:t xml:space="preserve"> </w:t>
      </w:r>
      <w:r>
        <w:t>kehilangan gigi Fungsional sebanyak 2 (6.67%) dan kehilangan gigi Non</w:t>
      </w:r>
      <w:r>
        <w:rPr>
          <w:spacing w:val="1"/>
        </w:rPr>
        <w:t xml:space="preserve"> </w:t>
      </w:r>
      <w:r>
        <w:t>Fumgsional sebanyak 14 (46,67%). Total kehilangan gigi berdasarkan usia</w:t>
      </w:r>
      <w:r>
        <w:rPr>
          <w:spacing w:val="1"/>
        </w:rPr>
        <w:t xml:space="preserve"> </w:t>
      </w:r>
      <w:r>
        <w:t>didapatkan lebih banyak pada usia 60-74 tahun yaitu sebanyak 16 (53%),</w:t>
      </w:r>
      <w:r>
        <w:rPr>
          <w:spacing w:val="1"/>
        </w:rPr>
        <w:t xml:space="preserve"> </w:t>
      </w:r>
      <w:r>
        <w:t>sedangkan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45-</w:t>
      </w:r>
      <w:r>
        <w:rPr>
          <w:spacing w:val="1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sebanyak 14 (47%).</w:t>
      </w:r>
    </w:p>
    <w:p w:rsidR="00EE3458" w:rsidRDefault="00EE3458" w:rsidP="00EE3458">
      <w:pPr>
        <w:spacing w:line="480" w:lineRule="auto"/>
        <w:jc w:val="both"/>
        <w:sectPr w:rsidR="00EE3458">
          <w:headerReference w:type="default" r:id="rId19"/>
          <w:footerReference w:type="default" r:id="rId20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1"/>
      </w:pPr>
    </w:p>
    <w:p w:rsidR="00EE3458" w:rsidRDefault="00EE3458" w:rsidP="00EE3458">
      <w:pPr>
        <w:pStyle w:val="BodyText"/>
        <w:ind w:left="847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 wp14:anchorId="1932DB25" wp14:editId="4F0DE871">
            <wp:extent cx="3805871" cy="1661159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871" cy="166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58" w:rsidRDefault="00EE3458" w:rsidP="00EE3458">
      <w:pPr>
        <w:pStyle w:val="BodyText"/>
        <w:spacing w:before="10"/>
        <w:rPr>
          <w:sz w:val="8"/>
        </w:rPr>
      </w:pPr>
    </w:p>
    <w:p w:rsidR="00EE3458" w:rsidRDefault="00EE3458" w:rsidP="00EE3458">
      <w:pPr>
        <w:pStyle w:val="BodyText"/>
        <w:spacing w:before="90" w:line="480" w:lineRule="auto"/>
        <w:ind w:left="1188" w:right="1272" w:firstLine="720"/>
        <w:jc w:val="both"/>
      </w:pPr>
      <w:r>
        <w:t>Berdasarkan</w:t>
      </w:r>
      <w:r>
        <w:rPr>
          <w:spacing w:val="-11"/>
        </w:rPr>
        <w:t xml:space="preserve"> </w:t>
      </w:r>
      <w:r>
        <w:t>diagram</w:t>
      </w:r>
      <w:r>
        <w:rPr>
          <w:spacing w:val="-11"/>
        </w:rPr>
        <w:t xml:space="preserve"> </w:t>
      </w:r>
      <w:r>
        <w:t>5.5</w:t>
      </w:r>
      <w:r>
        <w:rPr>
          <w:spacing w:val="-9"/>
        </w:rPr>
        <w:t xml:space="preserve"> </w:t>
      </w:r>
      <w:r>
        <w:t>kehilangan</w:t>
      </w:r>
      <w:r>
        <w:rPr>
          <w:spacing w:val="-8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fungsional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fungsional</w:t>
      </w:r>
      <w:r>
        <w:rPr>
          <w:spacing w:val="-57"/>
        </w:rPr>
        <w:t xml:space="preserve"> </w:t>
      </w:r>
      <w:r>
        <w:t>berdasarkan usia didapatkan hasil kehilangan gigi fungsional pada lansia usia</w:t>
      </w:r>
      <w:r>
        <w:rPr>
          <w:spacing w:val="1"/>
        </w:rPr>
        <w:t xml:space="preserve"> </w:t>
      </w:r>
      <w:r>
        <w:t>pertengahan (45-59) yaitu sebanyak 10 (33.33%) Non Fungsional 4 (13.33%),</w:t>
      </w:r>
      <w:r>
        <w:rPr>
          <w:spacing w:val="1"/>
        </w:rPr>
        <w:t xml:space="preserve"> </w:t>
      </w:r>
      <w:r>
        <w:t>sedangkan pada usia lanjut (60-74) kehilangan gigi Fungsional sebanyak 2</w:t>
      </w:r>
      <w:r>
        <w:rPr>
          <w:spacing w:val="1"/>
        </w:rPr>
        <w:t xml:space="preserve"> </w:t>
      </w:r>
      <w:r>
        <w:t>(6.67%) dan kehilangan gigi Non Fumgsional sebanyak 14 (46,67%). Total</w:t>
      </w:r>
      <w:r>
        <w:rPr>
          <w:spacing w:val="1"/>
        </w:rPr>
        <w:t xml:space="preserve"> </w:t>
      </w:r>
      <w:r>
        <w:t>kehilangan gigi berdasarkan usia didapatkan lebih banyak pada usia 60-74</w:t>
      </w:r>
      <w:r>
        <w:rPr>
          <w:spacing w:val="1"/>
        </w:rPr>
        <w:t xml:space="preserve"> </w:t>
      </w:r>
      <w:r>
        <w:rPr>
          <w:spacing w:val="-1"/>
        </w:rPr>
        <w:t>tahun</w:t>
      </w:r>
      <w:r>
        <w:rPr>
          <w:spacing w:val="-11"/>
        </w:rPr>
        <w:t xml:space="preserve"> </w:t>
      </w:r>
      <w:r>
        <w:rPr>
          <w:spacing w:val="-1"/>
        </w:rPr>
        <w:t>yaitu</w:t>
      </w:r>
      <w:r>
        <w:rPr>
          <w:spacing w:val="-12"/>
        </w:rPr>
        <w:t xml:space="preserve"> </w:t>
      </w:r>
      <w:r>
        <w:rPr>
          <w:spacing w:val="-1"/>
        </w:rPr>
        <w:t>sebanyak</w:t>
      </w:r>
      <w:r>
        <w:rPr>
          <w:spacing w:val="-12"/>
        </w:rPr>
        <w:t xml:space="preserve"> </w:t>
      </w:r>
      <w:r>
        <w:t>16</w:t>
      </w:r>
      <w:r>
        <w:rPr>
          <w:spacing w:val="-12"/>
        </w:rPr>
        <w:t xml:space="preserve"> </w:t>
      </w:r>
      <w:r>
        <w:t>(53%),</w:t>
      </w:r>
      <w:r>
        <w:rPr>
          <w:spacing w:val="-16"/>
        </w:rPr>
        <w:t xml:space="preserve"> </w:t>
      </w:r>
      <w:r>
        <w:t>sedangkan</w:t>
      </w:r>
      <w:r>
        <w:rPr>
          <w:spacing w:val="-14"/>
        </w:rPr>
        <w:t xml:space="preserve"> </w:t>
      </w:r>
      <w:r>
        <w:t>pada</w:t>
      </w:r>
      <w:r>
        <w:rPr>
          <w:spacing w:val="-16"/>
        </w:rPr>
        <w:t xml:space="preserve"> </w:t>
      </w:r>
      <w:r>
        <w:t>usia</w:t>
      </w:r>
      <w:r>
        <w:rPr>
          <w:spacing w:val="-15"/>
        </w:rPr>
        <w:t xml:space="preserve"> </w:t>
      </w:r>
      <w:r>
        <w:t>45-</w:t>
      </w:r>
      <w:r>
        <w:rPr>
          <w:spacing w:val="-16"/>
        </w:rPr>
        <w:t xml:space="preserve"> </w:t>
      </w:r>
      <w:r>
        <w:t>59</w:t>
      </w:r>
      <w:r>
        <w:rPr>
          <w:spacing w:val="-12"/>
        </w:rPr>
        <w:t xml:space="preserve"> </w:t>
      </w:r>
      <w:r>
        <w:t>sebanyak</w:t>
      </w:r>
      <w:r>
        <w:rPr>
          <w:spacing w:val="-15"/>
        </w:rPr>
        <w:t xml:space="preserve"> </w:t>
      </w:r>
      <w:r>
        <w:t>14</w:t>
      </w:r>
      <w:r>
        <w:rPr>
          <w:spacing w:val="-12"/>
        </w:rPr>
        <w:t xml:space="preserve"> </w:t>
      </w:r>
      <w:r>
        <w:t>(47%).</w:t>
      </w:r>
    </w:p>
    <w:p w:rsidR="00EE3458" w:rsidRDefault="00EE3458" w:rsidP="00EE3458">
      <w:pPr>
        <w:pStyle w:val="BodyText"/>
        <w:rPr>
          <w:sz w:val="26"/>
        </w:rPr>
      </w:pPr>
    </w:p>
    <w:p w:rsidR="00EE3458" w:rsidRDefault="00EE3458" w:rsidP="00EE3458">
      <w:pPr>
        <w:pStyle w:val="BodyText"/>
        <w:spacing w:before="8"/>
        <w:rPr>
          <w:sz w:val="37"/>
        </w:rPr>
      </w:pPr>
    </w:p>
    <w:p w:rsidR="00EE3458" w:rsidRDefault="00EE3458" w:rsidP="00EE3458">
      <w:pPr>
        <w:pStyle w:val="Heading2"/>
        <w:spacing w:line="278" w:lineRule="auto"/>
        <w:ind w:left="3113" w:right="1739" w:hanging="1827"/>
        <w:jc w:val="left"/>
      </w:pPr>
      <w:r>
        <w:t>Tabel 5.6 Distribusi Frekuensi Responden Terhadap Kualitas Hidup</w:t>
      </w:r>
      <w:r>
        <w:rPr>
          <w:spacing w:val="-57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7 dimensi</w:t>
      </w:r>
      <w:r>
        <w:rPr>
          <w:spacing w:val="-1"/>
        </w:rPr>
        <w:t xml:space="preserve"> </w:t>
      </w:r>
      <w:r>
        <w:t>OHIP-14</w:t>
      </w:r>
    </w:p>
    <w:p w:rsidR="00EE3458" w:rsidRDefault="00EE3458" w:rsidP="00EE3458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2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3211"/>
        <w:gridCol w:w="1623"/>
        <w:gridCol w:w="2086"/>
      </w:tblGrid>
      <w:tr w:rsidR="00EE3458" w:rsidTr="00B47933">
        <w:trPr>
          <w:trHeight w:val="580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168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70" w:right="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Dimensi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42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48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</w:tc>
      </w:tr>
      <w:tr w:rsidR="00EE3458" w:rsidTr="00B47933">
        <w:trPr>
          <w:trHeight w:val="357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267" w:right="538"/>
              <w:jc w:val="center"/>
              <w:rPr>
                <w:sz w:val="24"/>
              </w:rPr>
            </w:pPr>
            <w:r>
              <w:rPr>
                <w:sz w:val="24"/>
              </w:rPr>
              <w:t>Keterbatasan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6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 w:rsidR="00EE3458" w:rsidTr="00B47933">
        <w:trPr>
          <w:trHeight w:val="357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70" w:right="533"/>
              <w:jc w:val="center"/>
              <w:rPr>
                <w:sz w:val="24"/>
              </w:rPr>
            </w:pPr>
            <w:r>
              <w:rPr>
                <w:sz w:val="24"/>
              </w:rPr>
              <w:t>Rasa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Sakit Fisik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EE3458" w:rsidTr="00B47933">
        <w:trPr>
          <w:trHeight w:val="350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70" w:right="538"/>
              <w:jc w:val="center"/>
              <w:rPr>
                <w:sz w:val="24"/>
              </w:rPr>
            </w:pPr>
            <w:r>
              <w:rPr>
                <w:sz w:val="24"/>
              </w:rPr>
              <w:t>Ketidaknyamanan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psikis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</w:tr>
      <w:tr w:rsidR="00EE3458" w:rsidTr="00B47933">
        <w:trPr>
          <w:trHeight w:val="349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70" w:right="537"/>
              <w:jc w:val="center"/>
              <w:rPr>
                <w:sz w:val="24"/>
              </w:rPr>
            </w:pPr>
            <w:r>
              <w:rPr>
                <w:sz w:val="24"/>
              </w:rPr>
              <w:t>Ketidakmampuan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</w:tr>
      <w:tr w:rsidR="00EE3458" w:rsidTr="00B47933">
        <w:trPr>
          <w:trHeight w:val="342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67" w:right="538"/>
              <w:jc w:val="center"/>
              <w:rPr>
                <w:sz w:val="24"/>
              </w:rPr>
            </w:pPr>
            <w:r>
              <w:rPr>
                <w:sz w:val="24"/>
              </w:rPr>
              <w:t>Ketidakmampuan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Psikis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</w:tr>
      <w:tr w:rsidR="00EE3458" w:rsidTr="00B47933">
        <w:trPr>
          <w:trHeight w:val="357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70" w:right="538"/>
              <w:jc w:val="center"/>
              <w:rPr>
                <w:sz w:val="24"/>
              </w:rPr>
            </w:pPr>
            <w:r>
              <w:rPr>
                <w:sz w:val="24"/>
              </w:rPr>
              <w:t>Ketidakmampuan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Sosial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 w:rsidR="00EE3458" w:rsidTr="00B47933">
        <w:trPr>
          <w:trHeight w:val="352"/>
        </w:trPr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1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263" w:right="538"/>
              <w:jc w:val="center"/>
              <w:rPr>
                <w:sz w:val="24"/>
              </w:rPr>
            </w:pPr>
            <w:r>
              <w:rPr>
                <w:sz w:val="24"/>
              </w:rPr>
              <w:t>Handicap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2" w:right="54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68" w:lineRule="exact"/>
              <w:ind w:left="548" w:right="397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</w:tbl>
    <w:p w:rsidR="00EE3458" w:rsidRDefault="00EE3458" w:rsidP="00EE3458">
      <w:pPr>
        <w:pStyle w:val="BodyText"/>
        <w:rPr>
          <w:b/>
          <w:sz w:val="26"/>
        </w:rPr>
      </w:pPr>
    </w:p>
    <w:p w:rsidR="00EE3458" w:rsidRDefault="00EE3458" w:rsidP="00EE3458">
      <w:pPr>
        <w:pStyle w:val="BodyText"/>
        <w:rPr>
          <w:b/>
          <w:sz w:val="38"/>
        </w:rPr>
      </w:pPr>
    </w:p>
    <w:p w:rsidR="00EE3458" w:rsidRDefault="00EE3458" w:rsidP="00EE3458">
      <w:pPr>
        <w:pStyle w:val="BodyText"/>
        <w:spacing w:line="480" w:lineRule="auto"/>
        <w:ind w:left="1368" w:right="1287" w:firstLine="720"/>
      </w:pPr>
      <w:r>
        <w:t>Berdasarkan</w:t>
      </w:r>
      <w:r>
        <w:rPr>
          <w:spacing w:val="-8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5.6</w:t>
      </w:r>
      <w:r>
        <w:rPr>
          <w:spacing w:val="-8"/>
        </w:rPr>
        <w:t xml:space="preserve"> </w:t>
      </w:r>
      <w:r>
        <w:t>Distribusi</w:t>
      </w:r>
      <w:r>
        <w:rPr>
          <w:spacing w:val="-6"/>
        </w:rPr>
        <w:t xml:space="preserve"> </w:t>
      </w:r>
      <w:r>
        <w:t>Frekuensi</w:t>
      </w:r>
      <w:r>
        <w:rPr>
          <w:spacing w:val="-7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mengenai</w:t>
      </w:r>
      <w:r>
        <w:rPr>
          <w:spacing w:val="-57"/>
        </w:rPr>
        <w:t xml:space="preserve"> </w:t>
      </w:r>
      <w:r>
        <w:t>kualitas</w:t>
      </w:r>
      <w:r>
        <w:rPr>
          <w:spacing w:val="22"/>
        </w:rPr>
        <w:t xml:space="preserve"> </w:t>
      </w:r>
      <w:r>
        <w:t>hidup</w:t>
      </w:r>
      <w:r>
        <w:rPr>
          <w:spacing w:val="22"/>
        </w:rPr>
        <w:t xml:space="preserve"> </w:t>
      </w:r>
      <w:r>
        <w:t>lansia</w:t>
      </w:r>
      <w:r>
        <w:rPr>
          <w:spacing w:val="27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mengalami</w:t>
      </w:r>
      <w:r>
        <w:rPr>
          <w:spacing w:val="23"/>
        </w:rPr>
        <w:t xml:space="preserve"> </w:t>
      </w:r>
      <w:r>
        <w:t>kehilangan</w:t>
      </w:r>
      <w:r>
        <w:rPr>
          <w:spacing w:val="25"/>
        </w:rPr>
        <w:t xml:space="preserve"> </w:t>
      </w:r>
      <w:r>
        <w:t>gigi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dapatkan</w:t>
      </w:r>
      <w:r>
        <w:rPr>
          <w:spacing w:val="21"/>
        </w:rPr>
        <w:t xml:space="preserve"> </w:t>
      </w:r>
      <w:r>
        <w:t>dimensi</w:t>
      </w:r>
    </w:p>
    <w:p w:rsidR="00EE3458" w:rsidRDefault="00EE3458" w:rsidP="00EE3458">
      <w:pPr>
        <w:spacing w:line="480" w:lineRule="auto"/>
        <w:sectPr w:rsidR="00EE3458">
          <w:headerReference w:type="default" r:id="rId22"/>
          <w:footerReference w:type="default" r:id="rId23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8"/>
        <w:rPr>
          <w:sz w:val="21"/>
        </w:rPr>
      </w:pPr>
    </w:p>
    <w:p w:rsidR="00EE3458" w:rsidRDefault="00EE3458" w:rsidP="00EE3458">
      <w:pPr>
        <w:pStyle w:val="BodyText"/>
        <w:spacing w:line="480" w:lineRule="auto"/>
        <w:ind w:left="1368" w:right="1276"/>
        <w:jc w:val="both"/>
      </w:pP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dikeluhkan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ketidakmampuan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sebesar</w:t>
      </w:r>
      <w:r>
        <w:rPr>
          <w:spacing w:val="-12"/>
        </w:rPr>
        <w:t xml:space="preserve"> </w:t>
      </w:r>
      <w:r>
        <w:t>109</w:t>
      </w:r>
      <w:r>
        <w:rPr>
          <w:spacing w:val="-6"/>
        </w:rPr>
        <w:t xml:space="preserve"> </w:t>
      </w:r>
      <w:r>
        <w:t>(23%),</w:t>
      </w:r>
      <w:r>
        <w:rPr>
          <w:spacing w:val="-13"/>
        </w:rPr>
        <w:t xml:space="preserve"> </w:t>
      </w:r>
      <w:r>
        <w:t>rasa</w:t>
      </w:r>
      <w:r>
        <w:rPr>
          <w:spacing w:val="-12"/>
        </w:rPr>
        <w:t xml:space="preserve"> </w:t>
      </w:r>
      <w:r>
        <w:t>sakit</w:t>
      </w:r>
      <w:r>
        <w:rPr>
          <w:spacing w:val="-7"/>
        </w:rPr>
        <w:t xml:space="preserve"> </w:t>
      </w:r>
      <w:r>
        <w:t>fisik</w:t>
      </w:r>
      <w:r>
        <w:rPr>
          <w:spacing w:val="-9"/>
        </w:rPr>
        <w:t xml:space="preserve"> </w:t>
      </w:r>
      <w:r>
        <w:t>105</w:t>
      </w:r>
      <w:r>
        <w:rPr>
          <w:spacing w:val="-11"/>
        </w:rPr>
        <w:t xml:space="preserve"> </w:t>
      </w:r>
      <w:r>
        <w:t>(22%),</w:t>
      </w:r>
      <w:r>
        <w:rPr>
          <w:spacing w:val="-12"/>
        </w:rPr>
        <w:t xml:space="preserve"> </w:t>
      </w:r>
      <w:r>
        <w:t>Keterbatasan</w:t>
      </w:r>
      <w:r>
        <w:rPr>
          <w:spacing w:val="-11"/>
        </w:rPr>
        <w:t xml:space="preserve"> </w:t>
      </w:r>
      <w:r>
        <w:t>Fungsi</w:t>
      </w:r>
      <w:r>
        <w:rPr>
          <w:spacing w:val="-8"/>
        </w:rPr>
        <w:t xml:space="preserve"> </w:t>
      </w:r>
      <w:r>
        <w:t>79</w:t>
      </w:r>
      <w:r>
        <w:rPr>
          <w:spacing w:val="-11"/>
        </w:rPr>
        <w:t xml:space="preserve"> </w:t>
      </w:r>
      <w:r>
        <w:t>(17%),</w:t>
      </w:r>
    </w:p>
    <w:p w:rsidR="00EE3458" w:rsidRDefault="00EE3458" w:rsidP="00EE3458">
      <w:pPr>
        <w:pStyle w:val="BodyText"/>
        <w:spacing w:before="1"/>
        <w:ind w:left="1368"/>
        <w:jc w:val="both"/>
      </w:pPr>
      <w:r>
        <w:t xml:space="preserve">Kemampuan  </w:t>
      </w:r>
      <w:r>
        <w:rPr>
          <w:spacing w:val="57"/>
        </w:rPr>
        <w:t xml:space="preserve"> </w:t>
      </w:r>
      <w:r>
        <w:t xml:space="preserve">Fisik  </w:t>
      </w:r>
      <w:r>
        <w:rPr>
          <w:spacing w:val="57"/>
        </w:rPr>
        <w:t xml:space="preserve"> </w:t>
      </w:r>
      <w:r>
        <w:t xml:space="preserve">77   </w:t>
      </w:r>
      <w:r>
        <w:rPr>
          <w:spacing w:val="5"/>
        </w:rPr>
        <w:t xml:space="preserve"> </w:t>
      </w:r>
      <w:r>
        <w:t xml:space="preserve">(16%),  </w:t>
      </w:r>
      <w:r>
        <w:rPr>
          <w:spacing w:val="56"/>
        </w:rPr>
        <w:t xml:space="preserve"> </w:t>
      </w:r>
      <w:r>
        <w:t xml:space="preserve">Ketidaknyamanan  </w:t>
      </w:r>
      <w:r>
        <w:rPr>
          <w:spacing w:val="58"/>
        </w:rPr>
        <w:t xml:space="preserve"> </w:t>
      </w:r>
      <w:r>
        <w:t xml:space="preserve">Psikis  </w:t>
      </w:r>
      <w:r>
        <w:rPr>
          <w:spacing w:val="56"/>
        </w:rPr>
        <w:t xml:space="preserve"> </w:t>
      </w:r>
      <w:r>
        <w:t xml:space="preserve">43  </w:t>
      </w:r>
      <w:r>
        <w:rPr>
          <w:spacing w:val="58"/>
        </w:rPr>
        <w:t xml:space="preserve"> </w:t>
      </w:r>
      <w:r>
        <w:t>(9%),</w:t>
      </w:r>
    </w:p>
    <w:p w:rsidR="00EE3458" w:rsidRDefault="00EE3458" w:rsidP="00EE3458">
      <w:pPr>
        <w:pStyle w:val="BodyText"/>
        <w:spacing w:before="2"/>
      </w:pPr>
    </w:p>
    <w:p w:rsidR="00EE3458" w:rsidRDefault="00EE3458" w:rsidP="00EE3458">
      <w:pPr>
        <w:pStyle w:val="BodyText"/>
        <w:ind w:left="1368"/>
        <w:jc w:val="both"/>
      </w:pPr>
      <w:r>
        <w:t>Ketidaknyamanan</w:t>
      </w:r>
      <w:r>
        <w:rPr>
          <w:spacing w:val="-4"/>
        </w:rPr>
        <w:t xml:space="preserve"> </w:t>
      </w:r>
      <w:r>
        <w:t>Sosial</w:t>
      </w:r>
      <w:r>
        <w:rPr>
          <w:spacing w:val="-1"/>
        </w:rPr>
        <w:t xml:space="preserve"> </w:t>
      </w:r>
      <w:r>
        <w:t>39</w:t>
      </w:r>
      <w:r>
        <w:rPr>
          <w:spacing w:val="-5"/>
        </w:rPr>
        <w:t xml:space="preserve"> </w:t>
      </w:r>
      <w:r>
        <w:t>(8%)</w:t>
      </w:r>
      <w:r>
        <w:rPr>
          <w:spacing w:val="-2"/>
        </w:rPr>
        <w:t xml:space="preserve"> </w:t>
      </w:r>
      <w:r>
        <w:t>dan Handicap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(4%).</w:t>
      </w: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2"/>
        <w:rPr>
          <w:sz w:val="22"/>
        </w:rPr>
      </w:pPr>
      <w:r>
        <w:rPr>
          <w:noProof/>
          <w:lang w:val="id-ID" w:eastAsia="id-ID"/>
        </w:rPr>
        <w:drawing>
          <wp:anchor distT="0" distB="0" distL="0" distR="0" simplePos="0" relativeHeight="251663360" behindDoc="0" locked="0" layoutInCell="1" allowOverlap="1" wp14:anchorId="639B1442" wp14:editId="4F6526AE">
            <wp:simplePos x="0" y="0"/>
            <wp:positionH relativeFrom="page">
              <wp:posOffset>2005583</wp:posOffset>
            </wp:positionH>
            <wp:positionV relativeFrom="paragraph">
              <wp:posOffset>186678</wp:posOffset>
            </wp:positionV>
            <wp:extent cx="4577684" cy="2742342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684" cy="274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458" w:rsidRDefault="00EE3458" w:rsidP="00EE3458">
      <w:pPr>
        <w:pStyle w:val="BodyText"/>
        <w:spacing w:before="1"/>
        <w:rPr>
          <w:sz w:val="37"/>
        </w:rPr>
      </w:pPr>
    </w:p>
    <w:p w:rsidR="00EE3458" w:rsidRDefault="00EE3458" w:rsidP="00EE3458">
      <w:pPr>
        <w:pStyle w:val="BodyText"/>
        <w:spacing w:line="480" w:lineRule="auto"/>
        <w:ind w:left="1368" w:right="1217" w:firstLine="720"/>
        <w:jc w:val="both"/>
      </w:pPr>
      <w:r>
        <w:t>Berdasarkan Diagram 5.6 hasil penelitian mengenai kualitas hidup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yang mengalami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dapatkan</w:t>
      </w:r>
      <w:r>
        <w:rPr>
          <w:spacing w:val="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yang sering</w:t>
      </w:r>
      <w:r>
        <w:rPr>
          <w:spacing w:val="1"/>
        </w:rPr>
        <w:t xml:space="preserve"> </w:t>
      </w:r>
      <w:r>
        <w:rPr>
          <w:spacing w:val="-1"/>
        </w:rPr>
        <w:t>dikeluhkan</w:t>
      </w:r>
      <w:r>
        <w:rPr>
          <w:spacing w:val="-7"/>
        </w:rPr>
        <w:t xml:space="preserve"> </w:t>
      </w:r>
      <w:r>
        <w:rPr>
          <w:spacing w:val="-1"/>
        </w:rPr>
        <w:t>yaitu</w:t>
      </w:r>
      <w:r>
        <w:rPr>
          <w:spacing w:val="-12"/>
        </w:rPr>
        <w:t xml:space="preserve"> </w:t>
      </w:r>
      <w:r>
        <w:rPr>
          <w:spacing w:val="-1"/>
        </w:rPr>
        <w:t>pada</w:t>
      </w:r>
      <w:r>
        <w:rPr>
          <w:spacing w:val="-13"/>
        </w:rPr>
        <w:t xml:space="preserve"> </w:t>
      </w:r>
      <w:r>
        <w:rPr>
          <w:spacing w:val="-1"/>
        </w:rPr>
        <w:t>dimensi</w:t>
      </w:r>
      <w:r>
        <w:rPr>
          <w:spacing w:val="-11"/>
        </w:rPr>
        <w:t xml:space="preserve"> </w:t>
      </w:r>
      <w:r>
        <w:rPr>
          <w:spacing w:val="-1"/>
        </w:rPr>
        <w:t>ketidakmampuan</w:t>
      </w:r>
      <w:r>
        <w:rPr>
          <w:spacing w:val="-12"/>
        </w:rPr>
        <w:t xml:space="preserve"> </w:t>
      </w:r>
      <w:r>
        <w:t>fisik</w:t>
      </w:r>
      <w:r>
        <w:rPr>
          <w:spacing w:val="-7"/>
        </w:rPr>
        <w:t xml:space="preserve"> </w:t>
      </w:r>
      <w:r>
        <w:t>yaitu</w:t>
      </w:r>
      <w:r>
        <w:rPr>
          <w:spacing w:val="-11"/>
        </w:rPr>
        <w:t xml:space="preserve"> </w:t>
      </w:r>
      <w:r>
        <w:t>sebesar</w:t>
      </w:r>
      <w:r>
        <w:rPr>
          <w:spacing w:val="-13"/>
        </w:rPr>
        <w:t xml:space="preserve"> </w:t>
      </w:r>
      <w:r>
        <w:t>109</w:t>
      </w:r>
      <w:r>
        <w:rPr>
          <w:spacing w:val="-10"/>
        </w:rPr>
        <w:t xml:space="preserve"> </w:t>
      </w:r>
      <w:r>
        <w:t>(23%),</w:t>
      </w:r>
      <w:r>
        <w:rPr>
          <w:spacing w:val="-57"/>
        </w:rPr>
        <w:t xml:space="preserve"> </w:t>
      </w:r>
      <w:r>
        <w:t>rasa</w:t>
      </w:r>
      <w:r>
        <w:rPr>
          <w:spacing w:val="-6"/>
        </w:rPr>
        <w:t xml:space="preserve"> </w:t>
      </w:r>
      <w:r>
        <w:t>sakit</w:t>
      </w:r>
      <w:r>
        <w:rPr>
          <w:spacing w:val="-2"/>
        </w:rPr>
        <w:t xml:space="preserve"> </w:t>
      </w:r>
      <w:r>
        <w:t>fisik</w:t>
      </w:r>
      <w:r>
        <w:rPr>
          <w:spacing w:val="-2"/>
        </w:rPr>
        <w:t xml:space="preserve"> </w:t>
      </w:r>
      <w:r>
        <w:t>105</w:t>
      </w:r>
      <w:r>
        <w:rPr>
          <w:spacing w:val="-2"/>
        </w:rPr>
        <w:t xml:space="preserve"> </w:t>
      </w:r>
      <w:r>
        <w:t>(22%),</w:t>
      </w:r>
      <w:r>
        <w:rPr>
          <w:spacing w:val="-3"/>
        </w:rPr>
        <w:t xml:space="preserve"> </w:t>
      </w:r>
      <w:r>
        <w:t>Keterbatasan</w:t>
      </w:r>
      <w:r>
        <w:rPr>
          <w:spacing w:val="-2"/>
        </w:rPr>
        <w:t xml:space="preserve"> </w:t>
      </w:r>
      <w:r>
        <w:t>Fungsi</w:t>
      </w:r>
      <w:r>
        <w:rPr>
          <w:spacing w:val="-1"/>
        </w:rPr>
        <w:t xml:space="preserve"> </w:t>
      </w:r>
      <w:r>
        <w:t>79</w:t>
      </w:r>
      <w:r>
        <w:rPr>
          <w:spacing w:val="-2"/>
        </w:rPr>
        <w:t xml:space="preserve"> </w:t>
      </w:r>
      <w:r>
        <w:t>(17%),</w:t>
      </w:r>
      <w:r>
        <w:rPr>
          <w:spacing w:val="-4"/>
        </w:rPr>
        <w:t xml:space="preserve"> </w:t>
      </w:r>
      <w:r>
        <w:t>Kemampuan</w:t>
      </w:r>
      <w:r>
        <w:rPr>
          <w:spacing w:val="-3"/>
        </w:rPr>
        <w:t xml:space="preserve"> </w:t>
      </w:r>
      <w:r>
        <w:t>Fisik</w:t>
      </w:r>
    </w:p>
    <w:p w:rsidR="00EE3458" w:rsidRDefault="00EE3458" w:rsidP="00EE3458">
      <w:pPr>
        <w:pStyle w:val="BodyText"/>
        <w:spacing w:before="1"/>
        <w:ind w:left="1368"/>
        <w:jc w:val="both"/>
      </w:pPr>
      <w:r>
        <w:rPr>
          <w:spacing w:val="-1"/>
        </w:rPr>
        <w:t>77</w:t>
      </w:r>
      <w:r>
        <w:rPr>
          <w:spacing w:val="-15"/>
        </w:rPr>
        <w:t xml:space="preserve"> </w:t>
      </w:r>
      <w:r>
        <w:rPr>
          <w:spacing w:val="-1"/>
        </w:rPr>
        <w:t>(16%),</w:t>
      </w:r>
      <w:r>
        <w:rPr>
          <w:spacing w:val="-14"/>
        </w:rPr>
        <w:t xml:space="preserve"> </w:t>
      </w:r>
      <w:r>
        <w:rPr>
          <w:spacing w:val="-1"/>
        </w:rPr>
        <w:t>Ketidaknyamanan</w:t>
      </w:r>
      <w:r>
        <w:rPr>
          <w:spacing w:val="-14"/>
        </w:rPr>
        <w:t xml:space="preserve"> </w:t>
      </w:r>
      <w:r>
        <w:t>Psikis</w:t>
      </w:r>
      <w:r>
        <w:rPr>
          <w:spacing w:val="-13"/>
        </w:rPr>
        <w:t xml:space="preserve"> </w:t>
      </w:r>
      <w:r>
        <w:t>43</w:t>
      </w:r>
      <w:r>
        <w:rPr>
          <w:spacing w:val="-14"/>
        </w:rPr>
        <w:t xml:space="preserve"> </w:t>
      </w:r>
      <w:r>
        <w:t>(9%),</w:t>
      </w:r>
      <w:r>
        <w:rPr>
          <w:spacing w:val="-16"/>
        </w:rPr>
        <w:t xml:space="preserve"> </w:t>
      </w:r>
      <w:r>
        <w:t>Ketidaknyamanan</w:t>
      </w:r>
      <w:r>
        <w:rPr>
          <w:spacing w:val="-10"/>
        </w:rPr>
        <w:t xml:space="preserve"> </w:t>
      </w:r>
      <w:r>
        <w:t>Sosial</w:t>
      </w:r>
      <w:r>
        <w:rPr>
          <w:spacing w:val="-13"/>
        </w:rPr>
        <w:t xml:space="preserve"> </w:t>
      </w:r>
      <w:r>
        <w:t>39</w:t>
      </w:r>
      <w:r>
        <w:rPr>
          <w:spacing w:val="-15"/>
        </w:rPr>
        <w:t xml:space="preserve"> </w:t>
      </w:r>
      <w:r>
        <w:t>(8%)</w:t>
      </w:r>
    </w:p>
    <w:p w:rsidR="00EE3458" w:rsidRDefault="00EE3458" w:rsidP="00EE3458">
      <w:pPr>
        <w:pStyle w:val="BodyText"/>
        <w:spacing w:before="2"/>
      </w:pPr>
    </w:p>
    <w:p w:rsidR="00EE3458" w:rsidRDefault="00EE3458" w:rsidP="00EE3458">
      <w:pPr>
        <w:pStyle w:val="BodyText"/>
        <w:ind w:left="1368"/>
        <w:jc w:val="both"/>
      </w:pPr>
      <w:r>
        <w:t>dan</w:t>
      </w:r>
      <w:r>
        <w:rPr>
          <w:spacing w:val="-2"/>
        </w:rPr>
        <w:t xml:space="preserve"> </w:t>
      </w:r>
      <w:r>
        <w:t>Handicap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(4%).</w:t>
      </w:r>
    </w:p>
    <w:p w:rsidR="00EE3458" w:rsidRDefault="00EE3458" w:rsidP="00EE3458">
      <w:pPr>
        <w:jc w:val="both"/>
        <w:sectPr w:rsidR="00EE3458">
          <w:headerReference w:type="default" r:id="rId25"/>
          <w:footerReference w:type="default" r:id="rId26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9"/>
        <w:rPr>
          <w:sz w:val="22"/>
        </w:rPr>
      </w:pPr>
    </w:p>
    <w:p w:rsidR="00EE3458" w:rsidRDefault="00EE3458" w:rsidP="00EE3458">
      <w:pPr>
        <w:pStyle w:val="Heading2"/>
        <w:spacing w:line="278" w:lineRule="auto"/>
        <w:ind w:left="2324" w:right="1755" w:hanging="1021"/>
        <w:jc w:val="left"/>
      </w:pPr>
      <w:r>
        <w:t>Tabel 5.7 Distribusi Frekuensi Kehilangan Gigi Fungsional dan Non</w:t>
      </w:r>
      <w:r>
        <w:rPr>
          <w:spacing w:val="-57"/>
        </w:rPr>
        <w:t xml:space="preserve"> </w:t>
      </w:r>
      <w:r>
        <w:t>Fungsional Dengan</w:t>
      </w:r>
      <w:r>
        <w:rPr>
          <w:spacing w:val="-2"/>
        </w:rPr>
        <w:t xml:space="preserve"> </w:t>
      </w:r>
      <w:r>
        <w:t>Kualitas Hidup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Lansia</w:t>
      </w:r>
    </w:p>
    <w:p w:rsidR="00EE3458" w:rsidRDefault="00EE3458" w:rsidP="00EE3458">
      <w:pPr>
        <w:pStyle w:val="BodyText"/>
        <w:spacing w:before="2" w:after="1"/>
        <w:rPr>
          <w:b/>
          <w:sz w:val="17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2107"/>
        <w:gridCol w:w="2077"/>
        <w:gridCol w:w="2046"/>
      </w:tblGrid>
      <w:tr w:rsidR="00EE3458" w:rsidTr="00B47933">
        <w:trPr>
          <w:trHeight w:val="426"/>
        </w:trPr>
        <w:tc>
          <w:tcPr>
            <w:tcW w:w="2091" w:type="dxa"/>
            <w:vMerge w:val="restart"/>
            <w:tcBorders>
              <w:top w:val="single" w:sz="4" w:space="0" w:color="000000"/>
            </w:tcBorders>
          </w:tcPr>
          <w:p w:rsidR="00EE3458" w:rsidRDefault="00EE3458" w:rsidP="00B47933">
            <w:pPr>
              <w:pStyle w:val="TableParagraph"/>
              <w:ind w:left="751" w:right="201" w:hanging="5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Kehilangan </w:t>
            </w:r>
            <w:r>
              <w:rPr>
                <w:b/>
                <w:spacing w:val="-1"/>
                <w:sz w:val="24"/>
              </w:rPr>
              <w:t>Gigi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lansia</w:t>
            </w: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32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KualitasHidup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</w:tr>
      <w:tr w:rsidR="00EE3458" w:rsidTr="00B47933">
        <w:trPr>
          <w:trHeight w:val="330"/>
        </w:trPr>
        <w:tc>
          <w:tcPr>
            <w:tcW w:w="2091" w:type="dxa"/>
            <w:vMerge/>
            <w:tcBorders>
              <w:top w:val="nil"/>
            </w:tcBorders>
          </w:tcPr>
          <w:p w:rsidR="00EE3458" w:rsidRDefault="00EE3458" w:rsidP="00B47933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48" w:right="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Baik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3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Sedang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675"/>
              <w:rPr>
                <w:b/>
                <w:sz w:val="24"/>
              </w:rPr>
            </w:pPr>
            <w:r>
              <w:rPr>
                <w:b/>
                <w:sz w:val="24"/>
              </w:rPr>
              <w:t>Buruk</w:t>
            </w:r>
          </w:p>
        </w:tc>
      </w:tr>
      <w:tr w:rsidR="00EE3458" w:rsidTr="00B47933">
        <w:trPr>
          <w:trHeight w:val="385"/>
        </w:trPr>
        <w:tc>
          <w:tcPr>
            <w:tcW w:w="2091" w:type="dxa"/>
            <w:tcBorders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48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 (%)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32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 (%)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n(%)</w:t>
            </w:r>
          </w:p>
        </w:tc>
      </w:tr>
      <w:tr w:rsidR="00EE3458" w:rsidTr="00B47933">
        <w:trPr>
          <w:trHeight w:val="311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Fungsional</w:t>
            </w: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544" w:right="5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(37%)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227" w:right="2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(3%)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70" w:lineRule="exact"/>
              <w:ind w:left="67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EE3458" w:rsidTr="00B47933">
        <w:trPr>
          <w:trHeight w:val="275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8" w:lineRule="exact"/>
              <w:ind w:left="259" w:right="258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Fungsional</w:t>
            </w: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8" w:lineRule="exact"/>
              <w:ind w:left="544" w:right="5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(33%)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8" w:lineRule="exact"/>
              <w:ind w:left="227" w:right="28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(27%)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8" w:lineRule="exact"/>
              <w:ind w:left="67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EE3458" w:rsidTr="00B47933">
        <w:trPr>
          <w:trHeight w:val="281"/>
        </w:trPr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6" w:lineRule="exact"/>
              <w:ind w:left="259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6" w:lineRule="exact"/>
              <w:ind w:left="548" w:right="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 (70%)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6" w:lineRule="exact"/>
              <w:ind w:left="232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(30%)</w:t>
            </w:r>
          </w:p>
        </w:tc>
        <w:tc>
          <w:tcPr>
            <w:tcW w:w="2046" w:type="dxa"/>
            <w:tcBorders>
              <w:top w:val="single" w:sz="4" w:space="0" w:color="000000"/>
              <w:bottom w:val="single" w:sz="4" w:space="0" w:color="000000"/>
            </w:tcBorders>
          </w:tcPr>
          <w:p w:rsidR="00EE3458" w:rsidRDefault="00EE3458" w:rsidP="00B47933">
            <w:pPr>
              <w:pStyle w:val="TableParagraph"/>
              <w:spacing w:line="256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0 (0%)</w:t>
            </w:r>
          </w:p>
        </w:tc>
      </w:tr>
    </w:tbl>
    <w:p w:rsidR="00EE3458" w:rsidRDefault="00EE3458" w:rsidP="00EE3458">
      <w:pPr>
        <w:pStyle w:val="BodyText"/>
        <w:ind w:left="828"/>
        <w:jc w:val="both"/>
      </w:pPr>
      <w:r>
        <w:t>Sumber: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Primer</w:t>
      </w:r>
    </w:p>
    <w:p w:rsidR="00EE3458" w:rsidRDefault="00EE3458" w:rsidP="00EE3458">
      <w:pPr>
        <w:pStyle w:val="BodyText"/>
        <w:spacing w:before="224" w:line="480" w:lineRule="auto"/>
        <w:ind w:left="1368" w:right="1274" w:firstLine="720"/>
        <w:jc w:val="both"/>
      </w:pPr>
      <w:r>
        <w:t>Berdasarkan Tabel 5.7 ditribusi frekuensi Kehilangan gigi fungsional</w:t>
      </w:r>
      <w:r>
        <w:rPr>
          <w:spacing w:val="-57"/>
        </w:rPr>
        <w:t xml:space="preserve"> </w:t>
      </w:r>
      <w:r>
        <w:t>dan Non Fungsional pada lansia dengan korelasi pada kualitas hidup yang di</w:t>
      </w:r>
      <w:r>
        <w:rPr>
          <w:spacing w:val="1"/>
        </w:rPr>
        <w:t xml:space="preserve"> </w:t>
      </w:r>
      <w:r>
        <w:t>ukur 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lembar kuesioner</w:t>
      </w:r>
      <w:r>
        <w:rPr>
          <w:spacing w:val="1"/>
        </w:rPr>
        <w:t xml:space="preserve"> </w:t>
      </w:r>
      <w:r>
        <w:t>OHIP-14 di</w:t>
      </w:r>
      <w:r>
        <w:rPr>
          <w:spacing w:val="1"/>
        </w:rPr>
        <w:t xml:space="preserve"> </w:t>
      </w:r>
      <w:r>
        <w:t>dapatkan hasil</w:t>
      </w:r>
      <w:r>
        <w:rPr>
          <w:spacing w:val="1"/>
        </w:rPr>
        <w:t xml:space="preserve"> </w:t>
      </w:r>
      <w:r>
        <w:t>Kualitas</w:t>
      </w:r>
      <w:r>
        <w:rPr>
          <w:spacing w:val="-13"/>
        </w:rPr>
        <w:t xml:space="preserve"> </w:t>
      </w:r>
      <w:r>
        <w:t>Hidup</w:t>
      </w:r>
      <w:r>
        <w:rPr>
          <w:spacing w:val="-13"/>
        </w:rPr>
        <w:t xml:space="preserve"> </w:t>
      </w:r>
      <w:r>
        <w:t>baik</w:t>
      </w:r>
      <w:r>
        <w:rPr>
          <w:spacing w:val="-11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fungsioanal</w:t>
      </w:r>
      <w:r>
        <w:rPr>
          <w:spacing w:val="-9"/>
        </w:rPr>
        <w:t xml:space="preserve"> </w:t>
      </w:r>
      <w:r>
        <w:t>sebanyak</w:t>
      </w:r>
      <w:r>
        <w:rPr>
          <w:spacing w:val="-12"/>
        </w:rPr>
        <w:t xml:space="preserve"> </w:t>
      </w:r>
      <w:r>
        <w:t>11</w:t>
      </w:r>
      <w:r>
        <w:rPr>
          <w:spacing w:val="-13"/>
        </w:rPr>
        <w:t xml:space="preserve"> </w:t>
      </w:r>
      <w:r>
        <w:t>(37%)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fungsional</w:t>
      </w:r>
    </w:p>
    <w:p w:rsidR="00EE3458" w:rsidRDefault="00EE3458" w:rsidP="00EE3458">
      <w:pPr>
        <w:pStyle w:val="BodyText"/>
        <w:spacing w:line="482" w:lineRule="auto"/>
        <w:ind w:left="1368" w:right="1275"/>
        <w:jc w:val="both"/>
      </w:pPr>
      <w:r>
        <w:t>10</w:t>
      </w:r>
      <w:r>
        <w:rPr>
          <w:spacing w:val="1"/>
        </w:rPr>
        <w:t xml:space="preserve"> </w:t>
      </w:r>
      <w:r>
        <w:t>(33%),</w:t>
      </w:r>
      <w:r>
        <w:rPr>
          <w:spacing w:val="1"/>
        </w:rPr>
        <w:t xml:space="preserve"> </w:t>
      </w:r>
      <w:r>
        <w:t>Kritria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(3%)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Fungsional</w:t>
      </w:r>
      <w:r>
        <w:rPr>
          <w:spacing w:val="-7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(27%),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dapatkan</w:t>
      </w:r>
      <w:r>
        <w:rPr>
          <w:spacing w:val="-9"/>
        </w:rPr>
        <w:t xml:space="preserve"> </w:t>
      </w:r>
      <w:r>
        <w:t>kriteria</w:t>
      </w:r>
      <w:r>
        <w:rPr>
          <w:spacing w:val="-9"/>
        </w:rPr>
        <w:t xml:space="preserve"> </w:t>
      </w:r>
      <w:r>
        <w:t>kualitas</w:t>
      </w:r>
      <w:r>
        <w:rPr>
          <w:spacing w:val="-8"/>
        </w:rPr>
        <w:t xml:space="preserve"> </w:t>
      </w:r>
      <w:r>
        <w:t>hidup</w:t>
      </w:r>
      <w:r>
        <w:rPr>
          <w:spacing w:val="-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buruk.</w:t>
      </w: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3"/>
        <w:rPr>
          <w:sz w:val="21"/>
        </w:rPr>
      </w:pPr>
      <w:r>
        <w:rPr>
          <w:noProof/>
          <w:lang w:val="id-ID" w:eastAsia="id-ID"/>
        </w:rPr>
        <w:drawing>
          <wp:anchor distT="0" distB="0" distL="0" distR="0" simplePos="0" relativeHeight="251664384" behindDoc="0" locked="0" layoutInCell="1" allowOverlap="1" wp14:anchorId="7689C0F7" wp14:editId="1DBCC92E">
            <wp:simplePos x="0" y="0"/>
            <wp:positionH relativeFrom="page">
              <wp:posOffset>1911095</wp:posOffset>
            </wp:positionH>
            <wp:positionV relativeFrom="paragraph">
              <wp:posOffset>180482</wp:posOffset>
            </wp:positionV>
            <wp:extent cx="4576160" cy="2742342"/>
            <wp:effectExtent l="0" t="0" r="0" b="0"/>
            <wp:wrapTopAndBottom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160" cy="2742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458" w:rsidRDefault="00EE3458" w:rsidP="00EE3458">
      <w:pPr>
        <w:pStyle w:val="BodyText"/>
        <w:spacing w:before="9"/>
        <w:rPr>
          <w:sz w:val="33"/>
        </w:rPr>
      </w:pPr>
    </w:p>
    <w:p w:rsidR="00EE3458" w:rsidRDefault="00EE3458" w:rsidP="00EE3458">
      <w:pPr>
        <w:pStyle w:val="BodyText"/>
        <w:spacing w:line="480" w:lineRule="auto"/>
        <w:ind w:left="1368" w:right="1283" w:firstLine="720"/>
        <w:jc w:val="both"/>
      </w:pPr>
      <w:r>
        <w:t>Berdasarkan Diagram 5.7 ditribusi Kehilangan gigi fungsional dan</w:t>
      </w:r>
      <w:r>
        <w:rPr>
          <w:spacing w:val="1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Fungsional</w:t>
      </w:r>
      <w:r>
        <w:rPr>
          <w:spacing w:val="-5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lansia</w:t>
      </w:r>
      <w:r>
        <w:rPr>
          <w:spacing w:val="-9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korelasi</w:t>
      </w:r>
      <w:r>
        <w:rPr>
          <w:spacing w:val="-9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kualitas</w:t>
      </w:r>
      <w:r>
        <w:rPr>
          <w:spacing w:val="-8"/>
        </w:rPr>
        <w:t xml:space="preserve"> </w:t>
      </w:r>
      <w:r>
        <w:t>hidup yang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ukur</w:t>
      </w:r>
    </w:p>
    <w:p w:rsidR="00EE3458" w:rsidRDefault="00EE3458" w:rsidP="00EE3458">
      <w:pPr>
        <w:spacing w:line="480" w:lineRule="auto"/>
        <w:jc w:val="both"/>
        <w:sectPr w:rsidR="00EE3458">
          <w:headerReference w:type="default" r:id="rId28"/>
          <w:footerReference w:type="default" r:id="rId29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8"/>
        <w:rPr>
          <w:sz w:val="21"/>
        </w:rPr>
      </w:pPr>
    </w:p>
    <w:p w:rsidR="00EE3458" w:rsidRDefault="00EE3458" w:rsidP="00EE3458">
      <w:pPr>
        <w:pStyle w:val="BodyText"/>
        <w:spacing w:line="480" w:lineRule="auto"/>
        <w:ind w:left="1368" w:right="1275"/>
        <w:jc w:val="both"/>
      </w:pPr>
      <w:r>
        <w:t>dengan menggunakan lembar kuesioner OHIP-14 di dapatkan hasil Kualitas</w:t>
      </w:r>
      <w:r>
        <w:rPr>
          <w:spacing w:val="1"/>
        </w:rPr>
        <w:t xml:space="preserve"> </w:t>
      </w:r>
      <w:r>
        <w:t>Hidup baik pada gigi fungsioanal sebanyak 11 (37%) non fungsional 10</w:t>
      </w:r>
      <w:r>
        <w:rPr>
          <w:spacing w:val="1"/>
        </w:rPr>
        <w:t xml:space="preserve"> </w:t>
      </w:r>
      <w:r>
        <w:t>(33%),</w:t>
      </w:r>
      <w:r>
        <w:rPr>
          <w:spacing w:val="-11"/>
        </w:rPr>
        <w:t xml:space="preserve"> </w:t>
      </w:r>
      <w:r>
        <w:t>Kritria</w:t>
      </w:r>
      <w:r>
        <w:rPr>
          <w:spacing w:val="-11"/>
        </w:rPr>
        <w:t xml:space="preserve"> </w:t>
      </w:r>
      <w:r>
        <w:t>sedang</w:t>
      </w:r>
      <w:r>
        <w:rPr>
          <w:spacing w:val="-13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kehilangan</w:t>
      </w:r>
      <w:r>
        <w:rPr>
          <w:spacing w:val="-7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fungsional</w:t>
      </w:r>
      <w:r>
        <w:rPr>
          <w:spacing w:val="-9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(3%)</w:t>
      </w:r>
      <w:r>
        <w:rPr>
          <w:spacing w:val="-10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Fungsional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(27%), dan</w:t>
      </w:r>
      <w:r>
        <w:rPr>
          <w:spacing w:val="-1"/>
        </w:rPr>
        <w:t xml:space="preserve"> </w:t>
      </w:r>
      <w:r>
        <w:t>tidak di</w:t>
      </w:r>
      <w:r>
        <w:rPr>
          <w:spacing w:val="-1"/>
        </w:rPr>
        <w:t xml:space="preserve"> </w:t>
      </w:r>
      <w:r>
        <w:t>dapatkan kriteria</w:t>
      </w:r>
      <w:r>
        <w:rPr>
          <w:spacing w:val="-3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hidup</w:t>
      </w:r>
      <w:r>
        <w:rPr>
          <w:spacing w:val="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buruk.</w:t>
      </w:r>
    </w:p>
    <w:p w:rsidR="00EE3458" w:rsidRDefault="00EE3458" w:rsidP="00EE3458">
      <w:pPr>
        <w:pStyle w:val="Heading2"/>
        <w:numPr>
          <w:ilvl w:val="0"/>
          <w:numId w:val="2"/>
        </w:numPr>
        <w:tabs>
          <w:tab w:val="left" w:pos="1110"/>
        </w:tabs>
        <w:spacing w:before="214"/>
        <w:ind w:left="1109" w:hanging="282"/>
        <w:jc w:val="both"/>
      </w:pPr>
      <w:r>
        <w:t>Pembahasan</w:t>
      </w:r>
    </w:p>
    <w:p w:rsidR="00EE3458" w:rsidRDefault="00EE3458" w:rsidP="00EE3458">
      <w:pPr>
        <w:pStyle w:val="BodyText"/>
        <w:rPr>
          <w:b/>
          <w:sz w:val="26"/>
        </w:rPr>
      </w:pPr>
    </w:p>
    <w:p w:rsidR="00EE3458" w:rsidRDefault="00EE3458" w:rsidP="00EE3458">
      <w:pPr>
        <w:pStyle w:val="BodyText"/>
        <w:spacing w:before="163" w:line="480" w:lineRule="auto"/>
        <w:ind w:left="1099" w:right="1277" w:firstLine="989"/>
        <w:jc w:val="both"/>
      </w:pPr>
      <w:r>
        <w:t>Penelitian ini dilakukan di Perum Inkopad Bogor Pada responden</w:t>
      </w:r>
      <w:r>
        <w:rPr>
          <w:spacing w:val="1"/>
        </w:rPr>
        <w:t xml:space="preserve"> </w:t>
      </w:r>
      <w:r>
        <w:t>berusia</w:t>
      </w:r>
      <w:r>
        <w:rPr>
          <w:spacing w:val="-11"/>
        </w:rPr>
        <w:t xml:space="preserve"> </w:t>
      </w:r>
      <w:r>
        <w:t>&gt;50</w:t>
      </w:r>
      <w:r>
        <w:rPr>
          <w:spacing w:val="-9"/>
        </w:rPr>
        <w:t xml:space="preserve"> </w:t>
      </w:r>
      <w:r>
        <w:t>tahun</w:t>
      </w:r>
      <w:r>
        <w:rPr>
          <w:spacing w:val="-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jumlah</w:t>
      </w:r>
      <w:r>
        <w:rPr>
          <w:spacing w:val="-10"/>
        </w:rPr>
        <w:t xml:space="preserve"> </w:t>
      </w:r>
      <w:r>
        <w:t>responden</w:t>
      </w:r>
      <w:r>
        <w:rPr>
          <w:spacing w:val="-6"/>
        </w:rPr>
        <w:t xml:space="preserve"> </w:t>
      </w:r>
      <w:r>
        <w:t>sebanyak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lansia</w:t>
      </w:r>
      <w:r>
        <w:rPr>
          <w:spacing w:val="2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terdiri</w:t>
      </w:r>
      <w:r>
        <w:rPr>
          <w:spacing w:val="-6"/>
        </w:rPr>
        <w:t xml:space="preserve"> </w:t>
      </w:r>
      <w:r>
        <w:t>dari</w:t>
      </w:r>
    </w:p>
    <w:p w:rsidR="00EE3458" w:rsidRDefault="00EE3458" w:rsidP="00EE3458">
      <w:pPr>
        <w:pStyle w:val="BodyText"/>
        <w:spacing w:before="2" w:line="480" w:lineRule="auto"/>
        <w:ind w:left="1099" w:right="1273"/>
        <w:jc w:val="both"/>
      </w:pPr>
      <w:r>
        <w:t>9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(30%),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(70%).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kelompok umur mayoritas terjadi pada lansia yang berusia 60-74 tahun yang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(53%),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47-59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memasuki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pertengahan</w:t>
      </w:r>
      <w:r>
        <w:rPr>
          <w:spacing w:val="1"/>
        </w:rPr>
        <w:t xml:space="preserve"> </w:t>
      </w:r>
      <w:r>
        <w:t>berjumlah 14 lansia</w:t>
      </w:r>
      <w:r>
        <w:rPr>
          <w:spacing w:val="-1"/>
        </w:rPr>
        <w:t xml:space="preserve"> </w:t>
      </w:r>
      <w:r>
        <w:t>(47%).</w:t>
      </w:r>
    </w:p>
    <w:p w:rsidR="00EE3458" w:rsidRDefault="00EE3458" w:rsidP="00EE3458">
      <w:pPr>
        <w:pStyle w:val="BodyText"/>
        <w:spacing w:before="202" w:line="480" w:lineRule="auto"/>
        <w:ind w:left="1099" w:right="1269" w:firstLine="989"/>
        <w:jc w:val="both"/>
      </w:pPr>
      <w:r>
        <w:t>Pada penelitian ini kehilangan gigi pada lansia di kategorikan dengan</w:t>
      </w:r>
      <w:r>
        <w:rPr>
          <w:spacing w:val="-57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fungsional 0-7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&gt;8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permanen.</w:t>
      </w:r>
      <w:r>
        <w:rPr>
          <w:spacing w:val="1"/>
        </w:rPr>
        <w:t xml:space="preserve"> </w:t>
      </w:r>
      <w:r>
        <w:t>kehilangan gigi pada lansia yang dikategorikan pada kehilangan gigi fungsional</w:t>
      </w:r>
      <w:r>
        <w:rPr>
          <w:spacing w:val="-57"/>
        </w:rPr>
        <w:t xml:space="preserve"> </w:t>
      </w:r>
      <w:r>
        <w:t>berjumlah 12 responden (40%) dan non fungsional sebanyak 18 responden</w:t>
      </w:r>
      <w:r>
        <w:rPr>
          <w:spacing w:val="1"/>
        </w:rPr>
        <w:t xml:space="preserve"> </w:t>
      </w:r>
      <w:r>
        <w:t>(60%). dari hasil penelitian kehilangan gigi non fungsional (&gt;8) mayoritas di</w:t>
      </w:r>
      <w:r>
        <w:rPr>
          <w:spacing w:val="1"/>
        </w:rPr>
        <w:t xml:space="preserve"> </w:t>
      </w:r>
      <w:r>
        <w:t>alami</w:t>
      </w:r>
      <w:r>
        <w:rPr>
          <w:spacing w:val="-14"/>
        </w:rPr>
        <w:t xml:space="preserve"> </w:t>
      </w:r>
      <w:r>
        <w:t>oleh</w:t>
      </w:r>
      <w:r>
        <w:rPr>
          <w:spacing w:val="-14"/>
        </w:rPr>
        <w:t xml:space="preserve"> </w:t>
      </w:r>
      <w:r>
        <w:t>lansia</w:t>
      </w:r>
      <w:r>
        <w:rPr>
          <w:spacing w:val="-15"/>
        </w:rPr>
        <w:t xml:space="preserve"> </w:t>
      </w:r>
      <w:r>
        <w:t>perempuan</w:t>
      </w:r>
      <w:r>
        <w:rPr>
          <w:spacing w:val="-14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persentase</w:t>
      </w:r>
      <w:r>
        <w:rPr>
          <w:spacing w:val="-15"/>
        </w:rPr>
        <w:t xml:space="preserve"> </w:t>
      </w:r>
      <w:r>
        <w:t>46,67%.</w:t>
      </w:r>
      <w:r>
        <w:rPr>
          <w:spacing w:val="-12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disebabkan</w:t>
      </w:r>
      <w:r>
        <w:rPr>
          <w:spacing w:val="-12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perempuan yang telah mengalami menopause pada fase ini akan mengalami</w:t>
      </w:r>
      <w:r>
        <w:rPr>
          <w:spacing w:val="1"/>
        </w:rPr>
        <w:t xml:space="preserve"> </w:t>
      </w:r>
      <w:r>
        <w:t>penurunan hormon estrogen. Berkurangnya hormon estrogen karna menopause</w:t>
      </w:r>
      <w:r>
        <w:rPr>
          <w:spacing w:val="1"/>
        </w:rPr>
        <w:t xml:space="preserve"> </w:t>
      </w:r>
      <w:r>
        <w:t>berhubungan dengan hilangnya perlekatan jaringan periodontal serta menjadi</w:t>
      </w:r>
      <w:r>
        <w:rPr>
          <w:spacing w:val="1"/>
        </w:rPr>
        <w:t xml:space="preserve"> </w:t>
      </w:r>
      <w:r>
        <w:t>faktor terjadinya osteoporosis yang mempengaruhi resorbsi tulang alveolar dan</w:t>
      </w:r>
      <w:r>
        <w:rPr>
          <w:spacing w:val="1"/>
        </w:rPr>
        <w:t xml:space="preserve"> </w:t>
      </w:r>
      <w:r>
        <w:t>hilangnya gigi (Hermawati,</w:t>
      </w:r>
      <w:r>
        <w:rPr>
          <w:spacing w:val="7"/>
        </w:rPr>
        <w:t xml:space="preserve"> </w:t>
      </w:r>
      <w:r>
        <w:t>I. 2017).</w:t>
      </w:r>
    </w:p>
    <w:p w:rsidR="00EE3458" w:rsidRDefault="00EE3458" w:rsidP="00EE3458">
      <w:pPr>
        <w:spacing w:line="480" w:lineRule="auto"/>
        <w:jc w:val="both"/>
        <w:sectPr w:rsidR="00EE3458">
          <w:headerReference w:type="default" r:id="rId30"/>
          <w:footerReference w:type="default" r:id="rId31"/>
          <w:pgSz w:w="11920" w:h="16850"/>
          <w:pgMar w:top="960" w:right="420" w:bottom="280" w:left="1440" w:header="725" w:footer="0" w:gutter="0"/>
          <w:cols w:space="720"/>
        </w:sect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rPr>
          <w:sz w:val="20"/>
        </w:rPr>
      </w:pPr>
    </w:p>
    <w:p w:rsidR="00EE3458" w:rsidRDefault="00EE3458" w:rsidP="00EE3458">
      <w:pPr>
        <w:pStyle w:val="BodyText"/>
        <w:spacing w:before="8"/>
        <w:rPr>
          <w:sz w:val="21"/>
        </w:rPr>
      </w:pPr>
    </w:p>
    <w:p w:rsidR="00297D26" w:rsidRDefault="00EE3458" w:rsidP="00EE3458">
      <w:pPr>
        <w:pStyle w:val="BodyText"/>
        <w:spacing w:line="480" w:lineRule="auto"/>
        <w:ind w:left="1099" w:right="1272" w:firstLine="989"/>
        <w:jc w:val="both"/>
      </w:pP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dikaitkan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-57"/>
        </w:rPr>
        <w:t xml:space="preserve"> </w:t>
      </w:r>
      <w:r>
        <w:t>lansia.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OHIP-14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langsung.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mengeluhkan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dimensi ketidakmampuan fisik (23%) karna lansia pada penelitian ini sering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memuaskan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pengunyahan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kehilangan</w:t>
      </w:r>
      <w:r>
        <w:rPr>
          <w:spacing w:val="-57"/>
        </w:rPr>
        <w:t xml:space="preserve"> </w:t>
      </w:r>
      <w:r>
        <w:t>giginya. Sedangkan yang terendah adalah pada dimensi handicap (4%) karna</w:t>
      </w:r>
      <w:r>
        <w:rPr>
          <w:spacing w:val="1"/>
        </w:rPr>
        <w:t xml:space="preserve"> </w:t>
      </w:r>
      <w:r>
        <w:t>mayoritas lansia dengan kehilangan gigi fungsional dan non fungsional tidak</w:t>
      </w:r>
      <w:r>
        <w:rPr>
          <w:spacing w:val="1"/>
        </w:rPr>
        <w:t xml:space="preserve"> </w:t>
      </w:r>
      <w:r>
        <w:rPr>
          <w:spacing w:val="-1"/>
        </w:rPr>
        <w:t>merasa</w:t>
      </w:r>
      <w:r>
        <w:rPr>
          <w:spacing w:val="-13"/>
        </w:rPr>
        <w:t xml:space="preserve"> </w:t>
      </w:r>
      <w:r>
        <w:rPr>
          <w:spacing w:val="-1"/>
        </w:rPr>
        <w:t>bahwa</w:t>
      </w:r>
      <w:r>
        <w:rPr>
          <w:spacing w:val="-13"/>
        </w:rPr>
        <w:t xml:space="preserve"> </w:t>
      </w:r>
      <w:r>
        <w:rPr>
          <w:spacing w:val="-1"/>
        </w:rPr>
        <w:t>hidupnya</w:t>
      </w:r>
      <w:r>
        <w:rPr>
          <w:spacing w:val="-8"/>
        </w:rPr>
        <w:t xml:space="preserve"> </w:t>
      </w:r>
      <w:r>
        <w:t>kurang</w:t>
      </w:r>
      <w:r>
        <w:rPr>
          <w:spacing w:val="-15"/>
        </w:rPr>
        <w:t xml:space="preserve"> </w:t>
      </w:r>
      <w:r>
        <w:t>memuaskan</w:t>
      </w:r>
      <w:r>
        <w:rPr>
          <w:spacing w:val="-6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melakukan</w:t>
      </w:r>
      <w:r>
        <w:rPr>
          <w:spacing w:val="-10"/>
        </w:rPr>
        <w:t xml:space="preserve"> </w:t>
      </w:r>
      <w:r>
        <w:t>aktifitas</w:t>
      </w:r>
      <w:r>
        <w:rPr>
          <w:spacing w:val="-57"/>
        </w:rPr>
        <w:t xml:space="preserve"> </w:t>
      </w:r>
      <w:r>
        <w:t>sehari-hari</w:t>
      </w:r>
      <w:r>
        <w:rPr>
          <w:spacing w:val="-1"/>
        </w:rPr>
        <w:t xml:space="preserve"> </w:t>
      </w:r>
      <w:r>
        <w:t>hanya</w:t>
      </w:r>
      <w:r>
        <w:rPr>
          <w:spacing w:val="-1"/>
        </w:rPr>
        <w:t xml:space="preserve"> </w:t>
      </w:r>
      <w:r>
        <w:t>karna</w:t>
      </w:r>
      <w:r>
        <w:rPr>
          <w:spacing w:val="-4"/>
        </w:rPr>
        <w:t xml:space="preserve"> </w:t>
      </w:r>
      <w:r>
        <w:t>kehilangan</w:t>
      </w:r>
      <w:r>
        <w:rPr>
          <w:spacing w:val="5"/>
        </w:rPr>
        <w:t xml:space="preserve"> </w:t>
      </w:r>
      <w:r>
        <w:t>gigi.</w:t>
      </w:r>
      <w:r>
        <w:rPr>
          <w:lang w:val="id-ID"/>
        </w:rPr>
        <w:t xml:space="preserve"> </w:t>
      </w:r>
      <w:bookmarkStart w:id="0" w:name="_GoBack"/>
      <w:bookmarkEnd w:id="0"/>
      <w:r>
        <w:t>Hasil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gambaran</w:t>
      </w:r>
      <w:r>
        <w:rPr>
          <w:spacing w:val="-4"/>
        </w:rPr>
        <w:t xml:space="preserve"> </w:t>
      </w:r>
      <w:r>
        <w:t>kehilangan</w:t>
      </w:r>
      <w:r>
        <w:rPr>
          <w:spacing w:val="-2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kualitas</w:t>
      </w:r>
      <w:r>
        <w:rPr>
          <w:spacing w:val="-5"/>
        </w:rPr>
        <w:t xml:space="preserve"> </w:t>
      </w:r>
      <w:r>
        <w:t>hidup</w:t>
      </w:r>
      <w:r>
        <w:rPr>
          <w:spacing w:val="-57"/>
        </w:rPr>
        <w:t xml:space="preserve"> </w:t>
      </w:r>
      <w:r>
        <w:t>pada lansia tidak saling berkaitan. Hal ini disebabkan karna lansia menganggap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kehilangan gigi masih dapat menikmati makanannya dan melakukan kegitan</w:t>
      </w:r>
      <w:r>
        <w:rPr>
          <w:spacing w:val="1"/>
        </w:rPr>
        <w:t xml:space="preserve"> </w:t>
      </w:r>
      <w:r>
        <w:t>sehari-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mestinya.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kualitas hidup lansia pada penelitian ini mendapati kriteria baik</w:t>
      </w:r>
      <w:r>
        <w:rPr>
          <w:spacing w:val="1"/>
        </w:rPr>
        <w:t xml:space="preserve"> </w:t>
      </w:r>
      <w:r>
        <w:t>yaitu 70%</w:t>
      </w:r>
      <w:r>
        <w:rPr>
          <w:spacing w:val="1"/>
        </w:rPr>
        <w:t xml:space="preserve"> </w:t>
      </w:r>
      <w:r>
        <w:rPr>
          <w:spacing w:val="-1"/>
        </w:rPr>
        <w:t>sedang</w:t>
      </w:r>
      <w:r>
        <w:rPr>
          <w:spacing w:val="-17"/>
        </w:rPr>
        <w:t xml:space="preserve"> </w:t>
      </w:r>
      <w:r>
        <w:rPr>
          <w:spacing w:val="-1"/>
        </w:rPr>
        <w:t>30%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tidak</w:t>
      </w:r>
      <w:r>
        <w:rPr>
          <w:spacing w:val="-11"/>
        </w:rPr>
        <w:t xml:space="preserve"> </w:t>
      </w:r>
      <w:r>
        <w:rPr>
          <w:spacing w:val="-1"/>
        </w:rPr>
        <w:t>ditemukannya</w:t>
      </w:r>
      <w:r>
        <w:rPr>
          <w:spacing w:val="-14"/>
        </w:rPr>
        <w:t xml:space="preserve"> </w:t>
      </w:r>
      <w:r>
        <w:t>persentase</w:t>
      </w:r>
      <w:r>
        <w:rPr>
          <w:spacing w:val="-15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kriteria</w:t>
      </w:r>
      <w:r>
        <w:rPr>
          <w:spacing w:val="-12"/>
        </w:rPr>
        <w:t xml:space="preserve"> </w:t>
      </w:r>
      <w:r>
        <w:t>buruk.</w:t>
      </w:r>
      <w:r>
        <w:rPr>
          <w:spacing w:val="-9"/>
        </w:rPr>
        <w:t xml:space="preserve"> </w:t>
      </w:r>
      <w:r>
        <w:t>Namun</w:t>
      </w:r>
      <w:r>
        <w:rPr>
          <w:spacing w:val="-9"/>
        </w:rPr>
        <w:t xml:space="preserve"> </w:t>
      </w:r>
      <w:r>
        <w:t>hasil</w:t>
      </w:r>
      <w:r>
        <w:rPr>
          <w:spacing w:val="-58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(Rizkillah, M dkk 2019) yang menjelaskan bahwa terdapat pengaruh hubungan</w:t>
      </w:r>
      <w:r>
        <w:rPr>
          <w:spacing w:val="1"/>
        </w:rPr>
        <w:t xml:space="preserve"> </w:t>
      </w:r>
      <w:r>
        <w:t>kehilangan</w:t>
      </w:r>
      <w:r>
        <w:rPr>
          <w:spacing w:val="2"/>
        </w:rPr>
        <w:t xml:space="preserve"> </w:t>
      </w:r>
      <w:r>
        <w:t>gigi dengan kualitas hidup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lansia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45-65</w:t>
      </w:r>
      <w:r>
        <w:rPr>
          <w:spacing w:val="-1"/>
        </w:rPr>
        <w:t xml:space="preserve"> </w:t>
      </w:r>
      <w:r>
        <w:t>tahun</w:t>
      </w:r>
    </w:p>
    <w:sectPr w:rsidR="00297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96.55pt;margin-top:35.2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WNxrg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96.55pt;margin-top:35.2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/G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J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96.55pt;margin-top:35.2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1L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96.55pt;margin-top:35.2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mn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iW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2ocRmOhGy1tRPYKA&#10;pQCBgUph6oHRCPkdowEmSIbVtz2RFKP2PYdHYMbNbMjZ2M4G4SVczbDGaDLXehpL+16yXQPI0zPj&#10;4gYeSs2siJ+yOD4vmAqWy3GCmbFz/m+9nubs6hcA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9JrZp7ACAACv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96.55pt;margin-top:35.2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ecsA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xKSXnLACAACv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96.55pt;margin-top:35.2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9c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496.55pt;margin-top:35.2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Fn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496.55pt;margin-top:35.2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FKsAIAAK8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EE3458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6306185</wp:posOffset>
              </wp:positionH>
              <wp:positionV relativeFrom="page">
                <wp:posOffset>447675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EE345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496.55pt;margin-top:35.25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9x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" filled="f" stroked="f">
              <v:textbox inset="0,0,0,0">
                <w:txbxContent>
                  <w:p w:rsidR="00A215ED" w:rsidRDefault="00EE345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62B"/>
    <w:multiLevelType w:val="hybridMultilevel"/>
    <w:tmpl w:val="DF485A34"/>
    <w:lvl w:ilvl="0" w:tplc="FCCE1BBE">
      <w:start w:val="1"/>
      <w:numFmt w:val="upperLetter"/>
      <w:lvlText w:val="%1."/>
      <w:lvlJc w:val="left"/>
      <w:pPr>
        <w:ind w:left="1121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9C8AFA5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57860B6">
      <w:numFmt w:val="bullet"/>
      <w:lvlText w:val="•"/>
      <w:lvlJc w:val="left"/>
      <w:pPr>
        <w:ind w:left="1635" w:hanging="360"/>
      </w:pPr>
      <w:rPr>
        <w:rFonts w:hint="default"/>
        <w:lang w:val="id" w:eastAsia="en-US" w:bidi="ar-SA"/>
      </w:rPr>
    </w:lvl>
    <w:lvl w:ilvl="3" w:tplc="C436D400">
      <w:numFmt w:val="bullet"/>
      <w:lvlText w:val="•"/>
      <w:lvlJc w:val="left"/>
      <w:pPr>
        <w:ind w:left="1731" w:hanging="360"/>
      </w:pPr>
      <w:rPr>
        <w:rFonts w:hint="default"/>
        <w:lang w:val="id" w:eastAsia="en-US" w:bidi="ar-SA"/>
      </w:rPr>
    </w:lvl>
    <w:lvl w:ilvl="4" w:tplc="A68271BE">
      <w:numFmt w:val="bullet"/>
      <w:lvlText w:val="•"/>
      <w:lvlJc w:val="left"/>
      <w:pPr>
        <w:ind w:left="1826" w:hanging="360"/>
      </w:pPr>
      <w:rPr>
        <w:rFonts w:hint="default"/>
        <w:lang w:val="id" w:eastAsia="en-US" w:bidi="ar-SA"/>
      </w:rPr>
    </w:lvl>
    <w:lvl w:ilvl="5" w:tplc="1C401FA2">
      <w:numFmt w:val="bullet"/>
      <w:lvlText w:val="•"/>
      <w:lvlJc w:val="left"/>
      <w:pPr>
        <w:ind w:left="1922" w:hanging="360"/>
      </w:pPr>
      <w:rPr>
        <w:rFonts w:hint="default"/>
        <w:lang w:val="id" w:eastAsia="en-US" w:bidi="ar-SA"/>
      </w:rPr>
    </w:lvl>
    <w:lvl w:ilvl="6" w:tplc="0B285D5E">
      <w:numFmt w:val="bullet"/>
      <w:lvlText w:val="•"/>
      <w:lvlJc w:val="left"/>
      <w:pPr>
        <w:ind w:left="2017" w:hanging="360"/>
      </w:pPr>
      <w:rPr>
        <w:rFonts w:hint="default"/>
        <w:lang w:val="id" w:eastAsia="en-US" w:bidi="ar-SA"/>
      </w:rPr>
    </w:lvl>
    <w:lvl w:ilvl="7" w:tplc="57D85D6E">
      <w:numFmt w:val="bullet"/>
      <w:lvlText w:val="•"/>
      <w:lvlJc w:val="left"/>
      <w:pPr>
        <w:ind w:left="2113" w:hanging="360"/>
      </w:pPr>
      <w:rPr>
        <w:rFonts w:hint="default"/>
        <w:lang w:val="id" w:eastAsia="en-US" w:bidi="ar-SA"/>
      </w:rPr>
    </w:lvl>
    <w:lvl w:ilvl="8" w:tplc="A6F23DA0">
      <w:numFmt w:val="bullet"/>
      <w:lvlText w:val="•"/>
      <w:lvlJc w:val="left"/>
      <w:pPr>
        <w:ind w:left="220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B172F4C"/>
    <w:multiLevelType w:val="hybridMultilevel"/>
    <w:tmpl w:val="5E847F6C"/>
    <w:lvl w:ilvl="0" w:tplc="C6EE16A4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D6669CF6">
      <w:start w:val="1"/>
      <w:numFmt w:val="decimal"/>
      <w:lvlText w:val="%2."/>
      <w:lvlJc w:val="left"/>
      <w:pPr>
        <w:ind w:left="3106" w:hanging="152"/>
        <w:jc w:val="left"/>
      </w:pPr>
      <w:rPr>
        <w:rFonts w:hint="default"/>
        <w:spacing w:val="0"/>
        <w:w w:val="96"/>
        <w:lang w:val="id" w:eastAsia="en-US" w:bidi="ar-SA"/>
      </w:rPr>
    </w:lvl>
    <w:lvl w:ilvl="2" w:tplc="23C6AA60">
      <w:start w:val="1"/>
      <w:numFmt w:val="lowerLetter"/>
      <w:lvlText w:val="%3."/>
      <w:lvlJc w:val="left"/>
      <w:pPr>
        <w:ind w:left="1908" w:hanging="152"/>
        <w:jc w:val="left"/>
      </w:pPr>
      <w:rPr>
        <w:rFonts w:hint="default"/>
        <w:spacing w:val="-1"/>
        <w:w w:val="100"/>
        <w:lang w:val="id" w:eastAsia="en-US" w:bidi="ar-SA"/>
      </w:rPr>
    </w:lvl>
    <w:lvl w:ilvl="3" w:tplc="C7D012B0">
      <w:numFmt w:val="bullet"/>
      <w:lvlText w:val="•"/>
      <w:lvlJc w:val="left"/>
      <w:pPr>
        <w:ind w:left="3100" w:hanging="152"/>
      </w:pPr>
      <w:rPr>
        <w:rFonts w:hint="default"/>
        <w:lang w:val="id" w:eastAsia="en-US" w:bidi="ar-SA"/>
      </w:rPr>
    </w:lvl>
    <w:lvl w:ilvl="4" w:tplc="44A26230">
      <w:numFmt w:val="bullet"/>
      <w:lvlText w:val="•"/>
      <w:lvlJc w:val="left"/>
      <w:pPr>
        <w:ind w:left="4093" w:hanging="152"/>
      </w:pPr>
      <w:rPr>
        <w:rFonts w:hint="default"/>
        <w:lang w:val="id" w:eastAsia="en-US" w:bidi="ar-SA"/>
      </w:rPr>
    </w:lvl>
    <w:lvl w:ilvl="5" w:tplc="36B89298">
      <w:numFmt w:val="bullet"/>
      <w:lvlText w:val="•"/>
      <w:lvlJc w:val="left"/>
      <w:pPr>
        <w:ind w:left="5086" w:hanging="152"/>
      </w:pPr>
      <w:rPr>
        <w:rFonts w:hint="default"/>
        <w:lang w:val="id" w:eastAsia="en-US" w:bidi="ar-SA"/>
      </w:rPr>
    </w:lvl>
    <w:lvl w:ilvl="6" w:tplc="6992A6E8">
      <w:numFmt w:val="bullet"/>
      <w:lvlText w:val="•"/>
      <w:lvlJc w:val="left"/>
      <w:pPr>
        <w:ind w:left="6079" w:hanging="152"/>
      </w:pPr>
      <w:rPr>
        <w:rFonts w:hint="default"/>
        <w:lang w:val="id" w:eastAsia="en-US" w:bidi="ar-SA"/>
      </w:rPr>
    </w:lvl>
    <w:lvl w:ilvl="7" w:tplc="AF7C951C">
      <w:numFmt w:val="bullet"/>
      <w:lvlText w:val="•"/>
      <w:lvlJc w:val="left"/>
      <w:pPr>
        <w:ind w:left="7072" w:hanging="152"/>
      </w:pPr>
      <w:rPr>
        <w:rFonts w:hint="default"/>
        <w:lang w:val="id" w:eastAsia="en-US" w:bidi="ar-SA"/>
      </w:rPr>
    </w:lvl>
    <w:lvl w:ilvl="8" w:tplc="F5EAB4CC">
      <w:numFmt w:val="bullet"/>
      <w:lvlText w:val="•"/>
      <w:lvlJc w:val="left"/>
      <w:pPr>
        <w:ind w:left="8065" w:hanging="152"/>
      </w:pPr>
      <w:rPr>
        <w:rFonts w:hint="default"/>
        <w:lang w:val="id" w:eastAsia="en-US" w:bidi="ar-SA"/>
      </w:rPr>
    </w:lvl>
  </w:abstractNum>
  <w:abstractNum w:abstractNumId="2" w15:restartNumberingAfterBreak="0">
    <w:nsid w:val="1E6A7AC2"/>
    <w:multiLevelType w:val="hybridMultilevel"/>
    <w:tmpl w:val="522A9C72"/>
    <w:lvl w:ilvl="0" w:tplc="596AAB6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1831B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84ECB04">
      <w:numFmt w:val="bullet"/>
      <w:lvlText w:val="•"/>
      <w:lvlJc w:val="left"/>
      <w:pPr>
        <w:ind w:left="2485" w:hanging="360"/>
      </w:pPr>
      <w:rPr>
        <w:rFonts w:hint="default"/>
        <w:lang w:val="id" w:eastAsia="en-US" w:bidi="ar-SA"/>
      </w:rPr>
    </w:lvl>
    <w:lvl w:ilvl="3" w:tplc="E056C744">
      <w:numFmt w:val="bullet"/>
      <w:lvlText w:val="•"/>
      <w:lvlJc w:val="left"/>
      <w:pPr>
        <w:ind w:left="3431" w:hanging="360"/>
      </w:pPr>
      <w:rPr>
        <w:rFonts w:hint="default"/>
        <w:lang w:val="id" w:eastAsia="en-US" w:bidi="ar-SA"/>
      </w:rPr>
    </w:lvl>
    <w:lvl w:ilvl="4" w:tplc="09566D14">
      <w:numFmt w:val="bullet"/>
      <w:lvlText w:val="•"/>
      <w:lvlJc w:val="left"/>
      <w:pPr>
        <w:ind w:left="4377" w:hanging="360"/>
      </w:pPr>
      <w:rPr>
        <w:rFonts w:hint="default"/>
        <w:lang w:val="id" w:eastAsia="en-US" w:bidi="ar-SA"/>
      </w:rPr>
    </w:lvl>
    <w:lvl w:ilvl="5" w:tplc="065C40C8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6" w:tplc="CC705850">
      <w:numFmt w:val="bullet"/>
      <w:lvlText w:val="•"/>
      <w:lvlJc w:val="left"/>
      <w:pPr>
        <w:ind w:left="6268" w:hanging="360"/>
      </w:pPr>
      <w:rPr>
        <w:rFonts w:hint="default"/>
        <w:lang w:val="id" w:eastAsia="en-US" w:bidi="ar-SA"/>
      </w:rPr>
    </w:lvl>
    <w:lvl w:ilvl="7" w:tplc="70E21728">
      <w:numFmt w:val="bullet"/>
      <w:lvlText w:val="•"/>
      <w:lvlJc w:val="left"/>
      <w:pPr>
        <w:ind w:left="7214" w:hanging="360"/>
      </w:pPr>
      <w:rPr>
        <w:rFonts w:hint="default"/>
        <w:lang w:val="id" w:eastAsia="en-US" w:bidi="ar-SA"/>
      </w:rPr>
    </w:lvl>
    <w:lvl w:ilvl="8" w:tplc="D0086F98">
      <w:numFmt w:val="bullet"/>
      <w:lvlText w:val="•"/>
      <w:lvlJc w:val="left"/>
      <w:pPr>
        <w:ind w:left="8159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2AE71192"/>
    <w:multiLevelType w:val="hybridMultilevel"/>
    <w:tmpl w:val="A880A150"/>
    <w:lvl w:ilvl="0" w:tplc="E264C4A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C84B6C">
      <w:start w:val="1"/>
      <w:numFmt w:val="upperLetter"/>
      <w:lvlText w:val="%2."/>
      <w:lvlJc w:val="left"/>
      <w:pPr>
        <w:ind w:left="2389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2" w:tplc="E75A0C70">
      <w:start w:val="1"/>
      <w:numFmt w:val="decimal"/>
      <w:lvlText w:val="%3."/>
      <w:lvlJc w:val="left"/>
      <w:pPr>
        <w:ind w:left="26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70BC5B28">
      <w:start w:val="1"/>
      <w:numFmt w:val="lowerLetter"/>
      <w:lvlText w:val="%4."/>
      <w:lvlJc w:val="left"/>
      <w:pPr>
        <w:ind w:left="2756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9C40F040">
      <w:numFmt w:val="bullet"/>
      <w:lvlText w:val="•"/>
      <w:lvlJc w:val="left"/>
      <w:pPr>
        <w:ind w:left="2760" w:hanging="226"/>
      </w:pPr>
      <w:rPr>
        <w:rFonts w:hint="default"/>
        <w:lang w:val="id" w:eastAsia="en-US" w:bidi="ar-SA"/>
      </w:rPr>
    </w:lvl>
    <w:lvl w:ilvl="5" w:tplc="5B32E618">
      <w:numFmt w:val="bullet"/>
      <w:lvlText w:val="•"/>
      <w:lvlJc w:val="left"/>
      <w:pPr>
        <w:ind w:left="3975" w:hanging="226"/>
      </w:pPr>
      <w:rPr>
        <w:rFonts w:hint="default"/>
        <w:lang w:val="id" w:eastAsia="en-US" w:bidi="ar-SA"/>
      </w:rPr>
    </w:lvl>
    <w:lvl w:ilvl="6" w:tplc="B6DE1380">
      <w:numFmt w:val="bullet"/>
      <w:lvlText w:val="•"/>
      <w:lvlJc w:val="left"/>
      <w:pPr>
        <w:ind w:left="5190" w:hanging="226"/>
      </w:pPr>
      <w:rPr>
        <w:rFonts w:hint="default"/>
        <w:lang w:val="id" w:eastAsia="en-US" w:bidi="ar-SA"/>
      </w:rPr>
    </w:lvl>
    <w:lvl w:ilvl="7" w:tplc="5780267A">
      <w:numFmt w:val="bullet"/>
      <w:lvlText w:val="•"/>
      <w:lvlJc w:val="left"/>
      <w:pPr>
        <w:ind w:left="6405" w:hanging="226"/>
      </w:pPr>
      <w:rPr>
        <w:rFonts w:hint="default"/>
        <w:lang w:val="id" w:eastAsia="en-US" w:bidi="ar-SA"/>
      </w:rPr>
    </w:lvl>
    <w:lvl w:ilvl="8" w:tplc="800234AA">
      <w:numFmt w:val="bullet"/>
      <w:lvlText w:val="•"/>
      <w:lvlJc w:val="left"/>
      <w:pPr>
        <w:ind w:left="7620" w:hanging="226"/>
      </w:pPr>
      <w:rPr>
        <w:rFonts w:hint="default"/>
        <w:lang w:val="id" w:eastAsia="en-US" w:bidi="ar-SA"/>
      </w:rPr>
    </w:lvl>
  </w:abstractNum>
  <w:abstractNum w:abstractNumId="4" w15:restartNumberingAfterBreak="0">
    <w:nsid w:val="452B3D43"/>
    <w:multiLevelType w:val="hybridMultilevel"/>
    <w:tmpl w:val="E1D2BCC0"/>
    <w:lvl w:ilvl="0" w:tplc="B42A5B32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CAE980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1B02EC4">
      <w:start w:val="1"/>
      <w:numFmt w:val="lowerLetter"/>
      <w:lvlText w:val="%3."/>
      <w:lvlJc w:val="left"/>
      <w:pPr>
        <w:ind w:left="1819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67BE466A">
      <w:start w:val="1"/>
      <w:numFmt w:val="decimal"/>
      <w:lvlText w:val="%4."/>
      <w:lvlJc w:val="left"/>
      <w:pPr>
        <w:ind w:left="226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B60EEA14">
      <w:numFmt w:val="bullet"/>
      <w:lvlText w:val="•"/>
      <w:lvlJc w:val="left"/>
      <w:pPr>
        <w:ind w:left="2260" w:hanging="361"/>
      </w:pPr>
      <w:rPr>
        <w:rFonts w:hint="default"/>
        <w:lang w:val="id" w:eastAsia="en-US" w:bidi="ar-SA"/>
      </w:rPr>
    </w:lvl>
    <w:lvl w:ilvl="5" w:tplc="9418F3EA">
      <w:numFmt w:val="bullet"/>
      <w:lvlText w:val="•"/>
      <w:lvlJc w:val="left"/>
      <w:pPr>
        <w:ind w:left="3558" w:hanging="361"/>
      </w:pPr>
      <w:rPr>
        <w:rFonts w:hint="default"/>
        <w:lang w:val="id" w:eastAsia="en-US" w:bidi="ar-SA"/>
      </w:rPr>
    </w:lvl>
    <w:lvl w:ilvl="6" w:tplc="11BCDABC">
      <w:numFmt w:val="bullet"/>
      <w:lvlText w:val="•"/>
      <w:lvlJc w:val="left"/>
      <w:pPr>
        <w:ind w:left="4857" w:hanging="361"/>
      </w:pPr>
      <w:rPr>
        <w:rFonts w:hint="default"/>
        <w:lang w:val="id" w:eastAsia="en-US" w:bidi="ar-SA"/>
      </w:rPr>
    </w:lvl>
    <w:lvl w:ilvl="7" w:tplc="DF28B6D8">
      <w:numFmt w:val="bullet"/>
      <w:lvlText w:val="•"/>
      <w:lvlJc w:val="left"/>
      <w:pPr>
        <w:ind w:left="6155" w:hanging="361"/>
      </w:pPr>
      <w:rPr>
        <w:rFonts w:hint="default"/>
        <w:lang w:val="id" w:eastAsia="en-US" w:bidi="ar-SA"/>
      </w:rPr>
    </w:lvl>
    <w:lvl w:ilvl="8" w:tplc="F20C76CE">
      <w:numFmt w:val="bullet"/>
      <w:lvlText w:val="•"/>
      <w:lvlJc w:val="left"/>
      <w:pPr>
        <w:ind w:left="7454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5D51E17"/>
    <w:multiLevelType w:val="hybridMultilevel"/>
    <w:tmpl w:val="42345764"/>
    <w:lvl w:ilvl="0" w:tplc="178A805E">
      <w:start w:val="3"/>
      <w:numFmt w:val="decimal"/>
      <w:lvlText w:val="%1."/>
      <w:lvlJc w:val="left"/>
      <w:pPr>
        <w:ind w:left="3308" w:hanging="2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d" w:eastAsia="en-US" w:bidi="ar-SA"/>
      </w:rPr>
    </w:lvl>
    <w:lvl w:ilvl="1" w:tplc="2AB01A6E">
      <w:numFmt w:val="bullet"/>
      <w:lvlText w:val="•"/>
      <w:lvlJc w:val="left"/>
      <w:pPr>
        <w:ind w:left="3975" w:hanging="202"/>
      </w:pPr>
      <w:rPr>
        <w:rFonts w:hint="default"/>
        <w:lang w:val="id" w:eastAsia="en-US" w:bidi="ar-SA"/>
      </w:rPr>
    </w:lvl>
    <w:lvl w:ilvl="2" w:tplc="6A18B2F4">
      <w:numFmt w:val="bullet"/>
      <w:lvlText w:val="•"/>
      <w:lvlJc w:val="left"/>
      <w:pPr>
        <w:ind w:left="4650" w:hanging="202"/>
      </w:pPr>
      <w:rPr>
        <w:rFonts w:hint="default"/>
        <w:lang w:val="id" w:eastAsia="en-US" w:bidi="ar-SA"/>
      </w:rPr>
    </w:lvl>
    <w:lvl w:ilvl="3" w:tplc="BA40BDDC">
      <w:numFmt w:val="bullet"/>
      <w:lvlText w:val="•"/>
      <w:lvlJc w:val="left"/>
      <w:pPr>
        <w:ind w:left="5325" w:hanging="202"/>
      </w:pPr>
      <w:rPr>
        <w:rFonts w:hint="default"/>
        <w:lang w:val="id" w:eastAsia="en-US" w:bidi="ar-SA"/>
      </w:rPr>
    </w:lvl>
    <w:lvl w:ilvl="4" w:tplc="5B1EEC58">
      <w:numFmt w:val="bullet"/>
      <w:lvlText w:val="•"/>
      <w:lvlJc w:val="left"/>
      <w:pPr>
        <w:ind w:left="6000" w:hanging="202"/>
      </w:pPr>
      <w:rPr>
        <w:rFonts w:hint="default"/>
        <w:lang w:val="id" w:eastAsia="en-US" w:bidi="ar-SA"/>
      </w:rPr>
    </w:lvl>
    <w:lvl w:ilvl="5" w:tplc="916A1790">
      <w:numFmt w:val="bullet"/>
      <w:lvlText w:val="•"/>
      <w:lvlJc w:val="left"/>
      <w:pPr>
        <w:ind w:left="6675" w:hanging="202"/>
      </w:pPr>
      <w:rPr>
        <w:rFonts w:hint="default"/>
        <w:lang w:val="id" w:eastAsia="en-US" w:bidi="ar-SA"/>
      </w:rPr>
    </w:lvl>
    <w:lvl w:ilvl="6" w:tplc="4C8276F2">
      <w:numFmt w:val="bullet"/>
      <w:lvlText w:val="•"/>
      <w:lvlJc w:val="left"/>
      <w:pPr>
        <w:ind w:left="7350" w:hanging="202"/>
      </w:pPr>
      <w:rPr>
        <w:rFonts w:hint="default"/>
        <w:lang w:val="id" w:eastAsia="en-US" w:bidi="ar-SA"/>
      </w:rPr>
    </w:lvl>
    <w:lvl w:ilvl="7" w:tplc="9EACA758">
      <w:numFmt w:val="bullet"/>
      <w:lvlText w:val="•"/>
      <w:lvlJc w:val="left"/>
      <w:pPr>
        <w:ind w:left="8025" w:hanging="202"/>
      </w:pPr>
      <w:rPr>
        <w:rFonts w:hint="default"/>
        <w:lang w:val="id" w:eastAsia="en-US" w:bidi="ar-SA"/>
      </w:rPr>
    </w:lvl>
    <w:lvl w:ilvl="8" w:tplc="60CE5B4E">
      <w:numFmt w:val="bullet"/>
      <w:lvlText w:val="•"/>
      <w:lvlJc w:val="left"/>
      <w:pPr>
        <w:ind w:left="8700" w:hanging="202"/>
      </w:pPr>
      <w:rPr>
        <w:rFonts w:hint="default"/>
        <w:lang w:val="id" w:eastAsia="en-US" w:bidi="ar-SA"/>
      </w:rPr>
    </w:lvl>
  </w:abstractNum>
  <w:abstractNum w:abstractNumId="6" w15:restartNumberingAfterBreak="0">
    <w:nsid w:val="59BC5D86"/>
    <w:multiLevelType w:val="hybridMultilevel"/>
    <w:tmpl w:val="6AF22DBC"/>
    <w:lvl w:ilvl="0" w:tplc="FFD664C0">
      <w:start w:val="1"/>
      <w:numFmt w:val="upperLetter"/>
      <w:lvlText w:val="%1."/>
      <w:lvlJc w:val="left"/>
      <w:pPr>
        <w:ind w:left="1121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783E53F8">
      <w:start w:val="1"/>
      <w:numFmt w:val="decimal"/>
      <w:lvlText w:val="%2."/>
      <w:lvlJc w:val="left"/>
      <w:pPr>
        <w:ind w:left="14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ADCE0F8">
      <w:start w:val="1"/>
      <w:numFmt w:val="lowerLetter"/>
      <w:lvlText w:val="%3."/>
      <w:lvlJc w:val="left"/>
      <w:pPr>
        <w:ind w:left="1774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25661CE">
      <w:numFmt w:val="bullet"/>
      <w:lvlText w:val="•"/>
      <w:lvlJc w:val="left"/>
      <w:pPr>
        <w:ind w:left="2813" w:hanging="226"/>
      </w:pPr>
      <w:rPr>
        <w:rFonts w:hint="default"/>
        <w:lang w:val="id" w:eastAsia="en-US" w:bidi="ar-SA"/>
      </w:rPr>
    </w:lvl>
    <w:lvl w:ilvl="4" w:tplc="89063D8A">
      <w:numFmt w:val="bullet"/>
      <w:lvlText w:val="•"/>
      <w:lvlJc w:val="left"/>
      <w:pPr>
        <w:ind w:left="3847" w:hanging="226"/>
      </w:pPr>
      <w:rPr>
        <w:rFonts w:hint="default"/>
        <w:lang w:val="id" w:eastAsia="en-US" w:bidi="ar-SA"/>
      </w:rPr>
    </w:lvl>
    <w:lvl w:ilvl="5" w:tplc="66F2D9CA">
      <w:numFmt w:val="bullet"/>
      <w:lvlText w:val="•"/>
      <w:lvlJc w:val="left"/>
      <w:pPr>
        <w:ind w:left="4881" w:hanging="226"/>
      </w:pPr>
      <w:rPr>
        <w:rFonts w:hint="default"/>
        <w:lang w:val="id" w:eastAsia="en-US" w:bidi="ar-SA"/>
      </w:rPr>
    </w:lvl>
    <w:lvl w:ilvl="6" w:tplc="C6EE3E36">
      <w:numFmt w:val="bullet"/>
      <w:lvlText w:val="•"/>
      <w:lvlJc w:val="left"/>
      <w:pPr>
        <w:ind w:left="5915" w:hanging="226"/>
      </w:pPr>
      <w:rPr>
        <w:rFonts w:hint="default"/>
        <w:lang w:val="id" w:eastAsia="en-US" w:bidi="ar-SA"/>
      </w:rPr>
    </w:lvl>
    <w:lvl w:ilvl="7" w:tplc="F34EB018">
      <w:numFmt w:val="bullet"/>
      <w:lvlText w:val="•"/>
      <w:lvlJc w:val="left"/>
      <w:pPr>
        <w:ind w:left="6949" w:hanging="226"/>
      </w:pPr>
      <w:rPr>
        <w:rFonts w:hint="default"/>
        <w:lang w:val="id" w:eastAsia="en-US" w:bidi="ar-SA"/>
      </w:rPr>
    </w:lvl>
    <w:lvl w:ilvl="8" w:tplc="132CFBA6">
      <w:numFmt w:val="bullet"/>
      <w:lvlText w:val="•"/>
      <w:lvlJc w:val="left"/>
      <w:pPr>
        <w:ind w:left="7983" w:hanging="226"/>
      </w:pPr>
      <w:rPr>
        <w:rFonts w:hint="default"/>
        <w:lang w:val="id" w:eastAsia="en-US" w:bidi="ar-SA"/>
      </w:rPr>
    </w:lvl>
  </w:abstractNum>
  <w:abstractNum w:abstractNumId="7" w15:restartNumberingAfterBreak="0">
    <w:nsid w:val="641008EF"/>
    <w:multiLevelType w:val="hybridMultilevel"/>
    <w:tmpl w:val="EE14F916"/>
    <w:lvl w:ilvl="0" w:tplc="7046AB5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9238EF62">
      <w:start w:val="1"/>
      <w:numFmt w:val="decimal"/>
      <w:lvlText w:val="%2."/>
      <w:lvlJc w:val="left"/>
      <w:pPr>
        <w:ind w:left="1459" w:hanging="363"/>
        <w:jc w:val="left"/>
      </w:pPr>
      <w:rPr>
        <w:rFonts w:hint="default"/>
        <w:b/>
        <w:bCs/>
        <w:w w:val="100"/>
        <w:lang w:val="id" w:eastAsia="en-US" w:bidi="ar-SA"/>
      </w:rPr>
    </w:lvl>
    <w:lvl w:ilvl="2" w:tplc="2188BB72">
      <w:start w:val="1"/>
      <w:numFmt w:val="lowerLetter"/>
      <w:lvlText w:val="%3."/>
      <w:lvlJc w:val="left"/>
      <w:pPr>
        <w:ind w:left="1908" w:hanging="363"/>
        <w:jc w:val="left"/>
      </w:pPr>
      <w:rPr>
        <w:rFonts w:hint="default"/>
        <w:spacing w:val="-1"/>
        <w:w w:val="100"/>
        <w:lang w:val="id" w:eastAsia="en-US" w:bidi="ar-SA"/>
      </w:rPr>
    </w:lvl>
    <w:lvl w:ilvl="3" w:tplc="83F4B222">
      <w:start w:val="1"/>
      <w:numFmt w:val="decimal"/>
      <w:lvlText w:val="%4."/>
      <w:lvlJc w:val="left"/>
      <w:pPr>
        <w:ind w:left="2269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6A40A3DA">
      <w:numFmt w:val="bullet"/>
      <w:lvlText w:val="•"/>
      <w:lvlJc w:val="left"/>
      <w:pPr>
        <w:ind w:left="2260" w:hanging="363"/>
      </w:pPr>
      <w:rPr>
        <w:rFonts w:hint="default"/>
        <w:lang w:val="id" w:eastAsia="en-US" w:bidi="ar-SA"/>
      </w:rPr>
    </w:lvl>
    <w:lvl w:ilvl="5" w:tplc="5100EDA8">
      <w:numFmt w:val="bullet"/>
      <w:lvlText w:val="•"/>
      <w:lvlJc w:val="left"/>
      <w:pPr>
        <w:ind w:left="3558" w:hanging="363"/>
      </w:pPr>
      <w:rPr>
        <w:rFonts w:hint="default"/>
        <w:lang w:val="id" w:eastAsia="en-US" w:bidi="ar-SA"/>
      </w:rPr>
    </w:lvl>
    <w:lvl w:ilvl="6" w:tplc="DED63830">
      <w:numFmt w:val="bullet"/>
      <w:lvlText w:val="•"/>
      <w:lvlJc w:val="left"/>
      <w:pPr>
        <w:ind w:left="4857" w:hanging="363"/>
      </w:pPr>
      <w:rPr>
        <w:rFonts w:hint="default"/>
        <w:lang w:val="id" w:eastAsia="en-US" w:bidi="ar-SA"/>
      </w:rPr>
    </w:lvl>
    <w:lvl w:ilvl="7" w:tplc="13341A98">
      <w:numFmt w:val="bullet"/>
      <w:lvlText w:val="•"/>
      <w:lvlJc w:val="left"/>
      <w:pPr>
        <w:ind w:left="6155" w:hanging="363"/>
      </w:pPr>
      <w:rPr>
        <w:rFonts w:hint="default"/>
        <w:lang w:val="id" w:eastAsia="en-US" w:bidi="ar-SA"/>
      </w:rPr>
    </w:lvl>
    <w:lvl w:ilvl="8" w:tplc="ABF8FA12">
      <w:numFmt w:val="bullet"/>
      <w:lvlText w:val="•"/>
      <w:lvlJc w:val="left"/>
      <w:pPr>
        <w:ind w:left="7454" w:hanging="363"/>
      </w:pPr>
      <w:rPr>
        <w:rFonts w:hint="default"/>
        <w:lang w:val="id" w:eastAsia="en-US" w:bidi="ar-SA"/>
      </w:rPr>
    </w:lvl>
  </w:abstractNum>
  <w:abstractNum w:abstractNumId="8" w15:restartNumberingAfterBreak="0">
    <w:nsid w:val="74E078F3"/>
    <w:multiLevelType w:val="hybridMultilevel"/>
    <w:tmpl w:val="A014AA38"/>
    <w:lvl w:ilvl="0" w:tplc="D5E415FC">
      <w:start w:val="2"/>
      <w:numFmt w:val="decimal"/>
      <w:lvlText w:val="%1."/>
      <w:lvlJc w:val="left"/>
      <w:pPr>
        <w:ind w:left="40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758966E">
      <w:numFmt w:val="bullet"/>
      <w:lvlText w:val="•"/>
      <w:lvlJc w:val="left"/>
      <w:pPr>
        <w:ind w:left="4659" w:hanging="240"/>
      </w:pPr>
      <w:rPr>
        <w:rFonts w:hint="default"/>
        <w:lang w:val="id" w:eastAsia="en-US" w:bidi="ar-SA"/>
      </w:rPr>
    </w:lvl>
    <w:lvl w:ilvl="2" w:tplc="9FCCCB88">
      <w:numFmt w:val="bullet"/>
      <w:lvlText w:val="•"/>
      <w:lvlJc w:val="left"/>
      <w:pPr>
        <w:ind w:left="5258" w:hanging="240"/>
      </w:pPr>
      <w:rPr>
        <w:rFonts w:hint="default"/>
        <w:lang w:val="id" w:eastAsia="en-US" w:bidi="ar-SA"/>
      </w:rPr>
    </w:lvl>
    <w:lvl w:ilvl="3" w:tplc="A1C0E638">
      <w:numFmt w:val="bullet"/>
      <w:lvlText w:val="•"/>
      <w:lvlJc w:val="left"/>
      <w:pPr>
        <w:ind w:left="5857" w:hanging="240"/>
      </w:pPr>
      <w:rPr>
        <w:rFonts w:hint="default"/>
        <w:lang w:val="id" w:eastAsia="en-US" w:bidi="ar-SA"/>
      </w:rPr>
    </w:lvl>
    <w:lvl w:ilvl="4" w:tplc="B5B804CC">
      <w:numFmt w:val="bullet"/>
      <w:lvlText w:val="•"/>
      <w:lvlJc w:val="left"/>
      <w:pPr>
        <w:ind w:left="6456" w:hanging="240"/>
      </w:pPr>
      <w:rPr>
        <w:rFonts w:hint="default"/>
        <w:lang w:val="id" w:eastAsia="en-US" w:bidi="ar-SA"/>
      </w:rPr>
    </w:lvl>
    <w:lvl w:ilvl="5" w:tplc="49BAE9DE">
      <w:numFmt w:val="bullet"/>
      <w:lvlText w:val="•"/>
      <w:lvlJc w:val="left"/>
      <w:pPr>
        <w:ind w:left="7055" w:hanging="240"/>
      </w:pPr>
      <w:rPr>
        <w:rFonts w:hint="default"/>
        <w:lang w:val="id" w:eastAsia="en-US" w:bidi="ar-SA"/>
      </w:rPr>
    </w:lvl>
    <w:lvl w:ilvl="6" w:tplc="919E01C8">
      <w:numFmt w:val="bullet"/>
      <w:lvlText w:val="•"/>
      <w:lvlJc w:val="left"/>
      <w:pPr>
        <w:ind w:left="7654" w:hanging="240"/>
      </w:pPr>
      <w:rPr>
        <w:rFonts w:hint="default"/>
        <w:lang w:val="id" w:eastAsia="en-US" w:bidi="ar-SA"/>
      </w:rPr>
    </w:lvl>
    <w:lvl w:ilvl="7" w:tplc="C0284180">
      <w:numFmt w:val="bullet"/>
      <w:lvlText w:val="•"/>
      <w:lvlJc w:val="left"/>
      <w:pPr>
        <w:ind w:left="8253" w:hanging="240"/>
      </w:pPr>
      <w:rPr>
        <w:rFonts w:hint="default"/>
        <w:lang w:val="id" w:eastAsia="en-US" w:bidi="ar-SA"/>
      </w:rPr>
    </w:lvl>
    <w:lvl w:ilvl="8" w:tplc="3BC2E058">
      <w:numFmt w:val="bullet"/>
      <w:lvlText w:val="•"/>
      <w:lvlJc w:val="left"/>
      <w:pPr>
        <w:ind w:left="8852" w:hanging="24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E9"/>
    <w:rsid w:val="00297D26"/>
    <w:rsid w:val="005765E9"/>
    <w:rsid w:val="00EE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0E58FC-2B8E-4F67-814F-C946C70D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34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EE3458"/>
    <w:pPr>
      <w:spacing w:before="77"/>
      <w:ind w:left="2023" w:right="246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EE3458"/>
    <w:pPr>
      <w:ind w:left="154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EE3458"/>
    <w:pPr>
      <w:spacing w:before="12"/>
      <w:ind w:left="1548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E3458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EE345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EE3458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EE3458"/>
    <w:pPr>
      <w:spacing w:before="137"/>
      <w:ind w:left="82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EE3458"/>
    <w:pPr>
      <w:spacing w:before="137"/>
      <w:ind w:left="828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EE3458"/>
    <w:pPr>
      <w:spacing w:before="137"/>
      <w:ind w:left="2389" w:hanging="428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EE3458"/>
    <w:pPr>
      <w:spacing w:before="137"/>
      <w:ind w:left="2509" w:hanging="24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EE3458"/>
    <w:pPr>
      <w:spacing w:before="139"/>
      <w:ind w:left="2629" w:hanging="241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EE3458"/>
    <w:pPr>
      <w:spacing w:before="137"/>
      <w:ind w:left="2756" w:hanging="22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E345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345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E3458"/>
    <w:pPr>
      <w:ind w:left="1548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EE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10" Type="http://schemas.openxmlformats.org/officeDocument/2006/relationships/image" Target="media/image2.png"/><Relationship Id="rId19" Type="http://schemas.openxmlformats.org/officeDocument/2006/relationships/header" Target="header6.xml"/><Relationship Id="rId31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image" Target="media/image7.png"/><Relationship Id="rId30" Type="http://schemas.openxmlformats.org/officeDocument/2006/relationships/header" Target="header10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1581</Words>
  <Characters>9014</Characters>
  <Application>Microsoft Office Word</Application>
  <DocSecurity>0</DocSecurity>
  <Lines>75</Lines>
  <Paragraphs>21</Paragraphs>
  <ScaleCrop>false</ScaleCrop>
  <Company/>
  <LinksUpToDate>false</LinksUpToDate>
  <CharactersWithSpaces>10574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2024-02-15T03:31:00Z</dcterms:created>
  <dcterms:modified xsi:type="dcterms:W3CDTF">2024-02-15T03:32:00Z</dcterms:modified>
</cp:coreProperties>
</file>