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38E" w:rsidRPr="008941D5" w:rsidRDefault="0079338E" w:rsidP="0079338E">
      <w:pPr>
        <w:spacing w:line="480" w:lineRule="auto"/>
        <w:jc w:val="center"/>
        <w:rPr>
          <w:rFonts w:hAnsi="Times New Roman" w:hint="default"/>
          <w:b/>
          <w:sz w:val="24"/>
          <w:szCs w:val="24"/>
        </w:rPr>
      </w:pPr>
      <w:r w:rsidRPr="008941D5">
        <w:rPr>
          <w:rFonts w:hint="default"/>
          <w:b/>
        </w:rPr>
        <w:t>BAB VI</w:t>
      </w:r>
    </w:p>
    <w:p w:rsidR="0079338E" w:rsidRDefault="0079338E" w:rsidP="0079338E">
      <w:pPr>
        <w:pStyle w:val="Heading1"/>
        <w:spacing w:line="480" w:lineRule="auto"/>
        <w:rPr>
          <w:rFonts w:hint="default"/>
        </w:rPr>
      </w:pPr>
      <w:bookmarkStart w:id="0" w:name="_Toc124091561"/>
      <w:r>
        <w:rPr>
          <w:rFonts w:hint="default"/>
        </w:rPr>
        <w:t>KESIMPULAN DAN SARAN</w:t>
      </w:r>
      <w:bookmarkEnd w:id="0"/>
    </w:p>
    <w:p w:rsidR="0079338E" w:rsidRPr="0047530D" w:rsidRDefault="0079338E" w:rsidP="0079338E">
      <w:pPr>
        <w:pStyle w:val="BABVI"/>
        <w:rPr>
          <w:b/>
          <w:bCs/>
        </w:rPr>
      </w:pPr>
      <w:bookmarkStart w:id="1" w:name="_Toc124091562"/>
      <w:r w:rsidRPr="0047530D">
        <w:rPr>
          <w:b/>
          <w:bCs/>
        </w:rPr>
        <w:t>Kesimpulan</w:t>
      </w:r>
      <w:bookmarkEnd w:id="1"/>
      <w:r w:rsidRPr="0047530D">
        <w:rPr>
          <w:b/>
          <w:bCs/>
        </w:rPr>
        <w:t xml:space="preserve"> </w:t>
      </w:r>
    </w:p>
    <w:p w:rsidR="0079338E" w:rsidRDefault="0079338E" w:rsidP="0079338E">
      <w:pPr>
        <w:spacing w:line="480" w:lineRule="auto"/>
        <w:ind w:left="426" w:firstLine="283"/>
        <w:jc w:val="both"/>
        <w:rPr>
          <w:rFonts w:hAnsi="Times New Roman" w:hint="default"/>
          <w:sz w:val="24"/>
          <w:szCs w:val="24"/>
        </w:rPr>
      </w:pPr>
      <w:r>
        <w:rPr>
          <w:rFonts w:hAnsi="Times New Roman" w:hint="default"/>
          <w:sz w:val="24"/>
          <w:szCs w:val="24"/>
        </w:rPr>
        <w:t>Berdasarkan hasil penelitian tentang gambaran tingkat pengetahuan pasien yang menggunakan alat oerthodontik cekat terhadap gingivitis di klinik gigi Dharmawangsa 8 Jakarta Selatan dapat ditarik kesimpulan bahwa :</w:t>
      </w:r>
    </w:p>
    <w:p w:rsidR="0079338E" w:rsidRDefault="0079338E" w:rsidP="0079338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Pasien-pasien yang menggunakan alat orthodontik cekat di klinik gigi Dharmawangsa 8 sebagian besar memiliki gingiva yang sehat .</w:t>
      </w:r>
    </w:p>
    <w:p w:rsidR="0079338E" w:rsidRDefault="0079338E" w:rsidP="0079338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Tingkat pengetahuan pasien terhadap gingivitis di klinik gigi Dharmawangsa 8 relatif baik hal ini terlihat dari 50 responden sebanyak 24 respoden (</w:t>
      </w:r>
      <w:r>
        <w:rPr>
          <w:rFonts w:ascii="Times New Roman" w:cs="Times New Roman"/>
          <w:sz w:val="24"/>
          <w:szCs w:val="24"/>
          <w:lang w:val="en-US"/>
        </w:rPr>
        <w:t>48</w:t>
      </w:r>
      <w:r>
        <w:rPr>
          <w:rFonts w:ascii="Times New Roman" w:cs="Times New Roman"/>
          <w:sz w:val="24"/>
          <w:szCs w:val="24"/>
        </w:rPr>
        <w:t>%) memiliki  pengetahuan yang baik mengenai gingivitis, sebanyak 15 responden (30%) memiliki pengetahuan cukup tentang gingivitis, dan sebanyak 11 responden (22%) memiliki pengetahuan yang kurang tentang gingivitis.</w:t>
      </w:r>
    </w:p>
    <w:p w:rsidR="0079338E" w:rsidRPr="00260695" w:rsidRDefault="0079338E" w:rsidP="0079338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Kondisi gingiva pada pasien-pasien yang menggunakan alat orthodontik cekat baik dimana dari 50 responden yang telah dilakukan pemeriksaan dengan </w:t>
      </w:r>
      <w:r w:rsidRPr="00260695">
        <w:rPr>
          <w:rFonts w:ascii="Times New Roman" w:cs="Times New Roman"/>
          <w:i/>
          <w:sz w:val="24"/>
          <w:szCs w:val="24"/>
        </w:rPr>
        <w:t>gingival indeks</w:t>
      </w:r>
      <w:r>
        <w:rPr>
          <w:rFonts w:ascii="Times New Roman" w:cs="Times New Roman"/>
          <w:sz w:val="24"/>
          <w:szCs w:val="24"/>
        </w:rPr>
        <w:t xml:space="preserve"> yang memiliki gingiva sehat sebanyak 19 responden (38%), responden yang mengalami perdarahan ringan sebanyak 13 responden (26%), responden yang mengalami perdarahan sedang sebanyak 10 responden (20%), dan responden yang mengalami perdarahan berat sebanyak 8 responden (16%).</w:t>
      </w:r>
    </w:p>
    <w:p w:rsidR="0079338E" w:rsidRPr="0047530D" w:rsidRDefault="0079338E" w:rsidP="0079338E">
      <w:pPr>
        <w:pStyle w:val="BABVI"/>
        <w:rPr>
          <w:b/>
          <w:bCs/>
        </w:rPr>
      </w:pPr>
      <w:bookmarkStart w:id="2" w:name="_Toc124091563"/>
      <w:r w:rsidRPr="0047530D">
        <w:rPr>
          <w:b/>
          <w:bCs/>
        </w:rPr>
        <w:t>Saran</w:t>
      </w:r>
      <w:bookmarkEnd w:id="2"/>
      <w:r w:rsidRPr="0047530D">
        <w:rPr>
          <w:b/>
          <w:bCs/>
        </w:rPr>
        <w:t xml:space="preserve"> </w:t>
      </w:r>
    </w:p>
    <w:p w:rsidR="0079338E" w:rsidRDefault="0079338E" w:rsidP="0079338E">
      <w:pPr>
        <w:spacing w:line="480" w:lineRule="auto"/>
        <w:ind w:left="426" w:firstLine="283"/>
        <w:jc w:val="both"/>
        <w:rPr>
          <w:rFonts w:hAnsi="Times New Roman" w:hint="default"/>
          <w:sz w:val="24"/>
          <w:szCs w:val="24"/>
        </w:rPr>
      </w:pPr>
      <w:r>
        <w:rPr>
          <w:rFonts w:hAnsi="Times New Roman" w:hint="default"/>
          <w:sz w:val="24"/>
          <w:szCs w:val="24"/>
        </w:rPr>
        <w:t xml:space="preserve">Adapun saran yang dapat diberikan kepada klinik gigi Dharmawangsa 8 Jakarta Selatan  yaitu : </w:t>
      </w:r>
    </w:p>
    <w:p w:rsidR="0079338E" w:rsidRPr="004A1AD0" w:rsidRDefault="0079338E" w:rsidP="0079338E">
      <w:pPr>
        <w:spacing w:line="480" w:lineRule="auto"/>
        <w:ind w:firstLine="567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1. </w:t>
      </w:r>
      <w:proofErr w:type="spellStart"/>
      <w:r w:rsidRPr="004A1AD0">
        <w:rPr>
          <w:sz w:val="24"/>
          <w:szCs w:val="24"/>
          <w:lang w:val="en-US"/>
        </w:rPr>
        <w:t>Bagi</w:t>
      </w:r>
      <w:proofErr w:type="spellEnd"/>
      <w:r w:rsidRPr="004A1AD0">
        <w:rPr>
          <w:sz w:val="24"/>
          <w:szCs w:val="24"/>
          <w:lang w:val="en-US"/>
        </w:rPr>
        <w:t xml:space="preserve"> </w:t>
      </w:r>
      <w:proofErr w:type="spellStart"/>
      <w:r w:rsidRPr="004A1AD0">
        <w:rPr>
          <w:sz w:val="24"/>
          <w:szCs w:val="24"/>
          <w:lang w:val="en-US"/>
        </w:rPr>
        <w:t>Sasaran</w:t>
      </w:r>
      <w:proofErr w:type="spellEnd"/>
    </w:p>
    <w:p w:rsidR="0079338E" w:rsidRDefault="0079338E" w:rsidP="0079338E">
      <w:pPr>
        <w:pStyle w:val="ListParagraph"/>
        <w:spacing w:line="480" w:lineRule="auto"/>
        <w:jc w:val="both"/>
        <w:rPr>
          <w:rFonts w:ascii="Times New Roman" w:cs="Times New Roman"/>
          <w:sz w:val="24"/>
          <w:szCs w:val="24"/>
          <w:lang w:val="en-US"/>
        </w:rPr>
      </w:pPr>
      <w:r>
        <w:rPr>
          <w:rFonts w:ascii="Times New Roman" w:cs="Times New Roman"/>
          <w:sz w:val="24"/>
          <w:szCs w:val="24"/>
          <w:lang w:val="en-US"/>
        </w:rPr>
        <w:lastRenderedPageBreak/>
        <w:t xml:space="preserve">a) </w:t>
      </w:r>
      <w:r>
        <w:rPr>
          <w:rFonts w:ascii="Times New Roman" w:cs="Times New Roman"/>
          <w:sz w:val="24"/>
          <w:szCs w:val="24"/>
        </w:rPr>
        <w:t>Perlu diadakan tindakan promotif di klink gigi Dharmawangsa 8 mengenai masalah gingivitis terhadap pasien yang menggunakan alat orhodontik cekat</w:t>
      </w:r>
      <w:r>
        <w:rPr>
          <w:rFonts w:ascii="Times New Roman" w:cs="Times New Roman"/>
          <w:sz w:val="24"/>
          <w:szCs w:val="24"/>
          <w:lang w:val="en-US"/>
        </w:rPr>
        <w:t>.</w:t>
      </w:r>
    </w:p>
    <w:p w:rsidR="0079338E" w:rsidRPr="006D37FD" w:rsidRDefault="0079338E" w:rsidP="0079338E">
      <w:pPr>
        <w:pStyle w:val="ListParagraph"/>
        <w:spacing w:line="480" w:lineRule="auto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  <w:lang w:val="en-US"/>
        </w:rPr>
        <w:t>b)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  <w:lang w:val="en-US"/>
        </w:rPr>
        <w:t>Dan p</w:t>
      </w:r>
      <w:r>
        <w:rPr>
          <w:rFonts w:ascii="Times New Roman" w:cs="Times New Roman"/>
          <w:sz w:val="24"/>
          <w:szCs w:val="24"/>
        </w:rPr>
        <w:t>erlu adanya tindakan scaling yang biasanya dilakukan dua kali dalam setahun untuk pasien dengan alat orthodontik cekat dapat dilakukan 3 kali dalam s</w:t>
      </w:r>
      <w:proofErr w:type="spellStart"/>
      <w:r>
        <w:rPr>
          <w:rFonts w:ascii="Times New Roman" w:cs="Times New Roman"/>
          <w:sz w:val="24"/>
          <w:szCs w:val="24"/>
          <w:lang w:val="en-US"/>
        </w:rPr>
        <w:t>etahun</w:t>
      </w:r>
      <w:proofErr w:type="spellEnd"/>
      <w:r>
        <w:rPr>
          <w:rFonts w:ascii="Times New Roman" w:cs="Times New Roman"/>
          <w:sz w:val="24"/>
          <w:szCs w:val="24"/>
        </w:rPr>
        <w:t>.</w:t>
      </w:r>
    </w:p>
    <w:p w:rsidR="0079338E" w:rsidRPr="004A1AD0" w:rsidRDefault="0079338E" w:rsidP="0079338E">
      <w:pPr>
        <w:spacing w:line="480" w:lineRule="auto"/>
        <w:ind w:firstLine="567"/>
        <w:jc w:val="both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</w:rPr>
        <w:t xml:space="preserve">2. </w:t>
      </w:r>
      <w:proofErr w:type="spellStart"/>
      <w:r w:rsidRPr="004A1AD0">
        <w:rPr>
          <w:sz w:val="24"/>
          <w:szCs w:val="24"/>
          <w:lang w:val="en-US"/>
        </w:rPr>
        <w:t>Bagi</w:t>
      </w:r>
      <w:proofErr w:type="spellEnd"/>
      <w:r w:rsidRPr="004A1AD0">
        <w:rPr>
          <w:sz w:val="24"/>
          <w:szCs w:val="24"/>
          <w:lang w:val="en-US"/>
        </w:rPr>
        <w:t xml:space="preserve"> </w:t>
      </w:r>
      <w:proofErr w:type="spellStart"/>
      <w:r w:rsidRPr="004A1AD0">
        <w:rPr>
          <w:sz w:val="24"/>
          <w:szCs w:val="24"/>
          <w:lang w:val="en-US"/>
        </w:rPr>
        <w:t>Terapis</w:t>
      </w:r>
      <w:proofErr w:type="spellEnd"/>
      <w:r w:rsidRPr="004A1AD0">
        <w:rPr>
          <w:sz w:val="24"/>
          <w:szCs w:val="24"/>
          <w:lang w:val="en-US"/>
        </w:rPr>
        <w:t xml:space="preserve"> Gigi </w:t>
      </w:r>
      <w:proofErr w:type="spellStart"/>
      <w:r w:rsidRPr="004A1AD0">
        <w:rPr>
          <w:sz w:val="24"/>
          <w:szCs w:val="24"/>
          <w:lang w:val="en-US"/>
        </w:rPr>
        <w:t>dan</w:t>
      </w:r>
      <w:proofErr w:type="spellEnd"/>
      <w:r w:rsidRPr="004A1AD0">
        <w:rPr>
          <w:sz w:val="24"/>
          <w:szCs w:val="24"/>
          <w:lang w:val="en-US"/>
        </w:rPr>
        <w:t xml:space="preserve"> </w:t>
      </w:r>
      <w:proofErr w:type="spellStart"/>
      <w:r w:rsidRPr="004A1AD0">
        <w:rPr>
          <w:sz w:val="24"/>
          <w:szCs w:val="24"/>
          <w:lang w:val="en-US"/>
        </w:rPr>
        <w:t>Mulut</w:t>
      </w:r>
      <w:proofErr w:type="spellEnd"/>
      <w:r w:rsidRPr="004A1AD0">
        <w:rPr>
          <w:sz w:val="24"/>
          <w:szCs w:val="24"/>
          <w:lang w:val="en-US"/>
        </w:rPr>
        <w:t xml:space="preserve"> </w:t>
      </w:r>
    </w:p>
    <w:p w:rsidR="0079338E" w:rsidRDefault="0079338E" w:rsidP="0079338E">
      <w:pPr>
        <w:pStyle w:val="ListParagraph"/>
        <w:spacing w:line="480" w:lineRule="auto"/>
        <w:ind w:left="851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Terapis gigi dan mulut perlu memperbanyak pengetahuan mengenai gingivitis sehingga dapat menyusun karya tulis dengan lebih baik lagi.</w:t>
      </w:r>
    </w:p>
    <w:p w:rsidR="0079338E" w:rsidRPr="004A1AD0" w:rsidRDefault="0079338E" w:rsidP="0079338E">
      <w:pPr>
        <w:spacing w:line="480" w:lineRule="auto"/>
        <w:ind w:firstLine="567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3. </w:t>
      </w:r>
      <w:proofErr w:type="spellStart"/>
      <w:r w:rsidRPr="004A1AD0">
        <w:rPr>
          <w:sz w:val="24"/>
          <w:szCs w:val="24"/>
          <w:lang w:val="en-US"/>
        </w:rPr>
        <w:t>Bagi</w:t>
      </w:r>
      <w:proofErr w:type="spellEnd"/>
      <w:r w:rsidRPr="004A1AD0">
        <w:rPr>
          <w:sz w:val="24"/>
          <w:szCs w:val="24"/>
        </w:rPr>
        <w:t xml:space="preserve"> institusi </w:t>
      </w:r>
    </w:p>
    <w:p w:rsidR="0079338E" w:rsidRDefault="0079338E" w:rsidP="0079338E">
      <w:pPr>
        <w:pStyle w:val="ListParagraph"/>
        <w:spacing w:line="480" w:lineRule="auto"/>
        <w:ind w:left="851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Mahasiswa Akademi Kesehatan Gigi Puskesad dapat melakukan penelitian  dengan variabel yang berbeda dimasa yang akan datang.</w:t>
      </w:r>
    </w:p>
    <w:p w:rsidR="00863641" w:rsidRDefault="00863641">
      <w:bookmarkStart w:id="3" w:name="_GoBack"/>
      <w:bookmarkEnd w:id="3"/>
    </w:p>
    <w:sectPr w:rsidR="008636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D7F66"/>
    <w:multiLevelType w:val="hybridMultilevel"/>
    <w:tmpl w:val="513496BC"/>
    <w:lvl w:ilvl="0" w:tplc="34B8C212">
      <w:start w:val="1"/>
      <w:numFmt w:val="upperLetter"/>
      <w:pStyle w:val="BABVI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0A318C"/>
    <w:multiLevelType w:val="multilevel"/>
    <w:tmpl w:val="600A31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14"/>
    <w:rsid w:val="0079338E"/>
    <w:rsid w:val="00863641"/>
    <w:rsid w:val="00EE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51659-AFA8-4FA5-A968-57FE3212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  <w:rsid w:val="0079338E"/>
    <w:pPr>
      <w:spacing w:after="200" w:line="276" w:lineRule="auto"/>
    </w:pPr>
    <w:rPr>
      <w:rFonts w:ascii="Times New Roman" w:eastAsia="Times New Roman" w:hAnsi="Calibri" w:cs="Times New Roman" w:hint="eastAsia"/>
      <w:lang w:eastAsia="id-ID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79338E"/>
    <w:pPr>
      <w:keepNext/>
      <w:spacing w:before="240" w:after="60"/>
      <w:jc w:val="center"/>
      <w:outlineLvl w:val="0"/>
    </w:pPr>
    <w:rPr>
      <w:rFonts w:eastAsia="SimSun" w:hAnsi="Times New Roman"/>
      <w:b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3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38E"/>
    <w:rPr>
      <w:rFonts w:ascii="Times New Roman" w:eastAsia="SimSun" w:hAnsi="Times New Roman" w:cs="Times New Roman"/>
      <w:b/>
      <w:kern w:val="32"/>
      <w:sz w:val="24"/>
      <w:szCs w:val="32"/>
      <w:lang w:eastAsia="id-ID"/>
    </w:rPr>
  </w:style>
  <w:style w:type="paragraph" w:styleId="ListParagraph">
    <w:name w:val="List Paragraph"/>
    <w:basedOn w:val="Normal"/>
    <w:uiPriority w:val="34"/>
    <w:unhideWhenUsed/>
    <w:qFormat/>
    <w:rsid w:val="0079338E"/>
    <w:pPr>
      <w:ind w:left="720"/>
    </w:pPr>
    <w:rPr>
      <w:rFonts w:ascii="Calibri" w:cs="Calibri" w:hint="default"/>
      <w:lang w:eastAsia="en-US"/>
    </w:rPr>
  </w:style>
  <w:style w:type="paragraph" w:customStyle="1" w:styleId="BABVI">
    <w:name w:val="BAB VI"/>
    <w:basedOn w:val="Heading2"/>
    <w:next w:val="Heading2"/>
    <w:link w:val="BABVIChar"/>
    <w:qFormat/>
    <w:rsid w:val="0079338E"/>
    <w:pPr>
      <w:keepLines w:val="0"/>
      <w:numPr>
        <w:numId w:val="2"/>
      </w:numPr>
      <w:spacing w:before="240" w:after="60" w:line="360" w:lineRule="auto"/>
      <w:ind w:left="426"/>
      <w:jc w:val="both"/>
    </w:pPr>
    <w:rPr>
      <w:rFonts w:ascii="Times New Roman" w:eastAsia="SimSun" w:hAnsi="Times New Roman" w:cs="Times New Roman" w:hint="default"/>
      <w:sz w:val="24"/>
      <w:szCs w:val="24"/>
    </w:rPr>
  </w:style>
  <w:style w:type="character" w:customStyle="1" w:styleId="BABVIChar">
    <w:name w:val="BAB VI Char"/>
    <w:basedOn w:val="Heading2Char"/>
    <w:link w:val="BABVI"/>
    <w:rsid w:val="0079338E"/>
    <w:rPr>
      <w:rFonts w:ascii="Times New Roman" w:eastAsia="SimSun" w:hAnsi="Times New Roman" w:cs="Times New Roman"/>
      <w:color w:val="2E74B5" w:themeColor="accent1" w:themeShade="BF"/>
      <w:sz w:val="24"/>
      <w:szCs w:val="24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38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2024-02-16T04:32:00Z</dcterms:created>
  <dcterms:modified xsi:type="dcterms:W3CDTF">2024-02-16T04:32:00Z</dcterms:modified>
</cp:coreProperties>
</file>