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F8" w:rsidRDefault="001A52F8" w:rsidP="001A52F8">
      <w:pPr>
        <w:pStyle w:val="Heading2"/>
        <w:spacing w:before="98" w:line="480" w:lineRule="auto"/>
        <w:ind w:left="4152" w:right="4245" w:firstLine="854"/>
        <w:jc w:val="left"/>
      </w:pPr>
      <w:r>
        <w:t>BAB II</w:t>
      </w:r>
      <w:r>
        <w:rPr>
          <w:spacing w:val="1"/>
        </w:rPr>
        <w:t xml:space="preserve"> </w:t>
      </w:r>
      <w:r>
        <w:t>TINJAUAN</w:t>
      </w:r>
      <w:r>
        <w:rPr>
          <w:spacing w:val="-14"/>
        </w:rPr>
        <w:t xml:space="preserve"> </w:t>
      </w:r>
      <w:r>
        <w:t>PUSTAKA</w:t>
      </w:r>
    </w:p>
    <w:p w:rsidR="001A52F8" w:rsidRDefault="001A52F8" w:rsidP="001A52F8">
      <w:pPr>
        <w:pStyle w:val="BodyText"/>
        <w:spacing w:before="1"/>
        <w:rPr>
          <w:b/>
          <w:sz w:val="28"/>
        </w:rPr>
      </w:pPr>
    </w:p>
    <w:p w:rsidR="001A52F8" w:rsidRDefault="001A52F8" w:rsidP="001A52F8">
      <w:pPr>
        <w:pStyle w:val="ListParagraph"/>
        <w:numPr>
          <w:ilvl w:val="0"/>
          <w:numId w:val="10"/>
        </w:numPr>
        <w:tabs>
          <w:tab w:val="left" w:pos="1769"/>
        </w:tabs>
        <w:spacing w:before="90"/>
        <w:ind w:hanging="361"/>
        <w:rPr>
          <w:b/>
          <w:sz w:val="24"/>
        </w:rPr>
      </w:pPr>
      <w:r>
        <w:rPr>
          <w:b/>
          <w:sz w:val="24"/>
        </w:rPr>
        <w:t>Pengetahuan</w:t>
      </w:r>
    </w:p>
    <w:p w:rsidR="001A52F8" w:rsidRDefault="001A52F8" w:rsidP="001A52F8">
      <w:pPr>
        <w:pStyle w:val="BodyText"/>
        <w:spacing w:before="11"/>
        <w:rPr>
          <w:b/>
          <w:sz w:val="23"/>
        </w:rPr>
      </w:pPr>
    </w:p>
    <w:p w:rsidR="001A52F8" w:rsidRDefault="001A52F8" w:rsidP="001A52F8">
      <w:pPr>
        <w:pStyle w:val="Heading2"/>
        <w:numPr>
          <w:ilvl w:val="1"/>
          <w:numId w:val="10"/>
        </w:numPr>
        <w:tabs>
          <w:tab w:val="left" w:pos="2129"/>
        </w:tabs>
        <w:ind w:hanging="361"/>
        <w:jc w:val="both"/>
      </w:pPr>
      <w:r>
        <w:t>Pengertian</w:t>
      </w:r>
      <w:r>
        <w:rPr>
          <w:spacing w:val="-2"/>
        </w:rPr>
        <w:t xml:space="preserve"> </w:t>
      </w:r>
      <w:r>
        <w:t>Pengetahuan</w:t>
      </w:r>
    </w:p>
    <w:p w:rsidR="001A52F8" w:rsidRDefault="001A52F8" w:rsidP="001A52F8">
      <w:pPr>
        <w:pStyle w:val="BodyText"/>
        <w:spacing w:before="7"/>
        <w:rPr>
          <w:b/>
          <w:sz w:val="23"/>
        </w:rPr>
      </w:pPr>
    </w:p>
    <w:p w:rsidR="001A52F8" w:rsidRDefault="001A52F8" w:rsidP="001A52F8">
      <w:pPr>
        <w:pStyle w:val="BodyText"/>
        <w:spacing w:line="480" w:lineRule="auto"/>
        <w:ind w:left="2128" w:right="1496" w:firstLine="720"/>
        <w:jc w:val="both"/>
      </w:pPr>
      <w:r>
        <w:t>Pengetahuan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tahu,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pengindraan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objek</w:t>
      </w:r>
      <w:r>
        <w:rPr>
          <w:spacing w:val="1"/>
        </w:rPr>
        <w:t xml:space="preserve"> </w:t>
      </w:r>
      <w:r>
        <w:t>tertentu.</w:t>
      </w:r>
      <w:r>
        <w:rPr>
          <w:spacing w:val="1"/>
        </w:rPr>
        <w:t xml:space="preserve"> </w:t>
      </w:r>
      <w:r>
        <w:t>Pengindraan terjadi melalui panca indra manusia yakni indra penglihatan,</w:t>
      </w:r>
      <w:r>
        <w:rPr>
          <w:spacing w:val="1"/>
        </w:rPr>
        <w:t xml:space="preserve"> </w:t>
      </w:r>
      <w:r>
        <w:t>pendengaran,</w:t>
      </w:r>
      <w:r>
        <w:rPr>
          <w:spacing w:val="1"/>
        </w:rPr>
        <w:t xml:space="preserve"> </w:t>
      </w:r>
      <w:r>
        <w:t>penciuman,</w:t>
      </w:r>
      <w:r>
        <w:rPr>
          <w:spacing w:val="1"/>
        </w:rPr>
        <w:t xml:space="preserve"> </w:t>
      </w:r>
      <w:r>
        <w:t>rasa,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raba.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Notoatmodjo</w:t>
      </w:r>
      <w:r>
        <w:rPr>
          <w:spacing w:val="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 xml:space="preserve">Naomi (2019), pengetahuan </w:t>
      </w:r>
      <w:r>
        <w:rPr>
          <w:i/>
        </w:rPr>
        <w:t>(Knowledge</w:t>
      </w:r>
      <w:r>
        <w:t>) merupakan hasil “tahu” dan ini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seorang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pengindraan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objek</w:t>
      </w:r>
      <w:r>
        <w:rPr>
          <w:spacing w:val="1"/>
        </w:rPr>
        <w:t xml:space="preserve"> </w:t>
      </w:r>
      <w:r>
        <w:t>tertentu. Pengindraan terjadi melalui panca indra, yakni: indra penglihat,</w:t>
      </w:r>
      <w:r>
        <w:rPr>
          <w:spacing w:val="1"/>
        </w:rPr>
        <w:t xml:space="preserve"> </w:t>
      </w:r>
      <w:r>
        <w:t>pendengar,</w:t>
      </w:r>
      <w:r>
        <w:rPr>
          <w:spacing w:val="1"/>
        </w:rPr>
        <w:t xml:space="preserve"> </w:t>
      </w:r>
      <w:r>
        <w:t>penciuman,</w:t>
      </w:r>
      <w:r>
        <w:rPr>
          <w:spacing w:val="1"/>
        </w:rPr>
        <w:t xml:space="preserve"> </w:t>
      </w:r>
      <w:r>
        <w:t>rasa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raba.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besar</w:t>
      </w:r>
      <w:r>
        <w:rPr>
          <w:spacing w:val="60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manusia</w:t>
      </w:r>
      <w:r>
        <w:rPr>
          <w:spacing w:val="-1"/>
        </w:rPr>
        <w:t xml:space="preserve"> </w:t>
      </w:r>
      <w:r>
        <w:t>diperoleh mata</w:t>
      </w:r>
      <w:r>
        <w:rPr>
          <w:spacing w:val="1"/>
        </w:rPr>
        <w:t xml:space="preserve"> </w:t>
      </w:r>
      <w:r>
        <w:t>dan telinga.</w:t>
      </w:r>
    </w:p>
    <w:p w:rsidR="001A52F8" w:rsidRDefault="001A52F8" w:rsidP="001A52F8">
      <w:pPr>
        <w:pStyle w:val="Heading2"/>
        <w:numPr>
          <w:ilvl w:val="1"/>
          <w:numId w:val="10"/>
        </w:numPr>
        <w:tabs>
          <w:tab w:val="left" w:pos="2129"/>
        </w:tabs>
        <w:spacing w:before="6"/>
        <w:ind w:hanging="361"/>
        <w:jc w:val="both"/>
      </w:pPr>
      <w:r>
        <w:t>Tingkat</w:t>
      </w:r>
      <w:r>
        <w:rPr>
          <w:spacing w:val="-4"/>
        </w:rPr>
        <w:t xml:space="preserve"> </w:t>
      </w:r>
      <w:r>
        <w:t>Pengetahuan</w:t>
      </w:r>
    </w:p>
    <w:p w:rsidR="001A52F8" w:rsidRDefault="001A52F8" w:rsidP="001A52F8">
      <w:pPr>
        <w:pStyle w:val="BodyText"/>
        <w:spacing w:before="7"/>
        <w:rPr>
          <w:b/>
          <w:sz w:val="23"/>
        </w:rPr>
      </w:pPr>
    </w:p>
    <w:p w:rsidR="001A52F8" w:rsidRDefault="001A52F8" w:rsidP="001A52F8">
      <w:pPr>
        <w:pStyle w:val="BodyText"/>
        <w:spacing w:line="480" w:lineRule="auto"/>
        <w:ind w:left="2128" w:right="1503" w:firstLine="720"/>
        <w:jc w:val="both"/>
      </w:pPr>
      <w:r>
        <w:t>Menurut</w:t>
      </w:r>
      <w:r>
        <w:rPr>
          <w:spacing w:val="1"/>
        </w:rPr>
        <w:t xml:space="preserve"> </w:t>
      </w:r>
      <w:r>
        <w:t>Notoatmodjo</w:t>
      </w:r>
      <w:r>
        <w:rPr>
          <w:spacing w:val="1"/>
        </w:rPr>
        <w:t xml:space="preserve"> </w:t>
      </w:r>
      <w:r>
        <w:t>(2012),</w:t>
      </w:r>
      <w:r>
        <w:rPr>
          <w:spacing w:val="1"/>
        </w:rPr>
        <w:t xml:space="preserve"> </w:t>
      </w:r>
      <w:r>
        <w:t>ada</w:t>
      </w:r>
      <w:r>
        <w:rPr>
          <w:spacing w:val="60"/>
        </w:rPr>
        <w:t xml:space="preserve"> </w:t>
      </w:r>
      <w:r>
        <w:t>enam</w:t>
      </w:r>
      <w:r>
        <w:rPr>
          <w:spacing w:val="60"/>
        </w:rPr>
        <w:t xml:space="preserve"> </w:t>
      </w:r>
      <w:r>
        <w:t>tingkat</w:t>
      </w:r>
      <w:r>
        <w:rPr>
          <w:spacing w:val="60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capai dalamdomain</w:t>
      </w:r>
      <w:r>
        <w:rPr>
          <w:spacing w:val="2"/>
        </w:rPr>
        <w:t xml:space="preserve"> </w:t>
      </w:r>
      <w:r>
        <w:t>kognitif,</w:t>
      </w:r>
      <w:r>
        <w:rPr>
          <w:spacing w:val="4"/>
        </w:rPr>
        <w:t xml:space="preserve"> </w:t>
      </w:r>
      <w:r>
        <w:t>yaitu</w:t>
      </w:r>
      <w:r>
        <w:rPr>
          <w:spacing w:val="-1"/>
        </w:rPr>
        <w:t xml:space="preserve"> </w:t>
      </w:r>
      <w:r>
        <w:t>:</w:t>
      </w:r>
    </w:p>
    <w:p w:rsidR="001A52F8" w:rsidRDefault="001A52F8" w:rsidP="001A52F8">
      <w:pPr>
        <w:pStyle w:val="ListParagraph"/>
        <w:numPr>
          <w:ilvl w:val="2"/>
          <w:numId w:val="10"/>
        </w:numPr>
        <w:tabs>
          <w:tab w:val="left" w:pos="2489"/>
        </w:tabs>
        <w:ind w:hanging="361"/>
        <w:jc w:val="both"/>
        <w:rPr>
          <w:sz w:val="24"/>
        </w:rPr>
      </w:pPr>
      <w:r>
        <w:rPr>
          <w:sz w:val="24"/>
        </w:rPr>
        <w:t>Tahu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Know</w:t>
      </w:r>
      <w:r>
        <w:rPr>
          <w:sz w:val="24"/>
        </w:rPr>
        <w:t>)</w:t>
      </w:r>
    </w:p>
    <w:p w:rsidR="001A52F8" w:rsidRDefault="001A52F8" w:rsidP="001A52F8">
      <w:pPr>
        <w:pStyle w:val="BodyText"/>
      </w:pPr>
    </w:p>
    <w:p w:rsidR="001A52F8" w:rsidRDefault="001A52F8" w:rsidP="001A52F8">
      <w:pPr>
        <w:pStyle w:val="BodyText"/>
        <w:spacing w:line="480" w:lineRule="auto"/>
        <w:ind w:left="2488" w:right="1502" w:firstLine="720"/>
        <w:jc w:val="both"/>
      </w:pPr>
      <w:r>
        <w:t>Tahu</w:t>
      </w:r>
      <w:r>
        <w:rPr>
          <w:spacing w:val="1"/>
        </w:rPr>
        <w:t xml:space="preserve"> </w:t>
      </w:r>
      <w:r>
        <w:t>diartikan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mengingat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materi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disepakati sebelumnya. Termasuk ke dalam pengetahuan tingkat ini</w:t>
      </w:r>
      <w:r>
        <w:rPr>
          <w:spacing w:val="1"/>
        </w:rPr>
        <w:t xml:space="preserve"> </w:t>
      </w:r>
      <w:r>
        <w:t>adalah mengingat kembali sesuatu yang spesifik dari seluruh bahan</w:t>
      </w:r>
      <w:r>
        <w:rPr>
          <w:spacing w:val="1"/>
        </w:rPr>
        <w:t xml:space="preserve"> </w:t>
      </w:r>
      <w:r>
        <w:t>yang dipelajari atau rangsangan yang telah diterima. Oleh karna itu,</w:t>
      </w:r>
      <w:r>
        <w:rPr>
          <w:spacing w:val="1"/>
        </w:rPr>
        <w:t xml:space="preserve"> </w:t>
      </w:r>
      <w:r>
        <w:t>tahu</w:t>
      </w:r>
      <w:r>
        <w:rPr>
          <w:spacing w:val="-1"/>
        </w:rPr>
        <w:t xml:space="preserve"> </w:t>
      </w:r>
      <w:r>
        <w:t>ini merupakan tingkat</w:t>
      </w:r>
      <w:r>
        <w:rPr>
          <w:spacing w:val="2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paling</w:t>
      </w:r>
      <w:r>
        <w:rPr>
          <w:spacing w:val="-3"/>
        </w:rPr>
        <w:t xml:space="preserve"> </w:t>
      </w:r>
      <w:r>
        <w:t>rendah.</w:t>
      </w:r>
    </w:p>
    <w:p w:rsidR="001A52F8" w:rsidRDefault="001A52F8" w:rsidP="001A52F8">
      <w:pPr>
        <w:pStyle w:val="BodyText"/>
        <w:rPr>
          <w:sz w:val="20"/>
        </w:rPr>
      </w:pPr>
    </w:p>
    <w:p w:rsidR="001A52F8" w:rsidRDefault="001A52F8" w:rsidP="001A52F8">
      <w:pPr>
        <w:pStyle w:val="BodyText"/>
        <w:rPr>
          <w:sz w:val="20"/>
        </w:rPr>
      </w:pPr>
    </w:p>
    <w:p w:rsidR="001A52F8" w:rsidRDefault="001A52F8" w:rsidP="001A52F8">
      <w:pPr>
        <w:pStyle w:val="BodyText"/>
        <w:rPr>
          <w:sz w:val="20"/>
        </w:rPr>
      </w:pPr>
    </w:p>
    <w:p w:rsidR="001A52F8" w:rsidRDefault="001A52F8" w:rsidP="001A52F8">
      <w:pPr>
        <w:pStyle w:val="BodyText"/>
        <w:rPr>
          <w:sz w:val="20"/>
        </w:rPr>
      </w:pPr>
    </w:p>
    <w:p w:rsidR="001A52F8" w:rsidRDefault="001A52F8" w:rsidP="001A52F8">
      <w:pPr>
        <w:pStyle w:val="BodyText"/>
        <w:rPr>
          <w:sz w:val="20"/>
        </w:rPr>
      </w:pPr>
    </w:p>
    <w:p w:rsidR="001A52F8" w:rsidRDefault="001A52F8" w:rsidP="001A52F8">
      <w:pPr>
        <w:pStyle w:val="BodyText"/>
        <w:rPr>
          <w:sz w:val="20"/>
        </w:rPr>
      </w:pPr>
    </w:p>
    <w:p w:rsidR="001A52F8" w:rsidRDefault="001A52F8" w:rsidP="001A52F8">
      <w:pPr>
        <w:pStyle w:val="BodyText"/>
        <w:spacing w:before="217"/>
        <w:ind w:right="91"/>
        <w:jc w:val="center"/>
      </w:pPr>
      <w:r>
        <w:t>8</w:t>
      </w:r>
    </w:p>
    <w:p w:rsidR="001A52F8" w:rsidRDefault="001A52F8" w:rsidP="001A52F8">
      <w:pPr>
        <w:jc w:val="center"/>
        <w:sectPr w:rsidR="001A52F8">
          <w:headerReference w:type="default" r:id="rId6"/>
          <w:footerReference w:type="default" r:id="rId7"/>
          <w:pgSz w:w="11910" w:h="16850"/>
          <w:pgMar w:top="1600" w:right="200" w:bottom="280" w:left="860" w:header="0" w:footer="0" w:gutter="0"/>
          <w:cols w:space="720"/>
        </w:sectPr>
      </w:pPr>
    </w:p>
    <w:p w:rsidR="001A52F8" w:rsidRDefault="001A52F8" w:rsidP="001A52F8">
      <w:pPr>
        <w:pStyle w:val="BodyText"/>
        <w:rPr>
          <w:sz w:val="20"/>
        </w:rPr>
      </w:pPr>
    </w:p>
    <w:p w:rsidR="001A52F8" w:rsidRDefault="001A52F8" w:rsidP="001A52F8">
      <w:pPr>
        <w:pStyle w:val="BodyText"/>
        <w:rPr>
          <w:sz w:val="20"/>
        </w:rPr>
      </w:pPr>
    </w:p>
    <w:p w:rsidR="001A52F8" w:rsidRDefault="001A52F8" w:rsidP="001A52F8">
      <w:pPr>
        <w:pStyle w:val="BodyText"/>
        <w:spacing w:before="5"/>
        <w:rPr>
          <w:sz w:val="22"/>
        </w:rPr>
      </w:pPr>
    </w:p>
    <w:p w:rsidR="001A52F8" w:rsidRDefault="001A52F8" w:rsidP="001A52F8">
      <w:pPr>
        <w:pStyle w:val="ListParagraph"/>
        <w:numPr>
          <w:ilvl w:val="2"/>
          <w:numId w:val="10"/>
        </w:numPr>
        <w:tabs>
          <w:tab w:val="left" w:pos="2489"/>
        </w:tabs>
        <w:ind w:hanging="361"/>
        <w:jc w:val="both"/>
        <w:rPr>
          <w:i/>
          <w:sz w:val="24"/>
        </w:rPr>
      </w:pPr>
      <w:r>
        <w:rPr>
          <w:sz w:val="24"/>
        </w:rPr>
        <w:t>Memahami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Comprehension)</w:t>
      </w:r>
    </w:p>
    <w:p w:rsidR="001A52F8" w:rsidRDefault="001A52F8" w:rsidP="001A52F8">
      <w:pPr>
        <w:pStyle w:val="BodyText"/>
        <w:rPr>
          <w:i/>
        </w:rPr>
      </w:pPr>
    </w:p>
    <w:p w:rsidR="001A52F8" w:rsidRDefault="001A52F8" w:rsidP="001A52F8">
      <w:pPr>
        <w:pStyle w:val="BodyText"/>
        <w:spacing w:line="480" w:lineRule="auto"/>
        <w:ind w:left="2488" w:right="1499" w:firstLine="720"/>
        <w:jc w:val="both"/>
      </w:pPr>
      <w:r>
        <w:t>Memahani</w:t>
      </w:r>
      <w:r>
        <w:rPr>
          <w:spacing w:val="1"/>
        </w:rPr>
        <w:t xml:space="preserve"> </w:t>
      </w:r>
      <w:r>
        <w:t>diartikan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secara</w:t>
      </w:r>
      <w:r>
        <w:rPr>
          <w:spacing w:val="-2"/>
        </w:rPr>
        <w:t xml:space="preserve"> </w:t>
      </w:r>
      <w:r>
        <w:t>benar tentang</w:t>
      </w:r>
      <w:r>
        <w:rPr>
          <w:spacing w:val="-3"/>
        </w:rPr>
        <w:t xml:space="preserve"> </w:t>
      </w:r>
      <w:r>
        <w:t>obyek</w:t>
      </w:r>
      <w:r>
        <w:rPr>
          <w:spacing w:val="2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diketahui.</w:t>
      </w:r>
    </w:p>
    <w:p w:rsidR="001A52F8" w:rsidRDefault="001A52F8" w:rsidP="001A52F8">
      <w:pPr>
        <w:pStyle w:val="ListParagraph"/>
        <w:numPr>
          <w:ilvl w:val="2"/>
          <w:numId w:val="10"/>
        </w:numPr>
        <w:tabs>
          <w:tab w:val="left" w:pos="2489"/>
        </w:tabs>
        <w:ind w:hanging="361"/>
        <w:jc w:val="both"/>
        <w:rPr>
          <w:sz w:val="24"/>
        </w:rPr>
      </w:pPr>
      <w:r>
        <w:rPr>
          <w:sz w:val="24"/>
        </w:rPr>
        <w:t>Aplikasi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Application</w:t>
      </w:r>
      <w:r>
        <w:rPr>
          <w:sz w:val="24"/>
        </w:rPr>
        <w:t>)</w:t>
      </w:r>
    </w:p>
    <w:p w:rsidR="001A52F8" w:rsidRDefault="001A52F8" w:rsidP="001A52F8">
      <w:pPr>
        <w:pStyle w:val="BodyText"/>
      </w:pPr>
    </w:p>
    <w:p w:rsidR="001A52F8" w:rsidRDefault="001A52F8" w:rsidP="001A52F8">
      <w:pPr>
        <w:pStyle w:val="BodyText"/>
        <w:spacing w:line="480" w:lineRule="auto"/>
        <w:ind w:left="2488" w:right="1499" w:firstLine="720"/>
        <w:jc w:val="both"/>
      </w:pPr>
      <w:r>
        <w:t>Aplikasi</w:t>
      </w:r>
      <w:r>
        <w:rPr>
          <w:spacing w:val="1"/>
        </w:rPr>
        <w:t xml:space="preserve"> </w:t>
      </w:r>
      <w:r>
        <w:t>diartikan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menggunakan materi yang telah dipelajari pada situasi atau kondisi</w:t>
      </w:r>
      <w:r>
        <w:rPr>
          <w:spacing w:val="1"/>
        </w:rPr>
        <w:t xml:space="preserve"> </w:t>
      </w:r>
      <w:r>
        <w:t>sebenarnya.</w:t>
      </w:r>
    </w:p>
    <w:p w:rsidR="001A52F8" w:rsidRDefault="001A52F8" w:rsidP="001A52F8">
      <w:pPr>
        <w:pStyle w:val="ListParagraph"/>
        <w:numPr>
          <w:ilvl w:val="2"/>
          <w:numId w:val="10"/>
        </w:numPr>
        <w:tabs>
          <w:tab w:val="left" w:pos="2489"/>
        </w:tabs>
        <w:spacing w:before="1"/>
        <w:ind w:hanging="361"/>
        <w:jc w:val="both"/>
        <w:rPr>
          <w:i/>
          <w:sz w:val="24"/>
        </w:rPr>
      </w:pPr>
      <w:r>
        <w:rPr>
          <w:sz w:val="24"/>
        </w:rPr>
        <w:t>Analisis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Analysis)</w:t>
      </w:r>
    </w:p>
    <w:p w:rsidR="001A52F8" w:rsidRDefault="001A52F8" w:rsidP="001A52F8">
      <w:pPr>
        <w:pStyle w:val="BodyText"/>
        <w:rPr>
          <w:i/>
        </w:rPr>
      </w:pPr>
    </w:p>
    <w:p w:rsidR="001A52F8" w:rsidRDefault="001A52F8" w:rsidP="001A52F8">
      <w:pPr>
        <w:pStyle w:val="BodyText"/>
        <w:spacing w:line="480" w:lineRule="auto"/>
        <w:ind w:left="2488" w:right="1499" w:firstLine="720"/>
        <w:jc w:val="both"/>
      </w:pPr>
      <w:r>
        <w:t>Analisis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materi</w:t>
      </w:r>
      <w:r>
        <w:rPr>
          <w:spacing w:val="-57"/>
        </w:rPr>
        <w:t xml:space="preserve"> </w:t>
      </w:r>
      <w:r>
        <w:t>atau suatu objek kedalam komponen-komponen tetapi masih di dalam</w:t>
      </w:r>
      <w:r>
        <w:rPr>
          <w:spacing w:val="1"/>
        </w:rPr>
        <w:t xml:space="preserve"> </w:t>
      </w:r>
      <w:r>
        <w:t>suatu struktur organisasi tersebut dan masih ada kaitannya satu sama</w:t>
      </w:r>
      <w:r>
        <w:rPr>
          <w:spacing w:val="1"/>
        </w:rPr>
        <w:t xml:space="preserve"> </w:t>
      </w:r>
      <w:r>
        <w:t>lain.</w:t>
      </w:r>
    </w:p>
    <w:p w:rsidR="001A52F8" w:rsidRDefault="001A52F8" w:rsidP="001A52F8">
      <w:pPr>
        <w:pStyle w:val="ListParagraph"/>
        <w:numPr>
          <w:ilvl w:val="2"/>
          <w:numId w:val="10"/>
        </w:numPr>
        <w:tabs>
          <w:tab w:val="left" w:pos="2489"/>
        </w:tabs>
        <w:ind w:hanging="361"/>
        <w:jc w:val="both"/>
        <w:rPr>
          <w:i/>
          <w:sz w:val="24"/>
        </w:rPr>
      </w:pPr>
      <w:r>
        <w:rPr>
          <w:sz w:val="24"/>
        </w:rPr>
        <w:t xml:space="preserve">Sintesis </w:t>
      </w:r>
      <w:r>
        <w:rPr>
          <w:i/>
          <w:sz w:val="24"/>
        </w:rPr>
        <w:t>(Syntesis)</w:t>
      </w:r>
    </w:p>
    <w:p w:rsidR="001A52F8" w:rsidRDefault="001A52F8" w:rsidP="001A52F8">
      <w:pPr>
        <w:pStyle w:val="BodyText"/>
        <w:spacing w:before="9"/>
        <w:rPr>
          <w:i/>
          <w:sz w:val="23"/>
        </w:rPr>
      </w:pPr>
    </w:p>
    <w:p w:rsidR="001A52F8" w:rsidRDefault="001A52F8" w:rsidP="001A52F8">
      <w:pPr>
        <w:pStyle w:val="BodyText"/>
        <w:spacing w:line="480" w:lineRule="auto"/>
        <w:ind w:left="2488" w:right="1500" w:firstLine="720"/>
        <w:jc w:val="both"/>
      </w:pPr>
      <w:r>
        <w:t>Sintesis menunjukkan suatu kemampuan untuk melaksanakan</w:t>
      </w:r>
      <w:r>
        <w:rPr>
          <w:spacing w:val="1"/>
        </w:rPr>
        <w:t xml:space="preserve"> </w:t>
      </w:r>
      <w:r>
        <w:t>atau</w:t>
      </w:r>
      <w:r>
        <w:rPr>
          <w:spacing w:val="-1"/>
        </w:rPr>
        <w:t xml:space="preserve"> </w:t>
      </w:r>
      <w:r>
        <w:t>bagian-bagian di dalam</w:t>
      </w:r>
      <w:r>
        <w:rPr>
          <w:spacing w:val="-1"/>
        </w:rPr>
        <w:t xml:space="preserve"> </w:t>
      </w:r>
      <w:r>
        <w:t>suatu keseluruhan</w:t>
      </w:r>
      <w:r>
        <w:rPr>
          <w:spacing w:val="4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baru.</w:t>
      </w:r>
    </w:p>
    <w:p w:rsidR="001A52F8" w:rsidRDefault="001A52F8" w:rsidP="001A52F8">
      <w:pPr>
        <w:pStyle w:val="ListParagraph"/>
        <w:numPr>
          <w:ilvl w:val="2"/>
          <w:numId w:val="10"/>
        </w:numPr>
        <w:tabs>
          <w:tab w:val="left" w:pos="2698"/>
        </w:tabs>
        <w:spacing w:before="1"/>
        <w:ind w:left="2697" w:hanging="361"/>
        <w:jc w:val="both"/>
        <w:rPr>
          <w:sz w:val="24"/>
        </w:rPr>
      </w:pPr>
      <w:r>
        <w:rPr>
          <w:sz w:val="24"/>
        </w:rPr>
        <w:t>Evaluasi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(Evaluation</w:t>
      </w:r>
      <w:r>
        <w:rPr>
          <w:sz w:val="24"/>
        </w:rPr>
        <w:t>)</w:t>
      </w:r>
    </w:p>
    <w:p w:rsidR="001A52F8" w:rsidRDefault="001A52F8" w:rsidP="001A52F8">
      <w:pPr>
        <w:pStyle w:val="BodyText"/>
        <w:spacing w:before="11"/>
        <w:rPr>
          <w:sz w:val="23"/>
        </w:rPr>
      </w:pPr>
    </w:p>
    <w:p w:rsidR="001A52F8" w:rsidRDefault="001A52F8" w:rsidP="001A52F8">
      <w:pPr>
        <w:pStyle w:val="BodyText"/>
        <w:spacing w:line="480" w:lineRule="auto"/>
        <w:ind w:left="2488" w:right="1498" w:firstLine="720"/>
        <w:jc w:val="both"/>
      </w:pPr>
      <w:r>
        <w:t>Evaluasi ini berkaitan dengan kemampuan untuk melakukan</w:t>
      </w:r>
      <w:r>
        <w:rPr>
          <w:spacing w:val="1"/>
        </w:rPr>
        <w:t xml:space="preserve"> </w:t>
      </w:r>
      <w:r>
        <w:t>justifikasi</w:t>
      </w:r>
      <w:r>
        <w:rPr>
          <w:spacing w:val="-1"/>
        </w:rPr>
        <w:t xml:space="preserve"> </w:t>
      </w:r>
      <w:r>
        <w:t>atau penilaian terhadap suatu</w:t>
      </w:r>
      <w:r>
        <w:rPr>
          <w:spacing w:val="-1"/>
        </w:rPr>
        <w:t xml:space="preserve"> </w:t>
      </w:r>
      <w:r>
        <w:t>materi atau</w:t>
      </w:r>
      <w:r>
        <w:rPr>
          <w:spacing w:val="-1"/>
        </w:rPr>
        <w:t xml:space="preserve"> </w:t>
      </w:r>
      <w:r>
        <w:t>obyek.</w:t>
      </w:r>
    </w:p>
    <w:p w:rsidR="001A52F8" w:rsidRDefault="001A52F8" w:rsidP="001A52F8">
      <w:pPr>
        <w:pStyle w:val="BodyText"/>
        <w:spacing w:line="480" w:lineRule="auto"/>
        <w:ind w:left="2488" w:right="1500" w:firstLine="720"/>
        <w:jc w:val="both"/>
      </w:pPr>
      <w:r>
        <w:t>Demikian sebaliknya bila pengetahuan kurang maka kepatuhan</w:t>
      </w:r>
      <w:r>
        <w:rPr>
          <w:spacing w:val="1"/>
        </w:rPr>
        <w:t xml:space="preserve"> </w:t>
      </w:r>
      <w:r>
        <w:t>dalam</w:t>
      </w:r>
      <w:r>
        <w:rPr>
          <w:spacing w:val="55"/>
        </w:rPr>
        <w:t xml:space="preserve"> </w:t>
      </w:r>
      <w:r>
        <w:t>menjalani</w:t>
      </w:r>
      <w:r>
        <w:rPr>
          <w:spacing w:val="58"/>
        </w:rPr>
        <w:t xml:space="preserve"> </w:t>
      </w:r>
      <w:r>
        <w:t>akan  kurang.</w:t>
      </w:r>
      <w:r>
        <w:rPr>
          <w:spacing w:val="56"/>
        </w:rPr>
        <w:t xml:space="preserve"> </w:t>
      </w:r>
      <w:r>
        <w:t>Menurut</w:t>
      </w:r>
      <w:r>
        <w:rPr>
          <w:spacing w:val="56"/>
        </w:rPr>
        <w:t xml:space="preserve"> </w:t>
      </w:r>
      <w:r>
        <w:t>Notoatmodjo</w:t>
      </w:r>
      <w:r>
        <w:rPr>
          <w:spacing w:val="56"/>
        </w:rPr>
        <w:t xml:space="preserve"> </w:t>
      </w:r>
      <w:r>
        <w:t>dalam</w:t>
      </w:r>
      <w:r>
        <w:rPr>
          <w:spacing w:val="56"/>
        </w:rPr>
        <w:t xml:space="preserve"> </w:t>
      </w:r>
      <w:r>
        <w:t>Veriza</w:t>
      </w:r>
      <w:r>
        <w:rPr>
          <w:spacing w:val="-58"/>
        </w:rPr>
        <w:t xml:space="preserve"> </w:t>
      </w:r>
      <w:r>
        <w:t>(2018), seseorang yang memiliki pengetahuan yang tinggi belum tentu</w:t>
      </w:r>
      <w:r>
        <w:rPr>
          <w:spacing w:val="1"/>
        </w:rPr>
        <w:t xml:space="preserve"> </w:t>
      </w:r>
      <w:r>
        <w:t>perilakunya</w:t>
      </w:r>
      <w:r>
        <w:rPr>
          <w:spacing w:val="-2"/>
        </w:rPr>
        <w:t xml:space="preserve"> </w:t>
      </w:r>
      <w:r>
        <w:t>terhadap suatu kedaan atau situasi baik.</w:t>
      </w:r>
    </w:p>
    <w:p w:rsidR="001A52F8" w:rsidRDefault="001A52F8" w:rsidP="001A52F8">
      <w:pPr>
        <w:spacing w:line="480" w:lineRule="auto"/>
        <w:jc w:val="both"/>
        <w:sectPr w:rsidR="001A52F8">
          <w:headerReference w:type="default" r:id="rId8"/>
          <w:footerReference w:type="default" r:id="rId9"/>
          <w:pgSz w:w="11910" w:h="16850"/>
          <w:pgMar w:top="960" w:right="200" w:bottom="280" w:left="860" w:header="710" w:footer="0" w:gutter="0"/>
          <w:pgNumType w:start="9"/>
          <w:cols w:space="720"/>
        </w:sectPr>
      </w:pPr>
    </w:p>
    <w:p w:rsidR="001A52F8" w:rsidRDefault="001A52F8" w:rsidP="001A52F8">
      <w:pPr>
        <w:pStyle w:val="BodyText"/>
        <w:rPr>
          <w:sz w:val="20"/>
        </w:rPr>
      </w:pPr>
    </w:p>
    <w:p w:rsidR="001A52F8" w:rsidRDefault="001A52F8" w:rsidP="001A52F8">
      <w:pPr>
        <w:pStyle w:val="BodyText"/>
        <w:rPr>
          <w:sz w:val="20"/>
        </w:rPr>
      </w:pPr>
    </w:p>
    <w:p w:rsidR="001A52F8" w:rsidRDefault="001A52F8" w:rsidP="001A52F8">
      <w:pPr>
        <w:pStyle w:val="BodyText"/>
        <w:spacing w:before="9"/>
        <w:rPr>
          <w:sz w:val="22"/>
        </w:rPr>
      </w:pPr>
    </w:p>
    <w:p w:rsidR="001A52F8" w:rsidRDefault="001A52F8" w:rsidP="001A52F8">
      <w:pPr>
        <w:pStyle w:val="Heading2"/>
        <w:numPr>
          <w:ilvl w:val="0"/>
          <w:numId w:val="10"/>
        </w:numPr>
        <w:tabs>
          <w:tab w:val="left" w:pos="1769"/>
        </w:tabs>
        <w:spacing w:before="1"/>
        <w:ind w:hanging="361"/>
        <w:jc w:val="both"/>
      </w:pPr>
      <w:r>
        <w:t>Hipertensi</w:t>
      </w:r>
    </w:p>
    <w:p w:rsidR="001A52F8" w:rsidRDefault="001A52F8" w:rsidP="001A52F8">
      <w:pPr>
        <w:pStyle w:val="BodyText"/>
        <w:spacing w:before="6"/>
        <w:rPr>
          <w:b/>
          <w:sz w:val="23"/>
        </w:rPr>
      </w:pPr>
    </w:p>
    <w:p w:rsidR="001A52F8" w:rsidRDefault="001A52F8" w:rsidP="001A52F8">
      <w:pPr>
        <w:pStyle w:val="BodyText"/>
        <w:spacing w:line="480" w:lineRule="auto"/>
        <w:ind w:left="1768" w:right="1495" w:firstLine="720"/>
        <w:jc w:val="both"/>
      </w:pPr>
      <w:r>
        <w:t>Hipertensi</w:t>
      </w:r>
      <w:r>
        <w:rPr>
          <w:spacing w:val="1"/>
        </w:rPr>
        <w:t xml:space="preserve"> </w:t>
      </w:r>
      <w:r>
        <w:t>arteri</w:t>
      </w:r>
      <w:r>
        <w:rPr>
          <w:spacing w:val="1"/>
        </w:rPr>
        <w:t xml:space="preserve"> </w:t>
      </w:r>
      <w:r>
        <w:t>sistemik</w:t>
      </w:r>
      <w:r>
        <w:rPr>
          <w:spacing w:val="1"/>
        </w:rPr>
        <w:t xml:space="preserve"> </w:t>
      </w:r>
      <w:r>
        <w:t>(SAH)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kronis</w:t>
      </w:r>
      <w:r>
        <w:rPr>
          <w:spacing w:val="-57"/>
        </w:rPr>
        <w:t xml:space="preserve"> </w:t>
      </w:r>
      <w:r>
        <w:t>terkemuka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dunia. Bila</w:t>
      </w:r>
      <w:r>
        <w:rPr>
          <w:spacing w:val="6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terkontrol,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dramatis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risiko</w:t>
      </w:r>
      <w:r>
        <w:rPr>
          <w:spacing w:val="1"/>
        </w:rPr>
        <w:t xml:space="preserve"> </w:t>
      </w:r>
      <w:r>
        <w:t>komplikasi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stroke, penyakit arteri koroner, dan gagal ginjal dan jantung selain mewakili</w:t>
      </w:r>
      <w:r>
        <w:rPr>
          <w:spacing w:val="1"/>
        </w:rPr>
        <w:t xml:space="preserve"> </w:t>
      </w:r>
      <w:r>
        <w:rPr>
          <w:spacing w:val="-1"/>
        </w:rPr>
        <w:t>faktor</w:t>
      </w:r>
      <w:r>
        <w:t xml:space="preserve"> risiko utama</w:t>
      </w:r>
      <w:r>
        <w:rPr>
          <w:spacing w:val="-1"/>
        </w:rPr>
        <w:t xml:space="preserve"> </w:t>
      </w:r>
      <w:r>
        <w:t>kematian di seluruh dunia</w:t>
      </w:r>
      <w:r>
        <w:rPr>
          <w:spacing w:val="-18"/>
        </w:rPr>
        <w:t xml:space="preserve"> </w:t>
      </w:r>
      <w:r>
        <w:t>(DeGuire</w:t>
      </w:r>
      <w:r>
        <w:rPr>
          <w:spacing w:val="-2"/>
        </w:rPr>
        <w:t xml:space="preserve"> </w:t>
      </w:r>
      <w:r>
        <w:t>J, 2019).</w:t>
      </w:r>
    </w:p>
    <w:p w:rsidR="001A52F8" w:rsidRDefault="001A52F8" w:rsidP="001A52F8">
      <w:pPr>
        <w:pStyle w:val="BodyText"/>
        <w:spacing w:before="1" w:line="480" w:lineRule="auto"/>
        <w:ind w:left="1768" w:right="1498" w:firstLine="720"/>
        <w:jc w:val="both"/>
      </w:pPr>
      <w:r>
        <w:t>Hipertensi merupakan salah satu faktor resiko utama kardiovaskular.</w:t>
      </w:r>
      <w:r>
        <w:rPr>
          <w:spacing w:val="1"/>
        </w:rPr>
        <w:t xml:space="preserve"> </w:t>
      </w:r>
      <w:r>
        <w:t>Seseorng</w:t>
      </w:r>
      <w:r>
        <w:rPr>
          <w:spacing w:val="1"/>
        </w:rPr>
        <w:t xml:space="preserve"> </w:t>
      </w:r>
      <w:r>
        <w:t>dikatakan</w:t>
      </w:r>
      <w:r>
        <w:rPr>
          <w:spacing w:val="1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bila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61"/>
        </w:rPr>
        <w:t xml:space="preserve"> </w:t>
      </w:r>
      <w:r>
        <w:t>sistolik≥</w:t>
      </w:r>
      <w:r>
        <w:rPr>
          <w:spacing w:val="1"/>
        </w:rPr>
        <w:t xml:space="preserve"> </w:t>
      </w:r>
      <w:r>
        <w:t>140mmHg dan tekanan darah diastolik≥ 90mmHg. Pada pemeriksaan yang</w:t>
      </w:r>
      <w:r>
        <w:rPr>
          <w:spacing w:val="1"/>
        </w:rPr>
        <w:t xml:space="preserve"> </w:t>
      </w:r>
      <w:r>
        <w:t>berulang.</w:t>
      </w:r>
      <w:r>
        <w:rPr>
          <w:spacing w:val="56"/>
        </w:rPr>
        <w:t xml:space="preserve"> </w:t>
      </w:r>
      <w:r>
        <w:t>Hipertensi</w:t>
      </w:r>
      <w:r>
        <w:rPr>
          <w:spacing w:val="57"/>
        </w:rPr>
        <w:t xml:space="preserve"> </w:t>
      </w:r>
      <w:r>
        <w:t>tidak</w:t>
      </w:r>
      <w:r>
        <w:rPr>
          <w:spacing w:val="56"/>
        </w:rPr>
        <w:t xml:space="preserve"> </w:t>
      </w:r>
      <w:r>
        <w:t>terkontrol</w:t>
      </w:r>
      <w:r>
        <w:rPr>
          <w:spacing w:val="56"/>
        </w:rPr>
        <w:t xml:space="preserve"> </w:t>
      </w:r>
      <w:r>
        <w:t>didefinisikan</w:t>
      </w:r>
      <w:r>
        <w:rPr>
          <w:spacing w:val="56"/>
        </w:rPr>
        <w:t xml:space="preserve"> </w:t>
      </w:r>
      <w:r>
        <w:t>sebagai</w:t>
      </w:r>
      <w:r>
        <w:rPr>
          <w:spacing w:val="56"/>
        </w:rPr>
        <w:t xml:space="preserve"> </w:t>
      </w:r>
      <w:r>
        <w:t>keadaan</w:t>
      </w:r>
      <w:r>
        <w:rPr>
          <w:spacing w:val="59"/>
        </w:rPr>
        <w:t xml:space="preserve"> </w:t>
      </w:r>
      <w:r>
        <w:t>ukuran</w:t>
      </w:r>
      <w:r>
        <w:rPr>
          <w:spacing w:val="-58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sistolik≥</w:t>
      </w:r>
      <w:r>
        <w:rPr>
          <w:spacing w:val="1"/>
        </w:rPr>
        <w:t xml:space="preserve"> </w:t>
      </w:r>
      <w:r>
        <w:t>140mmHg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diastolik≥90mmHg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tiga</w:t>
      </w:r>
      <w:r>
        <w:rPr>
          <w:spacing w:val="1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pengukuran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penderita</w:t>
      </w:r>
      <w:r>
        <w:rPr>
          <w:spacing w:val="1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pengobatan</w:t>
      </w:r>
      <w:r>
        <w:rPr>
          <w:spacing w:val="1"/>
        </w:rPr>
        <w:t xml:space="preserve"> </w:t>
      </w:r>
      <w:r>
        <w:t>antihipertensi.</w:t>
      </w:r>
      <w:r>
        <w:rPr>
          <w:spacing w:val="1"/>
        </w:rPr>
        <w:t xml:space="preserve"> </w:t>
      </w:r>
      <w:r>
        <w:t>M</w:t>
      </w:r>
      <w:r>
        <w:rPr>
          <w:spacing w:val="1"/>
        </w:rPr>
        <w:t xml:space="preserve"> </w:t>
      </w:r>
      <w:r>
        <w:t>Darussalam,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Warseno</w:t>
      </w:r>
      <w:r>
        <w:rPr>
          <w:spacing w:val="1"/>
        </w:rPr>
        <w:t xml:space="preserve"> </w:t>
      </w:r>
      <w:r>
        <w:t>(2017).</w:t>
      </w:r>
    </w:p>
    <w:p w:rsidR="001A52F8" w:rsidRDefault="001A52F8" w:rsidP="001A52F8">
      <w:pPr>
        <w:pStyle w:val="BodyText"/>
        <w:spacing w:line="480" w:lineRule="auto"/>
        <w:ind w:left="1768" w:right="1496" w:firstLine="720"/>
        <w:jc w:val="both"/>
      </w:pPr>
      <w:r>
        <w:t>Hipertensi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global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angka</w:t>
      </w:r>
      <w:r>
        <w:rPr>
          <w:spacing w:val="1"/>
        </w:rPr>
        <w:t xml:space="preserve"> </w:t>
      </w:r>
      <w:r>
        <w:t>kematian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beban</w:t>
      </w:r>
      <w:r>
        <w:rPr>
          <w:spacing w:val="1"/>
        </w:rPr>
        <w:t xml:space="preserve"> </w:t>
      </w:r>
      <w:r>
        <w:t>biaya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Indonesia.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sistemik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mengharuskan</w:t>
      </w:r>
      <w:r>
        <w:rPr>
          <w:spacing w:val="1"/>
        </w:rPr>
        <w:t xml:space="preserve"> </w:t>
      </w:r>
      <w:r>
        <w:t>penderita</w:t>
      </w:r>
      <w:r>
        <w:rPr>
          <w:spacing w:val="1"/>
        </w:rPr>
        <w:t xml:space="preserve"> </w:t>
      </w:r>
      <w:r>
        <w:t>mengomsumsi golongan beta blocker rentan terhadap infeksi rongga mulut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berdampak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protein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satunya</w:t>
      </w:r>
      <w:r>
        <w:rPr>
          <w:spacing w:val="1"/>
        </w:rPr>
        <w:t xml:space="preserve"> </w:t>
      </w:r>
      <w:r>
        <w:t>human</w:t>
      </w:r>
      <w:r>
        <w:rPr>
          <w:spacing w:val="1"/>
        </w:rPr>
        <w:t xml:space="preserve"> </w:t>
      </w:r>
      <w:r>
        <w:t>beta</w:t>
      </w:r>
      <w:r>
        <w:rPr>
          <w:spacing w:val="60"/>
        </w:rPr>
        <w:t xml:space="preserve"> </w:t>
      </w:r>
      <w:r>
        <w:t>defense-2</w:t>
      </w:r>
      <w:r>
        <w:rPr>
          <w:spacing w:val="1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air liur. Khairunnisa,</w:t>
      </w:r>
      <w:r>
        <w:rPr>
          <w:spacing w:val="1"/>
        </w:rPr>
        <w:t xml:space="preserve"> </w:t>
      </w:r>
      <w:r>
        <w:t>(Indah, 2022)</w:t>
      </w:r>
    </w:p>
    <w:p w:rsidR="001A52F8" w:rsidRDefault="001A52F8" w:rsidP="001A52F8">
      <w:pPr>
        <w:pStyle w:val="Heading2"/>
        <w:numPr>
          <w:ilvl w:val="1"/>
          <w:numId w:val="10"/>
        </w:numPr>
        <w:tabs>
          <w:tab w:val="left" w:pos="2117"/>
        </w:tabs>
        <w:spacing w:before="4"/>
        <w:ind w:left="2116" w:hanging="349"/>
        <w:jc w:val="both"/>
      </w:pPr>
      <w:r>
        <w:t>Penyebab</w:t>
      </w:r>
      <w:r>
        <w:rPr>
          <w:spacing w:val="-4"/>
        </w:rPr>
        <w:t xml:space="preserve"> </w:t>
      </w:r>
      <w:r>
        <w:t>Hipertensi</w:t>
      </w:r>
    </w:p>
    <w:p w:rsidR="001A52F8" w:rsidRDefault="001A52F8" w:rsidP="001A52F8">
      <w:pPr>
        <w:pStyle w:val="BodyText"/>
        <w:spacing w:before="7"/>
        <w:rPr>
          <w:b/>
          <w:sz w:val="23"/>
        </w:rPr>
      </w:pPr>
    </w:p>
    <w:p w:rsidR="001A52F8" w:rsidRDefault="001A52F8" w:rsidP="001A52F8">
      <w:pPr>
        <w:pStyle w:val="BodyText"/>
        <w:spacing w:line="480" w:lineRule="auto"/>
        <w:ind w:left="2128" w:right="1501" w:firstLine="720"/>
        <w:jc w:val="both"/>
      </w:pPr>
      <w:r>
        <w:t>Hipertensi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komplikasi</w:t>
      </w:r>
      <w:r>
        <w:rPr>
          <w:spacing w:val="1"/>
        </w:rPr>
        <w:t xml:space="preserve"> </w:t>
      </w:r>
      <w:r>
        <w:t>terhadap</w:t>
      </w:r>
      <w:r>
        <w:rPr>
          <w:spacing w:val="-57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lain,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jantung,</w:t>
      </w:r>
      <w:r>
        <w:rPr>
          <w:spacing w:val="1"/>
        </w:rPr>
        <w:t xml:space="preserve"> </w:t>
      </w:r>
      <w:r>
        <w:t>stroke,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ginjal.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penyebab terjadinya</w:t>
      </w:r>
      <w:r>
        <w:rPr>
          <w:spacing w:val="-1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disebabkan</w:t>
      </w:r>
      <w:r>
        <w:rPr>
          <w:spacing w:val="2"/>
        </w:rPr>
        <w:t xml:space="preserve"> </w:t>
      </w:r>
      <w:r>
        <w:t>faktor</w:t>
      </w:r>
      <w:r>
        <w:rPr>
          <w:spacing w:val="2"/>
        </w:rPr>
        <w:t xml:space="preserve"> </w:t>
      </w:r>
      <w:r>
        <w:t>keturunan,</w:t>
      </w:r>
      <w:r>
        <w:rPr>
          <w:spacing w:val="1"/>
        </w:rPr>
        <w:t xml:space="preserve"> </w:t>
      </w:r>
      <w:r>
        <w:t>usia,</w:t>
      </w:r>
      <w:r>
        <w:rPr>
          <w:spacing w:val="-1"/>
        </w:rPr>
        <w:t xml:space="preserve"> </w:t>
      </w:r>
      <w:r>
        <w:t>obesitas,</w:t>
      </w:r>
    </w:p>
    <w:p w:rsidR="001A52F8" w:rsidRDefault="001A52F8" w:rsidP="001A52F8">
      <w:pPr>
        <w:spacing w:line="480" w:lineRule="auto"/>
        <w:jc w:val="both"/>
        <w:sectPr w:rsidR="001A52F8">
          <w:headerReference w:type="default" r:id="rId10"/>
          <w:footerReference w:type="default" r:id="rId11"/>
          <w:pgSz w:w="11910" w:h="16850"/>
          <w:pgMar w:top="960" w:right="200" w:bottom="280" w:left="860" w:header="710" w:footer="0" w:gutter="0"/>
          <w:cols w:space="720"/>
        </w:sectPr>
      </w:pPr>
    </w:p>
    <w:p w:rsidR="001A52F8" w:rsidRDefault="001A52F8" w:rsidP="001A52F8">
      <w:pPr>
        <w:pStyle w:val="BodyText"/>
        <w:rPr>
          <w:sz w:val="20"/>
        </w:rPr>
      </w:pPr>
    </w:p>
    <w:p w:rsidR="001A52F8" w:rsidRDefault="001A52F8" w:rsidP="001A52F8">
      <w:pPr>
        <w:pStyle w:val="BodyText"/>
        <w:rPr>
          <w:sz w:val="20"/>
        </w:rPr>
      </w:pPr>
    </w:p>
    <w:p w:rsidR="001A52F8" w:rsidRDefault="001A52F8" w:rsidP="001A52F8">
      <w:pPr>
        <w:pStyle w:val="BodyText"/>
        <w:spacing w:before="5"/>
        <w:rPr>
          <w:sz w:val="22"/>
        </w:rPr>
      </w:pPr>
    </w:p>
    <w:p w:rsidR="001A52F8" w:rsidRDefault="001A52F8" w:rsidP="001A52F8">
      <w:pPr>
        <w:pStyle w:val="BodyText"/>
        <w:spacing w:line="480" w:lineRule="auto"/>
        <w:ind w:left="2128" w:right="1502"/>
        <w:jc w:val="both"/>
      </w:pPr>
      <w:r>
        <w:t>stress,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kebiasaan</w:t>
      </w:r>
      <w:r>
        <w:rPr>
          <w:spacing w:val="1"/>
        </w:rPr>
        <w:t xml:space="preserve"> </w:t>
      </w:r>
      <w:r>
        <w:t>merokok.</w:t>
      </w:r>
      <w:r>
        <w:rPr>
          <w:spacing w:val="1"/>
        </w:rPr>
        <w:t xml:space="preserve"> </w:t>
      </w:r>
      <w:r>
        <w:t>Hairil</w:t>
      </w:r>
      <w:r>
        <w:rPr>
          <w:spacing w:val="1"/>
        </w:rPr>
        <w:t xml:space="preserve"> </w:t>
      </w:r>
      <w:r>
        <w:t>Akbar,STIKES</w:t>
      </w:r>
      <w:r>
        <w:rPr>
          <w:spacing w:val="1"/>
        </w:rPr>
        <w:t xml:space="preserve"> </w:t>
      </w:r>
      <w:r>
        <w:t>Graha</w:t>
      </w:r>
      <w:r>
        <w:rPr>
          <w:spacing w:val="1"/>
        </w:rPr>
        <w:t xml:space="preserve"> </w:t>
      </w:r>
      <w:r>
        <w:t>medika</w:t>
      </w:r>
      <w:r>
        <w:rPr>
          <w:spacing w:val="1"/>
        </w:rPr>
        <w:t xml:space="preserve"> </w:t>
      </w:r>
      <w:r>
        <w:t>(2020).</w:t>
      </w:r>
    </w:p>
    <w:p w:rsidR="001A52F8" w:rsidRDefault="001A52F8" w:rsidP="001A52F8">
      <w:pPr>
        <w:pStyle w:val="BodyText"/>
        <w:spacing w:line="480" w:lineRule="auto"/>
        <w:ind w:left="2128" w:right="1506" w:hanging="12"/>
        <w:jc w:val="both"/>
      </w:pPr>
      <w:r>
        <w:t>Terdapat dua faktor resiko Hipertensi, yaitu : Faktor resiko yang tidak</w:t>
      </w:r>
      <w:r>
        <w:rPr>
          <w:spacing w:val="1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diubah, Umur, jenis kelamin, genetic.</w:t>
      </w:r>
    </w:p>
    <w:p w:rsidR="001A52F8" w:rsidRDefault="001A52F8" w:rsidP="001A52F8">
      <w:pPr>
        <w:pStyle w:val="BodyText"/>
        <w:spacing w:line="480" w:lineRule="auto"/>
        <w:ind w:left="2128" w:right="1502" w:hanging="12"/>
        <w:jc w:val="both"/>
      </w:pPr>
      <w:r>
        <w:t>Faktor resiko yang dapat diubah, merokok, diet rendah serat, dislipidemia,</w:t>
      </w:r>
      <w:r>
        <w:rPr>
          <w:spacing w:val="1"/>
        </w:rPr>
        <w:t xml:space="preserve"> </w:t>
      </w:r>
      <w:r>
        <w:t>konsumsi</w:t>
      </w:r>
      <w:r>
        <w:rPr>
          <w:spacing w:val="1"/>
        </w:rPr>
        <w:t xml:space="preserve"> </w:t>
      </w:r>
      <w:r>
        <w:t>garam</w:t>
      </w:r>
      <w:r>
        <w:rPr>
          <w:spacing w:val="1"/>
        </w:rPr>
        <w:t xml:space="preserve"> </w:t>
      </w:r>
      <w:r>
        <w:t>berlebihan,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aktivitas</w:t>
      </w:r>
      <w:r>
        <w:rPr>
          <w:spacing w:val="1"/>
        </w:rPr>
        <w:t xml:space="preserve"> </w:t>
      </w:r>
      <w:r>
        <w:t>fisik,</w:t>
      </w:r>
      <w:r>
        <w:rPr>
          <w:spacing w:val="1"/>
        </w:rPr>
        <w:t xml:space="preserve"> </w:t>
      </w:r>
      <w:r>
        <w:t>stres,</w:t>
      </w:r>
      <w:r>
        <w:rPr>
          <w:spacing w:val="1"/>
        </w:rPr>
        <w:t xml:space="preserve"> </w:t>
      </w:r>
      <w:r>
        <w:t>berat</w:t>
      </w:r>
      <w:r>
        <w:rPr>
          <w:spacing w:val="1"/>
        </w:rPr>
        <w:t xml:space="preserve"> </w:t>
      </w:r>
      <w:r>
        <w:t>badan</w:t>
      </w:r>
      <w:r>
        <w:rPr>
          <w:spacing w:val="1"/>
        </w:rPr>
        <w:t xml:space="preserve"> </w:t>
      </w:r>
      <w:r>
        <w:t>berlebihan/</w:t>
      </w:r>
      <w:r>
        <w:rPr>
          <w:spacing w:val="-1"/>
        </w:rPr>
        <w:t xml:space="preserve"> </w:t>
      </w:r>
      <w:r>
        <w:t>kegemukan,</w:t>
      </w:r>
      <w:r>
        <w:rPr>
          <w:spacing w:val="1"/>
        </w:rPr>
        <w:t xml:space="preserve"> </w:t>
      </w:r>
      <w:r>
        <w:t>konsumsi</w:t>
      </w:r>
      <w:r>
        <w:rPr>
          <w:spacing w:val="-1"/>
        </w:rPr>
        <w:t xml:space="preserve"> </w:t>
      </w:r>
      <w:r>
        <w:t>alcohol. P2PTM Kemenkes</w:t>
      </w:r>
      <w:r>
        <w:rPr>
          <w:spacing w:val="-1"/>
        </w:rPr>
        <w:t xml:space="preserve"> </w:t>
      </w:r>
      <w:r>
        <w:t>RI,</w:t>
      </w:r>
    </w:p>
    <w:p w:rsidR="001A52F8" w:rsidRDefault="001A52F8" w:rsidP="001A52F8">
      <w:pPr>
        <w:pStyle w:val="BodyText"/>
        <w:spacing w:before="1"/>
        <w:ind w:left="2116"/>
        <w:jc w:val="both"/>
      </w:pPr>
      <w:r>
        <w:t>(12</w:t>
      </w:r>
      <w:r>
        <w:rPr>
          <w:spacing w:val="-1"/>
        </w:rPr>
        <w:t xml:space="preserve"> </w:t>
      </w:r>
      <w:r>
        <w:t>Mei 2018)</w:t>
      </w:r>
    </w:p>
    <w:p w:rsidR="001A52F8" w:rsidRDefault="001A52F8" w:rsidP="001A52F8">
      <w:pPr>
        <w:pStyle w:val="BodyText"/>
        <w:spacing w:before="4"/>
      </w:pPr>
    </w:p>
    <w:p w:rsidR="001A52F8" w:rsidRDefault="001A52F8" w:rsidP="001A52F8">
      <w:pPr>
        <w:pStyle w:val="Heading2"/>
        <w:numPr>
          <w:ilvl w:val="1"/>
          <w:numId w:val="10"/>
        </w:numPr>
        <w:tabs>
          <w:tab w:val="left" w:pos="2117"/>
        </w:tabs>
        <w:spacing w:before="1"/>
        <w:ind w:left="2116" w:hanging="349"/>
        <w:jc w:val="both"/>
      </w:pPr>
      <w:r>
        <w:t>Cara</w:t>
      </w:r>
      <w:r>
        <w:rPr>
          <w:spacing w:val="-1"/>
        </w:rPr>
        <w:t xml:space="preserve"> </w:t>
      </w:r>
      <w:r>
        <w:t>mengukur</w:t>
      </w:r>
      <w:r>
        <w:rPr>
          <w:spacing w:val="-3"/>
        </w:rPr>
        <w:t xml:space="preserve"> </w:t>
      </w:r>
      <w:r>
        <w:t>Tekanan</w:t>
      </w:r>
      <w:r>
        <w:rPr>
          <w:spacing w:val="-3"/>
        </w:rPr>
        <w:t xml:space="preserve"> </w:t>
      </w:r>
      <w:r>
        <w:t>Darah</w:t>
      </w:r>
    </w:p>
    <w:p w:rsidR="001A52F8" w:rsidRDefault="001A52F8" w:rsidP="001A52F8">
      <w:pPr>
        <w:pStyle w:val="BodyText"/>
        <w:spacing w:before="6"/>
        <w:rPr>
          <w:b/>
          <w:sz w:val="23"/>
        </w:rPr>
      </w:pPr>
    </w:p>
    <w:p w:rsidR="001A52F8" w:rsidRDefault="001A52F8" w:rsidP="001A52F8">
      <w:pPr>
        <w:pStyle w:val="BodyText"/>
        <w:spacing w:line="480" w:lineRule="auto"/>
        <w:ind w:left="2128" w:right="1498" w:firstLine="720"/>
        <w:jc w:val="both"/>
      </w:pP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umumnya</w:t>
      </w:r>
      <w:r>
        <w:rPr>
          <w:spacing w:val="1"/>
        </w:rPr>
        <w:t xml:space="preserve"> </w:t>
      </w:r>
      <w:r>
        <w:t>diukur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sebut</w:t>
      </w:r>
      <w:r>
        <w:rPr>
          <w:spacing w:val="1"/>
        </w:rPr>
        <w:t xml:space="preserve"> </w:t>
      </w:r>
      <w:r>
        <w:rPr>
          <w:i/>
        </w:rPr>
        <w:t>sphygmomanometer. Sphygmomanometer/</w:t>
      </w:r>
      <w:r>
        <w:t>tensi meter terdiri dari sebuah</w:t>
      </w:r>
      <w:r>
        <w:rPr>
          <w:spacing w:val="1"/>
        </w:rPr>
        <w:t xml:space="preserve"> </w:t>
      </w:r>
      <w:r>
        <w:t>pompa sebuah pengukuran tekanan dan sebuah manset dari karet alat ini</w:t>
      </w:r>
      <w:r>
        <w:rPr>
          <w:spacing w:val="1"/>
        </w:rPr>
        <w:t xml:space="preserve"> </w:t>
      </w:r>
      <w:r>
        <w:t>mengukur tekanan darah</w:t>
      </w:r>
      <w:r>
        <w:rPr>
          <w:spacing w:val="1"/>
        </w:rPr>
        <w:t xml:space="preserve"> </w:t>
      </w:r>
      <w:r>
        <w:t>dalam unit</w:t>
      </w:r>
      <w:r>
        <w:rPr>
          <w:spacing w:val="1"/>
        </w:rPr>
        <w:t xml:space="preserve"> </w:t>
      </w:r>
      <w:r>
        <w:t>yang di sebut milimeter air raksa</w:t>
      </w:r>
      <w:r>
        <w:rPr>
          <w:spacing w:val="1"/>
        </w:rPr>
        <w:t xml:space="preserve"> </w:t>
      </w:r>
      <w:r>
        <w:t>(mmHg). Manset ditaruh mengelilingi lengan atas dan di pompa dengan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pompa</w:t>
      </w:r>
      <w:r>
        <w:rPr>
          <w:spacing w:val="1"/>
        </w:rPr>
        <w:t xml:space="preserve"> </w:t>
      </w:r>
      <w:r>
        <w:t>udara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menghalangi</w:t>
      </w:r>
      <w:r>
        <w:rPr>
          <w:spacing w:val="1"/>
        </w:rPr>
        <w:t xml:space="preserve"> </w:t>
      </w:r>
      <w:r>
        <w:t>aliran</w:t>
      </w:r>
      <w:r>
        <w:rPr>
          <w:spacing w:val="-57"/>
        </w:rPr>
        <w:t xml:space="preserve"> </w:t>
      </w:r>
      <w:r>
        <w:t>darah di pembuluh darah utama (</w:t>
      </w:r>
      <w:r>
        <w:rPr>
          <w:i/>
        </w:rPr>
        <w:t>brachial aetery</w:t>
      </w:r>
      <w:r>
        <w:t>) yang berjalan melalui</w:t>
      </w:r>
      <w:r>
        <w:rPr>
          <w:spacing w:val="1"/>
        </w:rPr>
        <w:t xml:space="preserve"> </w:t>
      </w:r>
      <w:r>
        <w:t>lengan. Lengan di letakkan di bagian samping badan pada posisi lebih</w:t>
      </w:r>
      <w:r>
        <w:rPr>
          <w:spacing w:val="1"/>
        </w:rPr>
        <w:t xml:space="preserve"> </w:t>
      </w:r>
      <w:r>
        <w:t>tinggi dari jantung dan tekanan dari manset pada lengan dilepaskan secara</w:t>
      </w:r>
      <w:r>
        <w:rPr>
          <w:spacing w:val="1"/>
        </w:rPr>
        <w:t xml:space="preserve"> </w:t>
      </w:r>
      <w:r>
        <w:t>berangsur-angsur. Ketika tekanan didalam manset berkurang, dengarkan</w:t>
      </w:r>
      <w:r>
        <w:rPr>
          <w:spacing w:val="1"/>
        </w:rPr>
        <w:t xml:space="preserve"> </w:t>
      </w:r>
      <w:r>
        <w:t>dengan mengunakan stetoskop melalui pembuluh darah pada bagian depan</w:t>
      </w:r>
      <w:r>
        <w:rPr>
          <w:spacing w:val="-57"/>
        </w:rPr>
        <w:t xml:space="preserve"> </w:t>
      </w:r>
      <w:r>
        <w:t>dari sikut. Tekanan pada bagian dimana pertama kali mendengar denyutan</w:t>
      </w:r>
      <w:r>
        <w:rPr>
          <w:spacing w:val="1"/>
        </w:rPr>
        <w:t xml:space="preserve"> </w:t>
      </w:r>
      <w:r>
        <w:t>dari pembuluh darah di sebut tekanan sistolik (angka yang di atas). Ketika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manset</w:t>
      </w:r>
      <w:r>
        <w:rPr>
          <w:spacing w:val="1"/>
        </w:rPr>
        <w:t xml:space="preserve"> </w:t>
      </w:r>
      <w:r>
        <w:t>berkurang lebih</w:t>
      </w:r>
      <w:r>
        <w:rPr>
          <w:spacing w:val="1"/>
        </w:rPr>
        <w:t xml:space="preserve"> </w:t>
      </w:r>
      <w:r>
        <w:t>jauh, tekanan</w:t>
      </w:r>
      <w:r>
        <w:rPr>
          <w:spacing w:val="1"/>
        </w:rPr>
        <w:t xml:space="preserve"> </w:t>
      </w:r>
      <w:r>
        <w:t>pada denyutan akhirnya</w:t>
      </w:r>
      <w:r>
        <w:rPr>
          <w:spacing w:val="1"/>
        </w:rPr>
        <w:t xml:space="preserve"> </w:t>
      </w:r>
      <w:r>
        <w:t>berhenti</w:t>
      </w:r>
      <w:r>
        <w:rPr>
          <w:spacing w:val="-1"/>
        </w:rPr>
        <w:t xml:space="preserve"> </w:t>
      </w:r>
      <w:r>
        <w:t>disebut tekanan</w:t>
      </w:r>
      <w:r>
        <w:rPr>
          <w:spacing w:val="4"/>
        </w:rPr>
        <w:t xml:space="preserve"> </w:t>
      </w:r>
      <w:r>
        <w:t>diastolik.</w:t>
      </w:r>
    </w:p>
    <w:p w:rsidR="001A52F8" w:rsidRDefault="001A52F8" w:rsidP="001A52F8">
      <w:pPr>
        <w:spacing w:line="480" w:lineRule="auto"/>
        <w:jc w:val="both"/>
        <w:sectPr w:rsidR="001A52F8">
          <w:headerReference w:type="default" r:id="rId12"/>
          <w:footerReference w:type="default" r:id="rId13"/>
          <w:pgSz w:w="11910" w:h="16850"/>
          <w:pgMar w:top="960" w:right="200" w:bottom="280" w:left="860" w:header="710" w:footer="0" w:gutter="0"/>
          <w:cols w:space="720"/>
        </w:sectPr>
      </w:pPr>
    </w:p>
    <w:p w:rsidR="001A52F8" w:rsidRDefault="001A52F8" w:rsidP="001A52F8">
      <w:pPr>
        <w:pStyle w:val="BodyText"/>
        <w:rPr>
          <w:sz w:val="20"/>
        </w:rPr>
      </w:pPr>
    </w:p>
    <w:p w:rsidR="001A52F8" w:rsidRDefault="001A52F8" w:rsidP="001A52F8">
      <w:pPr>
        <w:pStyle w:val="BodyText"/>
        <w:rPr>
          <w:sz w:val="20"/>
        </w:rPr>
      </w:pPr>
    </w:p>
    <w:p w:rsidR="001A52F8" w:rsidRDefault="001A52F8" w:rsidP="001A52F8">
      <w:pPr>
        <w:pStyle w:val="BodyText"/>
        <w:spacing w:before="7"/>
        <w:rPr>
          <w:sz w:val="22"/>
        </w:rPr>
      </w:pPr>
    </w:p>
    <w:p w:rsidR="001A52F8" w:rsidRDefault="001A52F8" w:rsidP="001A52F8">
      <w:pPr>
        <w:pStyle w:val="BodyText"/>
        <w:spacing w:line="468" w:lineRule="auto"/>
        <w:ind w:left="2128" w:right="1497" w:firstLine="720"/>
        <w:jc w:val="both"/>
      </w:pPr>
      <w:r>
        <w:t>Praktek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berada</w:t>
      </w:r>
      <w:r>
        <w:rPr>
          <w:spacing w:val="1"/>
        </w:rPr>
        <w:t xml:space="preserve"> </w:t>
      </w:r>
      <w:r>
        <w:t>digaris</w:t>
      </w:r>
      <w:r>
        <w:rPr>
          <w:spacing w:val="1"/>
        </w:rPr>
        <w:t xml:space="preserve"> </w:t>
      </w:r>
      <w:r>
        <w:t>depan</w:t>
      </w:r>
      <w:r>
        <w:rPr>
          <w:spacing w:val="1"/>
        </w:rPr>
        <w:t xml:space="preserve"> </w:t>
      </w:r>
      <w:r>
        <w:t>pencegahan</w:t>
      </w:r>
      <w:r>
        <w:rPr>
          <w:spacing w:val="1"/>
        </w:rPr>
        <w:t xml:space="preserve"> </w:t>
      </w:r>
      <w:r>
        <w:t>hipertensi</w:t>
      </w:r>
      <w:r>
        <w:rPr>
          <w:spacing w:val="-57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mengevaluasi</w:t>
      </w:r>
      <w:r>
        <w:rPr>
          <w:spacing w:val="1"/>
        </w:rPr>
        <w:t xml:space="preserve"> </w:t>
      </w:r>
      <w:r>
        <w:t>pembacaan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tindakan,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penilaian</w:t>
      </w:r>
      <w:r>
        <w:rPr>
          <w:spacing w:val="1"/>
        </w:rPr>
        <w:t xml:space="preserve"> </w:t>
      </w:r>
      <w:r>
        <w:t>resiko,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kapan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mempertimbangkan konsultasi medis pasien hipertensi dalam pengaturan</w:t>
      </w:r>
      <w:r>
        <w:rPr>
          <w:spacing w:val="1"/>
        </w:rPr>
        <w:t xml:space="preserve"> </w:t>
      </w:r>
      <w:r>
        <w:t>tinggi.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resiko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mempengaruhi pasien hipertensi dan untuk dapat mendidik mereka tentang</w:t>
      </w:r>
      <w:r>
        <w:rPr>
          <w:spacing w:val="-57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mereka.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artikel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untuk</w:t>
      </w:r>
      <w:r>
        <w:rPr>
          <w:spacing w:val="61"/>
        </w:rPr>
        <w:t xml:space="preserve"> </w:t>
      </w:r>
      <w:r>
        <w:t>memberikan</w:t>
      </w:r>
      <w:r>
        <w:rPr>
          <w:spacing w:val="-57"/>
        </w:rPr>
        <w:t xml:space="preserve"> </w:t>
      </w:r>
      <w:r>
        <w:t>gambaran umum tentang kekhawatiran mengenai perawatan pasien dengan</w:t>
      </w:r>
      <w:r>
        <w:rPr>
          <w:spacing w:val="-57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rekomendasi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mengelolah spekrum luas pasien yang datang ke klinik gigi. Peningkatan</w:t>
      </w:r>
      <w:r>
        <w:rPr>
          <w:spacing w:val="1"/>
        </w:rPr>
        <w:t xml:space="preserve"> </w:t>
      </w:r>
      <w:r>
        <w:t>tekanan darah yang terus-menerus di lingkungan kantor pada pasien yang</w:t>
      </w:r>
      <w:r>
        <w:rPr>
          <w:spacing w:val="1"/>
        </w:rPr>
        <w:t xml:space="preserve"> </w:t>
      </w:r>
      <w:r>
        <w:t>tidak pernah mengalami peningkatan sebelumnya dalam periode 24 jam</w:t>
      </w:r>
      <w:r>
        <w:rPr>
          <w:spacing w:val="1"/>
        </w:rPr>
        <w:t xml:space="preserve"> </w:t>
      </w:r>
      <w:r>
        <w:t>dianggap</w:t>
      </w:r>
      <w:r>
        <w:rPr>
          <w:spacing w:val="1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"jas</w:t>
      </w:r>
      <w:r>
        <w:rPr>
          <w:spacing w:val="1"/>
        </w:rPr>
        <w:t xml:space="preserve"> </w:t>
      </w:r>
      <w:r>
        <w:t>putih".</w:t>
      </w:r>
      <w:r>
        <w:rPr>
          <w:spacing w:val="1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jas</w:t>
      </w:r>
      <w:r>
        <w:rPr>
          <w:spacing w:val="1"/>
        </w:rPr>
        <w:t xml:space="preserve"> </w:t>
      </w:r>
      <w:r>
        <w:t>putih</w:t>
      </w:r>
      <w:r>
        <w:rPr>
          <w:spacing w:val="1"/>
        </w:rPr>
        <w:t xml:space="preserve"> </w:t>
      </w:r>
      <w:r>
        <w:t>dikonfirmasi</w:t>
      </w:r>
      <w:r>
        <w:rPr>
          <w:spacing w:val="1"/>
        </w:rPr>
        <w:t xml:space="preserve"> </w:t>
      </w:r>
      <w:r>
        <w:t>oleh</w:t>
      </w:r>
      <w:r>
        <w:rPr>
          <w:spacing w:val="-57"/>
        </w:rPr>
        <w:t xml:space="preserve"> </w:t>
      </w:r>
      <w:r>
        <w:t>pembacaan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rumah</w:t>
      </w:r>
      <w:r>
        <w:rPr>
          <w:spacing w:val="1"/>
        </w:rPr>
        <w:t xml:space="preserve"> </w:t>
      </w:r>
      <w:r>
        <w:t>&lt;135/85</w:t>
      </w:r>
      <w:r>
        <w:rPr>
          <w:spacing w:val="1"/>
        </w:rPr>
        <w:t xml:space="preserve"> </w:t>
      </w:r>
      <w:r>
        <w:t>mmHg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pemantauan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rawat</w:t>
      </w:r>
      <w:r>
        <w:rPr>
          <w:spacing w:val="1"/>
        </w:rPr>
        <w:t xml:space="preserve"> </w:t>
      </w:r>
      <w:r>
        <w:t>jalan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jam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pembacaan</w:t>
      </w:r>
      <w:r>
        <w:rPr>
          <w:spacing w:val="1"/>
        </w:rPr>
        <w:t xml:space="preserve"> </w:t>
      </w:r>
      <w:r>
        <w:t>&lt;130/80mmHg.</w:t>
      </w:r>
      <w:r>
        <w:rPr>
          <w:spacing w:val="1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pengaturan</w:t>
      </w:r>
      <w:r>
        <w:rPr>
          <w:spacing w:val="6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sistemik tertentu seperti diabetes dan disfungsi ginjal kronis memerlukan</w:t>
      </w:r>
      <w:r>
        <w:rPr>
          <w:spacing w:val="1"/>
        </w:rPr>
        <w:t xml:space="preserve"> </w:t>
      </w:r>
      <w:r>
        <w:t>pemantauan yang bijaksana untuk mencapai target tekanan darah &lt;130/80</w:t>
      </w:r>
      <w:r>
        <w:rPr>
          <w:spacing w:val="1"/>
        </w:rPr>
        <w:t xml:space="preserve"> </w:t>
      </w:r>
      <w:r>
        <w:t>mmHg.</w:t>
      </w:r>
      <w:r>
        <w:rPr>
          <w:spacing w:val="1"/>
        </w:rPr>
        <w:t xml:space="preserve"> </w:t>
      </w:r>
      <w:r>
        <w:t>Teknik yang tepat untuk mendapatkan pengukuran tekanan darah</w:t>
      </w:r>
      <w:r>
        <w:rPr>
          <w:spacing w:val="1"/>
        </w:rPr>
        <w:t xml:space="preserve"> </w:t>
      </w:r>
      <w:r>
        <w:t>yang akurat mengharuskan pasien duduk dengan tenang selama minimal 5</w:t>
      </w:r>
      <w:r>
        <w:rPr>
          <w:spacing w:val="1"/>
        </w:rPr>
        <w:t xml:space="preserve"> </w:t>
      </w:r>
      <w:r>
        <w:t>menit di kursi, kaki di lantai dan lengan ditopang setinggi jantung.</w:t>
      </w:r>
      <w:r>
        <w:rPr>
          <w:spacing w:val="1"/>
        </w:rPr>
        <w:t xml:space="preserve"> </w:t>
      </w:r>
      <w:r>
        <w:t>Ukuran</w:t>
      </w:r>
      <w:r>
        <w:rPr>
          <w:spacing w:val="-57"/>
        </w:rPr>
        <w:t xml:space="preserve"> </w:t>
      </w:r>
      <w:r>
        <w:t>manset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sesuai,</w:t>
      </w:r>
      <w:r>
        <w:rPr>
          <w:spacing w:val="1"/>
        </w:rPr>
        <w:t xml:space="preserve"> </w:t>
      </w:r>
      <w:r>
        <w:t>kantung</w:t>
      </w:r>
      <w:r>
        <w:rPr>
          <w:spacing w:val="1"/>
        </w:rPr>
        <w:t xml:space="preserve"> </w:t>
      </w:r>
      <w:r>
        <w:t>manset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melingkari</w:t>
      </w:r>
      <w:r>
        <w:rPr>
          <w:spacing w:val="1"/>
        </w:rPr>
        <w:t xml:space="preserve"> </w:t>
      </w:r>
      <w:r>
        <w:t>setidaknya</w:t>
      </w:r>
      <w:r>
        <w:rPr>
          <w:spacing w:val="1"/>
        </w:rPr>
        <w:t xml:space="preserve"> </w:t>
      </w:r>
      <w:r>
        <w:t>80%</w:t>
      </w:r>
      <w:r>
        <w:rPr>
          <w:spacing w:val="-57"/>
        </w:rPr>
        <w:t xml:space="preserve"> </w:t>
      </w:r>
      <w:r>
        <w:t>lengan, harus digunakan untuk memastikan akurasi dan setidaknya dua</w:t>
      </w:r>
      <w:r>
        <w:rPr>
          <w:spacing w:val="1"/>
        </w:rPr>
        <w:t xml:space="preserve"> </w:t>
      </w:r>
      <w:r>
        <w:t>pengukuran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kunjungan.</w:t>
      </w:r>
      <w:r>
        <w:rPr>
          <w:spacing w:val="1"/>
        </w:rPr>
        <w:t xml:space="preserve"> </w:t>
      </w:r>
      <w:r>
        <w:t>(Janet</w:t>
      </w:r>
      <w:r>
        <w:rPr>
          <w:spacing w:val="1"/>
        </w:rPr>
        <w:t xml:space="preserve"> </w:t>
      </w:r>
      <w:r>
        <w:t>H</w:t>
      </w:r>
      <w:r>
        <w:rPr>
          <w:spacing w:val="1"/>
        </w:rPr>
        <w:t xml:space="preserve"> </w:t>
      </w:r>
      <w:r>
        <w:t>Southerland,</w:t>
      </w:r>
      <w:r>
        <w:rPr>
          <w:spacing w:val="1"/>
        </w:rPr>
        <w:t xml:space="preserve"> </w:t>
      </w:r>
      <w:r>
        <w:t>Danielle</w:t>
      </w:r>
      <w:r>
        <w:rPr>
          <w:spacing w:val="-1"/>
        </w:rPr>
        <w:t xml:space="preserve"> </w:t>
      </w:r>
      <w:r>
        <w:t>G</w:t>
      </w:r>
      <w:r>
        <w:rPr>
          <w:spacing w:val="-1"/>
        </w:rPr>
        <w:t xml:space="preserve"> </w:t>
      </w:r>
      <w:r>
        <w:t>Gill, 2016)</w:t>
      </w:r>
    </w:p>
    <w:p w:rsidR="001A52F8" w:rsidRDefault="001A52F8" w:rsidP="001A52F8">
      <w:pPr>
        <w:spacing w:line="468" w:lineRule="auto"/>
        <w:jc w:val="both"/>
        <w:sectPr w:rsidR="001A52F8">
          <w:headerReference w:type="default" r:id="rId14"/>
          <w:footerReference w:type="default" r:id="rId15"/>
          <w:pgSz w:w="11910" w:h="16850"/>
          <w:pgMar w:top="960" w:right="200" w:bottom="280" w:left="860" w:header="710" w:footer="0" w:gutter="0"/>
          <w:cols w:space="720"/>
        </w:sectPr>
      </w:pPr>
    </w:p>
    <w:p w:rsidR="001A52F8" w:rsidRDefault="001A52F8" w:rsidP="001A52F8">
      <w:pPr>
        <w:pStyle w:val="BodyText"/>
        <w:rPr>
          <w:sz w:val="20"/>
        </w:rPr>
      </w:pPr>
    </w:p>
    <w:p w:rsidR="001A52F8" w:rsidRDefault="001A52F8" w:rsidP="001A52F8">
      <w:pPr>
        <w:pStyle w:val="BodyText"/>
        <w:rPr>
          <w:sz w:val="20"/>
        </w:rPr>
      </w:pPr>
    </w:p>
    <w:p w:rsidR="001A52F8" w:rsidRDefault="001A52F8" w:rsidP="001A52F8">
      <w:pPr>
        <w:pStyle w:val="BodyText"/>
        <w:spacing w:before="9"/>
        <w:rPr>
          <w:sz w:val="22"/>
        </w:rPr>
      </w:pPr>
    </w:p>
    <w:p w:rsidR="001A52F8" w:rsidRDefault="001A52F8" w:rsidP="001A52F8">
      <w:pPr>
        <w:pStyle w:val="Heading2"/>
        <w:numPr>
          <w:ilvl w:val="0"/>
          <w:numId w:val="10"/>
        </w:numPr>
        <w:tabs>
          <w:tab w:val="left" w:pos="1769"/>
        </w:tabs>
        <w:spacing w:before="1"/>
        <w:ind w:hanging="361"/>
        <w:jc w:val="both"/>
      </w:pPr>
      <w:r>
        <w:t>Pencabutan</w:t>
      </w:r>
    </w:p>
    <w:p w:rsidR="001A52F8" w:rsidRDefault="001A52F8" w:rsidP="001A52F8">
      <w:pPr>
        <w:pStyle w:val="BodyText"/>
        <w:spacing w:before="6"/>
        <w:rPr>
          <w:b/>
          <w:sz w:val="23"/>
        </w:rPr>
      </w:pPr>
    </w:p>
    <w:p w:rsidR="001A52F8" w:rsidRDefault="001A52F8" w:rsidP="001A52F8">
      <w:pPr>
        <w:pStyle w:val="BodyText"/>
        <w:spacing w:line="480" w:lineRule="auto"/>
        <w:ind w:left="1768" w:right="1501" w:firstLine="720"/>
        <w:jc w:val="both"/>
      </w:pPr>
      <w:r>
        <w:t>Pencabutan</w:t>
      </w:r>
      <w:r>
        <w:rPr>
          <w:spacing w:val="51"/>
        </w:rPr>
        <w:t xml:space="preserve"> </w:t>
      </w:r>
      <w:r>
        <w:t>gigi</w:t>
      </w:r>
      <w:r>
        <w:rPr>
          <w:spacing w:val="51"/>
        </w:rPr>
        <w:t xml:space="preserve"> </w:t>
      </w:r>
      <w:r>
        <w:t>adalah</w:t>
      </w:r>
      <w:r>
        <w:rPr>
          <w:spacing w:val="49"/>
        </w:rPr>
        <w:t xml:space="preserve"> </w:t>
      </w:r>
      <w:r>
        <w:t>proses</w:t>
      </w:r>
      <w:r>
        <w:rPr>
          <w:spacing w:val="50"/>
        </w:rPr>
        <w:t xml:space="preserve"> </w:t>
      </w:r>
      <w:r>
        <w:t>mencabut</w:t>
      </w:r>
      <w:r>
        <w:rPr>
          <w:spacing w:val="50"/>
        </w:rPr>
        <w:t xml:space="preserve"> </w:t>
      </w:r>
      <w:r>
        <w:t>gigi</w:t>
      </w:r>
      <w:r>
        <w:rPr>
          <w:spacing w:val="51"/>
        </w:rPr>
        <w:t xml:space="preserve"> </w:t>
      </w:r>
      <w:r>
        <w:t>dari</w:t>
      </w:r>
      <w:r>
        <w:rPr>
          <w:spacing w:val="49"/>
        </w:rPr>
        <w:t xml:space="preserve"> </w:t>
      </w:r>
      <w:r>
        <w:t>alveolus,</w:t>
      </w:r>
      <w:r>
        <w:rPr>
          <w:spacing w:val="50"/>
        </w:rPr>
        <w:t xml:space="preserve"> </w:t>
      </w:r>
      <w:r>
        <w:t>dimana</w:t>
      </w:r>
      <w:r>
        <w:rPr>
          <w:spacing w:val="-58"/>
        </w:rPr>
        <w:t xml:space="preserve"> </w:t>
      </w:r>
      <w:r>
        <w:t>gigi tersebut sudah tidak dapat dilakukan perawatan lagi. Faktor resiko untuk</w:t>
      </w:r>
      <w:r>
        <w:rPr>
          <w:spacing w:val="1"/>
        </w:rPr>
        <w:t xml:space="preserve"> </w:t>
      </w:r>
      <w:r>
        <w:t>pencabutan gigi yang rumit adalah penyakit sistemik, keadaan rongga mulut</w:t>
      </w:r>
      <w:r>
        <w:rPr>
          <w:spacing w:val="1"/>
        </w:rPr>
        <w:t xml:space="preserve"> </w:t>
      </w:r>
      <w:r>
        <w:t>local dan usia pasien. Komplikasi yang mungkin terjadi pada pencabutan gigi</w:t>
      </w:r>
      <w:r>
        <w:rPr>
          <w:spacing w:val="1"/>
        </w:rPr>
        <w:t xml:space="preserve"> </w:t>
      </w:r>
      <w:r>
        <w:t>adalah pendarahan, fraktur (mahkota, akar, danmandibula), songket kering,</w:t>
      </w:r>
      <w:r>
        <w:rPr>
          <w:spacing w:val="1"/>
        </w:rPr>
        <w:t xml:space="preserve"> </w:t>
      </w:r>
      <w:r>
        <w:t>pembengkakan,</w:t>
      </w:r>
      <w:r>
        <w:rPr>
          <w:spacing w:val="-1"/>
        </w:rPr>
        <w:t xml:space="preserve"> </w:t>
      </w:r>
      <w:r>
        <w:t>dislokasi</w:t>
      </w:r>
      <w:r>
        <w:rPr>
          <w:spacing w:val="2"/>
        </w:rPr>
        <w:t xml:space="preserve"> </w:t>
      </w:r>
      <w:r>
        <w:t>mandibular</w:t>
      </w:r>
      <w:r>
        <w:rPr>
          <w:spacing w:val="-2"/>
        </w:rPr>
        <w:t xml:space="preserve"> </w:t>
      </w:r>
      <w:r>
        <w:t>dan syok. Randy</w:t>
      </w:r>
      <w:r>
        <w:rPr>
          <w:spacing w:val="-5"/>
        </w:rPr>
        <w:t xml:space="preserve"> </w:t>
      </w:r>
      <w:r>
        <w:t>lande, billy</w:t>
      </w:r>
      <w:r>
        <w:rPr>
          <w:spacing w:val="-5"/>
        </w:rPr>
        <w:t xml:space="preserve"> </w:t>
      </w:r>
      <w:r>
        <w:t>J. (2015)</w:t>
      </w:r>
    </w:p>
    <w:p w:rsidR="001A52F8" w:rsidRDefault="001A52F8" w:rsidP="001A52F8">
      <w:pPr>
        <w:pStyle w:val="BodyText"/>
        <w:spacing w:before="1" w:line="480" w:lineRule="auto"/>
        <w:ind w:left="1768" w:right="1495" w:firstLine="720"/>
        <w:jc w:val="both"/>
      </w:pPr>
      <w:r>
        <w:t>Pencabutan gigi adalah suatu tindakan pencabutan gigi dari soketnya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menimbulkan</w:t>
      </w:r>
      <w:r>
        <w:rPr>
          <w:spacing w:val="1"/>
        </w:rPr>
        <w:t xml:space="preserve"> </w:t>
      </w:r>
      <w:r>
        <w:t>cedera. Luka</w:t>
      </w:r>
      <w:r>
        <w:rPr>
          <w:spacing w:val="1"/>
        </w:rPr>
        <w:t xml:space="preserve"> </w:t>
      </w:r>
      <w:r>
        <w:t>soket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60"/>
        </w:rPr>
        <w:t xml:space="preserve"> </w:t>
      </w:r>
      <w:r>
        <w:t>terpapar</w:t>
      </w:r>
      <w:r>
        <w:rPr>
          <w:spacing w:val="60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dengan lingkungan rongga mulut memungkinkan masuknya mikroorganisme</w:t>
      </w:r>
      <w:r>
        <w:rPr>
          <w:spacing w:val="1"/>
        </w:rPr>
        <w:t xml:space="preserve"> </w:t>
      </w:r>
      <w:r>
        <w:t>patogen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perdarahan</w:t>
      </w:r>
      <w:r>
        <w:rPr>
          <w:spacing w:val="1"/>
        </w:rPr>
        <w:t xml:space="preserve"> </w:t>
      </w:r>
      <w:r>
        <w:t>pasca</w:t>
      </w:r>
      <w:r>
        <w:rPr>
          <w:spacing w:val="61"/>
        </w:rPr>
        <w:t xml:space="preserve"> </w:t>
      </w:r>
      <w:r>
        <w:t>ekstraksi,</w:t>
      </w:r>
      <w:r>
        <w:rPr>
          <w:spacing w:val="61"/>
        </w:rPr>
        <w:t xml:space="preserve"> </w:t>
      </w:r>
      <w:r>
        <w:t>osteitis</w:t>
      </w:r>
      <w:r>
        <w:rPr>
          <w:spacing w:val="-57"/>
        </w:rPr>
        <w:t xml:space="preserve"> </w:t>
      </w:r>
      <w:r>
        <w:t>alveolar,</w:t>
      </w:r>
      <w:r>
        <w:rPr>
          <w:spacing w:val="1"/>
        </w:rPr>
        <w:t xml:space="preserve"> </w:t>
      </w:r>
      <w:r>
        <w:t>fistula</w:t>
      </w:r>
      <w:r>
        <w:rPr>
          <w:spacing w:val="1"/>
        </w:rPr>
        <w:t xml:space="preserve"> </w:t>
      </w:r>
      <w:r>
        <w:t>oroantral,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lain-lain. Studi</w:t>
      </w:r>
      <w:r>
        <w:rPr>
          <w:spacing w:val="1"/>
        </w:rPr>
        <w:t xml:space="preserve"> </w:t>
      </w:r>
      <w:r>
        <w:t>terbaru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-58"/>
        </w:rPr>
        <w:t xml:space="preserve"> </w:t>
      </w:r>
      <w:r>
        <w:t>penggunaan protein perekat kerang (MAPs) tanpa jahitan atau staples dapat</w:t>
      </w:r>
      <w:r>
        <w:rPr>
          <w:spacing w:val="1"/>
        </w:rPr>
        <w:t xml:space="preserve"> </w:t>
      </w:r>
      <w:r>
        <w:t>mempercepat</w:t>
      </w:r>
      <w:r>
        <w:rPr>
          <w:spacing w:val="1"/>
        </w:rPr>
        <w:t xml:space="preserve"> </w:t>
      </w:r>
      <w:r>
        <w:t>penutupan</w:t>
      </w:r>
      <w:r>
        <w:rPr>
          <w:spacing w:val="1"/>
        </w:rPr>
        <w:t xml:space="preserve"> </w:t>
      </w:r>
      <w:r>
        <w:t>luka</w:t>
      </w:r>
      <w:r>
        <w:rPr>
          <w:spacing w:val="1"/>
        </w:rPr>
        <w:t xml:space="preserve"> </w:t>
      </w:r>
      <w:r>
        <w:t>soket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menghentikan</w:t>
      </w:r>
      <w:r>
        <w:rPr>
          <w:spacing w:val="1"/>
        </w:rPr>
        <w:t xml:space="preserve"> </w:t>
      </w:r>
      <w:r>
        <w:t>pendarahan</w:t>
      </w:r>
      <w:r>
        <w:rPr>
          <w:spacing w:val="1"/>
        </w:rPr>
        <w:t xml:space="preserve"> </w:t>
      </w:r>
      <w:r>
        <w:t>setelah</w:t>
      </w:r>
      <w:r>
        <w:rPr>
          <w:spacing w:val="-57"/>
        </w:rPr>
        <w:t xml:space="preserve"> </w:t>
      </w:r>
      <w:r>
        <w:t>pencabutan</w:t>
      </w:r>
      <w:r>
        <w:rPr>
          <w:spacing w:val="1"/>
        </w:rPr>
        <w:t xml:space="preserve"> </w:t>
      </w:r>
      <w:r>
        <w:t>gigi. Kesimpulan:</w:t>
      </w:r>
      <w:r>
        <w:rPr>
          <w:spacing w:val="1"/>
        </w:rPr>
        <w:t xml:space="preserve"> </w:t>
      </w:r>
      <w:r>
        <w:t>MAP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disintesis</w:t>
      </w:r>
      <w:r>
        <w:rPr>
          <w:spacing w:val="1"/>
        </w:rPr>
        <w:t xml:space="preserve"> </w:t>
      </w:r>
      <w:r>
        <w:t>ke</w:t>
      </w:r>
      <w:r>
        <w:rPr>
          <w:spacing w:val="6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bioadhesive berbasis</w:t>
      </w:r>
      <w:r>
        <w:rPr>
          <w:spacing w:val="1"/>
        </w:rPr>
        <w:t xml:space="preserve"> </w:t>
      </w:r>
      <w:r>
        <w:t>kerang</w:t>
      </w:r>
      <w:r>
        <w:rPr>
          <w:spacing w:val="1"/>
        </w:rPr>
        <w:t xml:space="preserve"> </w:t>
      </w:r>
      <w:r>
        <w:t>yang diinjeksi sitrat memiliki</w:t>
      </w:r>
      <w:r>
        <w:rPr>
          <w:spacing w:val="1"/>
        </w:rPr>
        <w:t xml:space="preserve"> </w:t>
      </w:r>
      <w:r>
        <w:t>potensi sebagai</w:t>
      </w:r>
      <w:r>
        <w:rPr>
          <w:spacing w:val="1"/>
        </w:rPr>
        <w:t xml:space="preserve"> </w:t>
      </w:r>
      <w:r>
        <w:t>sealant bedah setelah pencabutan gigi karena memiliki sifat perekat yang kuat</w:t>
      </w:r>
      <w:r>
        <w:rPr>
          <w:spacing w:val="1"/>
        </w:rPr>
        <w:t xml:space="preserve"> </w:t>
      </w:r>
      <w:r>
        <w:t>di lingkungan basah, estetika yang baik, atraumatik, dan waktu operasi yang</w:t>
      </w:r>
      <w:r>
        <w:rPr>
          <w:spacing w:val="1"/>
        </w:rPr>
        <w:t xml:space="preserve"> </w:t>
      </w:r>
      <w:r>
        <w:t>singkat.</w:t>
      </w:r>
      <w:r>
        <w:rPr>
          <w:spacing w:val="-1"/>
        </w:rPr>
        <w:t xml:space="preserve"> </w:t>
      </w:r>
      <w:r>
        <w:t>Haswamat hasan, (2022)</w:t>
      </w:r>
    </w:p>
    <w:p w:rsidR="001A52F8" w:rsidRDefault="001A52F8" w:rsidP="001A52F8">
      <w:pPr>
        <w:pStyle w:val="BodyText"/>
        <w:spacing w:line="480" w:lineRule="auto"/>
        <w:ind w:left="1768" w:right="1497" w:firstLine="720"/>
        <w:jc w:val="both"/>
      </w:pPr>
      <w:r>
        <w:t>Tindakan ini merupakan hal yang biasa dilakukan dengan prosedur</w:t>
      </w:r>
      <w:r>
        <w:rPr>
          <w:spacing w:val="1"/>
        </w:rPr>
        <w:t xml:space="preserve"> </w:t>
      </w:r>
      <w:r>
        <w:t>rutin pada pasien, karena pencabutan gigi merupakan perawatan terakhir pada</w:t>
      </w:r>
      <w:r>
        <w:rPr>
          <w:spacing w:val="1"/>
        </w:rPr>
        <w:t xml:space="preserve"> </w:t>
      </w:r>
      <w:r>
        <w:t>gigi yang telah rusak dan tidak bisa diperbaiki atau dirawat lagi. Tindakan ini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biasa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prosedur</w:t>
      </w:r>
      <w:r>
        <w:rPr>
          <w:spacing w:val="1"/>
        </w:rPr>
        <w:t xml:space="preserve"> </w:t>
      </w:r>
      <w:r>
        <w:t>rutin</w:t>
      </w:r>
      <w:r>
        <w:rPr>
          <w:spacing w:val="1"/>
        </w:rPr>
        <w:t xml:space="preserve"> </w:t>
      </w:r>
      <w:r>
        <w:t>pada</w:t>
      </w:r>
      <w:r>
        <w:rPr>
          <w:spacing w:val="60"/>
        </w:rPr>
        <w:t xml:space="preserve"> </w:t>
      </w:r>
      <w:r>
        <w:t>pasien,</w:t>
      </w:r>
      <w:r>
        <w:rPr>
          <w:spacing w:val="1"/>
        </w:rPr>
        <w:t xml:space="preserve"> </w:t>
      </w:r>
      <w:r>
        <w:t>karena</w:t>
      </w:r>
      <w:r>
        <w:rPr>
          <w:spacing w:val="38"/>
        </w:rPr>
        <w:t xml:space="preserve"> </w:t>
      </w:r>
      <w:r>
        <w:t>pencabutan</w:t>
      </w:r>
      <w:r>
        <w:rPr>
          <w:spacing w:val="42"/>
        </w:rPr>
        <w:t xml:space="preserve"> </w:t>
      </w:r>
      <w:r>
        <w:t>gigi</w:t>
      </w:r>
      <w:r>
        <w:rPr>
          <w:spacing w:val="41"/>
        </w:rPr>
        <w:t xml:space="preserve"> </w:t>
      </w:r>
      <w:r>
        <w:t>merupakan</w:t>
      </w:r>
      <w:r>
        <w:rPr>
          <w:spacing w:val="39"/>
        </w:rPr>
        <w:t xml:space="preserve"> </w:t>
      </w:r>
      <w:r>
        <w:t>perawatan</w:t>
      </w:r>
      <w:r>
        <w:rPr>
          <w:spacing w:val="40"/>
        </w:rPr>
        <w:t xml:space="preserve"> </w:t>
      </w:r>
      <w:r>
        <w:t>terakhir</w:t>
      </w:r>
      <w:r>
        <w:rPr>
          <w:spacing w:val="38"/>
        </w:rPr>
        <w:t xml:space="preserve"> </w:t>
      </w:r>
      <w:r>
        <w:t>pada</w:t>
      </w:r>
      <w:r>
        <w:rPr>
          <w:spacing w:val="40"/>
        </w:rPr>
        <w:t xml:space="preserve"> </w:t>
      </w:r>
      <w:r>
        <w:t>gigi</w:t>
      </w:r>
      <w:r>
        <w:rPr>
          <w:spacing w:val="42"/>
        </w:rPr>
        <w:t xml:space="preserve"> </w:t>
      </w:r>
      <w:r>
        <w:t>yang</w:t>
      </w:r>
      <w:r>
        <w:rPr>
          <w:spacing w:val="36"/>
        </w:rPr>
        <w:t xml:space="preserve"> </w:t>
      </w:r>
      <w:r>
        <w:t>telah</w:t>
      </w:r>
    </w:p>
    <w:p w:rsidR="001A52F8" w:rsidRDefault="001A52F8" w:rsidP="001A52F8">
      <w:pPr>
        <w:spacing w:line="480" w:lineRule="auto"/>
        <w:jc w:val="both"/>
        <w:sectPr w:rsidR="001A52F8">
          <w:headerReference w:type="default" r:id="rId16"/>
          <w:footerReference w:type="default" r:id="rId17"/>
          <w:pgSz w:w="11910" w:h="16850"/>
          <w:pgMar w:top="960" w:right="200" w:bottom="280" w:left="860" w:header="710" w:footer="0" w:gutter="0"/>
          <w:cols w:space="720"/>
        </w:sectPr>
      </w:pPr>
    </w:p>
    <w:p w:rsidR="001A52F8" w:rsidRDefault="001A52F8" w:rsidP="001A52F8">
      <w:pPr>
        <w:pStyle w:val="BodyText"/>
        <w:rPr>
          <w:sz w:val="20"/>
        </w:rPr>
      </w:pPr>
    </w:p>
    <w:p w:rsidR="001A52F8" w:rsidRDefault="001A52F8" w:rsidP="001A52F8">
      <w:pPr>
        <w:pStyle w:val="BodyText"/>
        <w:rPr>
          <w:sz w:val="20"/>
        </w:rPr>
      </w:pPr>
    </w:p>
    <w:p w:rsidR="001A52F8" w:rsidRDefault="001A52F8" w:rsidP="001A52F8">
      <w:pPr>
        <w:pStyle w:val="BodyText"/>
        <w:spacing w:before="5"/>
        <w:rPr>
          <w:sz w:val="22"/>
        </w:rPr>
      </w:pPr>
    </w:p>
    <w:p w:rsidR="001A52F8" w:rsidRDefault="001A52F8" w:rsidP="001A52F8">
      <w:pPr>
        <w:pStyle w:val="BodyText"/>
        <w:spacing w:line="480" w:lineRule="auto"/>
        <w:ind w:left="2488" w:right="1500" w:hanging="720"/>
        <w:jc w:val="both"/>
      </w:pPr>
      <w:r>
        <w:t>rusak dan tidak bisa diperbaiki atau dirawat lagi. Dinda amalia sari, 2020</w:t>
      </w:r>
      <w:r>
        <w:rPr>
          <w:spacing w:val="1"/>
        </w:rPr>
        <w:t xml:space="preserve"> </w:t>
      </w:r>
      <w:r>
        <w:t>Hipertensi</w:t>
      </w:r>
      <w:r>
        <w:rPr>
          <w:spacing w:val="20"/>
        </w:rPr>
        <w:t xml:space="preserve"> </w:t>
      </w:r>
      <w:r>
        <w:t>pada</w:t>
      </w:r>
      <w:r>
        <w:rPr>
          <w:spacing w:val="18"/>
        </w:rPr>
        <w:t xml:space="preserve"> </w:t>
      </w:r>
      <w:r>
        <w:t>saat</w:t>
      </w:r>
      <w:r>
        <w:rPr>
          <w:spacing w:val="19"/>
        </w:rPr>
        <w:t xml:space="preserve"> </w:t>
      </w:r>
      <w:r>
        <w:t>ini</w:t>
      </w:r>
      <w:r>
        <w:rPr>
          <w:spacing w:val="21"/>
        </w:rPr>
        <w:t xml:space="preserve"> </w:t>
      </w:r>
      <w:r>
        <w:t>masih</w:t>
      </w:r>
      <w:r>
        <w:rPr>
          <w:spacing w:val="19"/>
        </w:rPr>
        <w:t xml:space="preserve"> </w:t>
      </w:r>
      <w:r>
        <w:t>menjadi</w:t>
      </w:r>
      <w:r>
        <w:rPr>
          <w:spacing w:val="19"/>
        </w:rPr>
        <w:t xml:space="preserve"> </w:t>
      </w:r>
      <w:r>
        <w:t>sebagai</w:t>
      </w:r>
      <w:r>
        <w:rPr>
          <w:spacing w:val="19"/>
        </w:rPr>
        <w:t xml:space="preserve"> </w:t>
      </w:r>
      <w:r>
        <w:t>salah</w:t>
      </w:r>
      <w:r>
        <w:rPr>
          <w:spacing w:val="19"/>
        </w:rPr>
        <w:t xml:space="preserve"> </w:t>
      </w:r>
      <w:r>
        <w:t>satu</w:t>
      </w:r>
      <w:r>
        <w:rPr>
          <w:spacing w:val="19"/>
        </w:rPr>
        <w:t xml:space="preserve"> </w:t>
      </w:r>
      <w:r>
        <w:t>silent</w:t>
      </w:r>
      <w:r>
        <w:rPr>
          <w:spacing w:val="19"/>
        </w:rPr>
        <w:t xml:space="preserve"> </w:t>
      </w:r>
      <w:r>
        <w:t>killer</w:t>
      </w:r>
    </w:p>
    <w:p w:rsidR="001A52F8" w:rsidRDefault="001A52F8" w:rsidP="001A52F8">
      <w:pPr>
        <w:pStyle w:val="BodyText"/>
        <w:spacing w:line="480" w:lineRule="auto"/>
        <w:ind w:left="1768" w:right="1499"/>
        <w:jc w:val="both"/>
      </w:pPr>
      <w:r>
        <w:t>yang</w:t>
      </w:r>
      <w:r>
        <w:rPr>
          <w:spacing w:val="60"/>
        </w:rPr>
        <w:t xml:space="preserve"> </w:t>
      </w:r>
      <w:r>
        <w:t>menjadi</w:t>
      </w:r>
      <w:r>
        <w:rPr>
          <w:spacing w:val="60"/>
        </w:rPr>
        <w:t xml:space="preserve"> </w:t>
      </w:r>
      <w:r>
        <w:t>penyebab kematian</w:t>
      </w:r>
      <w:r>
        <w:rPr>
          <w:spacing w:val="60"/>
        </w:rPr>
        <w:t xml:space="preserve"> </w:t>
      </w:r>
      <w:r>
        <w:t>nomor</w:t>
      </w:r>
      <w:r>
        <w:rPr>
          <w:spacing w:val="60"/>
        </w:rPr>
        <w:t xml:space="preserve"> </w:t>
      </w:r>
      <w:r>
        <w:t>satu</w:t>
      </w:r>
      <w:r>
        <w:rPr>
          <w:spacing w:val="61"/>
        </w:rPr>
        <w:t xml:space="preserve"> </w:t>
      </w:r>
      <w:r>
        <w:t>di   dunia</w:t>
      </w:r>
      <w:r>
        <w:rPr>
          <w:spacing w:val="60"/>
        </w:rPr>
        <w:t xml:space="preserve"> </w:t>
      </w:r>
      <w:r>
        <w:t>setiap</w:t>
      </w:r>
      <w:r>
        <w:rPr>
          <w:spacing w:val="60"/>
        </w:rPr>
        <w:t xml:space="preserve"> </w:t>
      </w:r>
      <w:r>
        <w:t>tahunnya.</w:t>
      </w:r>
      <w:r>
        <w:rPr>
          <w:spacing w:val="1"/>
        </w:rPr>
        <w:t xml:space="preserve"> </w:t>
      </w:r>
      <w:r>
        <w:t>Di Indonesia,</w:t>
      </w:r>
      <w:r>
        <w:rPr>
          <w:spacing w:val="56"/>
        </w:rPr>
        <w:t xml:space="preserve"> </w:t>
      </w:r>
      <w:r>
        <w:t>berdasarkan</w:t>
      </w:r>
      <w:r>
        <w:rPr>
          <w:spacing w:val="57"/>
        </w:rPr>
        <w:t xml:space="preserve"> </w:t>
      </w:r>
      <w:r>
        <w:t>hasil</w:t>
      </w:r>
      <w:r>
        <w:rPr>
          <w:spacing w:val="57"/>
        </w:rPr>
        <w:t xml:space="preserve"> </w:t>
      </w:r>
      <w:r>
        <w:t>Riset</w:t>
      </w:r>
      <w:r>
        <w:rPr>
          <w:spacing w:val="2"/>
        </w:rPr>
        <w:t xml:space="preserve"> </w:t>
      </w:r>
      <w:r>
        <w:t>Kesehatan</w:t>
      </w:r>
      <w:r>
        <w:rPr>
          <w:spacing w:val="58"/>
        </w:rPr>
        <w:t xml:space="preserve"> </w:t>
      </w:r>
      <w:r>
        <w:t>Dasar</w:t>
      </w:r>
      <w:r>
        <w:rPr>
          <w:spacing w:val="-2"/>
        </w:rPr>
        <w:t xml:space="preserve"> </w:t>
      </w:r>
      <w:r>
        <w:t>tahun</w:t>
      </w:r>
      <w:r>
        <w:rPr>
          <w:spacing w:val="56"/>
        </w:rPr>
        <w:t xml:space="preserve"> </w:t>
      </w:r>
      <w:r>
        <w:t>2018</w:t>
      </w:r>
      <w:r>
        <w:rPr>
          <w:spacing w:val="57"/>
        </w:rPr>
        <w:t xml:space="preserve"> </w:t>
      </w:r>
      <w:r>
        <w:t>didapati</w:t>
      </w:r>
      <w:r>
        <w:rPr>
          <w:spacing w:val="-58"/>
        </w:rPr>
        <w:t xml:space="preserve"> </w:t>
      </w:r>
      <w:r>
        <w:t xml:space="preserve">bahwa   </w:t>
      </w:r>
      <w:r>
        <w:rPr>
          <w:spacing w:val="10"/>
        </w:rPr>
        <w:t xml:space="preserve"> </w:t>
      </w:r>
      <w:r>
        <w:t xml:space="preserve">prevalensi hipertensi mencapai   </w:t>
      </w:r>
      <w:r>
        <w:rPr>
          <w:spacing w:val="12"/>
        </w:rPr>
        <w:t xml:space="preserve"> </w:t>
      </w:r>
      <w:r>
        <w:t xml:space="preserve">angka   </w:t>
      </w:r>
      <w:r>
        <w:rPr>
          <w:spacing w:val="13"/>
        </w:rPr>
        <w:t xml:space="preserve"> </w:t>
      </w:r>
      <w:r>
        <w:t xml:space="preserve">34,11%   </w:t>
      </w:r>
      <w:r>
        <w:rPr>
          <w:spacing w:val="11"/>
        </w:rPr>
        <w:t xml:space="preserve"> </w:t>
      </w:r>
      <w:r>
        <w:t xml:space="preserve">pada   </w:t>
      </w:r>
      <w:r>
        <w:rPr>
          <w:spacing w:val="11"/>
        </w:rPr>
        <w:t xml:space="preserve"> </w:t>
      </w:r>
      <w:r>
        <w:t>penduduk</w:t>
      </w:r>
    </w:p>
    <w:p w:rsidR="001A52F8" w:rsidRDefault="001A52F8" w:rsidP="001A52F8">
      <w:pPr>
        <w:pStyle w:val="BodyText"/>
        <w:ind w:left="1768"/>
        <w:jc w:val="both"/>
      </w:pPr>
      <w:r>
        <w:t>&gt;18</w:t>
      </w:r>
      <w:r>
        <w:rPr>
          <w:spacing w:val="-1"/>
        </w:rPr>
        <w:t xml:space="preserve"> </w:t>
      </w:r>
      <w:r>
        <w:t>tahun.</w:t>
      </w:r>
    </w:p>
    <w:p w:rsidR="001A52F8" w:rsidRDefault="001A52F8" w:rsidP="001A52F8">
      <w:pPr>
        <w:pStyle w:val="BodyText"/>
      </w:pPr>
    </w:p>
    <w:p w:rsidR="001A52F8" w:rsidRDefault="001A52F8" w:rsidP="001A52F8">
      <w:pPr>
        <w:pStyle w:val="BodyText"/>
        <w:spacing w:line="480" w:lineRule="auto"/>
        <w:ind w:left="1768" w:right="1499" w:firstLine="720"/>
        <w:jc w:val="both"/>
      </w:pPr>
      <w:r>
        <w:t>Pada</w:t>
      </w:r>
      <w:r>
        <w:rPr>
          <w:spacing w:val="1"/>
        </w:rPr>
        <w:t xml:space="preserve"> </w:t>
      </w:r>
      <w:r>
        <w:t>umumnya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tidak</w:t>
      </w:r>
      <w:r>
        <w:rPr>
          <w:spacing w:val="60"/>
        </w:rPr>
        <w:t xml:space="preserve"> </w:t>
      </w:r>
      <w:r>
        <w:t>menyadari</w:t>
      </w:r>
      <w:r>
        <w:rPr>
          <w:spacing w:val="1"/>
        </w:rPr>
        <w:t xml:space="preserve"> </w:t>
      </w:r>
      <w:r>
        <w:t>kondisi bahwa mereka sedang menderita hipertensi. Hal ini disebabkan oleh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minimnya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kurangnya</w:t>
      </w:r>
      <w:r>
        <w:rPr>
          <w:spacing w:val="1"/>
        </w:rPr>
        <w:t xml:space="preserve"> </w:t>
      </w:r>
      <w:r>
        <w:t>kesadaran</w:t>
      </w:r>
      <w:r>
        <w:rPr>
          <w:spacing w:val="1"/>
        </w:rPr>
        <w:t xml:space="preserve"> </w:t>
      </w:r>
      <w:r>
        <w:t>tentang bahaya</w:t>
      </w:r>
      <w:r>
        <w:rPr>
          <w:spacing w:val="1"/>
        </w:rPr>
        <w:t xml:space="preserve"> </w:t>
      </w:r>
      <w:r>
        <w:t>hipertensi.</w:t>
      </w:r>
    </w:p>
    <w:p w:rsidR="001A52F8" w:rsidRDefault="001A52F8" w:rsidP="001A52F8">
      <w:pPr>
        <w:pStyle w:val="BodyText"/>
        <w:spacing w:before="1" w:line="480" w:lineRule="auto"/>
        <w:ind w:left="1768" w:right="1501" w:firstLine="720"/>
        <w:jc w:val="both"/>
      </w:pPr>
      <w:r>
        <w:t>Hipertensi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terhadap</w:t>
      </w:r>
      <w:r>
        <w:rPr>
          <w:spacing w:val="-57"/>
        </w:rPr>
        <w:t xml:space="preserve"> </w:t>
      </w:r>
      <w:r>
        <w:t>dinding arteri terlalu tinggi. Biasanya hipertensi didefinisikan sebagai tekanan</w:t>
      </w:r>
      <w:r>
        <w:rPr>
          <w:spacing w:val="1"/>
        </w:rPr>
        <w:t xml:space="preserve"> </w:t>
      </w:r>
      <w:r>
        <w:t>darah</w:t>
      </w:r>
      <w:r>
        <w:rPr>
          <w:spacing w:val="-1"/>
        </w:rPr>
        <w:t xml:space="preserve"> </w:t>
      </w:r>
      <w:r>
        <w:t>di atas 140/90,</w:t>
      </w:r>
      <w:r>
        <w:rPr>
          <w:spacing w:val="-1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dianggap parah</w:t>
      </w:r>
      <w:r>
        <w:rPr>
          <w:spacing w:val="-1"/>
        </w:rPr>
        <w:t xml:space="preserve"> </w:t>
      </w:r>
      <w:r>
        <w:t>jika</w:t>
      </w:r>
      <w:r>
        <w:rPr>
          <w:spacing w:val="-1"/>
        </w:rPr>
        <w:t xml:space="preserve"> </w:t>
      </w:r>
      <w:r>
        <w:t>tekanan</w:t>
      </w:r>
      <w:r>
        <w:rPr>
          <w:spacing w:val="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atas 180/120.</w:t>
      </w:r>
    </w:p>
    <w:p w:rsidR="001A52F8" w:rsidRDefault="001A52F8" w:rsidP="001A52F8">
      <w:pPr>
        <w:pStyle w:val="BodyText"/>
        <w:spacing w:line="480" w:lineRule="auto"/>
        <w:ind w:left="1768" w:right="1498" w:firstLine="720"/>
        <w:jc w:val="both"/>
      </w:pPr>
      <w:r>
        <w:t>Tekanan darah tinggi sering kali tidak menunjukkan gejala. Seiring</w:t>
      </w:r>
      <w:r>
        <w:rPr>
          <w:spacing w:val="1"/>
        </w:rPr>
        <w:t xml:space="preserve"> </w:t>
      </w:r>
      <w:r>
        <w:t>waktu,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diobati,</w:t>
      </w:r>
      <w:r>
        <w:rPr>
          <w:spacing w:val="1"/>
        </w:rPr>
        <w:t xml:space="preserve"> </w:t>
      </w:r>
      <w:r>
        <w:t>dapat menyebabkan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kesehatan,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jantung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stroke..</w:t>
      </w:r>
      <w:r>
        <w:rPr>
          <w:spacing w:val="1"/>
        </w:rPr>
        <w:t xml:space="preserve"> </w:t>
      </w:r>
      <w:r>
        <w:t>(Marleni</w:t>
      </w:r>
      <w:r>
        <w:rPr>
          <w:spacing w:val="1"/>
        </w:rPr>
        <w:t xml:space="preserve"> </w:t>
      </w:r>
      <w:r>
        <w:t>Dewi</w:t>
      </w:r>
      <w:r>
        <w:rPr>
          <w:spacing w:val="1"/>
        </w:rPr>
        <w:t xml:space="preserve"> </w:t>
      </w:r>
      <w:r>
        <w:t>astute,</w:t>
      </w:r>
      <w:r>
        <w:rPr>
          <w:spacing w:val="1"/>
        </w:rPr>
        <w:t xml:space="preserve"> </w:t>
      </w:r>
      <w:r>
        <w:t>Amk,</w:t>
      </w:r>
      <w:r>
        <w:rPr>
          <w:spacing w:val="1"/>
        </w:rPr>
        <w:t xml:space="preserve"> </w:t>
      </w:r>
      <w:r>
        <w:t>RSUD</w:t>
      </w:r>
      <w:r>
        <w:rPr>
          <w:spacing w:val="1"/>
        </w:rPr>
        <w:t xml:space="preserve"> </w:t>
      </w:r>
      <w:r>
        <w:t>dr.</w:t>
      </w:r>
      <w:r>
        <w:rPr>
          <w:spacing w:val="1"/>
        </w:rPr>
        <w:t xml:space="preserve"> </w:t>
      </w:r>
      <w:r>
        <w:t>Mohammad</w:t>
      </w:r>
      <w:r>
        <w:rPr>
          <w:spacing w:val="-1"/>
        </w:rPr>
        <w:t xml:space="preserve"> </w:t>
      </w:r>
      <w:r>
        <w:t>hoesin Palembang. 2022</w:t>
      </w:r>
      <w:r>
        <w:rPr>
          <w:spacing w:val="2"/>
        </w:rPr>
        <w:t xml:space="preserve"> </w:t>
      </w:r>
      <w:r>
        <w:t>).</w:t>
      </w:r>
    </w:p>
    <w:p w:rsidR="001A52F8" w:rsidRDefault="001A52F8" w:rsidP="001A52F8">
      <w:pPr>
        <w:pStyle w:val="BodyText"/>
        <w:spacing w:line="480" w:lineRule="auto"/>
        <w:ind w:left="1768" w:right="1495" w:firstLine="720"/>
        <w:jc w:val="both"/>
      </w:pPr>
      <w:r>
        <w:t>Upaya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layananan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61"/>
        </w:rPr>
        <w:t xml:space="preserve"> </w:t>
      </w:r>
      <w:r>
        <w:t>mulut</w:t>
      </w:r>
      <w:r>
        <w:rPr>
          <w:spacing w:val="6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satunya</w:t>
      </w:r>
      <w:r>
        <w:rPr>
          <w:spacing w:val="1"/>
        </w:rPr>
        <w:t xml:space="preserve"> </w:t>
      </w:r>
      <w:r>
        <w:t>pencabutan</w:t>
      </w:r>
      <w:r>
        <w:rPr>
          <w:spacing w:val="1"/>
        </w:rPr>
        <w:t xml:space="preserve"> </w:t>
      </w:r>
      <w:r>
        <w:t>gigi.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pencabutan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merupakan hal yang sering dilakukan oleh seorang dokter gigi merupakan hal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biasa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prosedur</w:t>
      </w:r>
      <w:r>
        <w:rPr>
          <w:spacing w:val="1"/>
        </w:rPr>
        <w:t xml:space="preserve"> </w:t>
      </w:r>
      <w:r>
        <w:t>rutin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pasien,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pencabutan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terakhir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menghilangkan</w:t>
      </w:r>
      <w:r>
        <w:rPr>
          <w:spacing w:val="1"/>
        </w:rPr>
        <w:t xml:space="preserve"> </w:t>
      </w:r>
      <w:r>
        <w:t>sakit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apabila gigi tersebut tidak dapat dipertahankan lagi. Tujuan: Tujuan penelitian</w:t>
      </w:r>
      <w:r>
        <w:rPr>
          <w:spacing w:val="1"/>
        </w:rPr>
        <w:t xml:space="preserve"> </w:t>
      </w:r>
      <w:r>
        <w:t>ini</w:t>
      </w:r>
      <w:r>
        <w:rPr>
          <w:spacing w:val="51"/>
        </w:rPr>
        <w:t xml:space="preserve"> </w:t>
      </w:r>
      <w:r>
        <w:t>adalah</w:t>
      </w:r>
      <w:r>
        <w:rPr>
          <w:spacing w:val="50"/>
        </w:rPr>
        <w:t xml:space="preserve"> </w:t>
      </w:r>
      <w:r>
        <w:t>untuk</w:t>
      </w:r>
      <w:r>
        <w:rPr>
          <w:spacing w:val="52"/>
        </w:rPr>
        <w:t xml:space="preserve"> </w:t>
      </w:r>
      <w:r>
        <w:t>mendapatkan</w:t>
      </w:r>
      <w:r>
        <w:rPr>
          <w:spacing w:val="50"/>
        </w:rPr>
        <w:t xml:space="preserve"> </w:t>
      </w:r>
      <w:r>
        <w:t>data</w:t>
      </w:r>
      <w:r>
        <w:rPr>
          <w:spacing w:val="51"/>
        </w:rPr>
        <w:t xml:space="preserve"> </w:t>
      </w:r>
      <w:r>
        <w:t>pencabutan</w:t>
      </w:r>
      <w:r>
        <w:rPr>
          <w:spacing w:val="52"/>
        </w:rPr>
        <w:t xml:space="preserve"> </w:t>
      </w:r>
      <w:r>
        <w:t>gigi</w:t>
      </w:r>
      <w:r>
        <w:rPr>
          <w:spacing w:val="51"/>
        </w:rPr>
        <w:t xml:space="preserve"> </w:t>
      </w:r>
      <w:r>
        <w:t>permanen</w:t>
      </w:r>
      <w:r>
        <w:rPr>
          <w:spacing w:val="51"/>
        </w:rPr>
        <w:t xml:space="preserve"> </w:t>
      </w:r>
      <w:r>
        <w:t>berdasarkan</w:t>
      </w:r>
    </w:p>
    <w:p w:rsidR="001A52F8" w:rsidRDefault="001A52F8" w:rsidP="001A52F8">
      <w:pPr>
        <w:spacing w:line="480" w:lineRule="auto"/>
        <w:jc w:val="both"/>
        <w:sectPr w:rsidR="001A52F8">
          <w:headerReference w:type="default" r:id="rId18"/>
          <w:footerReference w:type="default" r:id="rId19"/>
          <w:pgSz w:w="11910" w:h="16850"/>
          <w:pgMar w:top="960" w:right="200" w:bottom="280" w:left="860" w:header="710" w:footer="0" w:gutter="0"/>
          <w:cols w:space="720"/>
        </w:sectPr>
      </w:pPr>
    </w:p>
    <w:p w:rsidR="001A52F8" w:rsidRDefault="001A52F8" w:rsidP="001A52F8">
      <w:pPr>
        <w:pStyle w:val="BodyText"/>
        <w:rPr>
          <w:sz w:val="20"/>
        </w:rPr>
      </w:pPr>
    </w:p>
    <w:p w:rsidR="001A52F8" w:rsidRDefault="001A52F8" w:rsidP="001A52F8">
      <w:pPr>
        <w:pStyle w:val="BodyText"/>
        <w:rPr>
          <w:sz w:val="20"/>
        </w:rPr>
      </w:pPr>
    </w:p>
    <w:p w:rsidR="001A52F8" w:rsidRDefault="001A52F8" w:rsidP="001A52F8">
      <w:pPr>
        <w:pStyle w:val="BodyText"/>
        <w:spacing w:before="5"/>
        <w:rPr>
          <w:sz w:val="22"/>
        </w:rPr>
      </w:pPr>
    </w:p>
    <w:p w:rsidR="001A52F8" w:rsidRDefault="001A52F8" w:rsidP="001A52F8">
      <w:pPr>
        <w:pStyle w:val="BodyText"/>
        <w:spacing w:line="480" w:lineRule="auto"/>
        <w:ind w:left="1768" w:right="1499"/>
      </w:pPr>
      <w:r>
        <w:t>faktor</w:t>
      </w:r>
      <w:r>
        <w:rPr>
          <w:spacing w:val="35"/>
        </w:rPr>
        <w:t xml:space="preserve"> </w:t>
      </w:r>
      <w:r>
        <w:t>penyebab</w:t>
      </w:r>
      <w:r>
        <w:rPr>
          <w:spacing w:val="35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klinik</w:t>
      </w:r>
      <w:r>
        <w:rPr>
          <w:spacing w:val="36"/>
        </w:rPr>
        <w:t xml:space="preserve"> </w:t>
      </w:r>
      <w:r>
        <w:t>Kemang</w:t>
      </w:r>
      <w:r>
        <w:rPr>
          <w:spacing w:val="32"/>
        </w:rPr>
        <w:t xml:space="preserve"> </w:t>
      </w:r>
      <w:r>
        <w:t>Confi</w:t>
      </w:r>
      <w:r>
        <w:rPr>
          <w:spacing w:val="35"/>
        </w:rPr>
        <w:t xml:space="preserve"> </w:t>
      </w:r>
      <w:r>
        <w:t>Dental</w:t>
      </w:r>
      <w:r>
        <w:rPr>
          <w:spacing w:val="35"/>
        </w:rPr>
        <w:t xml:space="preserve"> </w:t>
      </w:r>
      <w:r>
        <w:t>Care</w:t>
      </w:r>
      <w:r>
        <w:rPr>
          <w:spacing w:val="34"/>
        </w:rPr>
        <w:t xml:space="preserve"> </w:t>
      </w:r>
      <w:r>
        <w:t>periode</w:t>
      </w:r>
      <w:r>
        <w:rPr>
          <w:spacing w:val="34"/>
        </w:rPr>
        <w:t xml:space="preserve"> </w:t>
      </w:r>
      <w:r>
        <w:t>Januari-</w:t>
      </w:r>
      <w:r>
        <w:rPr>
          <w:spacing w:val="-57"/>
        </w:rPr>
        <w:t xml:space="preserve"> </w:t>
      </w:r>
      <w:r>
        <w:t>Desember</w:t>
      </w:r>
      <w:r>
        <w:rPr>
          <w:spacing w:val="-2"/>
        </w:rPr>
        <w:t xml:space="preserve"> </w:t>
      </w:r>
      <w:r>
        <w:t>2019.</w:t>
      </w:r>
      <w:r>
        <w:rPr>
          <w:spacing w:val="4"/>
        </w:rPr>
        <w:t xml:space="preserve"> </w:t>
      </w:r>
      <w:r>
        <w:t>Indrayati Fadjea (2020).</w:t>
      </w:r>
    </w:p>
    <w:p w:rsidR="001A52F8" w:rsidRDefault="001A52F8" w:rsidP="001A52F8">
      <w:pPr>
        <w:pStyle w:val="BodyText"/>
        <w:rPr>
          <w:sz w:val="26"/>
        </w:rPr>
      </w:pPr>
    </w:p>
    <w:p w:rsidR="001A52F8" w:rsidRDefault="001A52F8" w:rsidP="001A52F8">
      <w:pPr>
        <w:pStyle w:val="BodyText"/>
        <w:spacing w:before="5"/>
        <w:rPr>
          <w:sz w:val="22"/>
        </w:rPr>
      </w:pPr>
    </w:p>
    <w:p w:rsidR="001A52F8" w:rsidRDefault="001A52F8" w:rsidP="001A52F8">
      <w:pPr>
        <w:pStyle w:val="Heading2"/>
        <w:numPr>
          <w:ilvl w:val="0"/>
          <w:numId w:val="10"/>
        </w:numPr>
        <w:tabs>
          <w:tab w:val="left" w:pos="1769"/>
        </w:tabs>
        <w:ind w:hanging="361"/>
        <w:jc w:val="both"/>
      </w:pPr>
      <w:r>
        <w:t>Hubungan</w:t>
      </w:r>
      <w:r>
        <w:rPr>
          <w:spacing w:val="-4"/>
        </w:rPr>
        <w:t xml:space="preserve"> </w:t>
      </w:r>
      <w:r>
        <w:t>Penderita</w:t>
      </w:r>
      <w:r>
        <w:rPr>
          <w:spacing w:val="-3"/>
        </w:rPr>
        <w:t xml:space="preserve"> </w:t>
      </w:r>
      <w:r>
        <w:t>Hipertensi</w:t>
      </w:r>
      <w:r>
        <w:rPr>
          <w:spacing w:val="-3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Pasien</w:t>
      </w:r>
      <w:r>
        <w:rPr>
          <w:spacing w:val="-3"/>
        </w:rPr>
        <w:t xml:space="preserve"> </w:t>
      </w:r>
      <w:r>
        <w:t>Pencabutan</w:t>
      </w:r>
    </w:p>
    <w:p w:rsidR="001A52F8" w:rsidRDefault="001A52F8" w:rsidP="001A52F8">
      <w:pPr>
        <w:pStyle w:val="BodyText"/>
        <w:spacing w:before="6"/>
        <w:rPr>
          <w:b/>
          <w:sz w:val="23"/>
        </w:rPr>
      </w:pPr>
    </w:p>
    <w:p w:rsidR="001A52F8" w:rsidRDefault="001A52F8" w:rsidP="001A52F8">
      <w:pPr>
        <w:pStyle w:val="BodyText"/>
        <w:spacing w:line="480" w:lineRule="auto"/>
        <w:ind w:left="1768" w:right="1495" w:firstLine="720"/>
        <w:jc w:val="both"/>
      </w:pPr>
      <w:r>
        <w:t>Pencabutan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mengeluarkan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soket</w:t>
      </w:r>
      <w:r>
        <w:rPr>
          <w:spacing w:val="-57"/>
        </w:rPr>
        <w:t xml:space="preserve"> </w:t>
      </w:r>
      <w:r>
        <w:t>tulang alveolar.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pencabutan</w:t>
      </w:r>
      <w:r>
        <w:rPr>
          <w:spacing w:val="60"/>
        </w:rPr>
        <w:t xml:space="preserve"> </w:t>
      </w:r>
      <w:r>
        <w:t>yang</w:t>
      </w:r>
      <w:r>
        <w:rPr>
          <w:spacing w:val="61"/>
        </w:rPr>
        <w:t xml:space="preserve"> </w:t>
      </w:r>
      <w:r>
        <w:t>perlukaan, maka dapat</w:t>
      </w:r>
      <w:r>
        <w:rPr>
          <w:spacing w:val="60"/>
        </w:rPr>
        <w:t xml:space="preserve"> </w:t>
      </w:r>
      <w:r>
        <w:t>timbul</w:t>
      </w:r>
      <w:r>
        <w:rPr>
          <w:spacing w:val="1"/>
        </w:rPr>
        <w:t xml:space="preserve"> </w:t>
      </w:r>
      <w:r>
        <w:t>efek seperti pendarahan. Faktor resiko yang sering kali menjadi komplikasi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pendarahan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tingginya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pasien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pencabutan</w:t>
      </w:r>
      <w:r>
        <w:rPr>
          <w:spacing w:val="1"/>
        </w:rPr>
        <w:t xml:space="preserve"> </w:t>
      </w:r>
      <w:r>
        <w:t>gigi.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efek</w:t>
      </w:r>
      <w:r>
        <w:rPr>
          <w:spacing w:val="1"/>
        </w:rPr>
        <w:t xml:space="preserve"> </w:t>
      </w:r>
      <w:r>
        <w:t>mencabut gigi terhadap peningkatan tekanan darah pada pasien hipertensi.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pencabutan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suatutindakan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sehari-hari</w:t>
      </w:r>
      <w:r>
        <w:rPr>
          <w:spacing w:val="1"/>
        </w:rPr>
        <w:t xml:space="preserve"> </w:t>
      </w:r>
      <w:r>
        <w:t>dilakukanoleh</w:t>
      </w:r>
      <w:r>
        <w:rPr>
          <w:spacing w:val="1"/>
        </w:rPr>
        <w:t xml:space="preserve"> </w:t>
      </w:r>
      <w:r>
        <w:t>dokter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jarang</w:t>
      </w:r>
      <w:r>
        <w:rPr>
          <w:spacing w:val="1"/>
        </w:rPr>
        <w:t xml:space="preserve"> </w:t>
      </w:r>
      <w:r>
        <w:t>ditemukan</w:t>
      </w:r>
      <w:r>
        <w:rPr>
          <w:spacing w:val="1"/>
        </w:rPr>
        <w:t xml:space="preserve"> </w:t>
      </w:r>
      <w:r>
        <w:t>komplikasi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pencabutan</w:t>
      </w:r>
      <w:r>
        <w:rPr>
          <w:spacing w:val="1"/>
        </w:rPr>
        <w:t xml:space="preserve"> </w:t>
      </w:r>
      <w:r>
        <w:t>gigi.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waspada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mengatasi kemungkinan komplikasi yang dapat terjadi. Kartika Mega Rahman</w:t>
      </w:r>
      <w:r>
        <w:rPr>
          <w:spacing w:val="-57"/>
        </w:rPr>
        <w:t xml:space="preserve"> </w:t>
      </w:r>
      <w:r>
        <w:t>(2017).</w:t>
      </w:r>
    </w:p>
    <w:p w:rsidR="001A52F8" w:rsidRDefault="001A52F8" w:rsidP="001A52F8">
      <w:pPr>
        <w:pStyle w:val="BodyText"/>
        <w:spacing w:line="480" w:lineRule="auto"/>
        <w:ind w:left="1768" w:right="1497" w:firstLine="720"/>
        <w:jc w:val="both"/>
      </w:pPr>
      <w:r>
        <w:t>Tidak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pasien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pencabutan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datang</w:t>
      </w:r>
      <w:r>
        <w:rPr>
          <w:spacing w:val="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keadaan sehat dan memiliki tekanan darah yang normal. Ada yang datang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hipertensi.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pasien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memerlukan pengelolahan yang tidak sama, sehingga pencabutan gigi hanya</w:t>
      </w:r>
      <w:r>
        <w:rPr>
          <w:spacing w:val="1"/>
        </w:rPr>
        <w:t xml:space="preserve"> </w:t>
      </w:r>
      <w:r>
        <w:t>dapat dilakukan jika keadaan local maupun keadaan umum penderita yaitu</w:t>
      </w:r>
      <w:r>
        <w:rPr>
          <w:spacing w:val="1"/>
        </w:rPr>
        <w:t xml:space="preserve"> </w:t>
      </w:r>
      <w:r>
        <w:t>status fisik dalam keadaan yang sehat. Kemungkinan terjadinya komplikasi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pencabutan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walaupun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penderita</w:t>
      </w:r>
      <w:r>
        <w:rPr>
          <w:spacing w:val="1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pencabutan gigi.</w:t>
      </w:r>
      <w:r>
        <w:rPr>
          <w:spacing w:val="1"/>
        </w:rPr>
        <w:t xml:space="preserve"> </w:t>
      </w:r>
      <w:r>
        <w:t>Kartika</w:t>
      </w:r>
      <w:r>
        <w:rPr>
          <w:spacing w:val="1"/>
        </w:rPr>
        <w:t xml:space="preserve"> </w:t>
      </w:r>
      <w:r>
        <w:t>Mega</w:t>
      </w:r>
      <w:r>
        <w:rPr>
          <w:spacing w:val="-2"/>
        </w:rPr>
        <w:t xml:space="preserve"> </w:t>
      </w:r>
      <w:r>
        <w:t>Rahman, (2017).</w:t>
      </w:r>
    </w:p>
    <w:p w:rsidR="001A52F8" w:rsidRDefault="001A52F8" w:rsidP="001A52F8">
      <w:pPr>
        <w:spacing w:line="480" w:lineRule="auto"/>
        <w:jc w:val="both"/>
        <w:sectPr w:rsidR="001A52F8">
          <w:headerReference w:type="default" r:id="rId20"/>
          <w:footerReference w:type="default" r:id="rId21"/>
          <w:pgSz w:w="11910" w:h="16850"/>
          <w:pgMar w:top="960" w:right="200" w:bottom="280" w:left="860" w:header="710" w:footer="0" w:gutter="0"/>
          <w:cols w:space="720"/>
        </w:sectPr>
      </w:pPr>
    </w:p>
    <w:p w:rsidR="001A52F8" w:rsidRDefault="001A52F8" w:rsidP="001A52F8">
      <w:pPr>
        <w:pStyle w:val="BodyText"/>
        <w:rPr>
          <w:sz w:val="20"/>
        </w:rPr>
      </w:pPr>
    </w:p>
    <w:p w:rsidR="001A52F8" w:rsidRDefault="001A52F8" w:rsidP="001A52F8">
      <w:pPr>
        <w:pStyle w:val="BodyText"/>
        <w:rPr>
          <w:sz w:val="20"/>
        </w:rPr>
      </w:pPr>
    </w:p>
    <w:p w:rsidR="001A52F8" w:rsidRDefault="001A52F8" w:rsidP="001A52F8">
      <w:pPr>
        <w:pStyle w:val="BodyText"/>
        <w:spacing w:before="5"/>
        <w:rPr>
          <w:sz w:val="22"/>
        </w:rPr>
      </w:pPr>
    </w:p>
    <w:p w:rsidR="001A52F8" w:rsidRDefault="001A52F8" w:rsidP="001A52F8">
      <w:pPr>
        <w:pStyle w:val="BodyText"/>
        <w:spacing w:line="480" w:lineRule="auto"/>
        <w:ind w:left="1768" w:right="1496" w:firstLine="720"/>
        <w:jc w:val="both"/>
      </w:pPr>
      <w:r>
        <w:t>Ada yang datang memenuhi kriteria inklusi berupa pasien yangakan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pencabutan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hipertensi terkontrol atau tingkat satu dantidak memenuhi kriteria eksklusi</w:t>
      </w:r>
      <w:r>
        <w:rPr>
          <w:spacing w:val="1"/>
        </w:rPr>
        <w:t xml:space="preserve"> </w:t>
      </w:r>
      <w:r>
        <w:t>dengan pasien hipertensi yang mengkomsumsi obat anti hipertensi. 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membandingkan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pasien</w:t>
      </w:r>
      <w:r>
        <w:rPr>
          <w:spacing w:val="1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pencabutan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dilakukanpencabutan. Pada masing-masing akan diperiksa tekanan darahnya</w:t>
      </w:r>
      <w:r>
        <w:rPr>
          <w:spacing w:val="1"/>
        </w:rPr>
        <w:t xml:space="preserve"> </w:t>
      </w:r>
      <w:r>
        <w:t>disaat sebelum dilakukan tindakanpencabutan dan setelah dilakukan tindakan</w:t>
      </w:r>
      <w:r>
        <w:rPr>
          <w:spacing w:val="1"/>
        </w:rPr>
        <w:t xml:space="preserve"> </w:t>
      </w:r>
      <w:r>
        <w:t>pencabutan.</w:t>
      </w:r>
    </w:p>
    <w:p w:rsidR="001A52F8" w:rsidRDefault="001A52F8" w:rsidP="001A52F8">
      <w:pPr>
        <w:pStyle w:val="BodyText"/>
        <w:spacing w:before="1" w:line="480" w:lineRule="auto"/>
        <w:ind w:left="1768" w:right="1500" w:firstLine="720"/>
        <w:jc w:val="both"/>
      </w:pPr>
      <w:r>
        <w:t xml:space="preserve">Metode pengambilan sampel pada penelitian ini adalah </w:t>
      </w:r>
      <w:r>
        <w:rPr>
          <w:i/>
        </w:rPr>
        <w:t>total sampling.</w:t>
      </w:r>
      <w:r>
        <w:rPr>
          <w:i/>
          <w:spacing w:val="1"/>
        </w:rPr>
        <w:t xml:space="preserve"> </w:t>
      </w:r>
      <w:r>
        <w:t>Variabel independen</w:t>
      </w:r>
      <w:r>
        <w:rPr>
          <w:spacing w:val="1"/>
        </w:rPr>
        <w:t xml:space="preserve"> </w:t>
      </w:r>
      <w:r>
        <w:t>pada penelitian ini adalah pencabutan gigi dan variable</w:t>
      </w:r>
      <w:r>
        <w:rPr>
          <w:spacing w:val="1"/>
        </w:rPr>
        <w:t xml:space="preserve"> </w:t>
      </w:r>
      <w:r>
        <w:t>dependennya adalah tekanan</w:t>
      </w:r>
      <w:r>
        <w:rPr>
          <w:spacing w:val="1"/>
        </w:rPr>
        <w:t xml:space="preserve"> </w:t>
      </w:r>
      <w:r>
        <w:t>darah. Mustafa</w:t>
      </w:r>
      <w:r>
        <w:rPr>
          <w:spacing w:val="-3"/>
        </w:rPr>
        <w:t xml:space="preserve"> </w:t>
      </w:r>
      <w:r>
        <w:t>Noer,</w:t>
      </w:r>
      <w:r>
        <w:rPr>
          <w:spacing w:val="1"/>
        </w:rPr>
        <w:t xml:space="preserve"> </w:t>
      </w:r>
      <w:r>
        <w:t>(2017).</w:t>
      </w:r>
    </w:p>
    <w:p w:rsidR="001A52F8" w:rsidRDefault="001A52F8" w:rsidP="001A52F8">
      <w:pPr>
        <w:pStyle w:val="BodyText"/>
        <w:spacing w:line="480" w:lineRule="auto"/>
        <w:ind w:left="1768" w:right="1496" w:firstLine="720"/>
        <w:jc w:val="both"/>
      </w:pPr>
      <w:r>
        <w:t>Pencabutan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penyebab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kecemasan dan rasa sakit gigi, yang menyebabkan peningkatan tekanan darah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detak</w:t>
      </w:r>
      <w:r>
        <w:rPr>
          <w:spacing w:val="1"/>
        </w:rPr>
        <w:t xml:space="preserve"> </w:t>
      </w:r>
      <w:r>
        <w:t>jantung. Efek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dibesar-besarkan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menyebabkan</w:t>
      </w:r>
      <w:r>
        <w:rPr>
          <w:spacing w:val="-58"/>
        </w:rPr>
        <w:t xml:space="preserve"> </w:t>
      </w:r>
      <w:r>
        <w:t>kecelakaan yang mengancam jiwa pada pasien dengan hipertensi. Oleh karena</w:t>
      </w:r>
      <w:r>
        <w:rPr>
          <w:spacing w:val="1"/>
        </w:rPr>
        <w:t xml:space="preserve"> </w:t>
      </w:r>
      <w:r>
        <w:t>itu, manajemen rasa sakit dan kecemasan pasien ini sangat penting. Virtual</w:t>
      </w:r>
      <w:r>
        <w:rPr>
          <w:spacing w:val="1"/>
        </w:rPr>
        <w:t xml:space="preserve"> </w:t>
      </w:r>
      <w:r>
        <w:t>reality (VR) telah terbukti</w:t>
      </w:r>
      <w:r>
        <w:rPr>
          <w:spacing w:val="1"/>
        </w:rPr>
        <w:t xml:space="preserve"> </w:t>
      </w:r>
      <w:r>
        <w:t>menjadi metode distraksi</w:t>
      </w:r>
      <w:r>
        <w:rPr>
          <w:spacing w:val="1"/>
        </w:rPr>
        <w:t xml:space="preserve"> </w:t>
      </w:r>
      <w:r>
        <w:t>untuk menghilangkan</w:t>
      </w:r>
      <w:r>
        <w:rPr>
          <w:spacing w:val="1"/>
        </w:rPr>
        <w:t xml:space="preserve"> </w:t>
      </w:r>
      <w:r>
        <w:t>kecemasan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rasa</w:t>
      </w:r>
      <w:r>
        <w:rPr>
          <w:spacing w:val="1"/>
        </w:rPr>
        <w:t xml:space="preserve"> </w:t>
      </w:r>
      <w:r>
        <w:t>sakit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operasi</w:t>
      </w:r>
      <w:r>
        <w:rPr>
          <w:spacing w:val="1"/>
        </w:rPr>
        <w:t xml:space="preserve"> </w:t>
      </w:r>
      <w:r>
        <w:t>klinis. Dengan</w:t>
      </w:r>
      <w:r>
        <w:rPr>
          <w:spacing w:val="1"/>
        </w:rPr>
        <w:t xml:space="preserve"> </w:t>
      </w:r>
      <w:r>
        <w:t>demikian,</w:t>
      </w:r>
      <w:r>
        <w:rPr>
          <w:spacing w:val="1"/>
        </w:rPr>
        <w:t xml:space="preserve"> </w:t>
      </w:r>
      <w:r>
        <w:t>kami</w:t>
      </w:r>
      <w:r>
        <w:rPr>
          <w:spacing w:val="1"/>
        </w:rPr>
        <w:t xml:space="preserve"> </w:t>
      </w:r>
      <w:r>
        <w:t>berhipotesis bahwa VR dapat mengontrol peningkatan tekanan darah</w:t>
      </w:r>
      <w:r>
        <w:rPr>
          <w:spacing w:val="6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detak jantung pada pasien dengan hipertensi. Dalam penelitian ini, 96 pasien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syarat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terkontrol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membutuhkan</w:t>
      </w:r>
      <w:r>
        <w:rPr>
          <w:spacing w:val="1"/>
        </w:rPr>
        <w:t xml:space="preserve"> </w:t>
      </w:r>
      <w:r>
        <w:t>pencabutan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diacak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VR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perawatan</w:t>
      </w:r>
      <w:r>
        <w:rPr>
          <w:spacing w:val="1"/>
        </w:rPr>
        <w:t xml:space="preserve"> </w:t>
      </w:r>
      <w:r>
        <w:t>standar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pengacakan</w:t>
      </w:r>
      <w:r>
        <w:rPr>
          <w:spacing w:val="14"/>
        </w:rPr>
        <w:t xml:space="preserve"> </w:t>
      </w:r>
      <w:r>
        <w:t>bertingkat</w:t>
      </w:r>
      <w:r>
        <w:rPr>
          <w:spacing w:val="16"/>
        </w:rPr>
        <w:t xml:space="preserve"> </w:t>
      </w:r>
      <w:r>
        <w:t>tingkat</w:t>
      </w:r>
      <w:r>
        <w:rPr>
          <w:spacing w:val="18"/>
        </w:rPr>
        <w:t xml:space="preserve"> </w:t>
      </w:r>
      <w:r>
        <w:t>kecemasan</w:t>
      </w:r>
      <w:r>
        <w:rPr>
          <w:spacing w:val="17"/>
        </w:rPr>
        <w:t xml:space="preserve"> </w:t>
      </w:r>
      <w:r>
        <w:t>dan</w:t>
      </w:r>
      <w:r>
        <w:rPr>
          <w:spacing w:val="17"/>
        </w:rPr>
        <w:t xml:space="preserve"> </w:t>
      </w:r>
      <w:r>
        <w:t>jenis</w:t>
      </w:r>
      <w:r>
        <w:rPr>
          <w:spacing w:val="15"/>
        </w:rPr>
        <w:t xml:space="preserve"> </w:t>
      </w:r>
      <w:r>
        <w:t>kelamin.</w:t>
      </w:r>
      <w:r>
        <w:rPr>
          <w:spacing w:val="22"/>
        </w:rPr>
        <w:t xml:space="preserve"> </w:t>
      </w:r>
      <w:r>
        <w:t>Tekanan</w:t>
      </w:r>
      <w:r>
        <w:rPr>
          <w:spacing w:val="33"/>
        </w:rPr>
        <w:t xml:space="preserve"> </w:t>
      </w:r>
      <w:r>
        <w:t>darah</w:t>
      </w:r>
    </w:p>
    <w:p w:rsidR="001A52F8" w:rsidRDefault="001A52F8" w:rsidP="001A52F8">
      <w:pPr>
        <w:spacing w:line="480" w:lineRule="auto"/>
        <w:jc w:val="both"/>
        <w:sectPr w:rsidR="001A52F8">
          <w:headerReference w:type="default" r:id="rId22"/>
          <w:footerReference w:type="default" r:id="rId23"/>
          <w:pgSz w:w="11910" w:h="16850"/>
          <w:pgMar w:top="960" w:right="200" w:bottom="280" w:left="860" w:header="710" w:footer="0" w:gutter="0"/>
          <w:cols w:space="720"/>
        </w:sectPr>
      </w:pPr>
    </w:p>
    <w:p w:rsidR="001A52F8" w:rsidRDefault="001A52F8" w:rsidP="001A52F8">
      <w:pPr>
        <w:pStyle w:val="BodyText"/>
        <w:rPr>
          <w:sz w:val="20"/>
        </w:rPr>
      </w:pPr>
    </w:p>
    <w:p w:rsidR="001A52F8" w:rsidRDefault="001A52F8" w:rsidP="001A52F8">
      <w:pPr>
        <w:pStyle w:val="BodyText"/>
        <w:rPr>
          <w:sz w:val="20"/>
        </w:rPr>
      </w:pPr>
    </w:p>
    <w:p w:rsidR="001A52F8" w:rsidRDefault="001A52F8" w:rsidP="001A52F8">
      <w:pPr>
        <w:pStyle w:val="BodyText"/>
        <w:spacing w:before="5"/>
        <w:rPr>
          <w:sz w:val="22"/>
        </w:rPr>
      </w:pPr>
    </w:p>
    <w:p w:rsidR="001A52F8" w:rsidRDefault="001A52F8" w:rsidP="001A52F8">
      <w:pPr>
        <w:pStyle w:val="BodyText"/>
        <w:spacing w:line="480" w:lineRule="auto"/>
        <w:ind w:left="1768" w:right="1495"/>
        <w:jc w:val="both"/>
      </w:pPr>
      <w:r>
        <w:t>dan SDM mereka dipantau secara dinamis. Nilai tekanan darah dan</w:t>
      </w:r>
      <w:r>
        <w:rPr>
          <w:spacing w:val="1"/>
        </w:rPr>
        <w:t xml:space="preserve"> </w:t>
      </w:r>
      <w:r>
        <w:t>detak</w:t>
      </w:r>
      <w:r>
        <w:rPr>
          <w:spacing w:val="1"/>
        </w:rPr>
        <w:t xml:space="preserve"> </w:t>
      </w:r>
      <w:r>
        <w:t>jantung sistolik dan diastolik yang sesuai dipilih ketika tekanan darah</w:t>
      </w:r>
      <w:r>
        <w:rPr>
          <w:spacing w:val="1"/>
        </w:rPr>
        <w:t xml:space="preserve"> </w:t>
      </w:r>
      <w:r>
        <w:t>sistolik</w:t>
      </w:r>
      <w:r>
        <w:rPr>
          <w:spacing w:val="1"/>
        </w:rPr>
        <w:t xml:space="preserve"> </w:t>
      </w:r>
      <w:r>
        <w:t>berada pada titik tertinggi dari proses tersebut. Tekanan darah</w:t>
      </w:r>
      <w:r>
        <w:rPr>
          <w:spacing w:val="1"/>
        </w:rPr>
        <w:t xml:space="preserve"> </w:t>
      </w:r>
      <w:r>
        <w:t>diubah menjadi</w:t>
      </w:r>
      <w:r>
        <w:rPr>
          <w:spacing w:val="-57"/>
        </w:rPr>
        <w:t xml:space="preserve"> </w:t>
      </w:r>
      <w:r>
        <w:t>tekanan arteri rata-rata (MAP) untuk perbandingan per rumus berikut: MAP =</w:t>
      </w:r>
      <w:r>
        <w:rPr>
          <w:spacing w:val="1"/>
        </w:rPr>
        <w:t xml:space="preserve"> </w:t>
      </w:r>
      <w:r>
        <w:t>(TD sistolik + 2 × diastolik Tekanan Darah)/3.</w:t>
      </w:r>
      <w:r>
        <w:rPr>
          <w:spacing w:val="1"/>
        </w:rPr>
        <w:t xml:space="preserve"> </w:t>
      </w:r>
      <w:r>
        <w:t>Analisis statistik dimaksudkan</w:t>
      </w:r>
      <w:r>
        <w:rPr>
          <w:spacing w:val="1"/>
        </w:rPr>
        <w:t xml:space="preserve"> </w:t>
      </w:r>
      <w:r>
        <w:t>untuk mengobati dan dilakukan di SPSS. Tes jumlah peringkat nonparametrik</w:t>
      </w:r>
      <w:r>
        <w:rPr>
          <w:spacing w:val="1"/>
        </w:rPr>
        <w:t xml:space="preserve"> </w:t>
      </w:r>
      <w:r>
        <w:t>digunakan untuk membandingkan perbedaan MAP dan detak jantung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VR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perawatan</w:t>
      </w:r>
      <w:r>
        <w:rPr>
          <w:spacing w:val="1"/>
        </w:rPr>
        <w:t xml:space="preserve"> </w:t>
      </w:r>
      <w:r>
        <w:t>standar. Regresi</w:t>
      </w:r>
      <w:r>
        <w:rPr>
          <w:spacing w:val="1"/>
        </w:rPr>
        <w:t xml:space="preserve"> </w:t>
      </w:r>
      <w:r>
        <w:t>linier</w:t>
      </w:r>
      <w:r>
        <w:rPr>
          <w:spacing w:val="1"/>
        </w:rPr>
        <w:t xml:space="preserve"> </w:t>
      </w:r>
      <w:r>
        <w:t>multivariat</w:t>
      </w:r>
      <w:r>
        <w:rPr>
          <w:spacing w:val="1"/>
        </w:rPr>
        <w:t xml:space="preserve"> </w:t>
      </w:r>
      <w:r>
        <w:t>diterapkan</w:t>
      </w:r>
      <w:r>
        <w:rPr>
          <w:spacing w:val="-58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mengevaluasi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VR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MAP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detak</w:t>
      </w:r>
      <w:r>
        <w:rPr>
          <w:spacing w:val="1"/>
        </w:rPr>
        <w:t xml:space="preserve"> </w:t>
      </w:r>
      <w:r>
        <w:t>jantung. 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VR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menurunkan</w:t>
      </w:r>
      <w:r>
        <w:rPr>
          <w:spacing w:val="1"/>
        </w:rPr>
        <w:t xml:space="preserve"> </w:t>
      </w:r>
      <w:r>
        <w:t>elevasi MAP ( Analisis statistik dimaksudkan untuk mengobati dan dilakukan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SPSS. Tes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peringkat</w:t>
      </w:r>
      <w:r>
        <w:rPr>
          <w:spacing w:val="1"/>
        </w:rPr>
        <w:t xml:space="preserve"> </w:t>
      </w:r>
      <w:r>
        <w:t>nonparametrik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membandingkan perbedaan MAP dan detak jantung antara VR dan kelompok</w:t>
      </w:r>
      <w:r>
        <w:rPr>
          <w:spacing w:val="1"/>
        </w:rPr>
        <w:t xml:space="preserve"> </w:t>
      </w:r>
      <w:r>
        <w:t>perawatan standar. Regresi linier multivariat diterapkan untuk mengevaluasi</w:t>
      </w:r>
      <w:r>
        <w:rPr>
          <w:spacing w:val="1"/>
        </w:rPr>
        <w:t xml:space="preserve"> </w:t>
      </w:r>
      <w:r>
        <w:t>pengaruh VR pada MAP dan Detak jantung. Hasil penelitian 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VR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menurunkan</w:t>
      </w:r>
      <w:r>
        <w:rPr>
          <w:spacing w:val="1"/>
        </w:rPr>
        <w:t xml:space="preserve"> </w:t>
      </w:r>
      <w:r>
        <w:t>elevasi</w:t>
      </w:r>
      <w:r>
        <w:rPr>
          <w:spacing w:val="1"/>
        </w:rPr>
        <w:t xml:space="preserve"> </w:t>
      </w:r>
      <w:r>
        <w:t>MAP</w:t>
      </w:r>
      <w:r>
        <w:rPr>
          <w:spacing w:val="1"/>
        </w:rPr>
        <w:t xml:space="preserve"> </w:t>
      </w:r>
      <w:r>
        <w:t>( Analisis</w:t>
      </w:r>
      <w:r>
        <w:rPr>
          <w:spacing w:val="1"/>
        </w:rPr>
        <w:t xml:space="preserve"> </w:t>
      </w:r>
      <w:r>
        <w:t>statistik dimaksudkan untuk mengobati dan dilakukan di SPSS. Tes jumlah</w:t>
      </w:r>
      <w:r>
        <w:rPr>
          <w:spacing w:val="1"/>
        </w:rPr>
        <w:t xml:space="preserve"> </w:t>
      </w:r>
      <w:r>
        <w:t>peringkat nonparametrik digunakan untuk membandingkan perbedaan MAP</w:t>
      </w:r>
      <w:r>
        <w:rPr>
          <w:spacing w:val="1"/>
        </w:rPr>
        <w:t xml:space="preserve"> </w:t>
      </w:r>
      <w:r>
        <w:t>dan HR antara VR dan kelompok perawatan standar. Regresi linier multivariat</w:t>
      </w:r>
      <w:r>
        <w:rPr>
          <w:spacing w:val="-57"/>
        </w:rPr>
        <w:t xml:space="preserve"> </w:t>
      </w:r>
      <w:r>
        <w:t>diterapkan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mengevaluasi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VR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MAP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HR. 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VR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menurunkan</w:t>
      </w:r>
      <w:r>
        <w:rPr>
          <w:spacing w:val="1"/>
        </w:rPr>
        <w:t xml:space="preserve"> </w:t>
      </w:r>
      <w:r>
        <w:t>elevasi MAP (P &lt; 0,001 dan HR ( P &lt; 0,001), dan efek ini ditemukan bahkan</w:t>
      </w:r>
      <w:r>
        <w:rPr>
          <w:spacing w:val="1"/>
        </w:rPr>
        <w:t xml:space="preserve"> </w:t>
      </w:r>
      <w:r>
        <w:t>setelah disesuaikan dengan karakteristik dasar dan prosedur bedah tambahan</w:t>
      </w:r>
      <w:r>
        <w:rPr>
          <w:spacing w:val="1"/>
        </w:rPr>
        <w:t xml:space="preserve"> </w:t>
      </w:r>
      <w:r>
        <w:t>(ΔMAP,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 xml:space="preserve"> </w:t>
      </w:r>
      <w:r>
        <w:t>&lt;0,001, R</w:t>
      </w:r>
      <w:r>
        <w:rPr>
          <w:spacing w:val="-1"/>
        </w:rPr>
        <w:t xml:space="preserve"> </w:t>
      </w:r>
      <w:r>
        <w:t>2 =</w:t>
      </w:r>
      <w:r>
        <w:rPr>
          <w:spacing w:val="30"/>
        </w:rPr>
        <w:t xml:space="preserve"> </w:t>
      </w:r>
      <w:r>
        <w:t>0,276;</w:t>
      </w:r>
      <w:r>
        <w:rPr>
          <w:spacing w:val="28"/>
        </w:rPr>
        <w:t xml:space="preserve"> </w:t>
      </w:r>
      <w:r>
        <w:t>HR, P</w:t>
      </w:r>
      <w:r>
        <w:rPr>
          <w:spacing w:val="-1"/>
        </w:rPr>
        <w:t xml:space="preserve"> </w:t>
      </w:r>
      <w:r>
        <w:t>&lt;0,001,</w:t>
      </w:r>
      <w:r>
        <w:rPr>
          <w:spacing w:val="-3"/>
        </w:rPr>
        <w:t xml:space="preserve"> </w:t>
      </w:r>
      <w:r>
        <w:t>R 2</w:t>
      </w:r>
      <w:r>
        <w:rPr>
          <w:spacing w:val="-1"/>
        </w:rPr>
        <w:t xml:space="preserve"> </w:t>
      </w:r>
      <w:r>
        <w:t>=</w:t>
      </w:r>
      <w:r>
        <w:rPr>
          <w:spacing w:val="26"/>
        </w:rPr>
        <w:t xml:space="preserve"> </w:t>
      </w:r>
      <w:r>
        <w:t>0,152)</w:t>
      </w:r>
      <w:r>
        <w:rPr>
          <w:spacing w:val="26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VR</w:t>
      </w:r>
      <w:r>
        <w:rPr>
          <w:spacing w:val="27"/>
        </w:rPr>
        <w:t xml:space="preserve"> </w:t>
      </w:r>
      <w:r>
        <w:t>tidak</w:t>
      </w:r>
    </w:p>
    <w:p w:rsidR="001A52F8" w:rsidRDefault="001A52F8" w:rsidP="001A52F8">
      <w:pPr>
        <w:spacing w:line="480" w:lineRule="auto"/>
        <w:jc w:val="both"/>
        <w:sectPr w:rsidR="001A52F8">
          <w:headerReference w:type="default" r:id="rId24"/>
          <w:footerReference w:type="default" r:id="rId25"/>
          <w:pgSz w:w="11910" w:h="16850"/>
          <w:pgMar w:top="960" w:right="200" w:bottom="280" w:left="860" w:header="710" w:footer="0" w:gutter="0"/>
          <w:cols w:space="720"/>
        </w:sectPr>
      </w:pPr>
    </w:p>
    <w:p w:rsidR="001A52F8" w:rsidRDefault="001A52F8" w:rsidP="001A52F8">
      <w:pPr>
        <w:pStyle w:val="BodyText"/>
        <w:rPr>
          <w:sz w:val="20"/>
        </w:rPr>
      </w:pPr>
    </w:p>
    <w:p w:rsidR="001A52F8" w:rsidRDefault="001A52F8" w:rsidP="001A52F8">
      <w:pPr>
        <w:pStyle w:val="BodyText"/>
        <w:rPr>
          <w:sz w:val="20"/>
        </w:rPr>
      </w:pPr>
    </w:p>
    <w:p w:rsidR="001A52F8" w:rsidRDefault="001A52F8" w:rsidP="001A52F8">
      <w:pPr>
        <w:pStyle w:val="BodyText"/>
        <w:spacing w:before="5"/>
        <w:rPr>
          <w:sz w:val="22"/>
        </w:rPr>
      </w:pPr>
    </w:p>
    <w:p w:rsidR="001A52F8" w:rsidRDefault="001A52F8" w:rsidP="001A52F8">
      <w:pPr>
        <w:pStyle w:val="BodyText"/>
        <w:spacing w:line="480" w:lineRule="auto"/>
        <w:ind w:left="1768" w:right="1495"/>
        <w:jc w:val="both"/>
      </w:pPr>
      <w:r>
        <w:t>meningkatkan kejadian efek samping ( P = 0,677). Kesimpulannya, teknik VR</w:t>
      </w:r>
      <w:r>
        <w:rPr>
          <w:spacing w:val="-57"/>
        </w:rPr>
        <w:t xml:space="preserve"> </w:t>
      </w:r>
      <w:r>
        <w:t>efektif dalam mengontrol BP dan HR dalam kisaran yang dapat diterima dan</w:t>
      </w:r>
      <w:r>
        <w:rPr>
          <w:spacing w:val="1"/>
        </w:rPr>
        <w:t xml:space="preserve"> </w:t>
      </w:r>
      <w:r>
        <w:t>dapat membantu mengelola BP dan HR selama pencabutan gigi untuk pasien</w:t>
      </w:r>
      <w:r>
        <w:rPr>
          <w:spacing w:val="1"/>
        </w:rPr>
        <w:t xml:space="preserve"> </w:t>
      </w:r>
      <w:r>
        <w:t>hipertensi</w:t>
      </w:r>
      <w:r>
        <w:rPr>
          <w:spacing w:val="-1"/>
        </w:rPr>
        <w:t xml:space="preserve"> </w:t>
      </w:r>
      <w:r>
        <w:t>(Chinese</w:t>
      </w:r>
      <w:r>
        <w:rPr>
          <w:spacing w:val="-1"/>
        </w:rPr>
        <w:t xml:space="preserve"> </w:t>
      </w:r>
      <w:r>
        <w:t>Clinical</w:t>
      </w:r>
      <w:r>
        <w:rPr>
          <w:spacing w:val="-1"/>
        </w:rPr>
        <w:t xml:space="preserve"> </w:t>
      </w:r>
      <w:r>
        <w:t>Trial Registry: ChiCTR2100042132).</w:t>
      </w:r>
    </w:p>
    <w:p w:rsidR="001A52F8" w:rsidRDefault="001A52F8" w:rsidP="001A52F8">
      <w:pPr>
        <w:pStyle w:val="BodyText"/>
        <w:rPr>
          <w:sz w:val="26"/>
        </w:rPr>
      </w:pPr>
    </w:p>
    <w:p w:rsidR="001A52F8" w:rsidRDefault="001A52F8" w:rsidP="001A52F8">
      <w:pPr>
        <w:pStyle w:val="BodyText"/>
        <w:spacing w:before="5"/>
        <w:rPr>
          <w:sz w:val="22"/>
        </w:rPr>
      </w:pPr>
    </w:p>
    <w:p w:rsidR="001A52F8" w:rsidRDefault="001A52F8" w:rsidP="001A52F8">
      <w:pPr>
        <w:pStyle w:val="Heading2"/>
        <w:numPr>
          <w:ilvl w:val="0"/>
          <w:numId w:val="10"/>
        </w:numPr>
        <w:tabs>
          <w:tab w:val="left" w:pos="1769"/>
        </w:tabs>
        <w:spacing w:line="480" w:lineRule="auto"/>
        <w:ind w:right="1503"/>
        <w:jc w:val="both"/>
      </w:pPr>
      <w:r>
        <w:t>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Penderita</w:t>
      </w:r>
      <w:r>
        <w:rPr>
          <w:spacing w:val="1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Pasien</w:t>
      </w:r>
      <w:r>
        <w:rPr>
          <w:spacing w:val="-57"/>
        </w:rPr>
        <w:t xml:space="preserve"> </w:t>
      </w:r>
      <w:r>
        <w:t>Pencabutan</w:t>
      </w:r>
    </w:p>
    <w:p w:rsidR="001A52F8" w:rsidRDefault="001A52F8" w:rsidP="001A52F8">
      <w:pPr>
        <w:pStyle w:val="ListParagraph"/>
        <w:numPr>
          <w:ilvl w:val="1"/>
          <w:numId w:val="10"/>
        </w:numPr>
        <w:tabs>
          <w:tab w:val="left" w:pos="2129"/>
        </w:tabs>
        <w:spacing w:before="1"/>
        <w:ind w:hanging="361"/>
        <w:jc w:val="both"/>
        <w:rPr>
          <w:b/>
          <w:sz w:val="24"/>
        </w:rPr>
      </w:pPr>
      <w:r>
        <w:rPr>
          <w:b/>
          <w:sz w:val="24"/>
        </w:rPr>
        <w:t>Usia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Tingkat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Perkembangan</w:t>
      </w:r>
    </w:p>
    <w:p w:rsidR="001A52F8" w:rsidRDefault="001A52F8" w:rsidP="001A52F8">
      <w:pPr>
        <w:pStyle w:val="BodyText"/>
        <w:spacing w:before="6"/>
        <w:rPr>
          <w:b/>
          <w:sz w:val="23"/>
        </w:rPr>
      </w:pPr>
    </w:p>
    <w:p w:rsidR="001A52F8" w:rsidRDefault="001A52F8" w:rsidP="001A52F8">
      <w:pPr>
        <w:pStyle w:val="BodyText"/>
        <w:spacing w:line="480" w:lineRule="auto"/>
        <w:ind w:left="2128" w:right="1499" w:firstLine="720"/>
        <w:jc w:val="both"/>
      </w:pPr>
      <w:r>
        <w:t>Semakin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umur</w:t>
      </w:r>
      <w:r>
        <w:rPr>
          <w:spacing w:val="1"/>
        </w:rPr>
        <w:t xml:space="preserve"> </w:t>
      </w:r>
      <w:r>
        <w:t>seseorang maka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tingkat</w:t>
      </w:r>
      <w:r>
        <w:rPr>
          <w:spacing w:val="-57"/>
        </w:rPr>
        <w:t xml:space="preserve"> </w:t>
      </w:r>
      <w:r>
        <w:t>kenaikan</w:t>
      </w:r>
      <w:r>
        <w:rPr>
          <w:spacing w:val="1"/>
        </w:rPr>
        <w:t xml:space="preserve"> </w:t>
      </w:r>
      <w:r>
        <w:t>tekanan darah sehingga mempunyai banyak pengalaman yang</w:t>
      </w:r>
      <w:r>
        <w:rPr>
          <w:spacing w:val="1"/>
        </w:rPr>
        <w:t xml:space="preserve"> </w:t>
      </w:r>
      <w:r>
        <w:t>sudah</w:t>
      </w:r>
      <w:r>
        <w:rPr>
          <w:spacing w:val="-2"/>
        </w:rPr>
        <w:t xml:space="preserve"> </w:t>
      </w:r>
      <w:r>
        <w:t>terjadi sehingga gagal untuk</w:t>
      </w:r>
      <w:r>
        <w:rPr>
          <w:spacing w:val="-1"/>
        </w:rPr>
        <w:t xml:space="preserve"> </w:t>
      </w:r>
      <w:r>
        <w:t>dilakukan pencabutan gigi.</w:t>
      </w:r>
    </w:p>
    <w:p w:rsidR="001A52F8" w:rsidRDefault="001A52F8" w:rsidP="001A52F8">
      <w:pPr>
        <w:pStyle w:val="Heading2"/>
        <w:numPr>
          <w:ilvl w:val="1"/>
          <w:numId w:val="10"/>
        </w:numPr>
        <w:tabs>
          <w:tab w:val="left" w:pos="2129"/>
        </w:tabs>
        <w:spacing w:before="5"/>
        <w:ind w:hanging="361"/>
        <w:jc w:val="both"/>
      </w:pPr>
      <w:r>
        <w:t>Faktor</w:t>
      </w:r>
      <w:r>
        <w:rPr>
          <w:spacing w:val="-2"/>
        </w:rPr>
        <w:t xml:space="preserve"> </w:t>
      </w:r>
      <w:r>
        <w:t>Genetik</w:t>
      </w:r>
      <w:r>
        <w:rPr>
          <w:spacing w:val="1"/>
        </w:rPr>
        <w:t xml:space="preserve"> </w:t>
      </w:r>
      <w:r>
        <w:t>atau</w:t>
      </w:r>
      <w:r>
        <w:rPr>
          <w:spacing w:val="-2"/>
        </w:rPr>
        <w:t xml:space="preserve"> </w:t>
      </w:r>
      <w:r>
        <w:t>Keturunan</w:t>
      </w:r>
    </w:p>
    <w:p w:rsidR="001A52F8" w:rsidRDefault="001A52F8" w:rsidP="001A52F8">
      <w:pPr>
        <w:pStyle w:val="BodyText"/>
        <w:spacing w:before="7"/>
        <w:rPr>
          <w:b/>
          <w:sz w:val="23"/>
        </w:rPr>
      </w:pPr>
    </w:p>
    <w:p w:rsidR="001A52F8" w:rsidRDefault="001A52F8" w:rsidP="001A52F8">
      <w:pPr>
        <w:pStyle w:val="BodyText"/>
        <w:spacing w:line="480" w:lineRule="auto"/>
        <w:ind w:left="2128" w:right="1497" w:firstLine="720"/>
        <w:jc w:val="both"/>
      </w:pPr>
      <w:r>
        <w:t>Salah satu penyebab hipertensi bisa jadi karena faktor genetik atau</w:t>
      </w:r>
      <w:r>
        <w:rPr>
          <w:spacing w:val="1"/>
        </w:rPr>
        <w:t xml:space="preserve"> </w:t>
      </w:r>
      <w:r>
        <w:t>keturunan. Itu artinya, ada mutasi gen atau kelainan genetik yang diwarisi</w:t>
      </w:r>
      <w:r>
        <w:rPr>
          <w:spacing w:val="1"/>
        </w:rPr>
        <w:t xml:space="preserve"> </w:t>
      </w:r>
      <w:r>
        <w:t>orangtua</w:t>
      </w:r>
      <w:r>
        <w:rPr>
          <w:spacing w:val="-2"/>
        </w:rPr>
        <w:t xml:space="preserve"> </w:t>
      </w:r>
      <w:r>
        <w:t>sehingga</w:t>
      </w:r>
      <w:r>
        <w:rPr>
          <w:spacing w:val="-3"/>
        </w:rPr>
        <w:t xml:space="preserve"> </w:t>
      </w:r>
      <w:r>
        <w:t>membuat</w:t>
      </w:r>
      <w:r>
        <w:rPr>
          <w:spacing w:val="-1"/>
        </w:rPr>
        <w:t xml:space="preserve"> </w:t>
      </w:r>
      <w:r>
        <w:t>Anda,</w:t>
      </w:r>
      <w:r>
        <w:rPr>
          <w:spacing w:val="-2"/>
        </w:rPr>
        <w:t xml:space="preserve"> </w:t>
      </w:r>
      <w:r>
        <w:t>secara</w:t>
      </w:r>
      <w:r>
        <w:rPr>
          <w:spacing w:val="-1"/>
        </w:rPr>
        <w:t xml:space="preserve"> </w:t>
      </w:r>
      <w:r>
        <w:t>genetik,</w:t>
      </w:r>
      <w:r>
        <w:rPr>
          <w:spacing w:val="4"/>
        </w:rPr>
        <w:t xml:space="preserve"> </w:t>
      </w:r>
      <w:r>
        <w:t>mengalami</w:t>
      </w:r>
      <w:r>
        <w:rPr>
          <w:spacing w:val="-2"/>
        </w:rPr>
        <w:t xml:space="preserve"> </w:t>
      </w:r>
      <w:r>
        <w:t>hipertensi.</w:t>
      </w:r>
    </w:p>
    <w:p w:rsidR="001A52F8" w:rsidRDefault="001A52F8" w:rsidP="001A52F8">
      <w:pPr>
        <w:pStyle w:val="Heading2"/>
        <w:numPr>
          <w:ilvl w:val="1"/>
          <w:numId w:val="10"/>
        </w:numPr>
        <w:tabs>
          <w:tab w:val="left" w:pos="2129"/>
        </w:tabs>
        <w:spacing w:before="3"/>
        <w:ind w:hanging="361"/>
        <w:jc w:val="both"/>
      </w:pPr>
      <w:r>
        <w:t>Pola</w:t>
      </w:r>
      <w:r>
        <w:rPr>
          <w:spacing w:val="-2"/>
        </w:rPr>
        <w:t xml:space="preserve"> </w:t>
      </w:r>
      <w:r>
        <w:t>Hidup</w:t>
      </w:r>
      <w:r>
        <w:rPr>
          <w:spacing w:val="-2"/>
        </w:rPr>
        <w:t xml:space="preserve"> </w:t>
      </w:r>
      <w:r>
        <w:t>Tidak</w:t>
      </w:r>
      <w:r>
        <w:rPr>
          <w:spacing w:val="-2"/>
        </w:rPr>
        <w:t xml:space="preserve"> </w:t>
      </w:r>
      <w:r>
        <w:t>Sehat</w:t>
      </w:r>
    </w:p>
    <w:p w:rsidR="001A52F8" w:rsidRDefault="001A52F8" w:rsidP="001A52F8">
      <w:pPr>
        <w:pStyle w:val="BodyText"/>
        <w:spacing w:before="6"/>
        <w:rPr>
          <w:b/>
          <w:sz w:val="23"/>
        </w:rPr>
      </w:pPr>
    </w:p>
    <w:p w:rsidR="001A52F8" w:rsidRDefault="001A52F8" w:rsidP="001A52F8">
      <w:pPr>
        <w:pStyle w:val="BodyText"/>
        <w:spacing w:before="1" w:line="480" w:lineRule="auto"/>
        <w:ind w:left="2128" w:right="1498" w:firstLine="720"/>
        <w:jc w:val="both"/>
      </w:pPr>
      <w:r>
        <w:t>Pilihan pola hidup yang dijalani merupakan penyebab hipertensi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terjadi. Sebagai</w:t>
      </w:r>
      <w:r>
        <w:rPr>
          <w:spacing w:val="1"/>
        </w:rPr>
        <w:t xml:space="preserve"> </w:t>
      </w:r>
      <w:r>
        <w:t>contoh,</w:t>
      </w:r>
      <w:r>
        <w:rPr>
          <w:spacing w:val="1"/>
        </w:rPr>
        <w:t xml:space="preserve"> </w:t>
      </w:r>
      <w:r>
        <w:t>kebiasaan</w:t>
      </w:r>
      <w:r>
        <w:rPr>
          <w:spacing w:val="1"/>
        </w:rPr>
        <w:t xml:space="preserve"> </w:t>
      </w:r>
      <w:r>
        <w:t>merokok,</w:t>
      </w:r>
      <w:r>
        <w:rPr>
          <w:spacing w:val="1"/>
        </w:rPr>
        <w:t xml:space="preserve"> </w:t>
      </w:r>
      <w:r>
        <w:t>terlalu</w:t>
      </w:r>
      <w:r>
        <w:rPr>
          <w:spacing w:val="-57"/>
        </w:rPr>
        <w:t xml:space="preserve"> </w:t>
      </w:r>
      <w:r>
        <w:t>banyak konsumsi makanan asin, terlalu banyak konsumsi makanan manis,</w:t>
      </w:r>
      <w:r>
        <w:rPr>
          <w:spacing w:val="1"/>
        </w:rPr>
        <w:t xml:space="preserve"> </w:t>
      </w:r>
      <w:r>
        <w:t>serta kurangnya aktivitas fisik. Hal-hal tersebut yang dapat menyebabkan</w:t>
      </w:r>
      <w:r>
        <w:rPr>
          <w:spacing w:val="1"/>
        </w:rPr>
        <w:t xml:space="preserve"> </w:t>
      </w:r>
      <w:r>
        <w:t>kelebihan berat badan (obesitas) sehingga bisa meningkatkan faktor risiko</w:t>
      </w:r>
      <w:r>
        <w:rPr>
          <w:spacing w:val="1"/>
        </w:rPr>
        <w:t xml:space="preserve"> </w:t>
      </w:r>
      <w:r>
        <w:t>hipertensi.</w:t>
      </w:r>
    </w:p>
    <w:p w:rsidR="001A52F8" w:rsidRDefault="001A52F8" w:rsidP="001A52F8">
      <w:pPr>
        <w:spacing w:line="480" w:lineRule="auto"/>
        <w:jc w:val="both"/>
        <w:sectPr w:rsidR="001A52F8">
          <w:headerReference w:type="default" r:id="rId26"/>
          <w:footerReference w:type="default" r:id="rId27"/>
          <w:pgSz w:w="11910" w:h="16850"/>
          <w:pgMar w:top="960" w:right="200" w:bottom="280" w:left="860" w:header="710" w:footer="0" w:gutter="0"/>
          <w:cols w:space="720"/>
        </w:sectPr>
      </w:pPr>
    </w:p>
    <w:p w:rsidR="001A52F8" w:rsidRDefault="001A52F8" w:rsidP="001A52F8">
      <w:pPr>
        <w:pStyle w:val="BodyText"/>
        <w:rPr>
          <w:sz w:val="20"/>
        </w:rPr>
      </w:pPr>
    </w:p>
    <w:p w:rsidR="001A52F8" w:rsidRDefault="001A52F8" w:rsidP="001A52F8">
      <w:pPr>
        <w:pStyle w:val="BodyText"/>
        <w:rPr>
          <w:sz w:val="20"/>
        </w:rPr>
      </w:pPr>
    </w:p>
    <w:p w:rsidR="001A52F8" w:rsidRDefault="001A52F8" w:rsidP="001A52F8">
      <w:pPr>
        <w:pStyle w:val="BodyText"/>
        <w:spacing w:before="9"/>
        <w:rPr>
          <w:sz w:val="22"/>
        </w:rPr>
      </w:pPr>
    </w:p>
    <w:p w:rsidR="001A52F8" w:rsidRDefault="001A52F8" w:rsidP="001A52F8">
      <w:pPr>
        <w:pStyle w:val="Heading2"/>
        <w:numPr>
          <w:ilvl w:val="1"/>
          <w:numId w:val="10"/>
        </w:numPr>
        <w:tabs>
          <w:tab w:val="left" w:pos="2129"/>
        </w:tabs>
        <w:spacing w:before="1"/>
        <w:ind w:hanging="361"/>
        <w:rPr>
          <w:sz w:val="22"/>
        </w:rPr>
      </w:pPr>
      <w:r>
        <w:t>Adanya</w:t>
      </w:r>
      <w:r>
        <w:rPr>
          <w:spacing w:val="-2"/>
        </w:rPr>
        <w:t xml:space="preserve"> </w:t>
      </w:r>
      <w:r>
        <w:t>Kondisi</w:t>
      </w:r>
      <w:r>
        <w:rPr>
          <w:spacing w:val="-2"/>
        </w:rPr>
        <w:t xml:space="preserve"> </w:t>
      </w:r>
      <w:r>
        <w:t>Medis</w:t>
      </w:r>
      <w:r>
        <w:rPr>
          <w:spacing w:val="-4"/>
        </w:rPr>
        <w:t xml:space="preserve"> </w:t>
      </w:r>
      <w:r>
        <w:t>Tertentu</w:t>
      </w:r>
    </w:p>
    <w:p w:rsidR="001A52F8" w:rsidRDefault="001A52F8" w:rsidP="001A52F8">
      <w:pPr>
        <w:pStyle w:val="BodyText"/>
        <w:spacing w:before="8"/>
        <w:rPr>
          <w:b/>
          <w:sz w:val="23"/>
        </w:rPr>
      </w:pPr>
    </w:p>
    <w:p w:rsidR="001A52F8" w:rsidRDefault="001A52F8" w:rsidP="001A52F8">
      <w:pPr>
        <w:spacing w:line="480" w:lineRule="auto"/>
        <w:ind w:left="2128" w:right="1499" w:firstLine="720"/>
      </w:pPr>
      <w:r>
        <w:t>Beberapa</w:t>
      </w:r>
      <w:r>
        <w:rPr>
          <w:spacing w:val="38"/>
        </w:rPr>
        <w:t xml:space="preserve"> </w:t>
      </w:r>
      <w:r>
        <w:t>kondisi</w:t>
      </w:r>
      <w:r>
        <w:rPr>
          <w:spacing w:val="38"/>
        </w:rPr>
        <w:t xml:space="preserve"> </w:t>
      </w:r>
      <w:r>
        <w:t>medis</w:t>
      </w:r>
      <w:r>
        <w:rPr>
          <w:spacing w:val="38"/>
        </w:rPr>
        <w:t xml:space="preserve"> </w:t>
      </w:r>
      <w:r>
        <w:t>tertentu</w:t>
      </w:r>
      <w:r>
        <w:rPr>
          <w:spacing w:val="37"/>
        </w:rPr>
        <w:t xml:space="preserve"> </w:t>
      </w:r>
      <w:r>
        <w:t>bisa</w:t>
      </w:r>
      <w:r>
        <w:rPr>
          <w:spacing w:val="38"/>
        </w:rPr>
        <w:t xml:space="preserve"> </w:t>
      </w:r>
      <w:r>
        <w:t>menjadi</w:t>
      </w:r>
      <w:r>
        <w:rPr>
          <w:spacing w:val="38"/>
        </w:rPr>
        <w:t xml:space="preserve"> </w:t>
      </w:r>
      <w:r>
        <w:t>penyebab</w:t>
      </w:r>
      <w:r>
        <w:rPr>
          <w:spacing w:val="37"/>
        </w:rPr>
        <w:t xml:space="preserve"> </w:t>
      </w:r>
      <w:r>
        <w:t>hipertensi</w:t>
      </w:r>
      <w:r>
        <w:rPr>
          <w:spacing w:val="-52"/>
        </w:rPr>
        <w:t xml:space="preserve"> </w:t>
      </w:r>
      <w:r>
        <w:t>muncul,</w:t>
      </w:r>
      <w:r>
        <w:rPr>
          <w:spacing w:val="-1"/>
        </w:rPr>
        <w:t xml:space="preserve"> </w:t>
      </w:r>
      <w:r>
        <w:t>yakni:</w:t>
      </w:r>
    </w:p>
    <w:p w:rsidR="001A52F8" w:rsidRDefault="001A52F8" w:rsidP="001A52F8">
      <w:pPr>
        <w:pStyle w:val="ListParagraph"/>
        <w:numPr>
          <w:ilvl w:val="0"/>
          <w:numId w:val="9"/>
        </w:numPr>
        <w:tabs>
          <w:tab w:val="left" w:pos="2488"/>
          <w:tab w:val="left" w:pos="2489"/>
        </w:tabs>
        <w:spacing w:line="273" w:lineRule="exact"/>
        <w:ind w:hanging="361"/>
        <w:rPr>
          <w:sz w:val="24"/>
        </w:rPr>
      </w:pPr>
      <w:r>
        <w:rPr>
          <w:sz w:val="24"/>
        </w:rPr>
        <w:t>Penyakit</w:t>
      </w:r>
      <w:r>
        <w:rPr>
          <w:spacing w:val="-2"/>
          <w:sz w:val="24"/>
        </w:rPr>
        <w:t xml:space="preserve"> </w:t>
      </w:r>
      <w:r>
        <w:rPr>
          <w:sz w:val="24"/>
        </w:rPr>
        <w:t>ginjal</w:t>
      </w:r>
    </w:p>
    <w:p w:rsidR="001A52F8" w:rsidRDefault="001A52F8" w:rsidP="001A52F8">
      <w:pPr>
        <w:pStyle w:val="BodyText"/>
      </w:pPr>
    </w:p>
    <w:p w:rsidR="001A52F8" w:rsidRDefault="001A52F8" w:rsidP="001A52F8">
      <w:pPr>
        <w:pStyle w:val="ListParagraph"/>
        <w:numPr>
          <w:ilvl w:val="0"/>
          <w:numId w:val="9"/>
        </w:numPr>
        <w:tabs>
          <w:tab w:val="left" w:pos="2488"/>
          <w:tab w:val="left" w:pos="2489"/>
        </w:tabs>
        <w:ind w:hanging="361"/>
        <w:rPr>
          <w:sz w:val="24"/>
        </w:rPr>
      </w:pPr>
      <w:r>
        <w:rPr>
          <w:sz w:val="24"/>
        </w:rPr>
        <w:t>Obstructive</w:t>
      </w:r>
      <w:r>
        <w:rPr>
          <w:spacing w:val="-3"/>
          <w:sz w:val="24"/>
        </w:rPr>
        <w:t xml:space="preserve"> </w:t>
      </w:r>
      <w:r>
        <w:rPr>
          <w:sz w:val="24"/>
        </w:rPr>
        <w:t>sleep</w:t>
      </w:r>
      <w:r>
        <w:rPr>
          <w:spacing w:val="-1"/>
          <w:sz w:val="24"/>
        </w:rPr>
        <w:t xml:space="preserve"> </w:t>
      </w:r>
      <w:r>
        <w:rPr>
          <w:sz w:val="24"/>
        </w:rPr>
        <w:t>apnea</w:t>
      </w:r>
    </w:p>
    <w:p w:rsidR="001A52F8" w:rsidRDefault="001A52F8" w:rsidP="001A52F8">
      <w:pPr>
        <w:pStyle w:val="BodyText"/>
      </w:pPr>
    </w:p>
    <w:p w:rsidR="001A52F8" w:rsidRDefault="001A52F8" w:rsidP="001A52F8">
      <w:pPr>
        <w:pStyle w:val="ListParagraph"/>
        <w:numPr>
          <w:ilvl w:val="0"/>
          <w:numId w:val="9"/>
        </w:numPr>
        <w:tabs>
          <w:tab w:val="left" w:pos="2488"/>
          <w:tab w:val="left" w:pos="2489"/>
        </w:tabs>
        <w:ind w:hanging="361"/>
        <w:rPr>
          <w:sz w:val="24"/>
        </w:rPr>
      </w:pPr>
      <w:r>
        <w:rPr>
          <w:sz w:val="24"/>
        </w:rPr>
        <w:t>Cacat</w:t>
      </w:r>
      <w:r>
        <w:rPr>
          <w:spacing w:val="-2"/>
          <w:sz w:val="24"/>
        </w:rPr>
        <w:t xml:space="preserve"> </w:t>
      </w:r>
      <w:r>
        <w:rPr>
          <w:sz w:val="24"/>
        </w:rPr>
        <w:t>jantung</w:t>
      </w:r>
      <w:r>
        <w:rPr>
          <w:spacing w:val="-4"/>
          <w:sz w:val="24"/>
        </w:rPr>
        <w:t xml:space="preserve"> </w:t>
      </w:r>
      <w:r>
        <w:rPr>
          <w:sz w:val="24"/>
        </w:rPr>
        <w:t>bawaan</w:t>
      </w:r>
    </w:p>
    <w:p w:rsidR="001A52F8" w:rsidRDefault="001A52F8" w:rsidP="001A52F8">
      <w:pPr>
        <w:pStyle w:val="BodyText"/>
      </w:pPr>
    </w:p>
    <w:p w:rsidR="001A52F8" w:rsidRDefault="001A52F8" w:rsidP="001A52F8">
      <w:pPr>
        <w:pStyle w:val="ListParagraph"/>
        <w:numPr>
          <w:ilvl w:val="0"/>
          <w:numId w:val="9"/>
        </w:numPr>
        <w:tabs>
          <w:tab w:val="left" w:pos="2488"/>
          <w:tab w:val="left" w:pos="2489"/>
        </w:tabs>
        <w:ind w:hanging="361"/>
        <w:rPr>
          <w:sz w:val="24"/>
        </w:rPr>
      </w:pPr>
      <w:r>
        <w:rPr>
          <w:sz w:val="24"/>
        </w:rPr>
        <w:t>Masalah</w:t>
      </w:r>
      <w:r>
        <w:rPr>
          <w:spacing w:val="-1"/>
          <w:sz w:val="24"/>
        </w:rPr>
        <w:t xml:space="preserve"> </w:t>
      </w:r>
      <w:r>
        <w:rPr>
          <w:sz w:val="24"/>
        </w:rPr>
        <w:t>tiroid</w:t>
      </w:r>
    </w:p>
    <w:p w:rsidR="001A52F8" w:rsidRDefault="001A52F8" w:rsidP="001A52F8">
      <w:pPr>
        <w:pStyle w:val="BodyText"/>
        <w:spacing w:before="1"/>
      </w:pPr>
    </w:p>
    <w:p w:rsidR="001A52F8" w:rsidRDefault="001A52F8" w:rsidP="001A52F8">
      <w:pPr>
        <w:pStyle w:val="ListParagraph"/>
        <w:numPr>
          <w:ilvl w:val="0"/>
          <w:numId w:val="9"/>
        </w:numPr>
        <w:tabs>
          <w:tab w:val="left" w:pos="2488"/>
          <w:tab w:val="left" w:pos="2489"/>
        </w:tabs>
        <w:ind w:hanging="361"/>
        <w:rPr>
          <w:sz w:val="24"/>
        </w:rPr>
      </w:pPr>
      <w:r>
        <w:rPr>
          <w:sz w:val="24"/>
        </w:rPr>
        <w:t>Efek samping</w:t>
      </w:r>
      <w:r>
        <w:rPr>
          <w:spacing w:val="-4"/>
          <w:sz w:val="24"/>
        </w:rPr>
        <w:t xml:space="preserve"> </w:t>
      </w:r>
      <w:r>
        <w:rPr>
          <w:sz w:val="24"/>
        </w:rPr>
        <w:t>konsumsi obat</w:t>
      </w:r>
    </w:p>
    <w:p w:rsidR="001A52F8" w:rsidRDefault="001A52F8" w:rsidP="001A52F8">
      <w:pPr>
        <w:pStyle w:val="BodyText"/>
      </w:pPr>
    </w:p>
    <w:p w:rsidR="001A52F8" w:rsidRDefault="001A52F8" w:rsidP="001A52F8">
      <w:pPr>
        <w:pStyle w:val="ListParagraph"/>
        <w:numPr>
          <w:ilvl w:val="0"/>
          <w:numId w:val="9"/>
        </w:numPr>
        <w:tabs>
          <w:tab w:val="left" w:pos="2488"/>
          <w:tab w:val="left" w:pos="2489"/>
        </w:tabs>
        <w:ind w:hanging="361"/>
        <w:rPr>
          <w:sz w:val="24"/>
        </w:rPr>
      </w:pPr>
      <w:r>
        <w:rPr>
          <w:sz w:val="24"/>
        </w:rPr>
        <w:t>Penggunaan</w:t>
      </w:r>
      <w:r>
        <w:rPr>
          <w:spacing w:val="-3"/>
          <w:sz w:val="24"/>
        </w:rPr>
        <w:t xml:space="preserve"> </w:t>
      </w:r>
      <w:r>
        <w:rPr>
          <w:sz w:val="24"/>
        </w:rPr>
        <w:t>obat-obatan</w:t>
      </w:r>
      <w:r>
        <w:rPr>
          <w:spacing w:val="-1"/>
          <w:sz w:val="24"/>
        </w:rPr>
        <w:t xml:space="preserve"> </w:t>
      </w:r>
      <w:r>
        <w:rPr>
          <w:sz w:val="24"/>
        </w:rPr>
        <w:t>terlarang</w:t>
      </w:r>
    </w:p>
    <w:p w:rsidR="001A52F8" w:rsidRDefault="001A52F8" w:rsidP="001A52F8">
      <w:pPr>
        <w:pStyle w:val="BodyText"/>
      </w:pPr>
    </w:p>
    <w:p w:rsidR="001A52F8" w:rsidRDefault="001A52F8" w:rsidP="001A52F8">
      <w:pPr>
        <w:pStyle w:val="ListParagraph"/>
        <w:numPr>
          <w:ilvl w:val="0"/>
          <w:numId w:val="9"/>
        </w:numPr>
        <w:tabs>
          <w:tab w:val="left" w:pos="2488"/>
          <w:tab w:val="left" w:pos="2489"/>
        </w:tabs>
        <w:ind w:hanging="361"/>
        <w:rPr>
          <w:sz w:val="24"/>
        </w:rPr>
      </w:pPr>
      <w:r>
        <w:rPr>
          <w:sz w:val="24"/>
        </w:rPr>
        <w:t>Penyalahgunaan</w:t>
      </w:r>
      <w:r>
        <w:rPr>
          <w:spacing w:val="-2"/>
          <w:sz w:val="24"/>
        </w:rPr>
        <w:t xml:space="preserve"> </w:t>
      </w:r>
      <w:r>
        <w:rPr>
          <w:sz w:val="24"/>
        </w:rPr>
        <w:t>alkohol</w:t>
      </w:r>
    </w:p>
    <w:p w:rsidR="001A52F8" w:rsidRDefault="001A52F8" w:rsidP="001A52F8">
      <w:pPr>
        <w:pStyle w:val="BodyText"/>
      </w:pPr>
    </w:p>
    <w:p w:rsidR="001A52F8" w:rsidRDefault="001A52F8" w:rsidP="001A52F8">
      <w:pPr>
        <w:pStyle w:val="ListParagraph"/>
        <w:numPr>
          <w:ilvl w:val="0"/>
          <w:numId w:val="9"/>
        </w:numPr>
        <w:tabs>
          <w:tab w:val="left" w:pos="2488"/>
          <w:tab w:val="left" w:pos="2489"/>
        </w:tabs>
        <w:ind w:hanging="361"/>
        <w:rPr>
          <w:sz w:val="24"/>
        </w:rPr>
      </w:pPr>
      <w:r>
        <w:rPr>
          <w:sz w:val="24"/>
        </w:rPr>
        <w:t>Masalah</w:t>
      </w:r>
      <w:r>
        <w:rPr>
          <w:spacing w:val="-2"/>
          <w:sz w:val="24"/>
        </w:rPr>
        <w:t xml:space="preserve"> </w:t>
      </w:r>
      <w:r>
        <w:rPr>
          <w:sz w:val="24"/>
        </w:rPr>
        <w:t>kelenjar</w:t>
      </w:r>
      <w:r>
        <w:rPr>
          <w:spacing w:val="-2"/>
          <w:sz w:val="24"/>
        </w:rPr>
        <w:t xml:space="preserve"> </w:t>
      </w:r>
      <w:r>
        <w:rPr>
          <w:sz w:val="24"/>
        </w:rPr>
        <w:t>adrenal</w:t>
      </w:r>
    </w:p>
    <w:p w:rsidR="001A52F8" w:rsidRDefault="001A52F8" w:rsidP="001A52F8">
      <w:pPr>
        <w:pStyle w:val="BodyText"/>
      </w:pPr>
    </w:p>
    <w:p w:rsidR="001A52F8" w:rsidRDefault="001A52F8" w:rsidP="001A52F8">
      <w:pPr>
        <w:pStyle w:val="ListParagraph"/>
        <w:numPr>
          <w:ilvl w:val="0"/>
          <w:numId w:val="9"/>
        </w:numPr>
        <w:tabs>
          <w:tab w:val="left" w:pos="2488"/>
          <w:tab w:val="left" w:pos="2489"/>
        </w:tabs>
        <w:ind w:hanging="361"/>
        <w:rPr>
          <w:sz w:val="24"/>
        </w:rPr>
      </w:pPr>
      <w:r>
        <w:rPr>
          <w:sz w:val="24"/>
        </w:rPr>
        <w:t>Tumor</w:t>
      </w:r>
      <w:r>
        <w:rPr>
          <w:spacing w:val="-2"/>
          <w:sz w:val="24"/>
        </w:rPr>
        <w:t xml:space="preserve"> </w:t>
      </w:r>
      <w:r>
        <w:rPr>
          <w:sz w:val="24"/>
        </w:rPr>
        <w:t>endokrin</w:t>
      </w:r>
      <w:r>
        <w:rPr>
          <w:spacing w:val="-2"/>
          <w:sz w:val="24"/>
        </w:rPr>
        <w:t xml:space="preserve"> </w:t>
      </w:r>
      <w:r>
        <w:rPr>
          <w:sz w:val="24"/>
        </w:rPr>
        <w:t>tertentu</w:t>
      </w:r>
    </w:p>
    <w:p w:rsidR="001A52F8" w:rsidRDefault="001A52F8" w:rsidP="001A52F8">
      <w:pPr>
        <w:pStyle w:val="BodyText"/>
        <w:spacing w:before="5"/>
      </w:pPr>
    </w:p>
    <w:p w:rsidR="001A52F8" w:rsidRDefault="001A52F8" w:rsidP="001A52F8">
      <w:pPr>
        <w:spacing w:line="477" w:lineRule="auto"/>
        <w:ind w:left="2128" w:right="1499"/>
        <w:rPr>
          <w:sz w:val="24"/>
        </w:rPr>
      </w:pPr>
      <w:r>
        <w:rPr>
          <w:b/>
          <w:sz w:val="24"/>
        </w:rPr>
        <w:t>Lalu apa saja yang bisa kita lakukan agar terhindar dari hipertensi?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Walaupun</w:t>
      </w:r>
      <w:r>
        <w:rPr>
          <w:spacing w:val="59"/>
          <w:sz w:val="24"/>
        </w:rPr>
        <w:t xml:space="preserve"> </w:t>
      </w:r>
      <w:r>
        <w:rPr>
          <w:sz w:val="24"/>
        </w:rPr>
        <w:t>sudah  melakukan</w:t>
      </w:r>
      <w:r>
        <w:rPr>
          <w:spacing w:val="1"/>
          <w:sz w:val="24"/>
        </w:rPr>
        <w:t xml:space="preserve"> </w:t>
      </w:r>
      <w:r>
        <w:rPr>
          <w:sz w:val="24"/>
        </w:rPr>
        <w:t>berbagai</w:t>
      </w:r>
      <w:r>
        <w:rPr>
          <w:spacing w:val="1"/>
          <w:sz w:val="24"/>
        </w:rPr>
        <w:t xml:space="preserve"> </w:t>
      </w:r>
      <w:r>
        <w:rPr>
          <w:sz w:val="24"/>
        </w:rPr>
        <w:t>cara  mengobati</w:t>
      </w:r>
      <w:r>
        <w:rPr>
          <w:spacing w:val="1"/>
          <w:sz w:val="24"/>
        </w:rPr>
        <w:t xml:space="preserve"> </w:t>
      </w:r>
      <w:r>
        <w:rPr>
          <w:sz w:val="24"/>
        </w:rPr>
        <w:t>hipertensi,</w:t>
      </w:r>
      <w:r>
        <w:rPr>
          <w:spacing w:val="1"/>
          <w:sz w:val="24"/>
        </w:rPr>
        <w:t xml:space="preserve"> </w:t>
      </w:r>
      <w:r>
        <w:rPr>
          <w:sz w:val="24"/>
        </w:rPr>
        <w:t>Anda</w:t>
      </w:r>
      <w:r>
        <w:rPr>
          <w:spacing w:val="-57"/>
          <w:sz w:val="24"/>
        </w:rPr>
        <w:t xml:space="preserve"> </w:t>
      </w:r>
      <w:r>
        <w:rPr>
          <w:sz w:val="24"/>
        </w:rPr>
        <w:t>tetap</w:t>
      </w:r>
      <w:r>
        <w:rPr>
          <w:spacing w:val="4"/>
          <w:sz w:val="24"/>
        </w:rPr>
        <w:t xml:space="preserve"> </w:t>
      </w:r>
      <w:r>
        <w:rPr>
          <w:sz w:val="24"/>
        </w:rPr>
        <w:t>melakukan</w:t>
      </w:r>
      <w:r>
        <w:rPr>
          <w:spacing w:val="4"/>
          <w:sz w:val="24"/>
        </w:rPr>
        <w:t xml:space="preserve"> </w:t>
      </w:r>
      <w:r>
        <w:rPr>
          <w:sz w:val="24"/>
        </w:rPr>
        <w:t>tindakan</w:t>
      </w:r>
      <w:r>
        <w:rPr>
          <w:spacing w:val="-1"/>
          <w:sz w:val="24"/>
        </w:rPr>
        <w:t xml:space="preserve"> </w:t>
      </w:r>
      <w:r>
        <w:rPr>
          <w:sz w:val="24"/>
        </w:rPr>
        <w:t>pencegahan</w:t>
      </w:r>
      <w:r>
        <w:rPr>
          <w:spacing w:val="4"/>
          <w:sz w:val="24"/>
        </w:rPr>
        <w:t xml:space="preserve"> </w:t>
      </w:r>
      <w:r>
        <w:rPr>
          <w:sz w:val="24"/>
        </w:rPr>
        <w:t>hipertensi</w:t>
      </w:r>
      <w:r>
        <w:rPr>
          <w:spacing w:val="8"/>
          <w:sz w:val="24"/>
        </w:rPr>
        <w:t xml:space="preserve"> </w:t>
      </w:r>
      <w:r>
        <w:rPr>
          <w:sz w:val="24"/>
        </w:rPr>
        <w:t>agar</w:t>
      </w:r>
      <w:r>
        <w:rPr>
          <w:spacing w:val="6"/>
          <w:sz w:val="24"/>
        </w:rPr>
        <w:t xml:space="preserve"> </w:t>
      </w:r>
      <w:r>
        <w:rPr>
          <w:sz w:val="24"/>
        </w:rPr>
        <w:t>gejala</w:t>
      </w:r>
      <w:r>
        <w:rPr>
          <w:spacing w:val="4"/>
          <w:sz w:val="24"/>
        </w:rPr>
        <w:t xml:space="preserve"> </w:t>
      </w:r>
      <w:r>
        <w:rPr>
          <w:sz w:val="24"/>
        </w:rPr>
        <w:t>tekanan</w:t>
      </w:r>
      <w:r>
        <w:rPr>
          <w:spacing w:val="4"/>
          <w:sz w:val="24"/>
        </w:rPr>
        <w:t xml:space="preserve"> </w:t>
      </w:r>
      <w:r>
        <w:rPr>
          <w:sz w:val="24"/>
        </w:rPr>
        <w:t>darah</w:t>
      </w:r>
      <w:r>
        <w:rPr>
          <w:spacing w:val="-57"/>
          <w:sz w:val="24"/>
        </w:rPr>
        <w:t xml:space="preserve"> </w:t>
      </w:r>
      <w:r>
        <w:rPr>
          <w:sz w:val="24"/>
        </w:rPr>
        <w:t>tinggi</w:t>
      </w:r>
      <w:r>
        <w:rPr>
          <w:spacing w:val="-1"/>
          <w:sz w:val="24"/>
        </w:rPr>
        <w:t xml:space="preserve"> </w:t>
      </w:r>
      <w:r>
        <w:rPr>
          <w:sz w:val="24"/>
        </w:rPr>
        <w:t>tidak muncul lagi</w:t>
      </w:r>
      <w:r>
        <w:rPr>
          <w:spacing w:val="2"/>
          <w:sz w:val="24"/>
        </w:rPr>
        <w:t xml:space="preserve"> </w:t>
      </w:r>
      <w:r>
        <w:rPr>
          <w:sz w:val="24"/>
        </w:rPr>
        <w:t>di kemudian</w:t>
      </w:r>
      <w:r>
        <w:rPr>
          <w:spacing w:val="-1"/>
          <w:sz w:val="24"/>
        </w:rPr>
        <w:t xml:space="preserve"> </w:t>
      </w:r>
      <w:r>
        <w:rPr>
          <w:sz w:val="24"/>
        </w:rPr>
        <w:t>hari.</w:t>
      </w:r>
    </w:p>
    <w:p w:rsidR="001A52F8" w:rsidRDefault="001A52F8" w:rsidP="001A52F8">
      <w:pPr>
        <w:pStyle w:val="BodyText"/>
        <w:spacing w:before="7"/>
        <w:ind w:left="2128"/>
      </w:pPr>
      <w:r>
        <w:t>Cara</w:t>
      </w:r>
      <w:r>
        <w:rPr>
          <w:spacing w:val="-3"/>
        </w:rPr>
        <w:t xml:space="preserve"> </w:t>
      </w:r>
      <w:r>
        <w:t>mencegah</w:t>
      </w:r>
      <w:r>
        <w:rPr>
          <w:spacing w:val="-1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bisa</w:t>
      </w:r>
      <w:r>
        <w:rPr>
          <w:spacing w:val="-1"/>
        </w:rPr>
        <w:t xml:space="preserve"> </w:t>
      </w:r>
      <w:r>
        <w:t>kita</w:t>
      </w:r>
      <w:r>
        <w:rPr>
          <w:spacing w:val="-2"/>
        </w:rPr>
        <w:t xml:space="preserve"> </w:t>
      </w:r>
      <w:r>
        <w:t>lakukan</w:t>
      </w:r>
      <w:r>
        <w:rPr>
          <w:spacing w:val="1"/>
        </w:rPr>
        <w:t xml:space="preserve"> </w:t>
      </w:r>
      <w:r>
        <w:t>dilakukan,</w:t>
      </w:r>
      <w:r>
        <w:rPr>
          <w:spacing w:val="-1"/>
        </w:rPr>
        <w:t xml:space="preserve"> </w:t>
      </w:r>
      <w:r>
        <w:t>antara</w:t>
      </w:r>
      <w:r>
        <w:rPr>
          <w:spacing w:val="-2"/>
        </w:rPr>
        <w:t xml:space="preserve"> </w:t>
      </w:r>
      <w:r>
        <w:t>lain:</w:t>
      </w:r>
    </w:p>
    <w:p w:rsidR="001A52F8" w:rsidRDefault="001A52F8" w:rsidP="001A52F8">
      <w:pPr>
        <w:pStyle w:val="BodyText"/>
      </w:pPr>
    </w:p>
    <w:p w:rsidR="001A52F8" w:rsidRDefault="001A52F8" w:rsidP="001A52F8">
      <w:pPr>
        <w:pStyle w:val="ListParagraph"/>
        <w:numPr>
          <w:ilvl w:val="0"/>
          <w:numId w:val="9"/>
        </w:numPr>
        <w:tabs>
          <w:tab w:val="left" w:pos="2488"/>
          <w:tab w:val="left" w:pos="2489"/>
        </w:tabs>
        <w:ind w:hanging="361"/>
        <w:rPr>
          <w:sz w:val="24"/>
        </w:rPr>
      </w:pPr>
      <w:r>
        <w:rPr>
          <w:sz w:val="24"/>
        </w:rPr>
        <w:t>Kurangi</w:t>
      </w:r>
      <w:r>
        <w:rPr>
          <w:spacing w:val="-2"/>
          <w:sz w:val="24"/>
        </w:rPr>
        <w:t xml:space="preserve"> </w:t>
      </w:r>
      <w:r>
        <w:rPr>
          <w:sz w:val="24"/>
        </w:rPr>
        <w:t>konsumsi garam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menjalani</w:t>
      </w:r>
      <w:r>
        <w:rPr>
          <w:spacing w:val="-1"/>
          <w:sz w:val="24"/>
        </w:rPr>
        <w:t xml:space="preserve"> </w:t>
      </w:r>
      <w:r>
        <w:rPr>
          <w:sz w:val="24"/>
        </w:rPr>
        <w:t>diet</w:t>
      </w:r>
      <w:r>
        <w:rPr>
          <w:spacing w:val="-2"/>
          <w:sz w:val="24"/>
        </w:rPr>
        <w:t xml:space="preserve"> </w:t>
      </w:r>
      <w:r>
        <w:rPr>
          <w:sz w:val="24"/>
        </w:rPr>
        <w:t>sehat</w:t>
      </w:r>
    </w:p>
    <w:p w:rsidR="001A52F8" w:rsidRDefault="001A52F8" w:rsidP="001A52F8">
      <w:pPr>
        <w:pStyle w:val="BodyText"/>
      </w:pPr>
    </w:p>
    <w:p w:rsidR="001A52F8" w:rsidRDefault="001A52F8" w:rsidP="001A52F8">
      <w:pPr>
        <w:pStyle w:val="ListParagraph"/>
        <w:numPr>
          <w:ilvl w:val="0"/>
          <w:numId w:val="9"/>
        </w:numPr>
        <w:tabs>
          <w:tab w:val="left" w:pos="2488"/>
          <w:tab w:val="left" w:pos="2489"/>
        </w:tabs>
        <w:ind w:hanging="361"/>
        <w:rPr>
          <w:sz w:val="24"/>
        </w:rPr>
      </w:pPr>
      <w:r>
        <w:rPr>
          <w:sz w:val="24"/>
        </w:rPr>
        <w:t>Kurangi</w:t>
      </w:r>
      <w:r>
        <w:rPr>
          <w:spacing w:val="-2"/>
          <w:sz w:val="24"/>
        </w:rPr>
        <w:t xml:space="preserve"> </w:t>
      </w:r>
      <w:r>
        <w:rPr>
          <w:sz w:val="24"/>
        </w:rPr>
        <w:t>konsumsi</w:t>
      </w:r>
      <w:r>
        <w:rPr>
          <w:spacing w:val="-2"/>
          <w:sz w:val="24"/>
        </w:rPr>
        <w:t xml:space="preserve"> </w:t>
      </w:r>
      <w:r>
        <w:rPr>
          <w:sz w:val="24"/>
        </w:rPr>
        <w:t>alkohol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kafein</w:t>
      </w:r>
    </w:p>
    <w:p w:rsidR="001A52F8" w:rsidRDefault="001A52F8" w:rsidP="001A52F8">
      <w:pPr>
        <w:pStyle w:val="BodyText"/>
      </w:pPr>
    </w:p>
    <w:p w:rsidR="001A52F8" w:rsidRDefault="001A52F8" w:rsidP="001A52F8">
      <w:pPr>
        <w:pStyle w:val="ListParagraph"/>
        <w:numPr>
          <w:ilvl w:val="0"/>
          <w:numId w:val="9"/>
        </w:numPr>
        <w:tabs>
          <w:tab w:val="left" w:pos="2488"/>
          <w:tab w:val="left" w:pos="2489"/>
        </w:tabs>
        <w:ind w:hanging="361"/>
        <w:rPr>
          <w:sz w:val="24"/>
        </w:rPr>
      </w:pPr>
      <w:r>
        <w:rPr>
          <w:sz w:val="24"/>
        </w:rPr>
        <w:t>Kurangi</w:t>
      </w:r>
      <w:r>
        <w:rPr>
          <w:spacing w:val="-2"/>
          <w:sz w:val="24"/>
        </w:rPr>
        <w:t xml:space="preserve"> </w:t>
      </w:r>
      <w:r>
        <w:rPr>
          <w:sz w:val="24"/>
        </w:rPr>
        <w:t>berat</w:t>
      </w:r>
      <w:r>
        <w:rPr>
          <w:spacing w:val="-2"/>
          <w:sz w:val="24"/>
        </w:rPr>
        <w:t xml:space="preserve"> </w:t>
      </w:r>
      <w:r>
        <w:rPr>
          <w:sz w:val="24"/>
        </w:rPr>
        <w:t>badan</w:t>
      </w:r>
      <w:r>
        <w:rPr>
          <w:spacing w:val="-2"/>
          <w:sz w:val="24"/>
        </w:rPr>
        <w:t xml:space="preserve"> </w:t>
      </w:r>
      <w:r>
        <w:rPr>
          <w:sz w:val="24"/>
        </w:rPr>
        <w:t>jika diperlukan</w:t>
      </w:r>
    </w:p>
    <w:p w:rsidR="001A52F8" w:rsidRDefault="001A52F8" w:rsidP="001A52F8">
      <w:pPr>
        <w:pStyle w:val="BodyText"/>
      </w:pPr>
    </w:p>
    <w:p w:rsidR="001A52F8" w:rsidRDefault="001A52F8" w:rsidP="001A52F8">
      <w:pPr>
        <w:pStyle w:val="ListParagraph"/>
        <w:numPr>
          <w:ilvl w:val="0"/>
          <w:numId w:val="9"/>
        </w:numPr>
        <w:tabs>
          <w:tab w:val="left" w:pos="2488"/>
          <w:tab w:val="left" w:pos="2489"/>
        </w:tabs>
        <w:ind w:hanging="361"/>
        <w:rPr>
          <w:sz w:val="24"/>
        </w:rPr>
      </w:pPr>
      <w:r>
        <w:rPr>
          <w:sz w:val="24"/>
        </w:rPr>
        <w:t>Olahraga</w:t>
      </w:r>
      <w:r>
        <w:rPr>
          <w:spacing w:val="-3"/>
          <w:sz w:val="24"/>
        </w:rPr>
        <w:t xml:space="preserve"> </w:t>
      </w:r>
      <w:r>
        <w:rPr>
          <w:sz w:val="24"/>
        </w:rPr>
        <w:t>secara</w:t>
      </w:r>
      <w:r>
        <w:rPr>
          <w:spacing w:val="-3"/>
          <w:sz w:val="24"/>
        </w:rPr>
        <w:t xml:space="preserve"> </w:t>
      </w:r>
      <w:r>
        <w:rPr>
          <w:sz w:val="24"/>
        </w:rPr>
        <w:t>teratur</w:t>
      </w:r>
    </w:p>
    <w:p w:rsidR="001A52F8" w:rsidRDefault="001A52F8" w:rsidP="001A52F8">
      <w:pPr>
        <w:pStyle w:val="BodyText"/>
      </w:pPr>
    </w:p>
    <w:p w:rsidR="001A52F8" w:rsidRDefault="001A52F8" w:rsidP="001A52F8">
      <w:pPr>
        <w:pStyle w:val="ListParagraph"/>
        <w:numPr>
          <w:ilvl w:val="0"/>
          <w:numId w:val="9"/>
        </w:numPr>
        <w:tabs>
          <w:tab w:val="left" w:pos="2488"/>
          <w:tab w:val="left" w:pos="2489"/>
        </w:tabs>
        <w:spacing w:before="1"/>
        <w:ind w:hanging="361"/>
        <w:rPr>
          <w:sz w:val="24"/>
        </w:rPr>
      </w:pPr>
      <w:r>
        <w:rPr>
          <w:sz w:val="24"/>
        </w:rPr>
        <w:lastRenderedPageBreak/>
        <w:t>Istirahat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cukup</w:t>
      </w:r>
    </w:p>
    <w:p w:rsidR="001A52F8" w:rsidRDefault="001A52F8" w:rsidP="001A52F8">
      <w:pPr>
        <w:pStyle w:val="BodyText"/>
      </w:pPr>
    </w:p>
    <w:p w:rsidR="001A52F8" w:rsidRDefault="001A52F8" w:rsidP="001A52F8">
      <w:pPr>
        <w:pStyle w:val="ListParagraph"/>
        <w:numPr>
          <w:ilvl w:val="0"/>
          <w:numId w:val="9"/>
        </w:numPr>
        <w:tabs>
          <w:tab w:val="left" w:pos="2488"/>
          <w:tab w:val="left" w:pos="2489"/>
        </w:tabs>
        <w:ind w:hanging="361"/>
        <w:rPr>
          <w:sz w:val="24"/>
        </w:rPr>
      </w:pPr>
      <w:r>
        <w:rPr>
          <w:sz w:val="24"/>
        </w:rPr>
        <w:t>Kelola</w:t>
      </w:r>
      <w:r>
        <w:rPr>
          <w:spacing w:val="-2"/>
          <w:sz w:val="24"/>
        </w:rPr>
        <w:t xml:space="preserve"> </w:t>
      </w:r>
      <w:r>
        <w:rPr>
          <w:sz w:val="24"/>
        </w:rPr>
        <w:t>stres</w:t>
      </w:r>
      <w:r>
        <w:rPr>
          <w:spacing w:val="-1"/>
          <w:sz w:val="24"/>
        </w:rPr>
        <w:t xml:space="preserve"> </w:t>
      </w: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baik</w:t>
      </w:r>
    </w:p>
    <w:p w:rsidR="00A957FA" w:rsidRDefault="00A957FA">
      <w:bookmarkStart w:id="0" w:name="_GoBack"/>
      <w:bookmarkEnd w:id="0"/>
    </w:p>
    <w:sectPr w:rsidR="00A957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1A52F8">
    <w:pPr>
      <w:pStyle w:val="BodyText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1A52F8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1A52F8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1A52F8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1A52F8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1A52F8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1A52F8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1A52F8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1A52F8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1A52F8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1A52F8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1A52F8">
    <w:pPr>
      <w:pStyle w:val="BodyText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1A52F8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6290945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271" w:rsidRDefault="001A52F8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margin-left:495.35pt;margin-top:34.5pt;width:18pt;height:15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24AsQIAAK8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" filled="f" stroked="f">
              <v:textbox inset="0,0,0,0">
                <w:txbxContent>
                  <w:p w:rsidR="00403271" w:rsidRDefault="001A52F8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1A52F8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6290945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271" w:rsidRDefault="001A52F8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495.35pt;margin-top:34.5pt;width:18pt;height:15.3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OnmsAIAAK8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" filled="f" stroked="f">
              <v:textbox inset="0,0,0,0">
                <w:txbxContent>
                  <w:p w:rsidR="00403271" w:rsidRDefault="001A52F8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1A52F8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6290945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271" w:rsidRDefault="001A52F8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495.35pt;margin-top:34.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rf+rQIAAKo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" filled="f" stroked="f">
              <v:textbox inset="0,0,0,0">
                <w:txbxContent>
                  <w:p w:rsidR="00403271" w:rsidRDefault="001A52F8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1A52F8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6290945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271" w:rsidRDefault="001A52F8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495.35pt;margin-top:34.5pt;width:18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+nnsAIAAK8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" filled="f" stroked="f">
              <v:textbox inset="0,0,0,0">
                <w:txbxContent>
                  <w:p w:rsidR="00403271" w:rsidRDefault="001A52F8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1A52F8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6290945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271" w:rsidRDefault="001A52F8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495.35pt;margin-top:34.5pt;width:18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" filled="f" stroked="f">
              <v:textbox inset="0,0,0,0">
                <w:txbxContent>
                  <w:p w:rsidR="00403271" w:rsidRDefault="001A52F8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1A52F8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6290945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271" w:rsidRDefault="001A52F8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495.35pt;margin-top:34.5pt;width:18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1MwsQIAAK8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" filled="f" stroked="f">
              <v:textbox inset="0,0,0,0">
                <w:txbxContent>
                  <w:p w:rsidR="00403271" w:rsidRDefault="001A52F8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1A52F8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6290945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271" w:rsidRDefault="001A52F8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margin-left:495.35pt;margin-top:34.5pt;width:18pt;height:15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JItsQIAAK8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" filled="f" stroked="f">
              <v:textbox inset="0,0,0,0">
                <w:txbxContent>
                  <w:p w:rsidR="00403271" w:rsidRDefault="001A52F8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1A52F8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6290945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271" w:rsidRDefault="001A52F8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style="position:absolute;margin-left:495.35pt;margin-top:34.5pt;width:18pt;height:15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xXLsAIAAK8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" filled="f" stroked="f">
              <v:textbox inset="0,0,0,0">
                <w:txbxContent>
                  <w:p w:rsidR="00403271" w:rsidRDefault="001A52F8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1A52F8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6290945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271" w:rsidRDefault="001A52F8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style="position:absolute;margin-left:495.35pt;margin-top:34.5pt;width:18pt;height:15.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" filled="f" stroked="f">
              <v:textbox inset="0,0,0,0">
                <w:txbxContent>
                  <w:p w:rsidR="00403271" w:rsidRDefault="001A52F8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1A52F8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6290945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271" w:rsidRDefault="001A52F8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3" type="#_x0000_t202" style="position:absolute;margin-left:495.35pt;margin-top:34.5pt;width:18pt;height:15.3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2vdsQIAAK8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" filled="f" stroked="f">
              <v:textbox inset="0,0,0,0">
                <w:txbxContent>
                  <w:p w:rsidR="00403271" w:rsidRDefault="001A52F8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053FC"/>
    <w:multiLevelType w:val="hybridMultilevel"/>
    <w:tmpl w:val="5F3E3404"/>
    <w:lvl w:ilvl="0" w:tplc="F7F4CF28">
      <w:start w:val="5"/>
      <w:numFmt w:val="upperLetter"/>
      <w:lvlText w:val="%1."/>
      <w:lvlJc w:val="left"/>
      <w:pPr>
        <w:ind w:left="2901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 w:tplc="C06A36D8">
      <w:start w:val="1"/>
      <w:numFmt w:val="decimal"/>
      <w:lvlText w:val="%2."/>
      <w:lvlJc w:val="left"/>
      <w:pPr>
        <w:ind w:left="326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 w:tplc="4838FF74">
      <w:numFmt w:val="bullet"/>
      <w:lvlText w:val="•"/>
      <w:lvlJc w:val="left"/>
      <w:pPr>
        <w:ind w:left="4102" w:hanging="360"/>
      </w:pPr>
      <w:rPr>
        <w:rFonts w:hint="default"/>
        <w:lang w:eastAsia="en-US" w:bidi="ar-SA"/>
      </w:rPr>
    </w:lvl>
    <w:lvl w:ilvl="3" w:tplc="9BB2A66A">
      <w:numFmt w:val="bullet"/>
      <w:lvlText w:val="•"/>
      <w:lvlJc w:val="left"/>
      <w:pPr>
        <w:ind w:left="4945" w:hanging="360"/>
      </w:pPr>
      <w:rPr>
        <w:rFonts w:hint="default"/>
        <w:lang w:eastAsia="en-US" w:bidi="ar-SA"/>
      </w:rPr>
    </w:lvl>
    <w:lvl w:ilvl="4" w:tplc="CE3C78CC">
      <w:numFmt w:val="bullet"/>
      <w:lvlText w:val="•"/>
      <w:lvlJc w:val="left"/>
      <w:pPr>
        <w:ind w:left="5788" w:hanging="360"/>
      </w:pPr>
      <w:rPr>
        <w:rFonts w:hint="default"/>
        <w:lang w:eastAsia="en-US" w:bidi="ar-SA"/>
      </w:rPr>
    </w:lvl>
    <w:lvl w:ilvl="5" w:tplc="B7C207D8">
      <w:numFmt w:val="bullet"/>
      <w:lvlText w:val="•"/>
      <w:lvlJc w:val="left"/>
      <w:pPr>
        <w:ind w:left="6631" w:hanging="360"/>
      </w:pPr>
      <w:rPr>
        <w:rFonts w:hint="default"/>
        <w:lang w:eastAsia="en-US" w:bidi="ar-SA"/>
      </w:rPr>
    </w:lvl>
    <w:lvl w:ilvl="6" w:tplc="685865F8">
      <w:numFmt w:val="bullet"/>
      <w:lvlText w:val="•"/>
      <w:lvlJc w:val="left"/>
      <w:pPr>
        <w:ind w:left="7474" w:hanging="360"/>
      </w:pPr>
      <w:rPr>
        <w:rFonts w:hint="default"/>
        <w:lang w:eastAsia="en-US" w:bidi="ar-SA"/>
      </w:rPr>
    </w:lvl>
    <w:lvl w:ilvl="7" w:tplc="512C8236">
      <w:numFmt w:val="bullet"/>
      <w:lvlText w:val="•"/>
      <w:lvlJc w:val="left"/>
      <w:pPr>
        <w:ind w:left="8317" w:hanging="360"/>
      </w:pPr>
      <w:rPr>
        <w:rFonts w:hint="default"/>
        <w:lang w:eastAsia="en-US" w:bidi="ar-SA"/>
      </w:rPr>
    </w:lvl>
    <w:lvl w:ilvl="8" w:tplc="BE5AFF8E">
      <w:numFmt w:val="bullet"/>
      <w:lvlText w:val="•"/>
      <w:lvlJc w:val="left"/>
      <w:pPr>
        <w:ind w:left="9160" w:hanging="360"/>
      </w:pPr>
      <w:rPr>
        <w:rFonts w:hint="default"/>
        <w:lang w:eastAsia="en-US" w:bidi="ar-SA"/>
      </w:rPr>
    </w:lvl>
  </w:abstractNum>
  <w:abstractNum w:abstractNumId="1">
    <w:nsid w:val="27940FF9"/>
    <w:multiLevelType w:val="hybridMultilevel"/>
    <w:tmpl w:val="0AB8A5AC"/>
    <w:lvl w:ilvl="0" w:tplc="63E6060C">
      <w:start w:val="1"/>
      <w:numFmt w:val="decimal"/>
      <w:lvlText w:val="%1."/>
      <w:lvlJc w:val="left"/>
      <w:pPr>
        <w:ind w:left="212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 w:tplc="66146B92">
      <w:numFmt w:val="bullet"/>
      <w:lvlText w:val="•"/>
      <w:lvlJc w:val="left"/>
      <w:pPr>
        <w:ind w:left="2992" w:hanging="360"/>
      </w:pPr>
      <w:rPr>
        <w:rFonts w:hint="default"/>
        <w:lang w:eastAsia="en-US" w:bidi="ar-SA"/>
      </w:rPr>
    </w:lvl>
    <w:lvl w:ilvl="2" w:tplc="2C0AE314">
      <w:numFmt w:val="bullet"/>
      <w:lvlText w:val="•"/>
      <w:lvlJc w:val="left"/>
      <w:pPr>
        <w:ind w:left="3865" w:hanging="360"/>
      </w:pPr>
      <w:rPr>
        <w:rFonts w:hint="default"/>
        <w:lang w:eastAsia="en-US" w:bidi="ar-SA"/>
      </w:rPr>
    </w:lvl>
    <w:lvl w:ilvl="3" w:tplc="318E5C5A">
      <w:numFmt w:val="bullet"/>
      <w:lvlText w:val="•"/>
      <w:lvlJc w:val="left"/>
      <w:pPr>
        <w:ind w:left="4737" w:hanging="360"/>
      </w:pPr>
      <w:rPr>
        <w:rFonts w:hint="default"/>
        <w:lang w:eastAsia="en-US" w:bidi="ar-SA"/>
      </w:rPr>
    </w:lvl>
    <w:lvl w:ilvl="4" w:tplc="710EABBC">
      <w:numFmt w:val="bullet"/>
      <w:lvlText w:val="•"/>
      <w:lvlJc w:val="left"/>
      <w:pPr>
        <w:ind w:left="5610" w:hanging="360"/>
      </w:pPr>
      <w:rPr>
        <w:rFonts w:hint="default"/>
        <w:lang w:eastAsia="en-US" w:bidi="ar-SA"/>
      </w:rPr>
    </w:lvl>
    <w:lvl w:ilvl="5" w:tplc="DCF89680">
      <w:numFmt w:val="bullet"/>
      <w:lvlText w:val="•"/>
      <w:lvlJc w:val="left"/>
      <w:pPr>
        <w:ind w:left="6483" w:hanging="360"/>
      </w:pPr>
      <w:rPr>
        <w:rFonts w:hint="default"/>
        <w:lang w:eastAsia="en-US" w:bidi="ar-SA"/>
      </w:rPr>
    </w:lvl>
    <w:lvl w:ilvl="6" w:tplc="1666B72E">
      <w:numFmt w:val="bullet"/>
      <w:lvlText w:val="•"/>
      <w:lvlJc w:val="left"/>
      <w:pPr>
        <w:ind w:left="7355" w:hanging="360"/>
      </w:pPr>
      <w:rPr>
        <w:rFonts w:hint="default"/>
        <w:lang w:eastAsia="en-US" w:bidi="ar-SA"/>
      </w:rPr>
    </w:lvl>
    <w:lvl w:ilvl="7" w:tplc="18E21E74">
      <w:numFmt w:val="bullet"/>
      <w:lvlText w:val="•"/>
      <w:lvlJc w:val="left"/>
      <w:pPr>
        <w:ind w:left="8228" w:hanging="360"/>
      </w:pPr>
      <w:rPr>
        <w:rFonts w:hint="default"/>
        <w:lang w:eastAsia="en-US" w:bidi="ar-SA"/>
      </w:rPr>
    </w:lvl>
    <w:lvl w:ilvl="8" w:tplc="909650E0">
      <w:numFmt w:val="bullet"/>
      <w:lvlText w:val="•"/>
      <w:lvlJc w:val="left"/>
      <w:pPr>
        <w:ind w:left="9101" w:hanging="360"/>
      </w:pPr>
      <w:rPr>
        <w:rFonts w:hint="default"/>
        <w:lang w:eastAsia="en-US" w:bidi="ar-SA"/>
      </w:rPr>
    </w:lvl>
  </w:abstractNum>
  <w:abstractNum w:abstractNumId="2">
    <w:nsid w:val="31D44423"/>
    <w:multiLevelType w:val="hybridMultilevel"/>
    <w:tmpl w:val="496E5BA6"/>
    <w:lvl w:ilvl="0" w:tplc="8A764A5C">
      <w:start w:val="1"/>
      <w:numFmt w:val="upperLetter"/>
      <w:lvlText w:val="%1."/>
      <w:lvlJc w:val="left"/>
      <w:pPr>
        <w:ind w:left="2909" w:hanging="36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228831F0">
      <w:start w:val="1"/>
      <w:numFmt w:val="decimal"/>
      <w:lvlText w:val="%2."/>
      <w:lvlJc w:val="left"/>
      <w:pPr>
        <w:ind w:left="326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 w:tplc="19786D48">
      <w:start w:val="2"/>
      <w:numFmt w:val="decimal"/>
      <w:lvlText w:val="%3."/>
      <w:lvlJc w:val="left"/>
      <w:pPr>
        <w:ind w:left="4137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3" w:tplc="FCCA6BD2">
      <w:numFmt w:val="bullet"/>
      <w:lvlText w:val="•"/>
      <w:lvlJc w:val="left"/>
      <w:pPr>
        <w:ind w:left="4978" w:hanging="300"/>
      </w:pPr>
      <w:rPr>
        <w:rFonts w:hint="default"/>
        <w:lang w:eastAsia="en-US" w:bidi="ar-SA"/>
      </w:rPr>
    </w:lvl>
    <w:lvl w:ilvl="4" w:tplc="D4600AEC">
      <w:numFmt w:val="bullet"/>
      <w:lvlText w:val="•"/>
      <w:lvlJc w:val="left"/>
      <w:pPr>
        <w:ind w:left="5816" w:hanging="300"/>
      </w:pPr>
      <w:rPr>
        <w:rFonts w:hint="default"/>
        <w:lang w:eastAsia="en-US" w:bidi="ar-SA"/>
      </w:rPr>
    </w:lvl>
    <w:lvl w:ilvl="5" w:tplc="48B80E2C">
      <w:numFmt w:val="bullet"/>
      <w:lvlText w:val="•"/>
      <w:lvlJc w:val="left"/>
      <w:pPr>
        <w:ind w:left="6654" w:hanging="300"/>
      </w:pPr>
      <w:rPr>
        <w:rFonts w:hint="default"/>
        <w:lang w:eastAsia="en-US" w:bidi="ar-SA"/>
      </w:rPr>
    </w:lvl>
    <w:lvl w:ilvl="6" w:tplc="088083D8">
      <w:numFmt w:val="bullet"/>
      <w:lvlText w:val="•"/>
      <w:lvlJc w:val="left"/>
      <w:pPr>
        <w:ind w:left="7493" w:hanging="300"/>
      </w:pPr>
      <w:rPr>
        <w:rFonts w:hint="default"/>
        <w:lang w:eastAsia="en-US" w:bidi="ar-SA"/>
      </w:rPr>
    </w:lvl>
    <w:lvl w:ilvl="7" w:tplc="9F18E836">
      <w:numFmt w:val="bullet"/>
      <w:lvlText w:val="•"/>
      <w:lvlJc w:val="left"/>
      <w:pPr>
        <w:ind w:left="8331" w:hanging="300"/>
      </w:pPr>
      <w:rPr>
        <w:rFonts w:hint="default"/>
        <w:lang w:eastAsia="en-US" w:bidi="ar-SA"/>
      </w:rPr>
    </w:lvl>
    <w:lvl w:ilvl="8" w:tplc="EC26EFA4">
      <w:numFmt w:val="bullet"/>
      <w:lvlText w:val="•"/>
      <w:lvlJc w:val="left"/>
      <w:pPr>
        <w:ind w:left="9169" w:hanging="300"/>
      </w:pPr>
      <w:rPr>
        <w:rFonts w:hint="default"/>
        <w:lang w:eastAsia="en-US" w:bidi="ar-SA"/>
      </w:rPr>
    </w:lvl>
  </w:abstractNum>
  <w:abstractNum w:abstractNumId="3">
    <w:nsid w:val="38F70956"/>
    <w:multiLevelType w:val="hybridMultilevel"/>
    <w:tmpl w:val="8F9E22CC"/>
    <w:lvl w:ilvl="0" w:tplc="4A2CE174">
      <w:numFmt w:val="bullet"/>
      <w:lvlText w:val=""/>
      <w:lvlJc w:val="left"/>
      <w:pPr>
        <w:ind w:left="2488" w:hanging="360"/>
      </w:pPr>
      <w:rPr>
        <w:rFonts w:ascii="Wingdings" w:eastAsia="Wingdings" w:hAnsi="Wingdings" w:cs="Wingdings" w:hint="default"/>
        <w:w w:val="100"/>
        <w:sz w:val="24"/>
        <w:szCs w:val="24"/>
        <w:lang w:eastAsia="en-US" w:bidi="ar-SA"/>
      </w:rPr>
    </w:lvl>
    <w:lvl w:ilvl="1" w:tplc="D4AE94C8">
      <w:numFmt w:val="bullet"/>
      <w:lvlText w:val="•"/>
      <w:lvlJc w:val="left"/>
      <w:pPr>
        <w:ind w:left="3316" w:hanging="360"/>
      </w:pPr>
      <w:rPr>
        <w:rFonts w:hint="default"/>
        <w:lang w:eastAsia="en-US" w:bidi="ar-SA"/>
      </w:rPr>
    </w:lvl>
    <w:lvl w:ilvl="2" w:tplc="3B360F66">
      <w:numFmt w:val="bullet"/>
      <w:lvlText w:val="•"/>
      <w:lvlJc w:val="left"/>
      <w:pPr>
        <w:ind w:left="4153" w:hanging="360"/>
      </w:pPr>
      <w:rPr>
        <w:rFonts w:hint="default"/>
        <w:lang w:eastAsia="en-US" w:bidi="ar-SA"/>
      </w:rPr>
    </w:lvl>
    <w:lvl w:ilvl="3" w:tplc="3EAA7D74">
      <w:numFmt w:val="bullet"/>
      <w:lvlText w:val="•"/>
      <w:lvlJc w:val="left"/>
      <w:pPr>
        <w:ind w:left="4989" w:hanging="360"/>
      </w:pPr>
      <w:rPr>
        <w:rFonts w:hint="default"/>
        <w:lang w:eastAsia="en-US" w:bidi="ar-SA"/>
      </w:rPr>
    </w:lvl>
    <w:lvl w:ilvl="4" w:tplc="5DB2D30A">
      <w:numFmt w:val="bullet"/>
      <w:lvlText w:val="•"/>
      <w:lvlJc w:val="left"/>
      <w:pPr>
        <w:ind w:left="5826" w:hanging="360"/>
      </w:pPr>
      <w:rPr>
        <w:rFonts w:hint="default"/>
        <w:lang w:eastAsia="en-US" w:bidi="ar-SA"/>
      </w:rPr>
    </w:lvl>
    <w:lvl w:ilvl="5" w:tplc="A3C08DE6">
      <w:numFmt w:val="bullet"/>
      <w:lvlText w:val="•"/>
      <w:lvlJc w:val="left"/>
      <w:pPr>
        <w:ind w:left="6663" w:hanging="360"/>
      </w:pPr>
      <w:rPr>
        <w:rFonts w:hint="default"/>
        <w:lang w:eastAsia="en-US" w:bidi="ar-SA"/>
      </w:rPr>
    </w:lvl>
    <w:lvl w:ilvl="6" w:tplc="17EE4F20">
      <w:numFmt w:val="bullet"/>
      <w:lvlText w:val="•"/>
      <w:lvlJc w:val="left"/>
      <w:pPr>
        <w:ind w:left="7499" w:hanging="360"/>
      </w:pPr>
      <w:rPr>
        <w:rFonts w:hint="default"/>
        <w:lang w:eastAsia="en-US" w:bidi="ar-SA"/>
      </w:rPr>
    </w:lvl>
    <w:lvl w:ilvl="7" w:tplc="D6E22E6E">
      <w:numFmt w:val="bullet"/>
      <w:lvlText w:val="•"/>
      <w:lvlJc w:val="left"/>
      <w:pPr>
        <w:ind w:left="8336" w:hanging="360"/>
      </w:pPr>
      <w:rPr>
        <w:rFonts w:hint="default"/>
        <w:lang w:eastAsia="en-US" w:bidi="ar-SA"/>
      </w:rPr>
    </w:lvl>
    <w:lvl w:ilvl="8" w:tplc="83CEDB10">
      <w:numFmt w:val="bullet"/>
      <w:lvlText w:val="•"/>
      <w:lvlJc w:val="left"/>
      <w:pPr>
        <w:ind w:left="9173" w:hanging="360"/>
      </w:pPr>
      <w:rPr>
        <w:rFonts w:hint="default"/>
        <w:lang w:eastAsia="en-US" w:bidi="ar-SA"/>
      </w:rPr>
    </w:lvl>
  </w:abstractNum>
  <w:abstractNum w:abstractNumId="4">
    <w:nsid w:val="3B0622CE"/>
    <w:multiLevelType w:val="hybridMultilevel"/>
    <w:tmpl w:val="BE507DC6"/>
    <w:lvl w:ilvl="0" w:tplc="BA1A1ABE">
      <w:start w:val="1"/>
      <w:numFmt w:val="lowerLetter"/>
      <w:lvlText w:val="%1."/>
      <w:lvlJc w:val="left"/>
      <w:pPr>
        <w:ind w:left="2128" w:hanging="293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eastAsia="en-US" w:bidi="ar-SA"/>
      </w:rPr>
    </w:lvl>
    <w:lvl w:ilvl="1" w:tplc="389ACFEE">
      <w:numFmt w:val="bullet"/>
      <w:lvlText w:val="•"/>
      <w:lvlJc w:val="left"/>
      <w:pPr>
        <w:ind w:left="2992" w:hanging="293"/>
      </w:pPr>
      <w:rPr>
        <w:rFonts w:hint="default"/>
        <w:lang w:eastAsia="en-US" w:bidi="ar-SA"/>
      </w:rPr>
    </w:lvl>
    <w:lvl w:ilvl="2" w:tplc="7A56BA62">
      <w:numFmt w:val="bullet"/>
      <w:lvlText w:val="•"/>
      <w:lvlJc w:val="left"/>
      <w:pPr>
        <w:ind w:left="3865" w:hanging="293"/>
      </w:pPr>
      <w:rPr>
        <w:rFonts w:hint="default"/>
        <w:lang w:eastAsia="en-US" w:bidi="ar-SA"/>
      </w:rPr>
    </w:lvl>
    <w:lvl w:ilvl="3" w:tplc="EA1CD540">
      <w:numFmt w:val="bullet"/>
      <w:lvlText w:val="•"/>
      <w:lvlJc w:val="left"/>
      <w:pPr>
        <w:ind w:left="4737" w:hanging="293"/>
      </w:pPr>
      <w:rPr>
        <w:rFonts w:hint="default"/>
        <w:lang w:eastAsia="en-US" w:bidi="ar-SA"/>
      </w:rPr>
    </w:lvl>
    <w:lvl w:ilvl="4" w:tplc="A98CD266">
      <w:numFmt w:val="bullet"/>
      <w:lvlText w:val="•"/>
      <w:lvlJc w:val="left"/>
      <w:pPr>
        <w:ind w:left="5610" w:hanging="293"/>
      </w:pPr>
      <w:rPr>
        <w:rFonts w:hint="default"/>
        <w:lang w:eastAsia="en-US" w:bidi="ar-SA"/>
      </w:rPr>
    </w:lvl>
    <w:lvl w:ilvl="5" w:tplc="3EC45818">
      <w:numFmt w:val="bullet"/>
      <w:lvlText w:val="•"/>
      <w:lvlJc w:val="left"/>
      <w:pPr>
        <w:ind w:left="6483" w:hanging="293"/>
      </w:pPr>
      <w:rPr>
        <w:rFonts w:hint="default"/>
        <w:lang w:eastAsia="en-US" w:bidi="ar-SA"/>
      </w:rPr>
    </w:lvl>
    <w:lvl w:ilvl="6" w:tplc="E294C26E">
      <w:numFmt w:val="bullet"/>
      <w:lvlText w:val="•"/>
      <w:lvlJc w:val="left"/>
      <w:pPr>
        <w:ind w:left="7355" w:hanging="293"/>
      </w:pPr>
      <w:rPr>
        <w:rFonts w:hint="default"/>
        <w:lang w:eastAsia="en-US" w:bidi="ar-SA"/>
      </w:rPr>
    </w:lvl>
    <w:lvl w:ilvl="7" w:tplc="A78065FE">
      <w:numFmt w:val="bullet"/>
      <w:lvlText w:val="•"/>
      <w:lvlJc w:val="left"/>
      <w:pPr>
        <w:ind w:left="8228" w:hanging="293"/>
      </w:pPr>
      <w:rPr>
        <w:rFonts w:hint="default"/>
        <w:lang w:eastAsia="en-US" w:bidi="ar-SA"/>
      </w:rPr>
    </w:lvl>
    <w:lvl w:ilvl="8" w:tplc="2C924B86">
      <w:numFmt w:val="bullet"/>
      <w:lvlText w:val="•"/>
      <w:lvlJc w:val="left"/>
      <w:pPr>
        <w:ind w:left="9101" w:hanging="293"/>
      </w:pPr>
      <w:rPr>
        <w:rFonts w:hint="default"/>
        <w:lang w:eastAsia="en-US" w:bidi="ar-SA"/>
      </w:rPr>
    </w:lvl>
  </w:abstractNum>
  <w:abstractNum w:abstractNumId="5">
    <w:nsid w:val="3D7A2882"/>
    <w:multiLevelType w:val="hybridMultilevel"/>
    <w:tmpl w:val="7806E880"/>
    <w:lvl w:ilvl="0" w:tplc="227EB78A">
      <w:start w:val="1"/>
      <w:numFmt w:val="upperLetter"/>
      <w:lvlText w:val="%1."/>
      <w:lvlJc w:val="left"/>
      <w:pPr>
        <w:ind w:left="176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A460A844">
      <w:start w:val="1"/>
      <w:numFmt w:val="decimal"/>
      <w:lvlText w:val="%2."/>
      <w:lvlJc w:val="left"/>
      <w:pPr>
        <w:ind w:left="2128" w:hanging="360"/>
        <w:jc w:val="left"/>
      </w:pPr>
      <w:rPr>
        <w:rFonts w:hint="default"/>
        <w:b/>
        <w:bCs/>
        <w:w w:val="100"/>
        <w:lang w:eastAsia="en-US" w:bidi="ar-SA"/>
      </w:rPr>
    </w:lvl>
    <w:lvl w:ilvl="2" w:tplc="EDD25346">
      <w:start w:val="1"/>
      <w:numFmt w:val="lowerLetter"/>
      <w:lvlText w:val="%3."/>
      <w:lvlJc w:val="left"/>
      <w:pPr>
        <w:ind w:left="2488" w:hanging="36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eastAsia="en-US" w:bidi="ar-SA"/>
      </w:rPr>
    </w:lvl>
    <w:lvl w:ilvl="3" w:tplc="1C72BF2E">
      <w:numFmt w:val="bullet"/>
      <w:lvlText w:val="•"/>
      <w:lvlJc w:val="left"/>
      <w:pPr>
        <w:ind w:left="3525" w:hanging="360"/>
      </w:pPr>
      <w:rPr>
        <w:rFonts w:hint="default"/>
        <w:lang w:eastAsia="en-US" w:bidi="ar-SA"/>
      </w:rPr>
    </w:lvl>
    <w:lvl w:ilvl="4" w:tplc="CCB00AE8">
      <w:numFmt w:val="bullet"/>
      <w:lvlText w:val="•"/>
      <w:lvlJc w:val="left"/>
      <w:pPr>
        <w:ind w:left="4571" w:hanging="360"/>
      </w:pPr>
      <w:rPr>
        <w:rFonts w:hint="default"/>
        <w:lang w:eastAsia="en-US" w:bidi="ar-SA"/>
      </w:rPr>
    </w:lvl>
    <w:lvl w:ilvl="5" w:tplc="E668C36E">
      <w:numFmt w:val="bullet"/>
      <w:lvlText w:val="•"/>
      <w:lvlJc w:val="left"/>
      <w:pPr>
        <w:ind w:left="5617" w:hanging="360"/>
      </w:pPr>
      <w:rPr>
        <w:rFonts w:hint="default"/>
        <w:lang w:eastAsia="en-US" w:bidi="ar-SA"/>
      </w:rPr>
    </w:lvl>
    <w:lvl w:ilvl="6" w:tplc="E3CCC574">
      <w:numFmt w:val="bullet"/>
      <w:lvlText w:val="•"/>
      <w:lvlJc w:val="left"/>
      <w:pPr>
        <w:ind w:left="6663" w:hanging="360"/>
      </w:pPr>
      <w:rPr>
        <w:rFonts w:hint="default"/>
        <w:lang w:eastAsia="en-US" w:bidi="ar-SA"/>
      </w:rPr>
    </w:lvl>
    <w:lvl w:ilvl="7" w:tplc="935CDF34">
      <w:numFmt w:val="bullet"/>
      <w:lvlText w:val="•"/>
      <w:lvlJc w:val="left"/>
      <w:pPr>
        <w:ind w:left="7709" w:hanging="360"/>
      </w:pPr>
      <w:rPr>
        <w:rFonts w:hint="default"/>
        <w:lang w:eastAsia="en-US" w:bidi="ar-SA"/>
      </w:rPr>
    </w:lvl>
    <w:lvl w:ilvl="8" w:tplc="4D284BBA">
      <w:numFmt w:val="bullet"/>
      <w:lvlText w:val="•"/>
      <w:lvlJc w:val="left"/>
      <w:pPr>
        <w:ind w:left="8754" w:hanging="360"/>
      </w:pPr>
      <w:rPr>
        <w:rFonts w:hint="default"/>
        <w:lang w:eastAsia="en-US" w:bidi="ar-SA"/>
      </w:rPr>
    </w:lvl>
  </w:abstractNum>
  <w:abstractNum w:abstractNumId="6">
    <w:nsid w:val="447C06B6"/>
    <w:multiLevelType w:val="hybridMultilevel"/>
    <w:tmpl w:val="4FFCCF46"/>
    <w:lvl w:ilvl="0" w:tplc="6D721B7E">
      <w:start w:val="1"/>
      <w:numFmt w:val="upperLetter"/>
      <w:lvlText w:val="%1."/>
      <w:lvlJc w:val="left"/>
      <w:pPr>
        <w:ind w:left="1974" w:hanging="425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1026D328">
      <w:start w:val="1"/>
      <w:numFmt w:val="decimal"/>
      <w:lvlText w:val="%2."/>
      <w:lvlJc w:val="left"/>
      <w:pPr>
        <w:ind w:left="2116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 w:tplc="5D667BB6">
      <w:numFmt w:val="bullet"/>
      <w:lvlText w:val="•"/>
      <w:lvlJc w:val="left"/>
      <w:pPr>
        <w:ind w:left="3089" w:hanging="348"/>
      </w:pPr>
      <w:rPr>
        <w:rFonts w:hint="default"/>
        <w:lang w:eastAsia="en-US" w:bidi="ar-SA"/>
      </w:rPr>
    </w:lvl>
    <w:lvl w:ilvl="3" w:tplc="5518EF50">
      <w:numFmt w:val="bullet"/>
      <w:lvlText w:val="•"/>
      <w:lvlJc w:val="left"/>
      <w:pPr>
        <w:ind w:left="4059" w:hanging="348"/>
      </w:pPr>
      <w:rPr>
        <w:rFonts w:hint="default"/>
        <w:lang w:eastAsia="en-US" w:bidi="ar-SA"/>
      </w:rPr>
    </w:lvl>
    <w:lvl w:ilvl="4" w:tplc="774ABA28">
      <w:numFmt w:val="bullet"/>
      <w:lvlText w:val="•"/>
      <w:lvlJc w:val="left"/>
      <w:pPr>
        <w:ind w:left="5028" w:hanging="348"/>
      </w:pPr>
      <w:rPr>
        <w:rFonts w:hint="default"/>
        <w:lang w:eastAsia="en-US" w:bidi="ar-SA"/>
      </w:rPr>
    </w:lvl>
    <w:lvl w:ilvl="5" w:tplc="35A41FAE">
      <w:numFmt w:val="bullet"/>
      <w:lvlText w:val="•"/>
      <w:lvlJc w:val="left"/>
      <w:pPr>
        <w:ind w:left="5998" w:hanging="348"/>
      </w:pPr>
      <w:rPr>
        <w:rFonts w:hint="default"/>
        <w:lang w:eastAsia="en-US" w:bidi="ar-SA"/>
      </w:rPr>
    </w:lvl>
    <w:lvl w:ilvl="6" w:tplc="BA2E14CE">
      <w:numFmt w:val="bullet"/>
      <w:lvlText w:val="•"/>
      <w:lvlJc w:val="left"/>
      <w:pPr>
        <w:ind w:left="6968" w:hanging="348"/>
      </w:pPr>
      <w:rPr>
        <w:rFonts w:hint="default"/>
        <w:lang w:eastAsia="en-US" w:bidi="ar-SA"/>
      </w:rPr>
    </w:lvl>
    <w:lvl w:ilvl="7" w:tplc="989AF1D0">
      <w:numFmt w:val="bullet"/>
      <w:lvlText w:val="•"/>
      <w:lvlJc w:val="left"/>
      <w:pPr>
        <w:ind w:left="7937" w:hanging="348"/>
      </w:pPr>
      <w:rPr>
        <w:rFonts w:hint="default"/>
        <w:lang w:eastAsia="en-US" w:bidi="ar-SA"/>
      </w:rPr>
    </w:lvl>
    <w:lvl w:ilvl="8" w:tplc="687822A4">
      <w:numFmt w:val="bullet"/>
      <w:lvlText w:val="•"/>
      <w:lvlJc w:val="left"/>
      <w:pPr>
        <w:ind w:left="8907" w:hanging="348"/>
      </w:pPr>
      <w:rPr>
        <w:rFonts w:hint="default"/>
        <w:lang w:eastAsia="en-US" w:bidi="ar-SA"/>
      </w:rPr>
    </w:lvl>
  </w:abstractNum>
  <w:abstractNum w:abstractNumId="7">
    <w:nsid w:val="4C7C072F"/>
    <w:multiLevelType w:val="hybridMultilevel"/>
    <w:tmpl w:val="93383988"/>
    <w:lvl w:ilvl="0" w:tplc="77A8F244">
      <w:start w:val="1"/>
      <w:numFmt w:val="upperLetter"/>
      <w:lvlText w:val="%1."/>
      <w:lvlJc w:val="left"/>
      <w:pPr>
        <w:ind w:left="176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C7905488">
      <w:start w:val="1"/>
      <w:numFmt w:val="decimal"/>
      <w:lvlText w:val="%2."/>
      <w:lvlJc w:val="left"/>
      <w:pPr>
        <w:ind w:left="2128" w:hanging="3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 w:tplc="48A68D82">
      <w:numFmt w:val="bullet"/>
      <w:lvlText w:val="•"/>
      <w:lvlJc w:val="left"/>
      <w:pPr>
        <w:ind w:left="3089" w:hanging="348"/>
      </w:pPr>
      <w:rPr>
        <w:rFonts w:hint="default"/>
        <w:lang w:eastAsia="en-US" w:bidi="ar-SA"/>
      </w:rPr>
    </w:lvl>
    <w:lvl w:ilvl="3" w:tplc="564C2300">
      <w:numFmt w:val="bullet"/>
      <w:lvlText w:val="•"/>
      <w:lvlJc w:val="left"/>
      <w:pPr>
        <w:ind w:left="4059" w:hanging="348"/>
      </w:pPr>
      <w:rPr>
        <w:rFonts w:hint="default"/>
        <w:lang w:eastAsia="en-US" w:bidi="ar-SA"/>
      </w:rPr>
    </w:lvl>
    <w:lvl w:ilvl="4" w:tplc="299E1BB4">
      <w:numFmt w:val="bullet"/>
      <w:lvlText w:val="•"/>
      <w:lvlJc w:val="left"/>
      <w:pPr>
        <w:ind w:left="5028" w:hanging="348"/>
      </w:pPr>
      <w:rPr>
        <w:rFonts w:hint="default"/>
        <w:lang w:eastAsia="en-US" w:bidi="ar-SA"/>
      </w:rPr>
    </w:lvl>
    <w:lvl w:ilvl="5" w:tplc="4F889298">
      <w:numFmt w:val="bullet"/>
      <w:lvlText w:val="•"/>
      <w:lvlJc w:val="left"/>
      <w:pPr>
        <w:ind w:left="5998" w:hanging="348"/>
      </w:pPr>
      <w:rPr>
        <w:rFonts w:hint="default"/>
        <w:lang w:eastAsia="en-US" w:bidi="ar-SA"/>
      </w:rPr>
    </w:lvl>
    <w:lvl w:ilvl="6" w:tplc="49D03BAE">
      <w:numFmt w:val="bullet"/>
      <w:lvlText w:val="•"/>
      <w:lvlJc w:val="left"/>
      <w:pPr>
        <w:ind w:left="6968" w:hanging="348"/>
      </w:pPr>
      <w:rPr>
        <w:rFonts w:hint="default"/>
        <w:lang w:eastAsia="en-US" w:bidi="ar-SA"/>
      </w:rPr>
    </w:lvl>
    <w:lvl w:ilvl="7" w:tplc="0EF08708">
      <w:numFmt w:val="bullet"/>
      <w:lvlText w:val="•"/>
      <w:lvlJc w:val="left"/>
      <w:pPr>
        <w:ind w:left="7937" w:hanging="348"/>
      </w:pPr>
      <w:rPr>
        <w:rFonts w:hint="default"/>
        <w:lang w:eastAsia="en-US" w:bidi="ar-SA"/>
      </w:rPr>
    </w:lvl>
    <w:lvl w:ilvl="8" w:tplc="DDB4E256">
      <w:numFmt w:val="bullet"/>
      <w:lvlText w:val="•"/>
      <w:lvlJc w:val="left"/>
      <w:pPr>
        <w:ind w:left="8907" w:hanging="348"/>
      </w:pPr>
      <w:rPr>
        <w:rFonts w:hint="default"/>
        <w:lang w:eastAsia="en-US" w:bidi="ar-SA"/>
      </w:rPr>
    </w:lvl>
  </w:abstractNum>
  <w:abstractNum w:abstractNumId="8">
    <w:nsid w:val="504F2323"/>
    <w:multiLevelType w:val="hybridMultilevel"/>
    <w:tmpl w:val="619AEDCE"/>
    <w:lvl w:ilvl="0" w:tplc="90CA34CA">
      <w:start w:val="1"/>
      <w:numFmt w:val="upperLetter"/>
      <w:lvlText w:val="%1."/>
      <w:lvlJc w:val="left"/>
      <w:pPr>
        <w:ind w:left="176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A0B4ABEA">
      <w:start w:val="1"/>
      <w:numFmt w:val="decimal"/>
      <w:lvlText w:val="%2."/>
      <w:lvlJc w:val="left"/>
      <w:pPr>
        <w:ind w:left="2193" w:hanging="42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2" w:tplc="C9D21A96">
      <w:start w:val="1"/>
      <w:numFmt w:val="lowerLetter"/>
      <w:lvlText w:val="%3."/>
      <w:lvlJc w:val="left"/>
      <w:pPr>
        <w:ind w:left="2553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eastAsia="en-US" w:bidi="ar-SA"/>
      </w:rPr>
    </w:lvl>
    <w:lvl w:ilvl="3" w:tplc="4BE0674A">
      <w:numFmt w:val="bullet"/>
      <w:lvlText w:val="•"/>
      <w:lvlJc w:val="left"/>
      <w:pPr>
        <w:ind w:left="2200" w:hanging="360"/>
      </w:pPr>
      <w:rPr>
        <w:rFonts w:hint="default"/>
        <w:lang w:eastAsia="en-US" w:bidi="ar-SA"/>
      </w:rPr>
    </w:lvl>
    <w:lvl w:ilvl="4" w:tplc="10443DF0">
      <w:numFmt w:val="bullet"/>
      <w:lvlText w:val="•"/>
      <w:lvlJc w:val="left"/>
      <w:pPr>
        <w:ind w:left="2480" w:hanging="360"/>
      </w:pPr>
      <w:rPr>
        <w:rFonts w:hint="default"/>
        <w:lang w:eastAsia="en-US" w:bidi="ar-SA"/>
      </w:rPr>
    </w:lvl>
    <w:lvl w:ilvl="5" w:tplc="6FA0CCCE">
      <w:numFmt w:val="bullet"/>
      <w:lvlText w:val="•"/>
      <w:lvlJc w:val="left"/>
      <w:pPr>
        <w:ind w:left="2560" w:hanging="360"/>
      </w:pPr>
      <w:rPr>
        <w:rFonts w:hint="default"/>
        <w:lang w:eastAsia="en-US" w:bidi="ar-SA"/>
      </w:rPr>
    </w:lvl>
    <w:lvl w:ilvl="6" w:tplc="784451FE">
      <w:numFmt w:val="bullet"/>
      <w:lvlText w:val="•"/>
      <w:lvlJc w:val="left"/>
      <w:pPr>
        <w:ind w:left="4217" w:hanging="360"/>
      </w:pPr>
      <w:rPr>
        <w:rFonts w:hint="default"/>
        <w:lang w:eastAsia="en-US" w:bidi="ar-SA"/>
      </w:rPr>
    </w:lvl>
    <w:lvl w:ilvl="7" w:tplc="DBF86638">
      <w:numFmt w:val="bullet"/>
      <w:lvlText w:val="•"/>
      <w:lvlJc w:val="left"/>
      <w:pPr>
        <w:ind w:left="5874" w:hanging="360"/>
      </w:pPr>
      <w:rPr>
        <w:rFonts w:hint="default"/>
        <w:lang w:eastAsia="en-US" w:bidi="ar-SA"/>
      </w:rPr>
    </w:lvl>
    <w:lvl w:ilvl="8" w:tplc="D1C4DA22">
      <w:numFmt w:val="bullet"/>
      <w:lvlText w:val="•"/>
      <w:lvlJc w:val="left"/>
      <w:pPr>
        <w:ind w:left="7531" w:hanging="360"/>
      </w:pPr>
      <w:rPr>
        <w:rFonts w:hint="default"/>
        <w:lang w:eastAsia="en-US" w:bidi="ar-SA"/>
      </w:rPr>
    </w:lvl>
  </w:abstractNum>
  <w:abstractNum w:abstractNumId="9">
    <w:nsid w:val="51AA3C6A"/>
    <w:multiLevelType w:val="hybridMultilevel"/>
    <w:tmpl w:val="E3DAD9DC"/>
    <w:lvl w:ilvl="0" w:tplc="471EC6F4">
      <w:start w:val="1"/>
      <w:numFmt w:val="upperLetter"/>
      <w:lvlText w:val="%1."/>
      <w:lvlJc w:val="left"/>
      <w:pPr>
        <w:ind w:left="1833" w:hanging="425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2730A976">
      <w:start w:val="1"/>
      <w:numFmt w:val="decimal"/>
      <w:lvlText w:val="%2."/>
      <w:lvlJc w:val="left"/>
      <w:pPr>
        <w:ind w:left="2128" w:hanging="360"/>
        <w:jc w:val="right"/>
      </w:pPr>
      <w:rPr>
        <w:rFonts w:hint="default"/>
        <w:b/>
        <w:bCs/>
        <w:i/>
        <w:iCs/>
        <w:w w:val="100"/>
        <w:lang w:eastAsia="en-US" w:bidi="ar-SA"/>
      </w:rPr>
    </w:lvl>
    <w:lvl w:ilvl="2" w:tplc="B2D08CDA">
      <w:start w:val="1"/>
      <w:numFmt w:val="lowerLetter"/>
      <w:lvlText w:val="%3."/>
      <w:lvlJc w:val="left"/>
      <w:pPr>
        <w:ind w:left="241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3" w:tplc="08108D4C">
      <w:start w:val="1"/>
      <w:numFmt w:val="decimal"/>
      <w:lvlText w:val="%4)"/>
      <w:lvlJc w:val="left"/>
      <w:pPr>
        <w:ind w:left="277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eastAsia="en-US" w:bidi="ar-SA"/>
      </w:rPr>
    </w:lvl>
    <w:lvl w:ilvl="4" w:tplc="45E61324">
      <w:numFmt w:val="bullet"/>
      <w:lvlText w:val="•"/>
      <w:lvlJc w:val="left"/>
      <w:pPr>
        <w:ind w:left="3932" w:hanging="360"/>
      </w:pPr>
      <w:rPr>
        <w:rFonts w:hint="default"/>
        <w:lang w:eastAsia="en-US" w:bidi="ar-SA"/>
      </w:rPr>
    </w:lvl>
    <w:lvl w:ilvl="5" w:tplc="964EB0E6">
      <w:numFmt w:val="bullet"/>
      <w:lvlText w:val="•"/>
      <w:lvlJc w:val="left"/>
      <w:pPr>
        <w:ind w:left="5084" w:hanging="360"/>
      </w:pPr>
      <w:rPr>
        <w:rFonts w:hint="default"/>
        <w:lang w:eastAsia="en-US" w:bidi="ar-SA"/>
      </w:rPr>
    </w:lvl>
    <w:lvl w:ilvl="6" w:tplc="F25447C0">
      <w:numFmt w:val="bullet"/>
      <w:lvlText w:val="•"/>
      <w:lvlJc w:val="left"/>
      <w:pPr>
        <w:ind w:left="6237" w:hanging="360"/>
      </w:pPr>
      <w:rPr>
        <w:rFonts w:hint="default"/>
        <w:lang w:eastAsia="en-US" w:bidi="ar-SA"/>
      </w:rPr>
    </w:lvl>
    <w:lvl w:ilvl="7" w:tplc="1DFA8966">
      <w:numFmt w:val="bullet"/>
      <w:lvlText w:val="•"/>
      <w:lvlJc w:val="left"/>
      <w:pPr>
        <w:ind w:left="7389" w:hanging="360"/>
      </w:pPr>
      <w:rPr>
        <w:rFonts w:hint="default"/>
        <w:lang w:eastAsia="en-US" w:bidi="ar-SA"/>
      </w:rPr>
    </w:lvl>
    <w:lvl w:ilvl="8" w:tplc="9F142CBA">
      <w:numFmt w:val="bullet"/>
      <w:lvlText w:val="•"/>
      <w:lvlJc w:val="left"/>
      <w:pPr>
        <w:ind w:left="8541" w:hanging="360"/>
      </w:pPr>
      <w:rPr>
        <w:rFonts w:hint="default"/>
        <w:lang w:eastAsia="en-US" w:bidi="ar-SA"/>
      </w:rPr>
    </w:lvl>
  </w:abstractNum>
  <w:abstractNum w:abstractNumId="10">
    <w:nsid w:val="53E245EB"/>
    <w:multiLevelType w:val="hybridMultilevel"/>
    <w:tmpl w:val="067E800C"/>
    <w:lvl w:ilvl="0" w:tplc="BBA4F73A">
      <w:start w:val="1"/>
      <w:numFmt w:val="decimal"/>
      <w:lvlText w:val="%1."/>
      <w:lvlJc w:val="left"/>
      <w:pPr>
        <w:ind w:left="176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1DC2DC40">
      <w:start w:val="1"/>
      <w:numFmt w:val="upperLetter"/>
      <w:lvlText w:val="%2."/>
      <w:lvlJc w:val="left"/>
      <w:pPr>
        <w:ind w:left="2901" w:hanging="36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2" w:tplc="34561B02">
      <w:start w:val="1"/>
      <w:numFmt w:val="decimal"/>
      <w:lvlText w:val="%3."/>
      <w:lvlJc w:val="left"/>
      <w:pPr>
        <w:ind w:left="326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3" w:tplc="6158D5AA">
      <w:numFmt w:val="bullet"/>
      <w:lvlText w:val="•"/>
      <w:lvlJc w:val="left"/>
      <w:pPr>
        <w:ind w:left="4208" w:hanging="360"/>
      </w:pPr>
      <w:rPr>
        <w:rFonts w:hint="default"/>
        <w:lang w:eastAsia="en-US" w:bidi="ar-SA"/>
      </w:rPr>
    </w:lvl>
    <w:lvl w:ilvl="4" w:tplc="728497A4">
      <w:numFmt w:val="bullet"/>
      <w:lvlText w:val="•"/>
      <w:lvlJc w:val="left"/>
      <w:pPr>
        <w:ind w:left="5156" w:hanging="360"/>
      </w:pPr>
      <w:rPr>
        <w:rFonts w:hint="default"/>
        <w:lang w:eastAsia="en-US" w:bidi="ar-SA"/>
      </w:rPr>
    </w:lvl>
    <w:lvl w:ilvl="5" w:tplc="EF8A21F8">
      <w:numFmt w:val="bullet"/>
      <w:lvlText w:val="•"/>
      <w:lvlJc w:val="left"/>
      <w:pPr>
        <w:ind w:left="6104" w:hanging="360"/>
      </w:pPr>
      <w:rPr>
        <w:rFonts w:hint="default"/>
        <w:lang w:eastAsia="en-US" w:bidi="ar-SA"/>
      </w:rPr>
    </w:lvl>
    <w:lvl w:ilvl="6" w:tplc="9E604018">
      <w:numFmt w:val="bullet"/>
      <w:lvlText w:val="•"/>
      <w:lvlJc w:val="left"/>
      <w:pPr>
        <w:ind w:left="7053" w:hanging="360"/>
      </w:pPr>
      <w:rPr>
        <w:rFonts w:hint="default"/>
        <w:lang w:eastAsia="en-US" w:bidi="ar-SA"/>
      </w:rPr>
    </w:lvl>
    <w:lvl w:ilvl="7" w:tplc="5552BF50">
      <w:numFmt w:val="bullet"/>
      <w:lvlText w:val="•"/>
      <w:lvlJc w:val="left"/>
      <w:pPr>
        <w:ind w:left="8001" w:hanging="360"/>
      </w:pPr>
      <w:rPr>
        <w:rFonts w:hint="default"/>
        <w:lang w:eastAsia="en-US" w:bidi="ar-SA"/>
      </w:rPr>
    </w:lvl>
    <w:lvl w:ilvl="8" w:tplc="1172A568">
      <w:numFmt w:val="bullet"/>
      <w:lvlText w:val="•"/>
      <w:lvlJc w:val="left"/>
      <w:pPr>
        <w:ind w:left="8949" w:hanging="360"/>
      </w:pPr>
      <w:rPr>
        <w:rFonts w:hint="default"/>
        <w:lang w:eastAsia="en-US" w:bidi="ar-SA"/>
      </w:rPr>
    </w:lvl>
  </w:abstractNum>
  <w:abstractNum w:abstractNumId="11">
    <w:nsid w:val="59B127FA"/>
    <w:multiLevelType w:val="hybridMultilevel"/>
    <w:tmpl w:val="AFD4EC36"/>
    <w:lvl w:ilvl="0" w:tplc="77766398">
      <w:start w:val="4"/>
      <w:numFmt w:val="decimal"/>
      <w:lvlText w:val="%1)."/>
      <w:lvlJc w:val="left"/>
      <w:pPr>
        <w:ind w:left="2507" w:hanging="32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eastAsia="en-US" w:bidi="ar-SA"/>
      </w:rPr>
    </w:lvl>
    <w:lvl w:ilvl="1" w:tplc="309883AE">
      <w:numFmt w:val="bullet"/>
      <w:lvlText w:val="•"/>
      <w:lvlJc w:val="left"/>
      <w:pPr>
        <w:ind w:left="3334" w:hanging="320"/>
      </w:pPr>
      <w:rPr>
        <w:rFonts w:hint="default"/>
        <w:lang w:eastAsia="en-US" w:bidi="ar-SA"/>
      </w:rPr>
    </w:lvl>
    <w:lvl w:ilvl="2" w:tplc="27BC9D52">
      <w:numFmt w:val="bullet"/>
      <w:lvlText w:val="•"/>
      <w:lvlJc w:val="left"/>
      <w:pPr>
        <w:ind w:left="4169" w:hanging="320"/>
      </w:pPr>
      <w:rPr>
        <w:rFonts w:hint="default"/>
        <w:lang w:eastAsia="en-US" w:bidi="ar-SA"/>
      </w:rPr>
    </w:lvl>
    <w:lvl w:ilvl="3" w:tplc="C8980CFC">
      <w:numFmt w:val="bullet"/>
      <w:lvlText w:val="•"/>
      <w:lvlJc w:val="left"/>
      <w:pPr>
        <w:ind w:left="5003" w:hanging="320"/>
      </w:pPr>
      <w:rPr>
        <w:rFonts w:hint="default"/>
        <w:lang w:eastAsia="en-US" w:bidi="ar-SA"/>
      </w:rPr>
    </w:lvl>
    <w:lvl w:ilvl="4" w:tplc="99EC9006">
      <w:numFmt w:val="bullet"/>
      <w:lvlText w:val="•"/>
      <w:lvlJc w:val="left"/>
      <w:pPr>
        <w:ind w:left="5838" w:hanging="320"/>
      </w:pPr>
      <w:rPr>
        <w:rFonts w:hint="default"/>
        <w:lang w:eastAsia="en-US" w:bidi="ar-SA"/>
      </w:rPr>
    </w:lvl>
    <w:lvl w:ilvl="5" w:tplc="B4A829FC">
      <w:numFmt w:val="bullet"/>
      <w:lvlText w:val="•"/>
      <w:lvlJc w:val="left"/>
      <w:pPr>
        <w:ind w:left="6673" w:hanging="320"/>
      </w:pPr>
      <w:rPr>
        <w:rFonts w:hint="default"/>
        <w:lang w:eastAsia="en-US" w:bidi="ar-SA"/>
      </w:rPr>
    </w:lvl>
    <w:lvl w:ilvl="6" w:tplc="1004C4A6">
      <w:numFmt w:val="bullet"/>
      <w:lvlText w:val="•"/>
      <w:lvlJc w:val="left"/>
      <w:pPr>
        <w:ind w:left="7507" w:hanging="320"/>
      </w:pPr>
      <w:rPr>
        <w:rFonts w:hint="default"/>
        <w:lang w:eastAsia="en-US" w:bidi="ar-SA"/>
      </w:rPr>
    </w:lvl>
    <w:lvl w:ilvl="7" w:tplc="8AC4FB84">
      <w:numFmt w:val="bullet"/>
      <w:lvlText w:val="•"/>
      <w:lvlJc w:val="left"/>
      <w:pPr>
        <w:ind w:left="8342" w:hanging="320"/>
      </w:pPr>
      <w:rPr>
        <w:rFonts w:hint="default"/>
        <w:lang w:eastAsia="en-US" w:bidi="ar-SA"/>
      </w:rPr>
    </w:lvl>
    <w:lvl w:ilvl="8" w:tplc="AFC49BEE">
      <w:numFmt w:val="bullet"/>
      <w:lvlText w:val="•"/>
      <w:lvlJc w:val="left"/>
      <w:pPr>
        <w:ind w:left="9177" w:hanging="320"/>
      </w:pPr>
      <w:rPr>
        <w:rFonts w:hint="default"/>
        <w:lang w:eastAsia="en-US" w:bidi="ar-SA"/>
      </w:rPr>
    </w:lvl>
  </w:abstractNum>
  <w:abstractNum w:abstractNumId="12">
    <w:nsid w:val="73EC03C7"/>
    <w:multiLevelType w:val="hybridMultilevel"/>
    <w:tmpl w:val="5406EC86"/>
    <w:lvl w:ilvl="0" w:tplc="7040D3CC">
      <w:start w:val="1"/>
      <w:numFmt w:val="upperLetter"/>
      <w:lvlText w:val="%1."/>
      <w:lvlJc w:val="left"/>
      <w:pPr>
        <w:ind w:left="2909" w:hanging="36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F40E3ED8">
      <w:numFmt w:val="bullet"/>
      <w:lvlText w:val="•"/>
      <w:lvlJc w:val="left"/>
      <w:pPr>
        <w:ind w:left="3694" w:hanging="361"/>
      </w:pPr>
      <w:rPr>
        <w:rFonts w:hint="default"/>
        <w:lang w:eastAsia="en-US" w:bidi="ar-SA"/>
      </w:rPr>
    </w:lvl>
    <w:lvl w:ilvl="2" w:tplc="77824AFA">
      <w:numFmt w:val="bullet"/>
      <w:lvlText w:val="•"/>
      <w:lvlJc w:val="left"/>
      <w:pPr>
        <w:ind w:left="4489" w:hanging="361"/>
      </w:pPr>
      <w:rPr>
        <w:rFonts w:hint="default"/>
        <w:lang w:eastAsia="en-US" w:bidi="ar-SA"/>
      </w:rPr>
    </w:lvl>
    <w:lvl w:ilvl="3" w:tplc="CBC848B4">
      <w:numFmt w:val="bullet"/>
      <w:lvlText w:val="•"/>
      <w:lvlJc w:val="left"/>
      <w:pPr>
        <w:ind w:left="5283" w:hanging="361"/>
      </w:pPr>
      <w:rPr>
        <w:rFonts w:hint="default"/>
        <w:lang w:eastAsia="en-US" w:bidi="ar-SA"/>
      </w:rPr>
    </w:lvl>
    <w:lvl w:ilvl="4" w:tplc="82B625C4">
      <w:numFmt w:val="bullet"/>
      <w:lvlText w:val="•"/>
      <w:lvlJc w:val="left"/>
      <w:pPr>
        <w:ind w:left="6078" w:hanging="361"/>
      </w:pPr>
      <w:rPr>
        <w:rFonts w:hint="default"/>
        <w:lang w:eastAsia="en-US" w:bidi="ar-SA"/>
      </w:rPr>
    </w:lvl>
    <w:lvl w:ilvl="5" w:tplc="5E542BE4">
      <w:numFmt w:val="bullet"/>
      <w:lvlText w:val="•"/>
      <w:lvlJc w:val="left"/>
      <w:pPr>
        <w:ind w:left="6873" w:hanging="361"/>
      </w:pPr>
      <w:rPr>
        <w:rFonts w:hint="default"/>
        <w:lang w:eastAsia="en-US" w:bidi="ar-SA"/>
      </w:rPr>
    </w:lvl>
    <w:lvl w:ilvl="6" w:tplc="28FCD1A0">
      <w:numFmt w:val="bullet"/>
      <w:lvlText w:val="•"/>
      <w:lvlJc w:val="left"/>
      <w:pPr>
        <w:ind w:left="7667" w:hanging="361"/>
      </w:pPr>
      <w:rPr>
        <w:rFonts w:hint="default"/>
        <w:lang w:eastAsia="en-US" w:bidi="ar-SA"/>
      </w:rPr>
    </w:lvl>
    <w:lvl w:ilvl="7" w:tplc="8D18779C">
      <w:numFmt w:val="bullet"/>
      <w:lvlText w:val="•"/>
      <w:lvlJc w:val="left"/>
      <w:pPr>
        <w:ind w:left="8462" w:hanging="361"/>
      </w:pPr>
      <w:rPr>
        <w:rFonts w:hint="default"/>
        <w:lang w:eastAsia="en-US" w:bidi="ar-SA"/>
      </w:rPr>
    </w:lvl>
    <w:lvl w:ilvl="8" w:tplc="23F260C2">
      <w:numFmt w:val="bullet"/>
      <w:lvlText w:val="•"/>
      <w:lvlJc w:val="left"/>
      <w:pPr>
        <w:ind w:left="9257" w:hanging="361"/>
      </w:pPr>
      <w:rPr>
        <w:rFonts w:hint="default"/>
        <w:lang w:eastAsia="en-US" w:bidi="ar-SA"/>
      </w:rPr>
    </w:lvl>
  </w:abstractNum>
  <w:abstractNum w:abstractNumId="13">
    <w:nsid w:val="746F10A6"/>
    <w:multiLevelType w:val="hybridMultilevel"/>
    <w:tmpl w:val="BEBA6F78"/>
    <w:lvl w:ilvl="0" w:tplc="B8D695EA">
      <w:start w:val="1"/>
      <w:numFmt w:val="decimal"/>
      <w:lvlText w:val="%1."/>
      <w:lvlJc w:val="left"/>
      <w:pPr>
        <w:ind w:left="16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AE3A6588">
      <w:start w:val="1"/>
      <w:numFmt w:val="lowerLetter"/>
      <w:lvlText w:val="%2."/>
      <w:lvlJc w:val="left"/>
      <w:pPr>
        <w:ind w:left="2353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eastAsia="en-US" w:bidi="ar-SA"/>
      </w:rPr>
    </w:lvl>
    <w:lvl w:ilvl="2" w:tplc="A2CE3E90">
      <w:numFmt w:val="bullet"/>
      <w:lvlText w:val="•"/>
      <w:lvlJc w:val="left"/>
      <w:pPr>
        <w:ind w:left="3302" w:hanging="226"/>
      </w:pPr>
      <w:rPr>
        <w:rFonts w:hint="default"/>
        <w:lang w:eastAsia="en-US" w:bidi="ar-SA"/>
      </w:rPr>
    </w:lvl>
    <w:lvl w:ilvl="3" w:tplc="78221FFE">
      <w:numFmt w:val="bullet"/>
      <w:lvlText w:val="•"/>
      <w:lvlJc w:val="left"/>
      <w:pPr>
        <w:ind w:left="4245" w:hanging="226"/>
      </w:pPr>
      <w:rPr>
        <w:rFonts w:hint="default"/>
        <w:lang w:eastAsia="en-US" w:bidi="ar-SA"/>
      </w:rPr>
    </w:lvl>
    <w:lvl w:ilvl="4" w:tplc="CB36708C">
      <w:numFmt w:val="bullet"/>
      <w:lvlText w:val="•"/>
      <w:lvlJc w:val="left"/>
      <w:pPr>
        <w:ind w:left="5188" w:hanging="226"/>
      </w:pPr>
      <w:rPr>
        <w:rFonts w:hint="default"/>
        <w:lang w:eastAsia="en-US" w:bidi="ar-SA"/>
      </w:rPr>
    </w:lvl>
    <w:lvl w:ilvl="5" w:tplc="132E2F12">
      <w:numFmt w:val="bullet"/>
      <w:lvlText w:val="•"/>
      <w:lvlJc w:val="left"/>
      <w:pPr>
        <w:ind w:left="6131" w:hanging="226"/>
      </w:pPr>
      <w:rPr>
        <w:rFonts w:hint="default"/>
        <w:lang w:eastAsia="en-US" w:bidi="ar-SA"/>
      </w:rPr>
    </w:lvl>
    <w:lvl w:ilvl="6" w:tplc="40708B72">
      <w:numFmt w:val="bullet"/>
      <w:lvlText w:val="•"/>
      <w:lvlJc w:val="left"/>
      <w:pPr>
        <w:ind w:left="7074" w:hanging="226"/>
      </w:pPr>
      <w:rPr>
        <w:rFonts w:hint="default"/>
        <w:lang w:eastAsia="en-US" w:bidi="ar-SA"/>
      </w:rPr>
    </w:lvl>
    <w:lvl w:ilvl="7" w:tplc="3F66A69E">
      <w:numFmt w:val="bullet"/>
      <w:lvlText w:val="•"/>
      <w:lvlJc w:val="left"/>
      <w:pPr>
        <w:ind w:left="8017" w:hanging="226"/>
      </w:pPr>
      <w:rPr>
        <w:rFonts w:hint="default"/>
        <w:lang w:eastAsia="en-US" w:bidi="ar-SA"/>
      </w:rPr>
    </w:lvl>
    <w:lvl w:ilvl="8" w:tplc="7AE65AEC">
      <w:numFmt w:val="bullet"/>
      <w:lvlText w:val="•"/>
      <w:lvlJc w:val="left"/>
      <w:pPr>
        <w:ind w:left="8960" w:hanging="226"/>
      </w:pPr>
      <w:rPr>
        <w:rFonts w:hint="default"/>
        <w:lang w:eastAsia="en-US" w:bidi="ar-SA"/>
      </w:rPr>
    </w:lvl>
  </w:abstractNum>
  <w:abstractNum w:abstractNumId="14">
    <w:nsid w:val="7BD73938"/>
    <w:multiLevelType w:val="hybridMultilevel"/>
    <w:tmpl w:val="9580B3C8"/>
    <w:lvl w:ilvl="0" w:tplc="A534481A">
      <w:start w:val="1"/>
      <w:numFmt w:val="upperLetter"/>
      <w:lvlText w:val="%1."/>
      <w:lvlJc w:val="left"/>
      <w:pPr>
        <w:ind w:left="176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84F2D54A">
      <w:numFmt w:val="bullet"/>
      <w:lvlText w:val=""/>
      <w:lvlJc w:val="left"/>
      <w:pPr>
        <w:ind w:left="1912" w:hanging="360"/>
      </w:pPr>
      <w:rPr>
        <w:rFonts w:ascii="Wingdings" w:eastAsia="Wingdings" w:hAnsi="Wingdings" w:cs="Wingdings" w:hint="default"/>
        <w:w w:val="100"/>
        <w:sz w:val="24"/>
        <w:szCs w:val="24"/>
        <w:lang w:eastAsia="en-US" w:bidi="ar-SA"/>
      </w:rPr>
    </w:lvl>
    <w:lvl w:ilvl="2" w:tplc="0C904742">
      <w:numFmt w:val="bullet"/>
      <w:lvlText w:val="•"/>
      <w:lvlJc w:val="left"/>
      <w:pPr>
        <w:ind w:left="2260" w:hanging="360"/>
      </w:pPr>
      <w:rPr>
        <w:rFonts w:hint="default"/>
        <w:lang w:eastAsia="en-US" w:bidi="ar-SA"/>
      </w:rPr>
    </w:lvl>
    <w:lvl w:ilvl="3" w:tplc="2FDA1876">
      <w:numFmt w:val="bullet"/>
      <w:lvlText w:val="•"/>
      <w:lvlJc w:val="left"/>
      <w:pPr>
        <w:ind w:left="2600" w:hanging="360"/>
      </w:pPr>
      <w:rPr>
        <w:rFonts w:hint="default"/>
        <w:lang w:eastAsia="en-US" w:bidi="ar-SA"/>
      </w:rPr>
    </w:lvl>
    <w:lvl w:ilvl="4" w:tplc="ED5EDBEA">
      <w:numFmt w:val="bullet"/>
      <w:lvlText w:val="•"/>
      <w:lvlJc w:val="left"/>
      <w:pPr>
        <w:ind w:left="2940" w:hanging="360"/>
      </w:pPr>
      <w:rPr>
        <w:rFonts w:hint="default"/>
        <w:lang w:eastAsia="en-US" w:bidi="ar-SA"/>
      </w:rPr>
    </w:lvl>
    <w:lvl w:ilvl="5" w:tplc="34225744">
      <w:numFmt w:val="bullet"/>
      <w:lvlText w:val="•"/>
      <w:lvlJc w:val="left"/>
      <w:pPr>
        <w:ind w:left="3280" w:hanging="360"/>
      </w:pPr>
      <w:rPr>
        <w:rFonts w:hint="default"/>
        <w:lang w:eastAsia="en-US" w:bidi="ar-SA"/>
      </w:rPr>
    </w:lvl>
    <w:lvl w:ilvl="6" w:tplc="3614EA24">
      <w:numFmt w:val="bullet"/>
      <w:lvlText w:val="•"/>
      <w:lvlJc w:val="left"/>
      <w:pPr>
        <w:ind w:left="3620" w:hanging="360"/>
      </w:pPr>
      <w:rPr>
        <w:rFonts w:hint="default"/>
        <w:lang w:eastAsia="en-US" w:bidi="ar-SA"/>
      </w:rPr>
    </w:lvl>
    <w:lvl w:ilvl="7" w:tplc="2A66F3C2">
      <w:numFmt w:val="bullet"/>
      <w:lvlText w:val="•"/>
      <w:lvlJc w:val="left"/>
      <w:pPr>
        <w:ind w:left="3960" w:hanging="360"/>
      </w:pPr>
      <w:rPr>
        <w:rFonts w:hint="default"/>
        <w:lang w:eastAsia="en-US" w:bidi="ar-SA"/>
      </w:rPr>
    </w:lvl>
    <w:lvl w:ilvl="8" w:tplc="0346165E">
      <w:numFmt w:val="bullet"/>
      <w:lvlText w:val="•"/>
      <w:lvlJc w:val="left"/>
      <w:pPr>
        <w:ind w:left="4300" w:hanging="360"/>
      </w:pPr>
      <w:rPr>
        <w:rFonts w:hint="default"/>
        <w:lang w:eastAsia="en-US" w:bidi="ar-SA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4"/>
  </w:num>
  <w:num w:numId="5">
    <w:abstractNumId w:val="11"/>
  </w:num>
  <w:num w:numId="6">
    <w:abstractNumId w:val="9"/>
  </w:num>
  <w:num w:numId="7">
    <w:abstractNumId w:val="1"/>
  </w:num>
  <w:num w:numId="8">
    <w:abstractNumId w:val="14"/>
  </w:num>
  <w:num w:numId="9">
    <w:abstractNumId w:val="3"/>
  </w:num>
  <w:num w:numId="10">
    <w:abstractNumId w:val="5"/>
  </w:num>
  <w:num w:numId="11">
    <w:abstractNumId w:val="8"/>
  </w:num>
  <w:num w:numId="12">
    <w:abstractNumId w:val="12"/>
  </w:num>
  <w:num w:numId="13">
    <w:abstractNumId w:val="2"/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2F8"/>
    <w:rsid w:val="001A52F8"/>
    <w:rsid w:val="00A9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A52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/>
    </w:rPr>
  </w:style>
  <w:style w:type="paragraph" w:styleId="Heading1">
    <w:name w:val="heading 1"/>
    <w:basedOn w:val="Normal"/>
    <w:link w:val="Heading1Char"/>
    <w:uiPriority w:val="1"/>
    <w:qFormat/>
    <w:rsid w:val="001A52F8"/>
    <w:pPr>
      <w:spacing w:line="237" w:lineRule="exact"/>
      <w:ind w:left="2969"/>
      <w:outlineLvl w:val="0"/>
    </w:pPr>
    <w:rPr>
      <w:rFonts w:ascii="Cambria Math" w:eastAsia="Cambria Math" w:hAnsi="Cambria Math" w:cs="Cambria Math"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1A52F8"/>
    <w:pPr>
      <w:ind w:left="1768" w:hanging="361"/>
      <w:jc w:val="both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1"/>
    <w:qFormat/>
    <w:rsid w:val="001A52F8"/>
    <w:pPr>
      <w:spacing w:before="5"/>
      <w:ind w:left="2128"/>
      <w:jc w:val="both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A52F8"/>
    <w:rPr>
      <w:rFonts w:ascii="Cambria Math" w:eastAsia="Cambria Math" w:hAnsi="Cambria Math" w:cs="Cambria Math"/>
      <w:sz w:val="32"/>
      <w:szCs w:val="32"/>
      <w:lang/>
    </w:rPr>
  </w:style>
  <w:style w:type="character" w:customStyle="1" w:styleId="Heading2Char">
    <w:name w:val="Heading 2 Char"/>
    <w:basedOn w:val="DefaultParagraphFont"/>
    <w:link w:val="Heading2"/>
    <w:uiPriority w:val="1"/>
    <w:rsid w:val="001A52F8"/>
    <w:rPr>
      <w:rFonts w:ascii="Times New Roman" w:eastAsia="Times New Roman" w:hAnsi="Times New Roman" w:cs="Times New Roman"/>
      <w:b/>
      <w:bCs/>
      <w:sz w:val="24"/>
      <w:szCs w:val="24"/>
      <w:lang/>
    </w:rPr>
  </w:style>
  <w:style w:type="character" w:customStyle="1" w:styleId="Heading3Char">
    <w:name w:val="Heading 3 Char"/>
    <w:basedOn w:val="DefaultParagraphFont"/>
    <w:link w:val="Heading3"/>
    <w:uiPriority w:val="1"/>
    <w:rsid w:val="001A52F8"/>
    <w:rPr>
      <w:rFonts w:ascii="Times New Roman" w:eastAsia="Times New Roman" w:hAnsi="Times New Roman" w:cs="Times New Roman"/>
      <w:b/>
      <w:bCs/>
      <w:i/>
      <w:iCs/>
      <w:sz w:val="24"/>
      <w:szCs w:val="24"/>
      <w:lang/>
    </w:rPr>
  </w:style>
  <w:style w:type="paragraph" w:styleId="TOC1">
    <w:name w:val="toc 1"/>
    <w:basedOn w:val="Normal"/>
    <w:uiPriority w:val="1"/>
    <w:qFormat/>
    <w:rsid w:val="001A52F8"/>
    <w:pPr>
      <w:spacing w:before="137"/>
      <w:ind w:left="1408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1A52F8"/>
    <w:pPr>
      <w:spacing w:before="126"/>
      <w:ind w:left="1408"/>
    </w:pPr>
    <w:rPr>
      <w:b/>
      <w:bCs/>
    </w:rPr>
  </w:style>
  <w:style w:type="paragraph" w:styleId="TOC3">
    <w:name w:val="toc 3"/>
    <w:basedOn w:val="Normal"/>
    <w:uiPriority w:val="1"/>
    <w:qFormat/>
    <w:rsid w:val="001A52F8"/>
    <w:pPr>
      <w:spacing w:before="126"/>
      <w:ind w:left="1408"/>
    </w:pPr>
    <w:rPr>
      <w:b/>
      <w:bCs/>
      <w:i/>
      <w:iCs/>
    </w:rPr>
  </w:style>
  <w:style w:type="paragraph" w:styleId="TOC4">
    <w:name w:val="toc 4"/>
    <w:basedOn w:val="Normal"/>
    <w:uiPriority w:val="1"/>
    <w:qFormat/>
    <w:rsid w:val="001A52F8"/>
    <w:pPr>
      <w:spacing w:before="137"/>
      <w:ind w:left="2901" w:hanging="361"/>
    </w:pPr>
    <w:rPr>
      <w:b/>
      <w:bCs/>
      <w:sz w:val="24"/>
      <w:szCs w:val="24"/>
    </w:rPr>
  </w:style>
  <w:style w:type="paragraph" w:styleId="TOC5">
    <w:name w:val="toc 5"/>
    <w:basedOn w:val="Normal"/>
    <w:uiPriority w:val="1"/>
    <w:qFormat/>
    <w:rsid w:val="001A52F8"/>
    <w:pPr>
      <w:spacing w:before="134"/>
      <w:ind w:left="3261" w:hanging="361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1A52F8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A52F8"/>
    <w:rPr>
      <w:rFonts w:ascii="Times New Roman" w:eastAsia="Times New Roman" w:hAnsi="Times New Roman" w:cs="Times New Roman"/>
      <w:sz w:val="24"/>
      <w:szCs w:val="24"/>
      <w:lang/>
    </w:rPr>
  </w:style>
  <w:style w:type="paragraph" w:styleId="ListParagraph">
    <w:name w:val="List Paragraph"/>
    <w:basedOn w:val="Normal"/>
    <w:uiPriority w:val="1"/>
    <w:qFormat/>
    <w:rsid w:val="001A52F8"/>
    <w:pPr>
      <w:ind w:left="1768" w:hanging="361"/>
    </w:pPr>
  </w:style>
  <w:style w:type="paragraph" w:customStyle="1" w:styleId="TableParagraph">
    <w:name w:val="Table Paragraph"/>
    <w:basedOn w:val="Normal"/>
    <w:uiPriority w:val="1"/>
    <w:qFormat/>
    <w:rsid w:val="001A52F8"/>
  </w:style>
  <w:style w:type="paragraph" w:styleId="BalloonText">
    <w:name w:val="Balloon Text"/>
    <w:basedOn w:val="Normal"/>
    <w:link w:val="BalloonTextChar"/>
    <w:uiPriority w:val="99"/>
    <w:semiHidden/>
    <w:unhideWhenUsed/>
    <w:rsid w:val="001A52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2F8"/>
    <w:rPr>
      <w:rFonts w:ascii="Tahoma" w:eastAsia="Times New Roman" w:hAnsi="Tahoma" w:cs="Tahoma"/>
      <w:sz w:val="16"/>
      <w:szCs w:val="16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A52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/>
    </w:rPr>
  </w:style>
  <w:style w:type="paragraph" w:styleId="Heading1">
    <w:name w:val="heading 1"/>
    <w:basedOn w:val="Normal"/>
    <w:link w:val="Heading1Char"/>
    <w:uiPriority w:val="1"/>
    <w:qFormat/>
    <w:rsid w:val="001A52F8"/>
    <w:pPr>
      <w:spacing w:line="237" w:lineRule="exact"/>
      <w:ind w:left="2969"/>
      <w:outlineLvl w:val="0"/>
    </w:pPr>
    <w:rPr>
      <w:rFonts w:ascii="Cambria Math" w:eastAsia="Cambria Math" w:hAnsi="Cambria Math" w:cs="Cambria Math"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1A52F8"/>
    <w:pPr>
      <w:ind w:left="1768" w:hanging="361"/>
      <w:jc w:val="both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1"/>
    <w:qFormat/>
    <w:rsid w:val="001A52F8"/>
    <w:pPr>
      <w:spacing w:before="5"/>
      <w:ind w:left="2128"/>
      <w:jc w:val="both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A52F8"/>
    <w:rPr>
      <w:rFonts w:ascii="Cambria Math" w:eastAsia="Cambria Math" w:hAnsi="Cambria Math" w:cs="Cambria Math"/>
      <w:sz w:val="32"/>
      <w:szCs w:val="32"/>
      <w:lang/>
    </w:rPr>
  </w:style>
  <w:style w:type="character" w:customStyle="1" w:styleId="Heading2Char">
    <w:name w:val="Heading 2 Char"/>
    <w:basedOn w:val="DefaultParagraphFont"/>
    <w:link w:val="Heading2"/>
    <w:uiPriority w:val="1"/>
    <w:rsid w:val="001A52F8"/>
    <w:rPr>
      <w:rFonts w:ascii="Times New Roman" w:eastAsia="Times New Roman" w:hAnsi="Times New Roman" w:cs="Times New Roman"/>
      <w:b/>
      <w:bCs/>
      <w:sz w:val="24"/>
      <w:szCs w:val="24"/>
      <w:lang/>
    </w:rPr>
  </w:style>
  <w:style w:type="character" w:customStyle="1" w:styleId="Heading3Char">
    <w:name w:val="Heading 3 Char"/>
    <w:basedOn w:val="DefaultParagraphFont"/>
    <w:link w:val="Heading3"/>
    <w:uiPriority w:val="1"/>
    <w:rsid w:val="001A52F8"/>
    <w:rPr>
      <w:rFonts w:ascii="Times New Roman" w:eastAsia="Times New Roman" w:hAnsi="Times New Roman" w:cs="Times New Roman"/>
      <w:b/>
      <w:bCs/>
      <w:i/>
      <w:iCs/>
      <w:sz w:val="24"/>
      <w:szCs w:val="24"/>
      <w:lang/>
    </w:rPr>
  </w:style>
  <w:style w:type="paragraph" w:styleId="TOC1">
    <w:name w:val="toc 1"/>
    <w:basedOn w:val="Normal"/>
    <w:uiPriority w:val="1"/>
    <w:qFormat/>
    <w:rsid w:val="001A52F8"/>
    <w:pPr>
      <w:spacing w:before="137"/>
      <w:ind w:left="1408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1A52F8"/>
    <w:pPr>
      <w:spacing w:before="126"/>
      <w:ind w:left="1408"/>
    </w:pPr>
    <w:rPr>
      <w:b/>
      <w:bCs/>
    </w:rPr>
  </w:style>
  <w:style w:type="paragraph" w:styleId="TOC3">
    <w:name w:val="toc 3"/>
    <w:basedOn w:val="Normal"/>
    <w:uiPriority w:val="1"/>
    <w:qFormat/>
    <w:rsid w:val="001A52F8"/>
    <w:pPr>
      <w:spacing w:before="126"/>
      <w:ind w:left="1408"/>
    </w:pPr>
    <w:rPr>
      <w:b/>
      <w:bCs/>
      <w:i/>
      <w:iCs/>
    </w:rPr>
  </w:style>
  <w:style w:type="paragraph" w:styleId="TOC4">
    <w:name w:val="toc 4"/>
    <w:basedOn w:val="Normal"/>
    <w:uiPriority w:val="1"/>
    <w:qFormat/>
    <w:rsid w:val="001A52F8"/>
    <w:pPr>
      <w:spacing w:before="137"/>
      <w:ind w:left="2901" w:hanging="361"/>
    </w:pPr>
    <w:rPr>
      <w:b/>
      <w:bCs/>
      <w:sz w:val="24"/>
      <w:szCs w:val="24"/>
    </w:rPr>
  </w:style>
  <w:style w:type="paragraph" w:styleId="TOC5">
    <w:name w:val="toc 5"/>
    <w:basedOn w:val="Normal"/>
    <w:uiPriority w:val="1"/>
    <w:qFormat/>
    <w:rsid w:val="001A52F8"/>
    <w:pPr>
      <w:spacing w:before="134"/>
      <w:ind w:left="3261" w:hanging="361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1A52F8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A52F8"/>
    <w:rPr>
      <w:rFonts w:ascii="Times New Roman" w:eastAsia="Times New Roman" w:hAnsi="Times New Roman" w:cs="Times New Roman"/>
      <w:sz w:val="24"/>
      <w:szCs w:val="24"/>
      <w:lang/>
    </w:rPr>
  </w:style>
  <w:style w:type="paragraph" w:styleId="ListParagraph">
    <w:name w:val="List Paragraph"/>
    <w:basedOn w:val="Normal"/>
    <w:uiPriority w:val="1"/>
    <w:qFormat/>
    <w:rsid w:val="001A52F8"/>
    <w:pPr>
      <w:ind w:left="1768" w:hanging="361"/>
    </w:pPr>
  </w:style>
  <w:style w:type="paragraph" w:customStyle="1" w:styleId="TableParagraph">
    <w:name w:val="Table Paragraph"/>
    <w:basedOn w:val="Normal"/>
    <w:uiPriority w:val="1"/>
    <w:qFormat/>
    <w:rsid w:val="001A52F8"/>
  </w:style>
  <w:style w:type="paragraph" w:styleId="BalloonText">
    <w:name w:val="Balloon Text"/>
    <w:basedOn w:val="Normal"/>
    <w:link w:val="BalloonTextChar"/>
    <w:uiPriority w:val="99"/>
    <w:semiHidden/>
    <w:unhideWhenUsed/>
    <w:rsid w:val="001A52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2F8"/>
    <w:rPr>
      <w:rFonts w:ascii="Tahoma" w:eastAsia="Times New Roman" w:hAnsi="Tahoma" w:cs="Tahoma"/>
      <w:sz w:val="16"/>
      <w:szCs w:val="16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18" Type="http://schemas.openxmlformats.org/officeDocument/2006/relationships/header" Target="header7.xml"/><Relationship Id="rId26" Type="http://schemas.openxmlformats.org/officeDocument/2006/relationships/header" Target="header11.xml"/><Relationship Id="rId3" Type="http://schemas.microsoft.com/office/2007/relationships/stylesWithEffects" Target="stylesWithEffects.xml"/><Relationship Id="rId21" Type="http://schemas.openxmlformats.org/officeDocument/2006/relationships/footer" Target="footer8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footer" Target="footer10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fontTable" Target="fontTable.xml"/><Relationship Id="rId10" Type="http://schemas.openxmlformats.org/officeDocument/2006/relationships/header" Target="header3.xml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5.xml"/><Relationship Id="rId22" Type="http://schemas.openxmlformats.org/officeDocument/2006/relationships/header" Target="header9.xml"/><Relationship Id="rId27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2488</Words>
  <Characters>14188</Characters>
  <Application>Microsoft Office Word</Application>
  <DocSecurity>0</DocSecurity>
  <Lines>118</Lines>
  <Paragraphs>33</Paragraphs>
  <ScaleCrop>false</ScaleCrop>
  <Company/>
  <LinksUpToDate>false</LinksUpToDate>
  <CharactersWithSpaces>16643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2023-02-09T14:24:00Z</dcterms:created>
  <dcterms:modified xsi:type="dcterms:W3CDTF">2023-02-09T14:29:00Z</dcterms:modified>
</cp:coreProperties>
</file>